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CC93A" w14:textId="34419238" w:rsidR="002D3B57" w:rsidRPr="002D3B57" w:rsidRDefault="00065FFF" w:rsidP="002D3B57">
      <w:pPr>
        <w:jc w:val="center"/>
      </w:pPr>
      <w:r>
        <w:rPr>
          <w:noProof/>
          <w:sz w:val="28"/>
          <w:szCs w:val="28"/>
        </w:rPr>
        <w:t>ПРОЕКТ</w:t>
      </w:r>
    </w:p>
    <w:p w14:paraId="019F8597" w14:textId="52934C27" w:rsidR="002D3B57" w:rsidRDefault="002D3B57" w:rsidP="005C5431">
      <w:pPr>
        <w:rPr>
          <w:sz w:val="28"/>
          <w:szCs w:val="28"/>
        </w:rPr>
      </w:pPr>
    </w:p>
    <w:p w14:paraId="77DD5DE4" w14:textId="0267D8FC" w:rsidR="00065FFF" w:rsidRDefault="00065FFF" w:rsidP="005C5431">
      <w:pPr>
        <w:rPr>
          <w:sz w:val="28"/>
          <w:szCs w:val="28"/>
        </w:rPr>
      </w:pPr>
    </w:p>
    <w:p w14:paraId="64FBF76A" w14:textId="609D25B9" w:rsidR="00065FFF" w:rsidRDefault="00065FFF" w:rsidP="005C5431">
      <w:pPr>
        <w:rPr>
          <w:sz w:val="28"/>
          <w:szCs w:val="28"/>
        </w:rPr>
      </w:pPr>
    </w:p>
    <w:p w14:paraId="07BD125C" w14:textId="03DB8691" w:rsidR="00065FFF" w:rsidRDefault="00065FFF" w:rsidP="005C5431">
      <w:pPr>
        <w:rPr>
          <w:sz w:val="28"/>
          <w:szCs w:val="28"/>
        </w:rPr>
      </w:pPr>
    </w:p>
    <w:p w14:paraId="17C6200D" w14:textId="46AF8AE8" w:rsidR="00065FFF" w:rsidRDefault="00065FFF" w:rsidP="005C5431">
      <w:pPr>
        <w:rPr>
          <w:sz w:val="28"/>
          <w:szCs w:val="28"/>
        </w:rPr>
      </w:pPr>
    </w:p>
    <w:p w14:paraId="5770BAB9" w14:textId="018FA59C" w:rsidR="00065FFF" w:rsidRDefault="00065FFF" w:rsidP="005C5431">
      <w:pPr>
        <w:rPr>
          <w:sz w:val="28"/>
          <w:szCs w:val="28"/>
        </w:rPr>
      </w:pPr>
    </w:p>
    <w:p w14:paraId="7ED10E6F" w14:textId="3D4B8A92" w:rsidR="00065FFF" w:rsidRDefault="00065FFF" w:rsidP="005C5431">
      <w:pPr>
        <w:rPr>
          <w:sz w:val="28"/>
          <w:szCs w:val="28"/>
        </w:rPr>
      </w:pPr>
    </w:p>
    <w:p w14:paraId="160FD1A4" w14:textId="53C855A7" w:rsidR="00065FFF" w:rsidRDefault="00065FFF" w:rsidP="005C5431">
      <w:pPr>
        <w:rPr>
          <w:sz w:val="28"/>
          <w:szCs w:val="28"/>
        </w:rPr>
      </w:pPr>
    </w:p>
    <w:p w14:paraId="478AD7FC" w14:textId="16A48FF9" w:rsidR="00065FFF" w:rsidRDefault="00065FFF" w:rsidP="005C5431">
      <w:pPr>
        <w:rPr>
          <w:sz w:val="28"/>
          <w:szCs w:val="28"/>
        </w:rPr>
      </w:pPr>
    </w:p>
    <w:p w14:paraId="4233FA88" w14:textId="1367D001" w:rsidR="00065FFF" w:rsidRDefault="00065FFF" w:rsidP="005C5431">
      <w:pPr>
        <w:rPr>
          <w:sz w:val="28"/>
          <w:szCs w:val="28"/>
        </w:rPr>
      </w:pPr>
    </w:p>
    <w:p w14:paraId="10A37289" w14:textId="22D79C53" w:rsidR="00065FFF" w:rsidRDefault="00065FFF" w:rsidP="005C5431">
      <w:pPr>
        <w:rPr>
          <w:sz w:val="28"/>
          <w:szCs w:val="28"/>
        </w:rPr>
      </w:pPr>
    </w:p>
    <w:p w14:paraId="4494CF07" w14:textId="029B9020" w:rsidR="00065FFF" w:rsidRDefault="00065FFF" w:rsidP="005C5431">
      <w:pPr>
        <w:rPr>
          <w:sz w:val="28"/>
          <w:szCs w:val="28"/>
        </w:rPr>
      </w:pPr>
    </w:p>
    <w:p w14:paraId="24F4DD30" w14:textId="77777777" w:rsidR="00065FFF" w:rsidRDefault="00065FFF" w:rsidP="005C5431">
      <w:pPr>
        <w:rPr>
          <w:sz w:val="28"/>
          <w:szCs w:val="28"/>
        </w:rPr>
      </w:pPr>
    </w:p>
    <w:p w14:paraId="50A831A6" w14:textId="77777777" w:rsidR="002D3B57" w:rsidRDefault="002D3B57" w:rsidP="006F26CB">
      <w:pPr>
        <w:jc w:val="center"/>
        <w:rPr>
          <w:b/>
          <w:bCs/>
          <w:sz w:val="28"/>
          <w:szCs w:val="28"/>
        </w:rPr>
      </w:pPr>
      <w:bookmarkStart w:id="0" w:name="_Hlk53495067"/>
      <w:r>
        <w:rPr>
          <w:b/>
          <w:bCs/>
          <w:sz w:val="28"/>
          <w:szCs w:val="28"/>
        </w:rPr>
        <w:t>О внесении изменений в решение Совета</w:t>
      </w:r>
    </w:p>
    <w:p w14:paraId="46069217" w14:textId="77777777" w:rsidR="002D3B57" w:rsidRDefault="002D3B57" w:rsidP="006F26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Старощербиновского сельского поселения</w:t>
      </w:r>
    </w:p>
    <w:p w14:paraId="629C3855" w14:textId="77777777" w:rsidR="002D3B57" w:rsidRDefault="002D3B57" w:rsidP="006F26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Щербиновского района</w:t>
      </w:r>
    </w:p>
    <w:p w14:paraId="154BE4AA" w14:textId="77777777" w:rsidR="002D3B57" w:rsidRDefault="002D3B57" w:rsidP="006F26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06 ноября 2020 г. № 8</w:t>
      </w:r>
    </w:p>
    <w:p w14:paraId="5E4C7DBF" w14:textId="51AB4B44" w:rsidR="006F26CB" w:rsidRDefault="002D3B57" w:rsidP="006F26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6F26CB">
        <w:rPr>
          <w:b/>
          <w:bCs/>
          <w:sz w:val="28"/>
          <w:szCs w:val="28"/>
        </w:rPr>
        <w:t>О реализации инициативных проектов</w:t>
      </w:r>
    </w:p>
    <w:p w14:paraId="3780EAEB" w14:textId="77777777" w:rsidR="006F26CB" w:rsidRDefault="006F26CB" w:rsidP="006F26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Старощербиновском сельском поселении</w:t>
      </w:r>
    </w:p>
    <w:p w14:paraId="67C10DBD" w14:textId="71CA5AD1" w:rsidR="006F26CB" w:rsidRDefault="006F26CB" w:rsidP="006F26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Щербиновского района</w:t>
      </w:r>
      <w:r w:rsidR="002D3B57">
        <w:rPr>
          <w:b/>
          <w:bCs/>
          <w:sz w:val="28"/>
          <w:szCs w:val="28"/>
        </w:rPr>
        <w:t>»</w:t>
      </w:r>
    </w:p>
    <w:bookmarkEnd w:id="0"/>
    <w:p w14:paraId="20B3ECDB" w14:textId="2AACF587" w:rsidR="006F26CB" w:rsidRDefault="006F26CB" w:rsidP="006F26CB">
      <w:pPr>
        <w:rPr>
          <w:sz w:val="28"/>
          <w:szCs w:val="28"/>
        </w:rPr>
      </w:pPr>
    </w:p>
    <w:p w14:paraId="4853FEBB" w14:textId="17136A5D" w:rsidR="00065FFF" w:rsidRDefault="00065FFF" w:rsidP="006F26CB">
      <w:pPr>
        <w:rPr>
          <w:sz w:val="28"/>
          <w:szCs w:val="28"/>
        </w:rPr>
      </w:pPr>
    </w:p>
    <w:p w14:paraId="5EE4252F" w14:textId="77777777" w:rsidR="00065FFF" w:rsidRDefault="00065FFF" w:rsidP="006F26CB">
      <w:pPr>
        <w:rPr>
          <w:sz w:val="28"/>
          <w:szCs w:val="28"/>
        </w:rPr>
      </w:pPr>
    </w:p>
    <w:p w14:paraId="31924DD9" w14:textId="2986E762" w:rsidR="006F26CB" w:rsidRDefault="005A2799" w:rsidP="006F26CB">
      <w:pPr>
        <w:ind w:firstLine="709"/>
        <w:jc w:val="both"/>
        <w:rPr>
          <w:sz w:val="28"/>
          <w:szCs w:val="28"/>
        </w:rPr>
      </w:pPr>
      <w:r w:rsidRPr="005A2799">
        <w:rPr>
          <w:sz w:val="28"/>
          <w:szCs w:val="28"/>
        </w:rPr>
        <w:t>В связи с приведением в соответствие с Федеральным законом от 20 марта 2025 г.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 и</w:t>
      </w:r>
      <w:r w:rsidR="006F26CB">
        <w:rPr>
          <w:sz w:val="28"/>
          <w:szCs w:val="28"/>
        </w:rPr>
        <w:t xml:space="preserve"> Уставом Старощербиновского сельского поселения Щербиновского района, Совет Старощербиновского сельского поселения Щербиновского района р е ш и л:</w:t>
      </w:r>
    </w:p>
    <w:p w14:paraId="54C151D3" w14:textId="4DFAB5E2" w:rsidR="006F26CB" w:rsidRDefault="006F26CB" w:rsidP="001519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519DF">
        <w:rPr>
          <w:sz w:val="28"/>
          <w:szCs w:val="28"/>
        </w:rPr>
        <w:t>В</w:t>
      </w:r>
      <w:r w:rsidR="001519DF" w:rsidRPr="001519DF">
        <w:rPr>
          <w:sz w:val="28"/>
          <w:szCs w:val="28"/>
        </w:rPr>
        <w:t>нес</w:t>
      </w:r>
      <w:r w:rsidR="001519DF">
        <w:rPr>
          <w:sz w:val="28"/>
          <w:szCs w:val="28"/>
        </w:rPr>
        <w:t>ти</w:t>
      </w:r>
      <w:r w:rsidR="001519DF" w:rsidRPr="001519DF">
        <w:rPr>
          <w:sz w:val="28"/>
          <w:szCs w:val="28"/>
        </w:rPr>
        <w:t xml:space="preserve"> изменени</w:t>
      </w:r>
      <w:r w:rsidR="001519DF">
        <w:rPr>
          <w:sz w:val="28"/>
          <w:szCs w:val="28"/>
        </w:rPr>
        <w:t>я</w:t>
      </w:r>
      <w:r w:rsidR="001519DF" w:rsidRPr="001519DF">
        <w:rPr>
          <w:sz w:val="28"/>
          <w:szCs w:val="28"/>
        </w:rPr>
        <w:t xml:space="preserve"> в решение Совета</w:t>
      </w:r>
      <w:r w:rsidR="001519DF">
        <w:rPr>
          <w:sz w:val="28"/>
          <w:szCs w:val="28"/>
        </w:rPr>
        <w:t xml:space="preserve"> </w:t>
      </w:r>
      <w:r w:rsidR="001519DF" w:rsidRPr="001519DF">
        <w:rPr>
          <w:sz w:val="28"/>
          <w:szCs w:val="28"/>
        </w:rPr>
        <w:t>Старощербиновского сельского поселения</w:t>
      </w:r>
      <w:r w:rsidR="001519DF">
        <w:rPr>
          <w:sz w:val="28"/>
          <w:szCs w:val="28"/>
        </w:rPr>
        <w:t xml:space="preserve"> </w:t>
      </w:r>
      <w:r w:rsidR="001519DF" w:rsidRPr="001519DF">
        <w:rPr>
          <w:sz w:val="28"/>
          <w:szCs w:val="28"/>
        </w:rPr>
        <w:t>Щербиновского района</w:t>
      </w:r>
      <w:r w:rsidR="001519DF">
        <w:rPr>
          <w:sz w:val="28"/>
          <w:szCs w:val="28"/>
        </w:rPr>
        <w:t xml:space="preserve"> </w:t>
      </w:r>
      <w:r w:rsidR="001519DF" w:rsidRPr="001519DF">
        <w:rPr>
          <w:sz w:val="28"/>
          <w:szCs w:val="28"/>
        </w:rPr>
        <w:t>от 06 ноября 2020 г. № 8</w:t>
      </w:r>
      <w:r w:rsidR="001519DF">
        <w:rPr>
          <w:sz w:val="28"/>
          <w:szCs w:val="28"/>
        </w:rPr>
        <w:t xml:space="preserve"> </w:t>
      </w:r>
      <w:r w:rsidR="001519DF" w:rsidRPr="001519DF">
        <w:rPr>
          <w:sz w:val="28"/>
          <w:szCs w:val="28"/>
        </w:rPr>
        <w:t>«О реализации инициативных проектов</w:t>
      </w:r>
      <w:r w:rsidR="001519DF">
        <w:rPr>
          <w:sz w:val="28"/>
          <w:szCs w:val="28"/>
        </w:rPr>
        <w:t xml:space="preserve"> </w:t>
      </w:r>
      <w:r w:rsidR="001519DF" w:rsidRPr="001519DF">
        <w:rPr>
          <w:sz w:val="28"/>
          <w:szCs w:val="28"/>
        </w:rPr>
        <w:t>в Старощербиновском сельском поселении</w:t>
      </w:r>
      <w:r w:rsidR="001519DF">
        <w:rPr>
          <w:sz w:val="28"/>
          <w:szCs w:val="28"/>
        </w:rPr>
        <w:t xml:space="preserve"> </w:t>
      </w:r>
      <w:r w:rsidR="001519DF" w:rsidRPr="001519DF">
        <w:rPr>
          <w:sz w:val="28"/>
          <w:szCs w:val="28"/>
        </w:rPr>
        <w:t>Щербиновского района»</w:t>
      </w:r>
      <w:r w:rsidR="00562900">
        <w:rPr>
          <w:sz w:val="28"/>
          <w:szCs w:val="28"/>
        </w:rPr>
        <w:t>:</w:t>
      </w:r>
    </w:p>
    <w:p w14:paraId="26208169" w14:textId="4DC3BC18" w:rsidR="00D57862" w:rsidRDefault="00D57862" w:rsidP="001519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во всех </w:t>
      </w:r>
      <w:r w:rsidR="00EE5191">
        <w:rPr>
          <w:sz w:val="28"/>
          <w:szCs w:val="28"/>
        </w:rPr>
        <w:t xml:space="preserve">текстах </w:t>
      </w:r>
      <w:r>
        <w:rPr>
          <w:sz w:val="28"/>
          <w:szCs w:val="28"/>
        </w:rPr>
        <w:t>порядк</w:t>
      </w:r>
      <w:r w:rsidR="00EE5191">
        <w:rPr>
          <w:sz w:val="28"/>
          <w:szCs w:val="28"/>
        </w:rPr>
        <w:t>ов</w:t>
      </w:r>
      <w:r>
        <w:rPr>
          <w:sz w:val="28"/>
          <w:szCs w:val="28"/>
        </w:rPr>
        <w:t>, утвержденных настоящим решением словосочетание «</w:t>
      </w:r>
      <w:r w:rsidRPr="00D57862">
        <w:rPr>
          <w:sz w:val="28"/>
          <w:szCs w:val="28"/>
        </w:rPr>
        <w:t>шестнадцатилетнего возраста</w:t>
      </w:r>
      <w:r>
        <w:rPr>
          <w:sz w:val="28"/>
          <w:szCs w:val="28"/>
        </w:rPr>
        <w:t>» заменить на «восемнадцатилетнего</w:t>
      </w:r>
      <w:r w:rsidRPr="00D57862">
        <w:rPr>
          <w:sz w:val="28"/>
          <w:szCs w:val="28"/>
        </w:rPr>
        <w:t xml:space="preserve"> возраста</w:t>
      </w:r>
      <w:r>
        <w:rPr>
          <w:sz w:val="28"/>
          <w:szCs w:val="28"/>
        </w:rPr>
        <w:t>» в соответствующих падежах;</w:t>
      </w:r>
    </w:p>
    <w:p w14:paraId="54897079" w14:textId="5C2E708B" w:rsidR="00562900" w:rsidRDefault="00D57862" w:rsidP="00D915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915DD">
        <w:rPr>
          <w:sz w:val="28"/>
          <w:szCs w:val="28"/>
        </w:rPr>
        <w:t xml:space="preserve">) </w:t>
      </w:r>
      <w:r w:rsidR="00CC71A2">
        <w:rPr>
          <w:sz w:val="28"/>
          <w:szCs w:val="28"/>
        </w:rPr>
        <w:t xml:space="preserve">в </w:t>
      </w:r>
      <w:r w:rsidR="00D915DD" w:rsidRPr="00D915DD">
        <w:rPr>
          <w:sz w:val="28"/>
          <w:szCs w:val="28"/>
        </w:rPr>
        <w:t>П</w:t>
      </w:r>
      <w:r w:rsidR="00D915DD">
        <w:rPr>
          <w:sz w:val="28"/>
          <w:szCs w:val="28"/>
        </w:rPr>
        <w:t>орядк</w:t>
      </w:r>
      <w:r w:rsidR="00CC71A2">
        <w:rPr>
          <w:sz w:val="28"/>
          <w:szCs w:val="28"/>
        </w:rPr>
        <w:t>е</w:t>
      </w:r>
      <w:r w:rsidR="00D915DD">
        <w:rPr>
          <w:sz w:val="28"/>
          <w:szCs w:val="28"/>
        </w:rPr>
        <w:t xml:space="preserve"> </w:t>
      </w:r>
      <w:r w:rsidR="00D915DD" w:rsidRPr="00D915DD">
        <w:rPr>
          <w:sz w:val="28"/>
          <w:szCs w:val="28"/>
        </w:rPr>
        <w:t>выдвижения, внесения, обсуждения, рассмотрения</w:t>
      </w:r>
      <w:r w:rsidR="00D915DD">
        <w:rPr>
          <w:sz w:val="28"/>
          <w:szCs w:val="28"/>
        </w:rPr>
        <w:t xml:space="preserve"> </w:t>
      </w:r>
      <w:r w:rsidR="00D915DD" w:rsidRPr="00D915DD">
        <w:rPr>
          <w:sz w:val="28"/>
          <w:szCs w:val="28"/>
        </w:rPr>
        <w:t>инициативных проектов, а также проведения их конкурсного</w:t>
      </w:r>
      <w:r w:rsidR="00D915DD">
        <w:rPr>
          <w:sz w:val="28"/>
          <w:szCs w:val="28"/>
        </w:rPr>
        <w:t xml:space="preserve"> </w:t>
      </w:r>
      <w:r w:rsidR="00D915DD" w:rsidRPr="00D915DD">
        <w:rPr>
          <w:sz w:val="28"/>
          <w:szCs w:val="28"/>
        </w:rPr>
        <w:t>отбора в Старощербиновском сельском поселении</w:t>
      </w:r>
      <w:r w:rsidR="00D915DD">
        <w:rPr>
          <w:sz w:val="28"/>
          <w:szCs w:val="28"/>
        </w:rPr>
        <w:t xml:space="preserve"> </w:t>
      </w:r>
      <w:r w:rsidR="00D915DD" w:rsidRPr="00D915DD">
        <w:rPr>
          <w:sz w:val="28"/>
          <w:szCs w:val="28"/>
        </w:rPr>
        <w:t>Щербиновского района</w:t>
      </w:r>
      <w:r w:rsidR="00CC71A2">
        <w:rPr>
          <w:sz w:val="28"/>
          <w:szCs w:val="28"/>
        </w:rPr>
        <w:t>:</w:t>
      </w:r>
    </w:p>
    <w:p w14:paraId="3721969D" w14:textId="503BE052" w:rsidR="00CC71A2" w:rsidRDefault="00C352C0" w:rsidP="00D915DD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п</w:t>
      </w:r>
      <w:r w:rsidR="00CC71A2" w:rsidRPr="00CC71A2">
        <w:rPr>
          <w:rFonts w:eastAsia="Calibri"/>
          <w:color w:val="000000"/>
          <w:sz w:val="28"/>
          <w:szCs w:val="28"/>
          <w:lang w:eastAsia="en-US"/>
        </w:rPr>
        <w:t>ункт 2.3 раздела 2</w:t>
      </w:r>
      <w:r w:rsidR="00CC71A2" w:rsidRPr="00CC71A2">
        <w:t xml:space="preserve"> </w:t>
      </w:r>
      <w:r w:rsidR="00CC71A2" w:rsidRPr="00CC71A2">
        <w:rPr>
          <w:rFonts w:eastAsia="Calibri"/>
          <w:color w:val="000000"/>
          <w:sz w:val="28"/>
          <w:szCs w:val="28"/>
          <w:lang w:eastAsia="en-US"/>
        </w:rPr>
        <w:t>изложить в следующей редакции:</w:t>
      </w:r>
    </w:p>
    <w:p w14:paraId="4A5CAF3E" w14:textId="033FF921" w:rsidR="00D915DD" w:rsidRDefault="00D915DD" w:rsidP="00D5786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«2.3. Инициативные проекты, выдвигаемые инициаторами проектов, составляются по форме согласно приложению 1 к настоящему Порядку и должны содержать сведения, установленные Федеральным законом от 20 марта 2025 г. № 33-ФЗ «</w:t>
      </w:r>
      <w:r w:rsidRPr="00D915DD">
        <w:rPr>
          <w:rFonts w:eastAsia="Calibri"/>
          <w:color w:val="000000"/>
          <w:sz w:val="28"/>
          <w:szCs w:val="28"/>
          <w:lang w:eastAsia="en-US"/>
        </w:rPr>
        <w:t>Об общих принципах организации местного самоуправления в единой системе публичной власти»</w:t>
      </w:r>
      <w:r>
        <w:rPr>
          <w:rFonts w:eastAsia="Calibri"/>
          <w:color w:val="000000"/>
          <w:sz w:val="28"/>
          <w:szCs w:val="28"/>
          <w:lang w:eastAsia="en-US"/>
        </w:rPr>
        <w:t>, а также настоящим Порядком.»;</w:t>
      </w:r>
    </w:p>
    <w:p w14:paraId="571514CF" w14:textId="41DA8171" w:rsidR="00D915DD" w:rsidRDefault="006A67B2" w:rsidP="006A67B2">
      <w:pPr>
        <w:tabs>
          <w:tab w:val="left" w:pos="709"/>
        </w:tabs>
        <w:autoSpaceDE w:val="0"/>
        <w:autoSpaceDN w:val="0"/>
        <w:adjustRightInd w:val="0"/>
        <w:ind w:right="-1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lastRenderedPageBreak/>
        <w:tab/>
      </w:r>
      <w:r w:rsidRPr="004F3C24">
        <w:rPr>
          <w:rFonts w:eastAsia="Calibri"/>
          <w:color w:val="000000"/>
          <w:sz w:val="28"/>
          <w:szCs w:val="28"/>
          <w:lang w:eastAsia="en-US"/>
        </w:rPr>
        <w:t xml:space="preserve">Приложение </w:t>
      </w:r>
      <w:r w:rsidR="008201AF">
        <w:rPr>
          <w:rFonts w:eastAsia="Calibri"/>
          <w:color w:val="000000"/>
          <w:sz w:val="28"/>
          <w:szCs w:val="28"/>
          <w:lang w:eastAsia="en-US"/>
        </w:rPr>
        <w:t xml:space="preserve">1 </w:t>
      </w:r>
      <w:r>
        <w:rPr>
          <w:rFonts w:eastAsia="Calibri"/>
          <w:color w:val="000000"/>
          <w:sz w:val="28"/>
          <w:szCs w:val="28"/>
          <w:lang w:eastAsia="en-US"/>
        </w:rPr>
        <w:t>изложить в новой редакции (приложение);</w:t>
      </w:r>
    </w:p>
    <w:p w14:paraId="3C2D680B" w14:textId="5F5DC0B5" w:rsidR="00D915DD" w:rsidRDefault="006D4A4D" w:rsidP="006D4A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пункт 2 </w:t>
      </w:r>
      <w:r w:rsidRPr="006D4A4D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 </w:t>
      </w:r>
      <w:r w:rsidRPr="006D4A4D">
        <w:rPr>
          <w:sz w:val="28"/>
          <w:szCs w:val="28"/>
        </w:rPr>
        <w:t>назначения и проведения собрания граждан</w:t>
      </w:r>
      <w:r>
        <w:rPr>
          <w:sz w:val="28"/>
          <w:szCs w:val="28"/>
        </w:rPr>
        <w:t xml:space="preserve"> </w:t>
      </w:r>
      <w:r w:rsidRPr="006D4A4D">
        <w:rPr>
          <w:sz w:val="28"/>
          <w:szCs w:val="28"/>
        </w:rPr>
        <w:t>в целях рассмотрения и обсуждения вопросов</w:t>
      </w:r>
      <w:r>
        <w:rPr>
          <w:sz w:val="28"/>
          <w:szCs w:val="28"/>
        </w:rPr>
        <w:t xml:space="preserve"> </w:t>
      </w:r>
      <w:r w:rsidRPr="006D4A4D">
        <w:rPr>
          <w:sz w:val="28"/>
          <w:szCs w:val="28"/>
        </w:rPr>
        <w:t>внесения инициативных проектов</w:t>
      </w:r>
      <w:r>
        <w:rPr>
          <w:sz w:val="28"/>
          <w:szCs w:val="28"/>
        </w:rPr>
        <w:t xml:space="preserve"> </w:t>
      </w:r>
      <w:r w:rsidRPr="006D4A4D">
        <w:rPr>
          <w:sz w:val="28"/>
          <w:szCs w:val="28"/>
        </w:rPr>
        <w:t>в Старощербиновском сельском поселении</w:t>
      </w:r>
      <w:r>
        <w:rPr>
          <w:sz w:val="28"/>
          <w:szCs w:val="28"/>
        </w:rPr>
        <w:t xml:space="preserve"> </w:t>
      </w:r>
      <w:r w:rsidRPr="006D4A4D">
        <w:rPr>
          <w:sz w:val="28"/>
          <w:szCs w:val="28"/>
        </w:rPr>
        <w:t>Щербиновского района</w:t>
      </w:r>
      <w:r>
        <w:rPr>
          <w:sz w:val="28"/>
          <w:szCs w:val="28"/>
        </w:rPr>
        <w:t xml:space="preserve"> изложить в следующей редакции:</w:t>
      </w:r>
    </w:p>
    <w:p w14:paraId="488B61A1" w14:textId="6A760438" w:rsidR="006D4A4D" w:rsidRPr="00E04AA4" w:rsidRDefault="006D4A4D" w:rsidP="006D4A4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«</w:t>
      </w:r>
      <w:r w:rsidRPr="00E04AA4">
        <w:rPr>
          <w:rFonts w:eastAsia="Calibri"/>
          <w:color w:val="000000"/>
          <w:sz w:val="28"/>
          <w:szCs w:val="28"/>
          <w:lang w:eastAsia="en-US"/>
        </w:rPr>
        <w:t>2. Собрание граждан проводится по инициативе:</w:t>
      </w:r>
    </w:p>
    <w:p w14:paraId="262D4A23" w14:textId="5D7126B6" w:rsidR="006D4A4D" w:rsidRPr="00E04AA4" w:rsidRDefault="006D4A4D" w:rsidP="006D4A4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4AA4">
        <w:rPr>
          <w:rFonts w:eastAsia="Calibri"/>
          <w:color w:val="000000"/>
          <w:sz w:val="28"/>
          <w:szCs w:val="28"/>
          <w:lang w:eastAsia="en-US"/>
        </w:rPr>
        <w:t xml:space="preserve">инициативной группы численностью не менее десяти граждан, достигших </w:t>
      </w:r>
      <w:r w:rsidR="009E2005">
        <w:rPr>
          <w:rFonts w:eastAsia="Calibri"/>
          <w:color w:val="000000"/>
          <w:sz w:val="28"/>
          <w:szCs w:val="28"/>
          <w:lang w:eastAsia="en-US"/>
        </w:rPr>
        <w:t>восемнадцатилетнего</w:t>
      </w:r>
      <w:r w:rsidRPr="00E04AA4">
        <w:rPr>
          <w:rFonts w:eastAsia="Calibri"/>
          <w:color w:val="000000"/>
          <w:sz w:val="28"/>
          <w:szCs w:val="28"/>
          <w:lang w:eastAsia="en-US"/>
        </w:rPr>
        <w:t xml:space="preserve"> возраста и проживающих на территории сельского поселения;</w:t>
      </w:r>
    </w:p>
    <w:p w14:paraId="3281E2BA" w14:textId="77777777" w:rsidR="006D4A4D" w:rsidRPr="00E04AA4" w:rsidRDefault="006D4A4D" w:rsidP="006D4A4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4AA4">
        <w:rPr>
          <w:rFonts w:eastAsia="Calibri"/>
          <w:color w:val="000000"/>
          <w:sz w:val="28"/>
          <w:szCs w:val="28"/>
          <w:lang w:eastAsia="en-US"/>
        </w:rPr>
        <w:t>органов территориального общественного самоуправления, осуществляющие свою деятельность на территории сельского поселения;</w:t>
      </w:r>
    </w:p>
    <w:p w14:paraId="3BE3D462" w14:textId="77777777" w:rsidR="006D4A4D" w:rsidRPr="00E04AA4" w:rsidRDefault="006D4A4D" w:rsidP="006D4A4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4AA4">
        <w:rPr>
          <w:rFonts w:eastAsia="Calibri"/>
          <w:color w:val="000000"/>
          <w:sz w:val="28"/>
          <w:szCs w:val="28"/>
          <w:lang w:eastAsia="en-US"/>
        </w:rPr>
        <w:t>старосты сельского населенного пункта (при его наличии);</w:t>
      </w:r>
    </w:p>
    <w:p w14:paraId="2E579323" w14:textId="77777777" w:rsidR="006D4A4D" w:rsidRPr="00E04AA4" w:rsidRDefault="006D4A4D" w:rsidP="006D4A4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4AA4">
        <w:rPr>
          <w:rFonts w:eastAsia="Calibri"/>
          <w:color w:val="000000"/>
          <w:sz w:val="28"/>
          <w:szCs w:val="28"/>
          <w:lang w:eastAsia="en-US"/>
        </w:rPr>
        <w:t>индивидуальных предпринимателей, осуществляющих свою деятельность на территории сельского поселения;</w:t>
      </w:r>
    </w:p>
    <w:p w14:paraId="70B46FE4" w14:textId="77777777" w:rsidR="006D4A4D" w:rsidRPr="00E04AA4" w:rsidRDefault="006D4A4D" w:rsidP="006D4A4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4AA4">
        <w:rPr>
          <w:rFonts w:eastAsia="Calibri"/>
          <w:color w:val="000000"/>
          <w:sz w:val="28"/>
          <w:szCs w:val="28"/>
          <w:lang w:eastAsia="en-US"/>
        </w:rPr>
        <w:t>юридических лиц, осуществляющих свою деятельность на территории сельского поселения, в том числе социально-ориентированных некоммерческих организаций.</w:t>
      </w:r>
    </w:p>
    <w:p w14:paraId="55357749" w14:textId="2A34AA93" w:rsidR="006D4A4D" w:rsidRPr="00E04AA4" w:rsidRDefault="006D4A4D" w:rsidP="006D4A4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4AA4">
        <w:rPr>
          <w:rFonts w:eastAsia="Calibri"/>
          <w:color w:val="000000"/>
          <w:sz w:val="28"/>
          <w:szCs w:val="28"/>
          <w:lang w:eastAsia="en-US"/>
        </w:rPr>
        <w:t xml:space="preserve">Собрание граждан, проводимое по инициативе населения, назначается Советом Старощербиновского сельского поселения Щербиновского района в порядке, установленном статьёй </w:t>
      </w:r>
      <w:r>
        <w:rPr>
          <w:rFonts w:eastAsia="Calibri"/>
          <w:color w:val="000000"/>
          <w:sz w:val="28"/>
          <w:szCs w:val="28"/>
          <w:lang w:eastAsia="en-US"/>
        </w:rPr>
        <w:t>44</w:t>
      </w:r>
      <w:r w:rsidRPr="00E04AA4">
        <w:rPr>
          <w:rFonts w:eastAsia="Calibri"/>
          <w:color w:val="000000"/>
          <w:sz w:val="28"/>
          <w:szCs w:val="28"/>
          <w:lang w:eastAsia="en-US"/>
        </w:rPr>
        <w:t xml:space="preserve"> Устава Старощербиновского сельского поселения Щербиновского района.</w:t>
      </w:r>
    </w:p>
    <w:p w14:paraId="7F2E164A" w14:textId="2D7775AC" w:rsidR="006D4A4D" w:rsidRPr="00E04AA4" w:rsidRDefault="006D4A4D" w:rsidP="006D4A4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4AA4">
        <w:rPr>
          <w:rFonts w:eastAsia="Calibri"/>
          <w:color w:val="000000"/>
          <w:sz w:val="28"/>
          <w:szCs w:val="28"/>
          <w:lang w:eastAsia="en-US"/>
        </w:rPr>
        <w:t xml:space="preserve">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</w:t>
      </w:r>
      <w:r w:rsidR="00AD59B7">
        <w:rPr>
          <w:rFonts w:eastAsia="Calibri"/>
          <w:color w:val="000000"/>
          <w:sz w:val="28"/>
          <w:szCs w:val="28"/>
          <w:lang w:eastAsia="en-US"/>
        </w:rPr>
        <w:t>восемнадцатилетнего</w:t>
      </w:r>
      <w:r w:rsidRPr="00E04AA4">
        <w:rPr>
          <w:rFonts w:eastAsia="Calibri"/>
          <w:color w:val="000000"/>
          <w:sz w:val="28"/>
          <w:szCs w:val="28"/>
          <w:lang w:eastAsia="en-US"/>
        </w:rPr>
        <w:t xml:space="preserve"> возраста.</w:t>
      </w:r>
      <w:r>
        <w:rPr>
          <w:rFonts w:eastAsia="Calibri"/>
          <w:color w:val="000000"/>
          <w:sz w:val="28"/>
          <w:szCs w:val="28"/>
          <w:lang w:eastAsia="en-US"/>
        </w:rPr>
        <w:t>».</w:t>
      </w:r>
      <w:r w:rsidRPr="00E04AA4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14:paraId="02F17758" w14:textId="0ABD5546" w:rsidR="006F26CB" w:rsidRDefault="006F26CB" w:rsidP="006F26CB">
      <w:pPr>
        <w:tabs>
          <w:tab w:val="num" w:pos="0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="001519DF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>
        <w:rPr>
          <w:rFonts w:eastAsia="Calibri"/>
          <w:sz w:val="28"/>
          <w:szCs w:val="28"/>
          <w:lang w:eastAsia="en-US"/>
        </w:rPr>
        <w:t>Общему отделу администрации Старощербиновского сельского поселения Щербиновского района (Шилова И.А.) настоящее решение:</w:t>
      </w:r>
    </w:p>
    <w:p w14:paraId="047C0C8A" w14:textId="77777777" w:rsidR="006F26CB" w:rsidRDefault="006F26CB" w:rsidP="006F26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 разместить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r>
        <w:rPr>
          <w:rFonts w:eastAsia="Calibri"/>
          <w:sz w:val="28"/>
          <w:szCs w:val="28"/>
          <w:lang w:val="en-US" w:eastAsia="en-US"/>
        </w:rPr>
        <w:t>http</w:t>
      </w:r>
      <w:r>
        <w:rPr>
          <w:rFonts w:eastAsia="Calibri"/>
          <w:sz w:val="28"/>
          <w:szCs w:val="28"/>
          <w:lang w:eastAsia="en-US"/>
        </w:rPr>
        <w:t>://</w:t>
      </w:r>
      <w:proofErr w:type="spellStart"/>
      <w:r>
        <w:rPr>
          <w:rFonts w:eastAsia="Calibri"/>
          <w:sz w:val="28"/>
          <w:szCs w:val="28"/>
          <w:lang w:val="en-US" w:eastAsia="en-US"/>
        </w:rPr>
        <w:t>starscherb</w:t>
      </w:r>
      <w:proofErr w:type="spellEnd"/>
      <w:r>
        <w:rPr>
          <w:rFonts w:eastAsia="Calibri"/>
          <w:sz w:val="28"/>
          <w:szCs w:val="28"/>
          <w:lang w:eastAsia="en-US"/>
        </w:rPr>
        <w:t>.</w:t>
      </w:r>
      <w:proofErr w:type="spellStart"/>
      <w:r>
        <w:rPr>
          <w:rFonts w:eastAsia="Calibri"/>
          <w:sz w:val="28"/>
          <w:szCs w:val="28"/>
          <w:lang w:val="en-US" w:eastAsia="en-US"/>
        </w:rPr>
        <w:t>ru</w:t>
      </w:r>
      <w:proofErr w:type="spellEnd"/>
      <w:r>
        <w:rPr>
          <w:rFonts w:eastAsia="Calibri"/>
          <w:sz w:val="28"/>
          <w:szCs w:val="28"/>
          <w:lang w:eastAsia="en-US"/>
        </w:rPr>
        <w:t>) в меню сайта «Инициативные проекты», «Нормативные правовые акты»;</w:t>
      </w:r>
    </w:p>
    <w:p w14:paraId="25F9CC00" w14:textId="77777777" w:rsidR="006F26CB" w:rsidRDefault="006F26CB" w:rsidP="006F26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7B13D981" w14:textId="0F155271" w:rsidR="006F26CB" w:rsidRDefault="001519DF" w:rsidP="006F26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6F26CB">
        <w:rPr>
          <w:rFonts w:eastAsia="Calibri"/>
          <w:sz w:val="28"/>
          <w:szCs w:val="28"/>
          <w:lang w:eastAsia="en-US"/>
        </w:rPr>
        <w:t>. Контроль за выполнением настоящего решения возложить на председателя постоянной комиссии по законности Совета Старощербиновского сельского поселения Щербиновского района Б</w:t>
      </w:r>
      <w:r>
        <w:rPr>
          <w:rFonts w:eastAsia="Calibri"/>
          <w:sz w:val="28"/>
          <w:szCs w:val="28"/>
          <w:lang w:eastAsia="en-US"/>
        </w:rPr>
        <w:t>абичева С.А</w:t>
      </w:r>
      <w:r w:rsidR="006F26CB">
        <w:rPr>
          <w:rFonts w:eastAsia="Calibri"/>
          <w:sz w:val="28"/>
          <w:szCs w:val="28"/>
          <w:lang w:eastAsia="en-US"/>
        </w:rPr>
        <w:t>.</w:t>
      </w:r>
    </w:p>
    <w:p w14:paraId="438C1FB0" w14:textId="17FB87AB" w:rsidR="006F26CB" w:rsidRDefault="001519DF" w:rsidP="006F26C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F26CB">
        <w:rPr>
          <w:sz w:val="28"/>
          <w:szCs w:val="28"/>
        </w:rPr>
        <w:t>. Решение вступает в силу на следующий день после его официального опубликования</w:t>
      </w:r>
      <w:r>
        <w:rPr>
          <w:sz w:val="28"/>
          <w:szCs w:val="28"/>
        </w:rPr>
        <w:t>.</w:t>
      </w:r>
    </w:p>
    <w:p w14:paraId="2790608C" w14:textId="77777777" w:rsidR="00F0570B" w:rsidRDefault="00F0570B" w:rsidP="006F26C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8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5"/>
        <w:gridCol w:w="4825"/>
      </w:tblGrid>
      <w:tr w:rsidR="00F0570B" w14:paraId="2A6ABB49" w14:textId="77777777" w:rsidTr="00F0570B">
        <w:trPr>
          <w:trHeight w:val="346"/>
        </w:trPr>
        <w:tc>
          <w:tcPr>
            <w:tcW w:w="4825" w:type="dxa"/>
          </w:tcPr>
          <w:p w14:paraId="1ABF1EA4" w14:textId="77777777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310739F1" w14:textId="77777777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Совета Старощербиновского</w:t>
            </w:r>
          </w:p>
          <w:p w14:paraId="7D46AD83" w14:textId="77777777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  <w:p w14:paraId="1B7B6810" w14:textId="77777777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Щербиновского района</w:t>
            </w:r>
          </w:p>
          <w:p w14:paraId="00524FF0" w14:textId="6978E28D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А.В. Олешко</w:t>
            </w:r>
          </w:p>
        </w:tc>
        <w:tc>
          <w:tcPr>
            <w:tcW w:w="4825" w:type="dxa"/>
          </w:tcPr>
          <w:p w14:paraId="469650C4" w14:textId="77777777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Старощербиновского</w:t>
            </w:r>
          </w:p>
          <w:p w14:paraId="0FA53976" w14:textId="77777777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  <w:p w14:paraId="509A1791" w14:textId="77777777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Щербиновского муниципального района Краснодарского края</w:t>
            </w:r>
          </w:p>
          <w:p w14:paraId="70D159B0" w14:textId="1BE870BB" w:rsidR="00F0570B" w:rsidRPr="00065FFF" w:rsidRDefault="00F0570B" w:rsidP="00F0570B">
            <w:pPr>
              <w:rPr>
                <w:i/>
                <w:iCs/>
                <w:sz w:val="28"/>
                <w:szCs w:val="28"/>
              </w:rPr>
            </w:pPr>
            <w:r w:rsidRPr="00065FFF">
              <w:rPr>
                <w:i/>
                <w:iCs/>
                <w:sz w:val="28"/>
                <w:szCs w:val="28"/>
              </w:rPr>
              <w:t xml:space="preserve">                 </w:t>
            </w:r>
            <w:bookmarkStart w:id="1" w:name="_GoBack"/>
            <w:bookmarkEnd w:id="1"/>
            <w:r w:rsidRPr="00065FFF">
              <w:rPr>
                <w:i/>
                <w:iCs/>
                <w:sz w:val="28"/>
                <w:szCs w:val="28"/>
              </w:rPr>
              <w:t xml:space="preserve">                       </w:t>
            </w:r>
            <w:r w:rsidR="00065FFF" w:rsidRPr="00065FFF">
              <w:rPr>
                <w:i/>
                <w:iCs/>
                <w:sz w:val="28"/>
                <w:szCs w:val="28"/>
              </w:rPr>
              <w:t>Ф.И.О.</w:t>
            </w:r>
          </w:p>
        </w:tc>
      </w:tr>
    </w:tbl>
    <w:p w14:paraId="71A881DE" w14:textId="77777777" w:rsidR="006F26CB" w:rsidRDefault="006F26CB" w:rsidP="006F26CB">
      <w:pPr>
        <w:rPr>
          <w:sz w:val="28"/>
          <w:szCs w:val="28"/>
        </w:rPr>
      </w:pPr>
    </w:p>
    <w:p w14:paraId="5549E789" w14:textId="77777777" w:rsidR="001B40BC" w:rsidRDefault="001B40BC" w:rsidP="00965C48">
      <w:pPr>
        <w:tabs>
          <w:tab w:val="num" w:pos="0"/>
        </w:tabs>
        <w:jc w:val="both"/>
        <w:rPr>
          <w:sz w:val="28"/>
          <w:szCs w:val="28"/>
        </w:rPr>
        <w:sectPr w:rsidR="001B40BC" w:rsidSect="009F267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2" w:right="567" w:bottom="1134" w:left="1701" w:header="709" w:footer="709" w:gutter="0"/>
          <w:pgNumType w:start="1"/>
          <w:cols w:space="720"/>
          <w:titlePg/>
          <w:docGrid w:linePitch="326"/>
        </w:sect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2A7681" w14:paraId="57682709" w14:textId="77777777" w:rsidTr="00226E4F">
        <w:tc>
          <w:tcPr>
            <w:tcW w:w="7280" w:type="dxa"/>
          </w:tcPr>
          <w:p w14:paraId="7DA6FF50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280" w:type="dxa"/>
          </w:tcPr>
          <w:p w14:paraId="0A9D9A93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Приложение</w:t>
            </w:r>
          </w:p>
          <w:p w14:paraId="5B3FAC47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к решению Совета</w:t>
            </w:r>
          </w:p>
          <w:p w14:paraId="34C10672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Старощербиновского</w:t>
            </w:r>
          </w:p>
          <w:p w14:paraId="6C211768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сельского поселения</w:t>
            </w:r>
          </w:p>
          <w:p w14:paraId="4C8BE25F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Щербиновского района</w:t>
            </w:r>
          </w:p>
          <w:p w14:paraId="2D783E70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от _____________ № ___</w:t>
            </w:r>
          </w:p>
          <w:p w14:paraId="7900260D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15C0B8FC" w14:textId="77777777" w:rsidR="002A7681" w:rsidRPr="004F3C24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«</w:t>
            </w:r>
            <w:r w:rsidRPr="004F3C24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Приложение 1</w:t>
            </w:r>
          </w:p>
          <w:p w14:paraId="1D85638E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3C24">
              <w:rPr>
                <w:rFonts w:eastAsia="Calibri"/>
                <w:color w:val="000000"/>
                <w:sz w:val="28"/>
                <w:szCs w:val="28"/>
                <w:lang w:eastAsia="en-US"/>
              </w:rPr>
              <w:t>к Порядку выдвижения, внесения,</w:t>
            </w:r>
          </w:p>
          <w:p w14:paraId="2149076B" w14:textId="77777777" w:rsidR="002A7681" w:rsidRPr="004F3C24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3C24">
              <w:rPr>
                <w:rFonts w:eastAsia="Calibri"/>
                <w:color w:val="000000"/>
                <w:sz w:val="28"/>
                <w:szCs w:val="28"/>
                <w:lang w:eastAsia="en-US"/>
              </w:rPr>
              <w:t>обсуждения, рассмотрения</w:t>
            </w:r>
          </w:p>
          <w:p w14:paraId="09AE5CA1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3C24">
              <w:rPr>
                <w:rFonts w:eastAsia="Calibri"/>
                <w:color w:val="000000"/>
                <w:sz w:val="28"/>
                <w:szCs w:val="28"/>
                <w:lang w:eastAsia="en-US"/>
              </w:rPr>
              <w:t>инициативных проектов,</w:t>
            </w:r>
          </w:p>
          <w:p w14:paraId="01244E48" w14:textId="77777777" w:rsidR="002A7681" w:rsidRPr="004F3C24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3C24">
              <w:rPr>
                <w:rFonts w:eastAsia="Calibri"/>
                <w:color w:val="000000"/>
                <w:sz w:val="28"/>
                <w:szCs w:val="28"/>
                <w:lang w:eastAsia="en-US"/>
              </w:rPr>
              <w:t>а также проведения их конкурсного</w:t>
            </w:r>
          </w:p>
          <w:p w14:paraId="68DBBFB3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3C24">
              <w:rPr>
                <w:rFonts w:eastAsia="Calibri"/>
                <w:color w:val="000000"/>
                <w:sz w:val="28"/>
                <w:szCs w:val="28"/>
                <w:lang w:eastAsia="en-US"/>
              </w:rPr>
              <w:t>отбора в Старощербиновском</w:t>
            </w:r>
          </w:p>
          <w:p w14:paraId="515621ED" w14:textId="77777777" w:rsidR="002A7681" w:rsidRPr="004F3C24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3C24">
              <w:rPr>
                <w:rFonts w:eastAsia="Calibri"/>
                <w:color w:val="000000"/>
                <w:sz w:val="28"/>
                <w:szCs w:val="28"/>
                <w:lang w:eastAsia="en-US"/>
              </w:rPr>
              <w:t>сельском поселении</w:t>
            </w:r>
          </w:p>
          <w:p w14:paraId="7060559D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3C24">
              <w:rPr>
                <w:rFonts w:eastAsia="Calibri"/>
                <w:color w:val="000000"/>
                <w:sz w:val="28"/>
                <w:szCs w:val="28"/>
                <w:lang w:eastAsia="en-US"/>
              </w:rPr>
              <w:t>Щербиновского района</w:t>
            </w:r>
          </w:p>
          <w:p w14:paraId="3AC1640B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(в редакции решения Совета</w:t>
            </w:r>
          </w:p>
          <w:p w14:paraId="2827C527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Старощербиновского сельского</w:t>
            </w:r>
          </w:p>
          <w:p w14:paraId="18C323C4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поселения Щербиновского района</w:t>
            </w:r>
          </w:p>
          <w:p w14:paraId="113FCB55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от _______________ № ___)</w:t>
            </w:r>
          </w:p>
        </w:tc>
      </w:tr>
    </w:tbl>
    <w:p w14:paraId="51AE7616" w14:textId="77777777" w:rsidR="002A7681" w:rsidRDefault="002A7681" w:rsidP="002A7681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CF50076" w14:textId="77777777" w:rsidR="002A7681" w:rsidRPr="00423FCD" w:rsidRDefault="002A7681" w:rsidP="002A7681">
      <w:pPr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423FCD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ИНИЦИАТИВНЫЙ ПРОЕКТ </w:t>
      </w:r>
    </w:p>
    <w:p w14:paraId="4E1F79DF" w14:textId="77777777" w:rsidR="002A7681" w:rsidRDefault="002A7681" w:rsidP="002A7681">
      <w:pPr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«___</w:t>
      </w:r>
      <w:proofErr w:type="gramStart"/>
      <w:r>
        <w:rPr>
          <w:rFonts w:eastAsia="Calibri"/>
          <w:color w:val="000000"/>
          <w:sz w:val="28"/>
          <w:szCs w:val="28"/>
          <w:lang w:eastAsia="en-US"/>
        </w:rPr>
        <w:t>_»_</w:t>
      </w:r>
      <w:proofErr w:type="gramEnd"/>
      <w:r>
        <w:rPr>
          <w:rFonts w:eastAsia="Calibri"/>
          <w:color w:val="000000"/>
          <w:sz w:val="28"/>
          <w:szCs w:val="28"/>
          <w:lang w:eastAsia="en-US"/>
        </w:rPr>
        <w:t>__________20__г.</w:t>
      </w:r>
    </w:p>
    <w:p w14:paraId="28933309" w14:textId="77777777" w:rsidR="002A7681" w:rsidRDefault="002A7681" w:rsidP="002A7681">
      <w:pPr>
        <w:rPr>
          <w:rFonts w:eastAsia="Calibri"/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6830"/>
        <w:gridCol w:w="7173"/>
      </w:tblGrid>
      <w:tr w:rsidR="002A7681" w14:paraId="39E0B119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99DA3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№ п/п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46FD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Общая характеристика инициативного проекта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2A68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Сведения</w:t>
            </w:r>
          </w:p>
        </w:tc>
      </w:tr>
      <w:tr w:rsidR="002A7681" w14:paraId="053C26AB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D356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807B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BA70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</w:t>
            </w:r>
          </w:p>
        </w:tc>
      </w:tr>
      <w:tr w:rsidR="002A7681" w14:paraId="51C1DEA6" w14:textId="77777777" w:rsidTr="00226E4F">
        <w:trPr>
          <w:trHeight w:val="341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28A3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7F01A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Наименование инициативного проекта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C4BA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0606A4BB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7604C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5FCDC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Вопросы местного значения или иные вопросы, право решения которых предоставлено органам местного самоуправления Старощербиновского сельского поселения Щербиновского района в соответствии с федеральными законами </w:t>
            </w:r>
            <w:r w:rsidRPr="006E283A">
              <w:rPr>
                <w:rFonts w:eastAsia="Calibri"/>
                <w:color w:val="000000"/>
                <w:lang w:eastAsia="en-US"/>
              </w:rPr>
              <w:t xml:space="preserve">от </w:t>
            </w:r>
            <w:r>
              <w:rPr>
                <w:rFonts w:eastAsia="Calibri"/>
                <w:color w:val="000000"/>
                <w:lang w:eastAsia="en-US"/>
              </w:rPr>
              <w:t>0</w:t>
            </w:r>
            <w:r w:rsidRPr="006E283A">
              <w:rPr>
                <w:rFonts w:eastAsia="Calibri"/>
                <w:color w:val="000000"/>
                <w:lang w:eastAsia="en-US"/>
              </w:rPr>
              <w:t>6 октября 2003 г</w:t>
            </w:r>
            <w:r>
              <w:rPr>
                <w:rFonts w:eastAsia="Calibri"/>
                <w:color w:val="000000"/>
                <w:lang w:eastAsia="en-US"/>
              </w:rPr>
              <w:t xml:space="preserve">.     </w:t>
            </w:r>
            <w:r w:rsidRPr="006E283A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6E283A">
              <w:rPr>
                <w:rFonts w:eastAsia="Calibri"/>
                <w:color w:val="000000"/>
                <w:lang w:eastAsia="en-US"/>
              </w:rPr>
              <w:lastRenderedPageBreak/>
              <w:t>№ 131-ФЗ «Об общих принципах организации местного самоуправления в Российской Федерации</w:t>
            </w:r>
            <w:r>
              <w:rPr>
                <w:rFonts w:eastAsia="Calibri"/>
                <w:color w:val="000000"/>
                <w:lang w:eastAsia="en-US"/>
              </w:rPr>
              <w:t>» и от 20 марта 2025 г.               № 33-ФЗ «</w:t>
            </w:r>
            <w:r w:rsidRPr="00FE536F">
              <w:rPr>
                <w:rFonts w:eastAsia="Calibri"/>
                <w:color w:val="000000"/>
                <w:lang w:eastAsia="en-US"/>
              </w:rPr>
              <w:t>Об общих принципах организации местного самоуправления в единой системе публичной власти»</w:t>
            </w:r>
            <w:r>
              <w:rPr>
                <w:rFonts w:eastAsia="Calibri"/>
                <w:color w:val="000000"/>
                <w:lang w:eastAsia="en-US"/>
              </w:rPr>
              <w:t>, на исполнение которых направлен инициативный проект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2EB6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1A794E63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5EA5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DB773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Территория реализации инициативного проекта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5965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2BCA413C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E583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19940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Цель и задачи инициативного проекта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EABE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422C1772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555D8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val="en-US"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AF80A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Описание инициативного проекта (описание проблемы и обоснование её актуальности (остроты), предложений по её решению, описание мероприятий по реализации инициативного проекта)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76CB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04A66C63" w14:textId="77777777" w:rsidTr="00226E4F">
        <w:trPr>
          <w:trHeight w:val="302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581E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395D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Ожидаемые результаты от реализации инициативного проекта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5CAE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68332A61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8B806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8C8E0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Описание дальнейшего развития инициативного проекта после завершения финансирования (использование, содержание и т.д.)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F53E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1456986D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DC9CC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val="en-US"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8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4291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Количество прямых </w:t>
            </w:r>
            <w:proofErr w:type="spellStart"/>
            <w:r>
              <w:rPr>
                <w:rFonts w:eastAsia="Calibri"/>
                <w:color w:val="000000"/>
                <w:lang w:eastAsia="en-US"/>
              </w:rPr>
              <w:t>благополучателей</w:t>
            </w:r>
            <w:proofErr w:type="spellEnd"/>
            <w:r>
              <w:rPr>
                <w:rFonts w:eastAsia="Calibri"/>
                <w:color w:val="000000"/>
                <w:lang w:eastAsia="en-US"/>
              </w:rPr>
              <w:t xml:space="preserve"> (человек) (указать механизм определения количества прямых </w:t>
            </w:r>
            <w:proofErr w:type="spellStart"/>
            <w:r>
              <w:rPr>
                <w:rFonts w:eastAsia="Calibri"/>
                <w:color w:val="000000"/>
                <w:lang w:eastAsia="en-US"/>
              </w:rPr>
              <w:t>благополучателей</w:t>
            </w:r>
            <w:proofErr w:type="spellEnd"/>
            <w:r>
              <w:rPr>
                <w:rFonts w:eastAsia="Calibri"/>
                <w:color w:val="000000"/>
                <w:lang w:eastAsia="en-US"/>
              </w:rPr>
              <w:t>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9C00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4501B7BC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23AB4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9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F292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Сроки реализации инициативного проекта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8315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6422D65F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291D8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1F08D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Информация об инициаторе проекта (Ф.И.О. (для физических лиц), наименование (для юридических лиц)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060C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0C3C771D" w14:textId="77777777" w:rsidTr="00226E4F">
        <w:trPr>
          <w:trHeight w:val="375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6D673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11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DCEBE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Общая стоимость инициативного проекта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4E7A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06DF2003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25061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12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25F9A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Средства бюджета Старощербиновского сельского поселения Щербиновского района для реализации инициативного проекта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3991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02258B4B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BD46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90A62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Объём инициативных платежей, обеспечиваемый инициатором проекта, в том числе: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3747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7F9BCC00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D7051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13.1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ADCD9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Денежные средства граждан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4054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2F60BF0B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E1503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13.2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D50D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Денежные средства юридических лиц, индивидуальных предпринимателей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4011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79607134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DCDEE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14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2017F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Объём неденежного вклада, обеспечиваемый инициатором проекта, в том числе: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3D68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427E5D6A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E177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val="en-US"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14.1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3239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Неденежный вклад граждан (добровольное имущественное участие, трудовое участие)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A40D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05F7BEC4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8B6C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14.2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B4E88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Неденежный вклад юридических лиц, индивидуальных предпринимателей (добровольное имущественное участие, трудовое участие)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75E6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</w:tbl>
    <w:p w14:paraId="0C5E2040" w14:textId="77777777" w:rsidR="002A7681" w:rsidRDefault="002A7681" w:rsidP="002A7681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207EFD3" w14:textId="77777777" w:rsidR="002A7681" w:rsidRDefault="002A7681" w:rsidP="002A7681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Инициатор(ы) проекта </w:t>
      </w:r>
    </w:p>
    <w:p w14:paraId="55882A72" w14:textId="77777777" w:rsidR="002A7681" w:rsidRDefault="002A7681" w:rsidP="002A7681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(представитель </w:t>
      </w:r>
      <w:proofErr w:type="gramStart"/>
      <w:r>
        <w:rPr>
          <w:rFonts w:eastAsia="Calibri"/>
          <w:color w:val="000000"/>
          <w:sz w:val="28"/>
          <w:szCs w:val="28"/>
          <w:lang w:eastAsia="en-US"/>
        </w:rPr>
        <w:t xml:space="preserve">инициатора)   </w:t>
      </w:r>
      <w:proofErr w:type="gramEnd"/>
      <w:r>
        <w:rPr>
          <w:rFonts w:eastAsia="Calibri"/>
          <w:color w:val="000000"/>
          <w:sz w:val="28"/>
          <w:szCs w:val="28"/>
          <w:lang w:eastAsia="en-US"/>
        </w:rPr>
        <w:t xml:space="preserve">                                                        ___________________         Ф.И.О.</w:t>
      </w:r>
    </w:p>
    <w:p w14:paraId="63D14B7A" w14:textId="77777777" w:rsidR="002A7681" w:rsidRDefault="002A7681" w:rsidP="002A7681">
      <w:pPr>
        <w:jc w:val="both"/>
        <w:rPr>
          <w:rFonts w:eastAsia="Calibri"/>
          <w:color w:val="000000"/>
          <w:lang w:eastAsia="en-US"/>
        </w:rPr>
      </w:pPr>
      <w:r w:rsidRPr="00545D60">
        <w:rPr>
          <w:rFonts w:eastAsia="Calibri"/>
          <w:color w:val="000000"/>
          <w:lang w:eastAsia="en-US"/>
        </w:rPr>
        <w:t xml:space="preserve">                                                                 </w:t>
      </w:r>
      <w:r>
        <w:rPr>
          <w:rFonts w:eastAsia="Calibri"/>
          <w:color w:val="000000"/>
          <w:lang w:eastAsia="en-US"/>
        </w:rPr>
        <w:t xml:space="preserve">                                                  </w:t>
      </w:r>
      <w:r w:rsidRPr="00545D60">
        <w:rPr>
          <w:rFonts w:eastAsia="Calibri"/>
          <w:color w:val="000000"/>
          <w:lang w:eastAsia="en-US"/>
        </w:rPr>
        <w:t xml:space="preserve">         </w:t>
      </w:r>
      <w:r>
        <w:rPr>
          <w:rFonts w:eastAsia="Calibri"/>
          <w:color w:val="000000"/>
          <w:lang w:eastAsia="en-US"/>
        </w:rPr>
        <w:t xml:space="preserve">         </w:t>
      </w:r>
      <w:r w:rsidRPr="00545D60">
        <w:rPr>
          <w:rFonts w:eastAsia="Calibri"/>
          <w:color w:val="000000"/>
          <w:lang w:eastAsia="en-US"/>
        </w:rPr>
        <w:t xml:space="preserve">     (подпись)</w:t>
      </w:r>
    </w:p>
    <w:p w14:paraId="6F496F05" w14:textId="77777777" w:rsidR="002A7681" w:rsidRPr="00545D60" w:rsidRDefault="002A7681" w:rsidP="002A7681">
      <w:pPr>
        <w:jc w:val="both"/>
        <w:rPr>
          <w:rFonts w:eastAsia="Calibri"/>
          <w:color w:val="000000"/>
          <w:lang w:eastAsia="en-US"/>
        </w:rPr>
      </w:pPr>
    </w:p>
    <w:p w14:paraId="6F34FBA3" w14:textId="77777777" w:rsidR="002A7681" w:rsidRDefault="002A7681" w:rsidP="002A7681">
      <w:pPr>
        <w:ind w:firstLine="708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Приложения: 1. Расчёт и обоснование предполагаемой стоимости инициативного проекта и (или) проектно-сметная (сметная) документация.</w:t>
      </w:r>
    </w:p>
    <w:p w14:paraId="5EA6A0E9" w14:textId="77777777" w:rsidR="002A7681" w:rsidRDefault="002A7681" w:rsidP="002A7681">
      <w:pPr>
        <w:ind w:firstLine="1418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           2. Гарантийное письмо, подписанное инициатором проекта (представителем инициатора), содержащее обязательства по обеспечению инициативных платежей и (или) добровольному имущественному участию и (или) по трудовому участию в реализации инициативного проекта инициаторами проекта.</w:t>
      </w:r>
    </w:p>
    <w:p w14:paraId="3977FEDC" w14:textId="77777777" w:rsidR="002A7681" w:rsidRDefault="002A7681" w:rsidP="002A7681">
      <w:pPr>
        <w:ind w:firstLine="1418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           3. Документы, подтверждающие полномочия инициатора проекта: светокопия паспорта, копия доверенности (в случае необходимости), решение о назначении руководителя, копия устава и другие документы, подтверждающие полномочия.</w:t>
      </w:r>
    </w:p>
    <w:p w14:paraId="4B790D32" w14:textId="77777777" w:rsidR="002A7681" w:rsidRDefault="002A7681" w:rsidP="002A7681">
      <w:pPr>
        <w:ind w:left="1135" w:firstLine="283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           4. Презентационные материалы к инициативному проекту (с использованием средств визуализации инициативного проекта).</w:t>
      </w:r>
    </w:p>
    <w:p w14:paraId="7DFC17BE" w14:textId="77777777" w:rsidR="002A7681" w:rsidRDefault="002A7681" w:rsidP="002A7681">
      <w:pPr>
        <w:ind w:firstLine="1418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           5. Дополнительные материалы (чертежи, макеты, графические материалы и другие) при необходимости.</w:t>
      </w:r>
    </w:p>
    <w:p w14:paraId="4B27D965" w14:textId="77777777" w:rsidR="002A7681" w:rsidRDefault="002A7681" w:rsidP="002A7681">
      <w:pPr>
        <w:ind w:firstLine="1418"/>
        <w:jc w:val="both"/>
      </w:pPr>
      <w:r>
        <w:rPr>
          <w:rFonts w:eastAsia="Calibri"/>
          <w:color w:val="000000"/>
          <w:lang w:eastAsia="en-US"/>
        </w:rPr>
        <w:t xml:space="preserve">            6. Согласие на обработку персональных данных инициатора проекта (представителя инициативной группы).</w:t>
      </w:r>
    </w:p>
    <w:p w14:paraId="5765C701" w14:textId="6CE62C99" w:rsidR="00E04AA4" w:rsidRDefault="00E04AA4" w:rsidP="00965C48">
      <w:pPr>
        <w:tabs>
          <w:tab w:val="num" w:pos="0"/>
        </w:tabs>
        <w:jc w:val="both"/>
        <w:rPr>
          <w:sz w:val="28"/>
          <w:szCs w:val="28"/>
        </w:rPr>
      </w:pPr>
    </w:p>
    <w:sectPr w:rsidR="00E04AA4" w:rsidSect="00F84B54">
      <w:pgSz w:w="16838" w:h="11906" w:orient="landscape"/>
      <w:pgMar w:top="851" w:right="964" w:bottom="1134" w:left="96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06973" w14:textId="77777777" w:rsidR="007E3648" w:rsidRDefault="007E3648" w:rsidP="00F137A9">
      <w:r>
        <w:separator/>
      </w:r>
    </w:p>
  </w:endnote>
  <w:endnote w:type="continuationSeparator" w:id="0">
    <w:p w14:paraId="7D0516DF" w14:textId="77777777" w:rsidR="007E3648" w:rsidRDefault="007E3648" w:rsidP="00F1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F5CCE" w14:textId="77777777" w:rsidR="00F137A9" w:rsidRDefault="00F137A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6E40D" w14:textId="77777777" w:rsidR="00F137A9" w:rsidRDefault="00F137A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CDC00" w14:textId="77777777" w:rsidR="00F137A9" w:rsidRDefault="00F137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97BF2" w14:textId="77777777" w:rsidR="007E3648" w:rsidRDefault="007E3648" w:rsidP="00F137A9">
      <w:r>
        <w:separator/>
      </w:r>
    </w:p>
  </w:footnote>
  <w:footnote w:type="continuationSeparator" w:id="0">
    <w:p w14:paraId="513615E8" w14:textId="77777777" w:rsidR="007E3648" w:rsidRDefault="007E3648" w:rsidP="00F13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0F5C4" w14:textId="77777777" w:rsidR="00F137A9" w:rsidRDefault="00F137A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4196029"/>
      <w:docPartObj>
        <w:docPartGallery w:val="Page Numbers (Top of Page)"/>
        <w:docPartUnique/>
      </w:docPartObj>
    </w:sdtPr>
    <w:sdtEndPr/>
    <w:sdtContent>
      <w:p w14:paraId="69B0B1FB" w14:textId="7B3500A7" w:rsidR="00F137A9" w:rsidRDefault="00F137A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4DB22F" w14:textId="77777777" w:rsidR="00F137A9" w:rsidRDefault="00F137A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81D51" w14:textId="77777777" w:rsidR="00F137A9" w:rsidRPr="008E469B" w:rsidRDefault="00F137A9" w:rsidP="008E46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431"/>
    <w:rsid w:val="0006257C"/>
    <w:rsid w:val="00065FFF"/>
    <w:rsid w:val="000967E7"/>
    <w:rsid w:val="000A1048"/>
    <w:rsid w:val="000A2739"/>
    <w:rsid w:val="000C44B8"/>
    <w:rsid w:val="000D7FF7"/>
    <w:rsid w:val="001519DF"/>
    <w:rsid w:val="001B40BC"/>
    <w:rsid w:val="001D085A"/>
    <w:rsid w:val="001E5778"/>
    <w:rsid w:val="001F238C"/>
    <w:rsid w:val="002904CE"/>
    <w:rsid w:val="002A7681"/>
    <w:rsid w:val="002D3B57"/>
    <w:rsid w:val="002E6359"/>
    <w:rsid w:val="002F6EE2"/>
    <w:rsid w:val="00317805"/>
    <w:rsid w:val="003C32F5"/>
    <w:rsid w:val="00411E08"/>
    <w:rsid w:val="00482D99"/>
    <w:rsid w:val="004B3575"/>
    <w:rsid w:val="004E4AEC"/>
    <w:rsid w:val="00562900"/>
    <w:rsid w:val="00564352"/>
    <w:rsid w:val="0059705F"/>
    <w:rsid w:val="005A0790"/>
    <w:rsid w:val="005A2799"/>
    <w:rsid w:val="005A35EA"/>
    <w:rsid w:val="005C5431"/>
    <w:rsid w:val="00660771"/>
    <w:rsid w:val="006A67B2"/>
    <w:rsid w:val="006B4347"/>
    <w:rsid w:val="006D4A4D"/>
    <w:rsid w:val="006E2BD6"/>
    <w:rsid w:val="006F26CB"/>
    <w:rsid w:val="007B1EDE"/>
    <w:rsid w:val="007E003A"/>
    <w:rsid w:val="007E3648"/>
    <w:rsid w:val="008201AF"/>
    <w:rsid w:val="00876EE5"/>
    <w:rsid w:val="008E469B"/>
    <w:rsid w:val="00965C48"/>
    <w:rsid w:val="0098173C"/>
    <w:rsid w:val="0099721C"/>
    <w:rsid w:val="009A20EA"/>
    <w:rsid w:val="009B23B9"/>
    <w:rsid w:val="009C1028"/>
    <w:rsid w:val="009E2005"/>
    <w:rsid w:val="009E3348"/>
    <w:rsid w:val="009F267A"/>
    <w:rsid w:val="00A358BA"/>
    <w:rsid w:val="00AD2CAE"/>
    <w:rsid w:val="00AD59B7"/>
    <w:rsid w:val="00B63C89"/>
    <w:rsid w:val="00B71E82"/>
    <w:rsid w:val="00BF2CDF"/>
    <w:rsid w:val="00C352C0"/>
    <w:rsid w:val="00C44E90"/>
    <w:rsid w:val="00C577BB"/>
    <w:rsid w:val="00C81264"/>
    <w:rsid w:val="00CA1A1C"/>
    <w:rsid w:val="00CC71A2"/>
    <w:rsid w:val="00CD16E1"/>
    <w:rsid w:val="00CE5130"/>
    <w:rsid w:val="00D27E70"/>
    <w:rsid w:val="00D57862"/>
    <w:rsid w:val="00D7322C"/>
    <w:rsid w:val="00D905DA"/>
    <w:rsid w:val="00D915DD"/>
    <w:rsid w:val="00DA555D"/>
    <w:rsid w:val="00DD3170"/>
    <w:rsid w:val="00DD3947"/>
    <w:rsid w:val="00E04AA4"/>
    <w:rsid w:val="00E16865"/>
    <w:rsid w:val="00E34660"/>
    <w:rsid w:val="00E7576F"/>
    <w:rsid w:val="00EE5191"/>
    <w:rsid w:val="00F0570B"/>
    <w:rsid w:val="00F137A9"/>
    <w:rsid w:val="00F21BDE"/>
    <w:rsid w:val="00F2257B"/>
    <w:rsid w:val="00F65E87"/>
    <w:rsid w:val="00F7081D"/>
    <w:rsid w:val="00F8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28FB9"/>
  <w15:chartTrackingRefBased/>
  <w15:docId w15:val="{D9D5A7B0-F719-4554-A52F-2CA0768F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5431"/>
    <w:pPr>
      <w:keepNext/>
      <w:widowControl w:val="0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54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137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37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137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137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7322C"/>
    <w:pPr>
      <w:ind w:left="720"/>
      <w:contextualSpacing/>
    </w:pPr>
  </w:style>
  <w:style w:type="table" w:styleId="a8">
    <w:name w:val="Table Grid"/>
    <w:basedOn w:val="a1"/>
    <w:uiPriority w:val="39"/>
    <w:rsid w:val="009F2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8"/>
    <w:uiPriority w:val="39"/>
    <w:rsid w:val="00E04AA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_1 Знак Знак Знак Знак Знак Знак Знак Знак Знак"/>
    <w:basedOn w:val="a"/>
    <w:rsid w:val="00F0570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4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7A8B5-72E6-4DD7-9012-0B998DC27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1153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Барс</dc:creator>
  <cp:keywords/>
  <dc:description/>
  <cp:lastModifiedBy>Бухгалтер</cp:lastModifiedBy>
  <cp:revision>47</cp:revision>
  <cp:lastPrinted>2026-09-18T06:04:00Z</cp:lastPrinted>
  <dcterms:created xsi:type="dcterms:W3CDTF">2020-10-14T08:58:00Z</dcterms:created>
  <dcterms:modified xsi:type="dcterms:W3CDTF">2026-09-18T08:07:00Z</dcterms:modified>
</cp:coreProperties>
</file>