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CFB1B" w14:textId="41439E4C" w:rsidR="00AA1568" w:rsidRPr="00AA1568" w:rsidRDefault="00E75F2C" w:rsidP="00AA1568">
      <w:pPr>
        <w:jc w:val="center"/>
        <w:rPr>
          <w:sz w:val="24"/>
          <w:szCs w:val="24"/>
        </w:rPr>
      </w:pPr>
      <w:r>
        <w:rPr>
          <w:noProof/>
          <w:sz w:val="28"/>
          <w:szCs w:val="28"/>
        </w:rPr>
        <w:t>ПРОЕКТ</w:t>
      </w:r>
    </w:p>
    <w:p w14:paraId="09E877B5" w14:textId="5A1C9BBB" w:rsidR="00F816A0" w:rsidRDefault="00F816A0" w:rsidP="004F3423">
      <w:pPr>
        <w:jc w:val="center"/>
        <w:rPr>
          <w:sz w:val="28"/>
          <w:szCs w:val="28"/>
        </w:rPr>
      </w:pPr>
    </w:p>
    <w:p w14:paraId="168F31C6" w14:textId="0E752E6F" w:rsidR="00E75F2C" w:rsidRDefault="00E75F2C" w:rsidP="004F3423">
      <w:pPr>
        <w:jc w:val="center"/>
        <w:rPr>
          <w:sz w:val="28"/>
          <w:szCs w:val="28"/>
        </w:rPr>
      </w:pPr>
    </w:p>
    <w:p w14:paraId="4082FFF6" w14:textId="7CA25D93" w:rsidR="00E75F2C" w:rsidRDefault="00E75F2C" w:rsidP="004F3423">
      <w:pPr>
        <w:jc w:val="center"/>
        <w:rPr>
          <w:sz w:val="28"/>
          <w:szCs w:val="28"/>
        </w:rPr>
      </w:pPr>
    </w:p>
    <w:p w14:paraId="7BECCF1A" w14:textId="46D21EA4" w:rsidR="00E75F2C" w:rsidRDefault="00E75F2C" w:rsidP="004F3423">
      <w:pPr>
        <w:jc w:val="center"/>
        <w:rPr>
          <w:sz w:val="28"/>
          <w:szCs w:val="28"/>
        </w:rPr>
      </w:pPr>
    </w:p>
    <w:p w14:paraId="05EE5FB6" w14:textId="24DA6C56" w:rsidR="00E75F2C" w:rsidRDefault="00E75F2C" w:rsidP="004F3423">
      <w:pPr>
        <w:jc w:val="center"/>
        <w:rPr>
          <w:sz w:val="28"/>
          <w:szCs w:val="28"/>
        </w:rPr>
      </w:pPr>
    </w:p>
    <w:p w14:paraId="6A7AE0F4" w14:textId="0714D5F3" w:rsidR="00E75F2C" w:rsidRDefault="00E75F2C" w:rsidP="004F3423">
      <w:pPr>
        <w:jc w:val="center"/>
        <w:rPr>
          <w:sz w:val="28"/>
          <w:szCs w:val="28"/>
        </w:rPr>
      </w:pPr>
    </w:p>
    <w:p w14:paraId="45606E92" w14:textId="1F7E9FB9" w:rsidR="00E75F2C" w:rsidRDefault="00E75F2C" w:rsidP="004F3423">
      <w:pPr>
        <w:jc w:val="center"/>
        <w:rPr>
          <w:sz w:val="28"/>
          <w:szCs w:val="28"/>
        </w:rPr>
      </w:pPr>
    </w:p>
    <w:p w14:paraId="57C23706" w14:textId="50C5D192" w:rsidR="00E75F2C" w:rsidRDefault="00E75F2C" w:rsidP="004F3423">
      <w:pPr>
        <w:jc w:val="center"/>
        <w:rPr>
          <w:sz w:val="28"/>
          <w:szCs w:val="28"/>
        </w:rPr>
      </w:pPr>
    </w:p>
    <w:p w14:paraId="5005B98F" w14:textId="06AC95E5" w:rsidR="00E75F2C" w:rsidRDefault="00E75F2C" w:rsidP="004F3423">
      <w:pPr>
        <w:jc w:val="center"/>
        <w:rPr>
          <w:sz w:val="28"/>
          <w:szCs w:val="28"/>
        </w:rPr>
      </w:pPr>
    </w:p>
    <w:p w14:paraId="25FF17BB" w14:textId="463E3AD9" w:rsidR="00E75F2C" w:rsidRDefault="00E75F2C" w:rsidP="004F3423">
      <w:pPr>
        <w:jc w:val="center"/>
        <w:rPr>
          <w:sz w:val="28"/>
          <w:szCs w:val="28"/>
        </w:rPr>
      </w:pPr>
    </w:p>
    <w:p w14:paraId="5C646F79" w14:textId="14154A3A" w:rsidR="00E75F2C" w:rsidRDefault="00E75F2C" w:rsidP="004F3423">
      <w:pPr>
        <w:jc w:val="center"/>
        <w:rPr>
          <w:sz w:val="28"/>
          <w:szCs w:val="28"/>
        </w:rPr>
      </w:pPr>
    </w:p>
    <w:p w14:paraId="0FCD61AC" w14:textId="77777777" w:rsidR="00E75F2C" w:rsidRDefault="00E75F2C" w:rsidP="004F3423">
      <w:pPr>
        <w:jc w:val="center"/>
        <w:rPr>
          <w:sz w:val="28"/>
          <w:szCs w:val="28"/>
        </w:rPr>
      </w:pPr>
    </w:p>
    <w:p w14:paraId="2740A8B2" w14:textId="769487AE" w:rsidR="000F7B64" w:rsidRDefault="000F7B64" w:rsidP="004F3423">
      <w:pPr>
        <w:jc w:val="center"/>
        <w:rPr>
          <w:sz w:val="28"/>
          <w:szCs w:val="28"/>
        </w:rPr>
      </w:pPr>
    </w:p>
    <w:p w14:paraId="3B26284E" w14:textId="41E5092F" w:rsidR="000F7B64" w:rsidRDefault="000F7B64" w:rsidP="004F3423">
      <w:pPr>
        <w:jc w:val="center"/>
        <w:rPr>
          <w:sz w:val="28"/>
          <w:szCs w:val="28"/>
        </w:rPr>
      </w:pPr>
    </w:p>
    <w:p w14:paraId="11107053" w14:textId="77777777" w:rsidR="002540AD" w:rsidRPr="004C2472" w:rsidRDefault="00CA2CF6" w:rsidP="00801B6B">
      <w:pPr>
        <w:jc w:val="center"/>
        <w:rPr>
          <w:b/>
          <w:sz w:val="28"/>
          <w:szCs w:val="28"/>
        </w:rPr>
      </w:pPr>
      <w:bookmarkStart w:id="0" w:name="_Hlk211426764"/>
      <w:r w:rsidRPr="004C2472">
        <w:rPr>
          <w:b/>
          <w:sz w:val="28"/>
          <w:szCs w:val="28"/>
        </w:rPr>
        <w:t xml:space="preserve">О передаче </w:t>
      </w:r>
      <w:r w:rsidR="00156E83" w:rsidRPr="004C2472">
        <w:rPr>
          <w:b/>
          <w:sz w:val="28"/>
          <w:szCs w:val="28"/>
        </w:rPr>
        <w:t>Контрольно-счетной палате</w:t>
      </w:r>
    </w:p>
    <w:p w14:paraId="212C1076" w14:textId="77777777" w:rsidR="004C2472" w:rsidRPr="004C2472" w:rsidRDefault="002540AD" w:rsidP="00801B6B">
      <w:pPr>
        <w:jc w:val="center"/>
        <w:rPr>
          <w:b/>
          <w:sz w:val="28"/>
          <w:szCs w:val="28"/>
        </w:rPr>
      </w:pPr>
      <w:r w:rsidRPr="004C2472">
        <w:rPr>
          <w:b/>
          <w:sz w:val="28"/>
          <w:szCs w:val="28"/>
        </w:rPr>
        <w:t>м</w:t>
      </w:r>
      <w:r w:rsidR="00156E83" w:rsidRPr="004C2472">
        <w:rPr>
          <w:b/>
          <w:sz w:val="28"/>
          <w:szCs w:val="28"/>
        </w:rPr>
        <w:t>униципального</w:t>
      </w:r>
      <w:r w:rsidRPr="004C2472">
        <w:rPr>
          <w:b/>
          <w:sz w:val="28"/>
          <w:szCs w:val="28"/>
        </w:rPr>
        <w:t xml:space="preserve"> </w:t>
      </w:r>
      <w:r w:rsidR="00156E83" w:rsidRPr="004C2472">
        <w:rPr>
          <w:b/>
          <w:sz w:val="28"/>
          <w:szCs w:val="28"/>
        </w:rPr>
        <w:t>образования Щербиновский</w:t>
      </w:r>
      <w:r w:rsidR="004C2472" w:rsidRPr="004C2472">
        <w:rPr>
          <w:b/>
          <w:sz w:val="28"/>
          <w:szCs w:val="28"/>
        </w:rPr>
        <w:t xml:space="preserve"> </w:t>
      </w:r>
    </w:p>
    <w:p w14:paraId="7D87EF93" w14:textId="643AF378" w:rsidR="004C2472" w:rsidRPr="004C2472" w:rsidRDefault="004C2472" w:rsidP="004C2472">
      <w:pPr>
        <w:jc w:val="center"/>
        <w:rPr>
          <w:b/>
          <w:sz w:val="28"/>
          <w:szCs w:val="28"/>
        </w:rPr>
      </w:pPr>
      <w:r w:rsidRPr="004C2472">
        <w:rPr>
          <w:b/>
          <w:sz w:val="28"/>
          <w:szCs w:val="28"/>
        </w:rPr>
        <w:t>муниципальный</w:t>
      </w:r>
      <w:r w:rsidR="00156E83" w:rsidRPr="004C2472">
        <w:rPr>
          <w:b/>
          <w:sz w:val="28"/>
          <w:szCs w:val="28"/>
        </w:rPr>
        <w:t xml:space="preserve"> район</w:t>
      </w:r>
      <w:r w:rsidRPr="004C2472">
        <w:rPr>
          <w:b/>
          <w:sz w:val="28"/>
          <w:szCs w:val="28"/>
        </w:rPr>
        <w:t xml:space="preserve"> Краснодарского края </w:t>
      </w:r>
    </w:p>
    <w:p w14:paraId="7B4154A7" w14:textId="3280429A" w:rsidR="002540AD" w:rsidRPr="004C2472" w:rsidRDefault="00156E83" w:rsidP="002540AD">
      <w:pPr>
        <w:jc w:val="center"/>
        <w:rPr>
          <w:b/>
          <w:bCs/>
          <w:sz w:val="28"/>
          <w:szCs w:val="28"/>
        </w:rPr>
      </w:pPr>
      <w:r w:rsidRPr="004C2472">
        <w:rPr>
          <w:b/>
          <w:sz w:val="28"/>
          <w:szCs w:val="28"/>
        </w:rPr>
        <w:t>полномочий</w:t>
      </w:r>
      <w:r w:rsidR="002540AD" w:rsidRPr="004C2472">
        <w:rPr>
          <w:b/>
          <w:sz w:val="28"/>
          <w:szCs w:val="28"/>
        </w:rPr>
        <w:t xml:space="preserve"> </w:t>
      </w:r>
      <w:bookmarkStart w:id="1" w:name="_Hlk53579964"/>
      <w:r w:rsidR="00E1307C" w:rsidRPr="004C2472">
        <w:rPr>
          <w:b/>
          <w:bCs/>
          <w:sz w:val="28"/>
          <w:szCs w:val="28"/>
        </w:rPr>
        <w:t>органа внешнего муниципального</w:t>
      </w:r>
    </w:p>
    <w:p w14:paraId="392BD651" w14:textId="77777777" w:rsidR="002540AD" w:rsidRPr="004C2472" w:rsidRDefault="00E1307C" w:rsidP="002540AD">
      <w:pPr>
        <w:jc w:val="center"/>
        <w:rPr>
          <w:b/>
          <w:bCs/>
          <w:sz w:val="28"/>
          <w:szCs w:val="28"/>
        </w:rPr>
      </w:pPr>
      <w:r w:rsidRPr="004C2472">
        <w:rPr>
          <w:b/>
          <w:bCs/>
          <w:sz w:val="28"/>
          <w:szCs w:val="28"/>
        </w:rPr>
        <w:t>финансового контроля</w:t>
      </w:r>
      <w:r w:rsidR="00156E83" w:rsidRPr="004C2472">
        <w:rPr>
          <w:sz w:val="28"/>
          <w:szCs w:val="28"/>
        </w:rPr>
        <w:t xml:space="preserve"> </w:t>
      </w:r>
      <w:r w:rsidR="00156E83" w:rsidRPr="004C2472">
        <w:rPr>
          <w:b/>
          <w:bCs/>
          <w:sz w:val="28"/>
          <w:szCs w:val="28"/>
        </w:rPr>
        <w:t>Старощербиновского</w:t>
      </w:r>
    </w:p>
    <w:p w14:paraId="2120F7C8" w14:textId="77777777" w:rsidR="002540AD" w:rsidRPr="004C2472" w:rsidRDefault="00156E83" w:rsidP="002540AD">
      <w:pPr>
        <w:jc w:val="center"/>
        <w:rPr>
          <w:b/>
          <w:bCs/>
          <w:sz w:val="28"/>
          <w:szCs w:val="28"/>
        </w:rPr>
      </w:pPr>
      <w:r w:rsidRPr="004C2472">
        <w:rPr>
          <w:b/>
          <w:bCs/>
          <w:sz w:val="28"/>
          <w:szCs w:val="28"/>
        </w:rPr>
        <w:t>сельского поселения Щербиновского района</w:t>
      </w:r>
    </w:p>
    <w:p w14:paraId="360DEA5D" w14:textId="08CE893A" w:rsidR="00D0014B" w:rsidRPr="004C2472" w:rsidRDefault="008C0335" w:rsidP="002540AD">
      <w:pPr>
        <w:jc w:val="center"/>
        <w:rPr>
          <w:b/>
          <w:bCs/>
          <w:sz w:val="28"/>
          <w:szCs w:val="28"/>
        </w:rPr>
      </w:pPr>
      <w:r w:rsidRPr="004C2472">
        <w:rPr>
          <w:b/>
          <w:bCs/>
          <w:sz w:val="28"/>
          <w:szCs w:val="28"/>
        </w:rPr>
        <w:t>п</w:t>
      </w:r>
      <w:r w:rsidR="00D57034" w:rsidRPr="004C2472">
        <w:rPr>
          <w:b/>
          <w:bCs/>
          <w:sz w:val="28"/>
          <w:szCs w:val="28"/>
        </w:rPr>
        <w:t>о</w:t>
      </w:r>
      <w:r w:rsidR="00E1307C" w:rsidRPr="004C2472">
        <w:rPr>
          <w:b/>
          <w:bCs/>
          <w:sz w:val="28"/>
          <w:szCs w:val="28"/>
        </w:rPr>
        <w:t xml:space="preserve"> </w:t>
      </w:r>
      <w:r w:rsidR="00D57034" w:rsidRPr="004C2472">
        <w:rPr>
          <w:b/>
          <w:bCs/>
          <w:sz w:val="28"/>
          <w:szCs w:val="28"/>
        </w:rPr>
        <w:t>осуществлению</w:t>
      </w:r>
      <w:r w:rsidR="005E6CA3" w:rsidRPr="004C2472">
        <w:rPr>
          <w:b/>
          <w:bCs/>
          <w:sz w:val="28"/>
          <w:szCs w:val="28"/>
        </w:rPr>
        <w:t xml:space="preserve"> </w:t>
      </w:r>
      <w:r w:rsidR="002C3CFC" w:rsidRPr="004C2472">
        <w:rPr>
          <w:b/>
          <w:bCs/>
          <w:sz w:val="28"/>
          <w:szCs w:val="28"/>
        </w:rPr>
        <w:t>внешнего</w:t>
      </w:r>
      <w:r w:rsidR="00D0014B" w:rsidRPr="004C2472">
        <w:rPr>
          <w:b/>
          <w:bCs/>
          <w:sz w:val="28"/>
          <w:szCs w:val="28"/>
        </w:rPr>
        <w:t xml:space="preserve"> муниципального</w:t>
      </w:r>
    </w:p>
    <w:p w14:paraId="4EE4C7BA" w14:textId="14002AEF" w:rsidR="00B637A8" w:rsidRPr="004C2472" w:rsidRDefault="002C3CFC" w:rsidP="00801B6B">
      <w:pPr>
        <w:jc w:val="center"/>
        <w:rPr>
          <w:b/>
          <w:sz w:val="28"/>
          <w:szCs w:val="28"/>
        </w:rPr>
      </w:pPr>
      <w:r w:rsidRPr="004C2472">
        <w:rPr>
          <w:b/>
          <w:sz w:val="28"/>
          <w:szCs w:val="28"/>
        </w:rPr>
        <w:t>финансового контроля</w:t>
      </w:r>
      <w:r w:rsidR="00D57034" w:rsidRPr="004C2472">
        <w:rPr>
          <w:b/>
          <w:sz w:val="28"/>
          <w:szCs w:val="28"/>
        </w:rPr>
        <w:t xml:space="preserve"> на 20</w:t>
      </w:r>
      <w:r w:rsidR="000265CF" w:rsidRPr="004C2472">
        <w:rPr>
          <w:b/>
          <w:sz w:val="28"/>
          <w:szCs w:val="28"/>
        </w:rPr>
        <w:t>2</w:t>
      </w:r>
      <w:r w:rsidR="00F816A0">
        <w:rPr>
          <w:b/>
          <w:sz w:val="28"/>
          <w:szCs w:val="28"/>
        </w:rPr>
        <w:t>7</w:t>
      </w:r>
      <w:r w:rsidR="00D57034" w:rsidRPr="004C2472">
        <w:rPr>
          <w:b/>
          <w:sz w:val="28"/>
          <w:szCs w:val="28"/>
        </w:rPr>
        <w:t xml:space="preserve"> год</w:t>
      </w:r>
      <w:bookmarkEnd w:id="1"/>
    </w:p>
    <w:bookmarkEnd w:id="0"/>
    <w:p w14:paraId="39CF1186" w14:textId="77777777" w:rsidR="00322D2F" w:rsidRPr="004C2472" w:rsidRDefault="00322D2F" w:rsidP="00B637A8">
      <w:pPr>
        <w:tabs>
          <w:tab w:val="left" w:pos="851"/>
        </w:tabs>
        <w:rPr>
          <w:sz w:val="28"/>
          <w:szCs w:val="28"/>
        </w:rPr>
      </w:pPr>
    </w:p>
    <w:p w14:paraId="57E00B2F" w14:textId="77777777" w:rsidR="00E37F0F" w:rsidRPr="004C2472" w:rsidRDefault="00E37F0F" w:rsidP="00B637A8">
      <w:pPr>
        <w:tabs>
          <w:tab w:val="left" w:pos="851"/>
        </w:tabs>
        <w:rPr>
          <w:sz w:val="28"/>
        </w:rPr>
      </w:pPr>
    </w:p>
    <w:p w14:paraId="4919EB2E" w14:textId="77777777" w:rsidR="004F3423" w:rsidRPr="004C2472" w:rsidRDefault="004F3423" w:rsidP="00B637A8">
      <w:pPr>
        <w:tabs>
          <w:tab w:val="left" w:pos="851"/>
        </w:tabs>
        <w:rPr>
          <w:sz w:val="28"/>
        </w:rPr>
      </w:pPr>
    </w:p>
    <w:p w14:paraId="02602D24" w14:textId="0546B64A" w:rsidR="00CA2CF6" w:rsidRPr="004C2472" w:rsidRDefault="00CA2CF6" w:rsidP="00F943DC">
      <w:pPr>
        <w:ind w:firstLine="709"/>
        <w:jc w:val="both"/>
        <w:rPr>
          <w:sz w:val="28"/>
          <w:szCs w:val="28"/>
        </w:rPr>
      </w:pPr>
      <w:r w:rsidRPr="004C2472">
        <w:rPr>
          <w:sz w:val="28"/>
          <w:szCs w:val="28"/>
        </w:rPr>
        <w:t xml:space="preserve">В соответствии с </w:t>
      </w:r>
      <w:r w:rsidR="00E470DF" w:rsidRPr="004C2472">
        <w:rPr>
          <w:sz w:val="28"/>
          <w:szCs w:val="28"/>
        </w:rPr>
        <w:t>Бюджетным кодексом Российской Федерации</w:t>
      </w:r>
      <w:r w:rsidRPr="004C2472">
        <w:rPr>
          <w:sz w:val="28"/>
          <w:szCs w:val="28"/>
        </w:rPr>
        <w:t xml:space="preserve">, </w:t>
      </w:r>
      <w:bookmarkStart w:id="2" w:name="_Hlk148085358"/>
      <w:r w:rsidRPr="004C2472">
        <w:rPr>
          <w:sz w:val="28"/>
          <w:szCs w:val="28"/>
        </w:rPr>
        <w:t xml:space="preserve">частью 4 статьи 15 Федерального </w:t>
      </w:r>
      <w:r w:rsidRPr="003F2C70">
        <w:rPr>
          <w:sz w:val="28"/>
          <w:szCs w:val="28"/>
        </w:rPr>
        <w:t>закона от 06 октябр</w:t>
      </w:r>
      <w:r w:rsidR="00B85A62" w:rsidRPr="003F2C70">
        <w:rPr>
          <w:sz w:val="28"/>
          <w:szCs w:val="28"/>
        </w:rPr>
        <w:t>я 2003 г</w:t>
      </w:r>
      <w:r w:rsidR="008C0335" w:rsidRPr="003F2C70">
        <w:rPr>
          <w:sz w:val="28"/>
          <w:szCs w:val="28"/>
        </w:rPr>
        <w:t>.</w:t>
      </w:r>
      <w:r w:rsidR="00B85A62" w:rsidRPr="003F2C70">
        <w:rPr>
          <w:sz w:val="28"/>
          <w:szCs w:val="28"/>
        </w:rPr>
        <w:t xml:space="preserve"> № 131-ФЗ «Об общих </w:t>
      </w:r>
      <w:r w:rsidRPr="003F2C70">
        <w:rPr>
          <w:sz w:val="28"/>
          <w:szCs w:val="28"/>
        </w:rPr>
        <w:t>принципах организации местного самоуправления в Российской Федерации»,</w:t>
      </w:r>
      <w:r w:rsidR="00801B6B" w:rsidRPr="003F2C70">
        <w:rPr>
          <w:sz w:val="28"/>
          <w:szCs w:val="28"/>
        </w:rPr>
        <w:t xml:space="preserve"> статьей 3 Федерального закона от 07 феврал</w:t>
      </w:r>
      <w:r w:rsidR="00564F10" w:rsidRPr="003F2C70">
        <w:rPr>
          <w:sz w:val="28"/>
          <w:szCs w:val="28"/>
        </w:rPr>
        <w:t>я</w:t>
      </w:r>
      <w:r w:rsidR="00801B6B" w:rsidRPr="003F2C70">
        <w:rPr>
          <w:sz w:val="28"/>
          <w:szCs w:val="28"/>
        </w:rPr>
        <w:t xml:space="preserve"> 2011 г</w:t>
      </w:r>
      <w:r w:rsidR="008C0335" w:rsidRPr="003F2C70">
        <w:rPr>
          <w:sz w:val="28"/>
          <w:szCs w:val="28"/>
        </w:rPr>
        <w:t>.</w:t>
      </w:r>
      <w:r w:rsidR="00801B6B" w:rsidRPr="003F2C70">
        <w:rPr>
          <w:sz w:val="28"/>
          <w:szCs w:val="28"/>
        </w:rPr>
        <w:t xml:space="preserve"> № 6-ФЗ </w:t>
      </w:r>
      <w:r w:rsidR="00E1484C" w:rsidRPr="003F2C70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564F10" w:rsidRPr="003F2C70">
        <w:rPr>
          <w:sz w:val="28"/>
          <w:szCs w:val="28"/>
        </w:rPr>
        <w:t>»</w:t>
      </w:r>
      <w:bookmarkEnd w:id="2"/>
      <w:r w:rsidR="00564F10" w:rsidRPr="003F2C70">
        <w:rPr>
          <w:sz w:val="28"/>
          <w:szCs w:val="28"/>
        </w:rPr>
        <w:t>,</w:t>
      </w:r>
      <w:r w:rsidR="005E6CA3" w:rsidRPr="003F2C70">
        <w:rPr>
          <w:sz w:val="28"/>
          <w:szCs w:val="28"/>
        </w:rPr>
        <w:t xml:space="preserve"> </w:t>
      </w:r>
      <w:r w:rsidR="006B0667" w:rsidRPr="003F2C70">
        <w:rPr>
          <w:sz w:val="28"/>
          <w:szCs w:val="28"/>
        </w:rPr>
        <w:t>У</w:t>
      </w:r>
      <w:r w:rsidRPr="003F2C70">
        <w:rPr>
          <w:sz w:val="28"/>
          <w:szCs w:val="28"/>
        </w:rPr>
        <w:t>ставом Старощербиновского сельского поселения Щербиновского района</w:t>
      </w:r>
      <w:r w:rsidR="00A5354B" w:rsidRPr="003F2C70">
        <w:rPr>
          <w:sz w:val="28"/>
          <w:szCs w:val="28"/>
        </w:rPr>
        <w:t>,</w:t>
      </w:r>
      <w:r w:rsidRPr="003F2C70">
        <w:rPr>
          <w:sz w:val="28"/>
          <w:szCs w:val="28"/>
        </w:rPr>
        <w:t xml:space="preserve"> Совет Старощербиновского сельского поселения Щербиновского</w:t>
      </w:r>
      <w:r w:rsidRPr="004C2472">
        <w:rPr>
          <w:sz w:val="28"/>
          <w:szCs w:val="28"/>
        </w:rPr>
        <w:t xml:space="preserve"> района р е ш и л:</w:t>
      </w:r>
    </w:p>
    <w:p w14:paraId="2A8CB924" w14:textId="59C67A62" w:rsidR="008C0335" w:rsidRPr="004C2472" w:rsidRDefault="00B637A8" w:rsidP="008C0335">
      <w:pPr>
        <w:pStyle w:val="a3"/>
        <w:tabs>
          <w:tab w:val="left" w:pos="851"/>
        </w:tabs>
        <w:ind w:firstLine="709"/>
        <w:rPr>
          <w:szCs w:val="28"/>
        </w:rPr>
      </w:pPr>
      <w:r w:rsidRPr="004C2472">
        <w:t xml:space="preserve">1. </w:t>
      </w:r>
      <w:r w:rsidR="00CA2CF6" w:rsidRPr="004C2472">
        <w:rPr>
          <w:szCs w:val="28"/>
        </w:rPr>
        <w:t xml:space="preserve">Передать </w:t>
      </w:r>
      <w:r w:rsidR="00EB63C8" w:rsidRPr="004C2472">
        <w:rPr>
          <w:szCs w:val="28"/>
        </w:rPr>
        <w:t>Контрольно-счетной палате муниципального образования Щербиновский</w:t>
      </w:r>
      <w:r w:rsidR="004C2472" w:rsidRPr="004C2472">
        <w:rPr>
          <w:szCs w:val="28"/>
        </w:rPr>
        <w:t xml:space="preserve"> муниципальный</w:t>
      </w:r>
      <w:r w:rsidR="00EB63C8" w:rsidRPr="004C2472">
        <w:rPr>
          <w:szCs w:val="28"/>
        </w:rPr>
        <w:t xml:space="preserve"> район </w:t>
      </w:r>
      <w:r w:rsidR="004C2472" w:rsidRPr="004C2472">
        <w:rPr>
          <w:szCs w:val="28"/>
        </w:rPr>
        <w:t xml:space="preserve">Краснодарского края </w:t>
      </w:r>
      <w:r w:rsidR="00EB63C8" w:rsidRPr="004C2472">
        <w:rPr>
          <w:szCs w:val="28"/>
        </w:rPr>
        <w:t>полномочи</w:t>
      </w:r>
      <w:r w:rsidR="00FB55E4" w:rsidRPr="004C2472">
        <w:rPr>
          <w:szCs w:val="28"/>
        </w:rPr>
        <w:t>я</w:t>
      </w:r>
      <w:r w:rsidR="00EB63C8" w:rsidRPr="004C2472">
        <w:rPr>
          <w:szCs w:val="28"/>
        </w:rPr>
        <w:t xml:space="preserve"> </w:t>
      </w:r>
      <w:r w:rsidR="008C0335" w:rsidRPr="004C2472">
        <w:rPr>
          <w:szCs w:val="28"/>
        </w:rPr>
        <w:t>органа внешнего муниципального финансового контроля Старощербиновского сельского поселения Щербиновского района по осуществлению внешнего муниципального финансового контроля на 202</w:t>
      </w:r>
      <w:r w:rsidR="00F816A0">
        <w:rPr>
          <w:szCs w:val="28"/>
        </w:rPr>
        <w:t>7</w:t>
      </w:r>
      <w:r w:rsidR="004C2472" w:rsidRPr="004C2472">
        <w:rPr>
          <w:szCs w:val="28"/>
        </w:rPr>
        <w:t xml:space="preserve"> </w:t>
      </w:r>
      <w:r w:rsidR="008C0335" w:rsidRPr="004C2472">
        <w:rPr>
          <w:szCs w:val="28"/>
        </w:rPr>
        <w:t>год</w:t>
      </w:r>
      <w:r w:rsidR="00E60EED" w:rsidRPr="004C2472">
        <w:rPr>
          <w:szCs w:val="28"/>
        </w:rPr>
        <w:t>.</w:t>
      </w:r>
    </w:p>
    <w:p w14:paraId="3576FB5B" w14:textId="141A5CBA" w:rsidR="008C0335" w:rsidRPr="004C2472" w:rsidRDefault="00B637A8" w:rsidP="008C0335">
      <w:pPr>
        <w:pStyle w:val="a3"/>
        <w:tabs>
          <w:tab w:val="left" w:pos="851"/>
        </w:tabs>
        <w:ind w:firstLine="709"/>
        <w:rPr>
          <w:szCs w:val="28"/>
        </w:rPr>
      </w:pPr>
      <w:r w:rsidRPr="004C2472">
        <w:rPr>
          <w:szCs w:val="28"/>
        </w:rPr>
        <w:t>2.</w:t>
      </w:r>
      <w:r w:rsidR="008C0335" w:rsidRPr="004C2472">
        <w:rPr>
          <w:szCs w:val="28"/>
        </w:rPr>
        <w:t xml:space="preserve"> </w:t>
      </w:r>
      <w:r w:rsidR="0017796E" w:rsidRPr="004C2472">
        <w:t xml:space="preserve">Председателю Совета Старощербиновского сельского поселения Щербиновского района </w:t>
      </w:r>
      <w:r w:rsidR="00205793" w:rsidRPr="004C2472">
        <w:t>пятого</w:t>
      </w:r>
      <w:r w:rsidR="001F6B4E" w:rsidRPr="004C2472">
        <w:t xml:space="preserve"> </w:t>
      </w:r>
      <w:r w:rsidR="00701FBE" w:rsidRPr="004C2472">
        <w:t xml:space="preserve">созыва </w:t>
      </w:r>
      <w:r w:rsidR="0099657D" w:rsidRPr="004C2472">
        <w:t>Олешко</w:t>
      </w:r>
      <w:r w:rsidR="008C0335" w:rsidRPr="004C2472">
        <w:t xml:space="preserve"> А.В.</w:t>
      </w:r>
      <w:r w:rsidR="0017796E" w:rsidRPr="004C2472">
        <w:t xml:space="preserve"> з</w:t>
      </w:r>
      <w:r w:rsidR="00E60EED" w:rsidRPr="004C2472">
        <w:rPr>
          <w:szCs w:val="28"/>
        </w:rPr>
        <w:t>аключить с Советом муниципального образования Щербиновский</w:t>
      </w:r>
      <w:r w:rsidR="00AA1568">
        <w:rPr>
          <w:szCs w:val="28"/>
        </w:rPr>
        <w:t xml:space="preserve"> муниципальный</w:t>
      </w:r>
      <w:r w:rsidR="00E60EED" w:rsidRPr="004C2472">
        <w:rPr>
          <w:szCs w:val="28"/>
        </w:rPr>
        <w:t xml:space="preserve"> район</w:t>
      </w:r>
      <w:r w:rsidR="00AA1568">
        <w:rPr>
          <w:szCs w:val="28"/>
        </w:rPr>
        <w:t xml:space="preserve"> Краснодарского края</w:t>
      </w:r>
      <w:r w:rsidR="00701FBE" w:rsidRPr="004C2472">
        <w:rPr>
          <w:szCs w:val="28"/>
        </w:rPr>
        <w:t xml:space="preserve"> </w:t>
      </w:r>
      <w:r w:rsidR="00CF6C21" w:rsidRPr="004C2472">
        <w:rPr>
          <w:szCs w:val="28"/>
        </w:rPr>
        <w:t xml:space="preserve">соглашение о передаче Контрольно-счетной палате муниципального образования </w:t>
      </w:r>
      <w:r w:rsidR="001F6B4E" w:rsidRPr="004C2472">
        <w:rPr>
          <w:szCs w:val="28"/>
        </w:rPr>
        <w:t>Щербиновский</w:t>
      </w:r>
      <w:r w:rsidR="00CF6C21" w:rsidRPr="004C2472">
        <w:rPr>
          <w:szCs w:val="28"/>
        </w:rPr>
        <w:t xml:space="preserve"> </w:t>
      </w:r>
      <w:r w:rsidR="004C2472" w:rsidRPr="004C2472">
        <w:rPr>
          <w:szCs w:val="28"/>
        </w:rPr>
        <w:t xml:space="preserve">муниципальный </w:t>
      </w:r>
      <w:r w:rsidR="00CF6C21" w:rsidRPr="004C2472">
        <w:rPr>
          <w:szCs w:val="28"/>
        </w:rPr>
        <w:t>район</w:t>
      </w:r>
      <w:r w:rsidR="00CC5F06" w:rsidRPr="004C2472">
        <w:rPr>
          <w:szCs w:val="28"/>
        </w:rPr>
        <w:t xml:space="preserve"> </w:t>
      </w:r>
      <w:r w:rsidR="004C2472" w:rsidRPr="004C2472">
        <w:rPr>
          <w:szCs w:val="28"/>
        </w:rPr>
        <w:t xml:space="preserve">Краснодарского края </w:t>
      </w:r>
      <w:r w:rsidR="00CC5F06" w:rsidRPr="004C2472">
        <w:rPr>
          <w:szCs w:val="28"/>
        </w:rPr>
        <w:t xml:space="preserve">полномочий </w:t>
      </w:r>
      <w:r w:rsidR="008C0335" w:rsidRPr="004C2472">
        <w:rPr>
          <w:szCs w:val="28"/>
        </w:rPr>
        <w:t xml:space="preserve">органа внешнего муниципального финансового контроля Старощербиновского сельского поселения Щербиновского района по осуществлению внешнего </w:t>
      </w:r>
      <w:r w:rsidR="008C0335" w:rsidRPr="004C2472">
        <w:rPr>
          <w:szCs w:val="28"/>
        </w:rPr>
        <w:lastRenderedPageBreak/>
        <w:t>муниципального финансового контроля на 202</w:t>
      </w:r>
      <w:r w:rsidR="00F816A0">
        <w:rPr>
          <w:szCs w:val="28"/>
        </w:rPr>
        <w:t>7</w:t>
      </w:r>
      <w:r w:rsidR="008C0335" w:rsidRPr="004C2472">
        <w:rPr>
          <w:szCs w:val="28"/>
        </w:rPr>
        <w:t xml:space="preserve"> год</w:t>
      </w:r>
      <w:r w:rsidR="003F2C70">
        <w:rPr>
          <w:szCs w:val="28"/>
        </w:rPr>
        <w:t xml:space="preserve"> (далее – Соглашение)</w:t>
      </w:r>
      <w:r w:rsidR="00CC5F06" w:rsidRPr="004C2472">
        <w:rPr>
          <w:szCs w:val="28"/>
        </w:rPr>
        <w:t>, согласно приложению к настоящему решению.</w:t>
      </w:r>
    </w:p>
    <w:p w14:paraId="1E5C3889" w14:textId="31C6AD82" w:rsidR="007306DA" w:rsidRPr="004C2472" w:rsidRDefault="007306DA" w:rsidP="008C0335">
      <w:pPr>
        <w:pStyle w:val="a3"/>
        <w:tabs>
          <w:tab w:val="left" w:pos="851"/>
        </w:tabs>
        <w:ind w:firstLine="709"/>
        <w:rPr>
          <w:szCs w:val="28"/>
        </w:rPr>
      </w:pPr>
      <w:r w:rsidRPr="004C2472">
        <w:rPr>
          <w:szCs w:val="28"/>
        </w:rPr>
        <w:t>3. Общему отделу администрации Старощербиновского сельского поселения Щербиновского района (Шилова</w:t>
      </w:r>
      <w:r w:rsidR="008C0335" w:rsidRPr="004C2472">
        <w:rPr>
          <w:szCs w:val="28"/>
        </w:rPr>
        <w:t xml:space="preserve"> И.А.</w:t>
      </w:r>
      <w:r w:rsidRPr="004C2472">
        <w:rPr>
          <w:szCs w:val="28"/>
        </w:rPr>
        <w:t>)</w:t>
      </w:r>
      <w:r w:rsidR="008C0335" w:rsidRPr="004C2472">
        <w:rPr>
          <w:szCs w:val="28"/>
        </w:rPr>
        <w:t xml:space="preserve"> настоящее решение</w:t>
      </w:r>
      <w:r w:rsidRPr="004C2472">
        <w:rPr>
          <w:szCs w:val="28"/>
        </w:rPr>
        <w:t>:</w:t>
      </w:r>
    </w:p>
    <w:p w14:paraId="52F19EDC" w14:textId="6B0BED3F" w:rsidR="007306DA" w:rsidRPr="004C2472" w:rsidRDefault="007306DA" w:rsidP="007306D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C2472">
        <w:rPr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7" w:history="1">
        <w:r w:rsidR="008E2C36" w:rsidRPr="004C2472">
          <w:rPr>
            <w:rStyle w:val="ac"/>
            <w:color w:val="auto"/>
            <w:sz w:val="28"/>
            <w:szCs w:val="28"/>
            <w:u w:val="none"/>
            <w:lang w:val="en-US"/>
          </w:rPr>
          <w:t>http</w:t>
        </w:r>
        <w:r w:rsidR="008E2C36" w:rsidRPr="004C2472">
          <w:rPr>
            <w:rStyle w:val="ac"/>
            <w:color w:val="auto"/>
            <w:sz w:val="28"/>
            <w:szCs w:val="28"/>
            <w:u w:val="none"/>
          </w:rPr>
          <w:t>://</w:t>
        </w:r>
        <w:r w:rsidR="008E2C36" w:rsidRPr="004C2472">
          <w:rPr>
            <w:rStyle w:val="ac"/>
            <w:color w:val="auto"/>
            <w:sz w:val="28"/>
            <w:szCs w:val="28"/>
            <w:u w:val="none"/>
            <w:lang w:val="en-US"/>
          </w:rPr>
          <w:t>stars</w:t>
        </w:r>
        <w:r w:rsidR="008E2C36" w:rsidRPr="004C2472">
          <w:rPr>
            <w:rStyle w:val="ac"/>
            <w:color w:val="auto"/>
            <w:sz w:val="28"/>
            <w:szCs w:val="28"/>
            <w:u w:val="none"/>
          </w:rPr>
          <w:t>с</w:t>
        </w:r>
        <w:r w:rsidR="008E2C36" w:rsidRPr="004C2472">
          <w:rPr>
            <w:rStyle w:val="ac"/>
            <w:color w:val="auto"/>
            <w:sz w:val="28"/>
            <w:szCs w:val="28"/>
            <w:u w:val="none"/>
            <w:lang w:val="en-US"/>
          </w:rPr>
          <w:t>herb</w:t>
        </w:r>
        <w:r w:rsidR="008E2C36" w:rsidRPr="004C2472">
          <w:rPr>
            <w:rStyle w:val="ac"/>
            <w:color w:val="auto"/>
            <w:sz w:val="28"/>
            <w:szCs w:val="28"/>
            <w:u w:val="none"/>
          </w:rPr>
          <w:t>.</w:t>
        </w:r>
        <w:proofErr w:type="spellStart"/>
        <w:r w:rsidR="008E2C36" w:rsidRPr="004C2472">
          <w:rPr>
            <w:rStyle w:val="ac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C2472">
        <w:rPr>
          <w:sz w:val="28"/>
          <w:szCs w:val="28"/>
        </w:rPr>
        <w:t>) в меню сайта «</w:t>
      </w:r>
      <w:r w:rsidR="004E1CC7" w:rsidRPr="004C2472">
        <w:rPr>
          <w:sz w:val="28"/>
          <w:szCs w:val="28"/>
        </w:rPr>
        <w:t>Совет поселения</w:t>
      </w:r>
      <w:r w:rsidRPr="004C2472">
        <w:rPr>
          <w:sz w:val="28"/>
          <w:szCs w:val="28"/>
        </w:rPr>
        <w:t>»</w:t>
      </w:r>
      <w:r w:rsidR="00D517C4" w:rsidRPr="004C2472">
        <w:rPr>
          <w:sz w:val="28"/>
          <w:szCs w:val="28"/>
        </w:rPr>
        <w:t>,</w:t>
      </w:r>
      <w:r w:rsidRPr="004C2472">
        <w:rPr>
          <w:sz w:val="28"/>
          <w:szCs w:val="28"/>
        </w:rPr>
        <w:t xml:space="preserve"> «Решения Совета», «за 20</w:t>
      </w:r>
      <w:r w:rsidR="008C0335" w:rsidRPr="004C2472">
        <w:rPr>
          <w:sz w:val="28"/>
          <w:szCs w:val="28"/>
        </w:rPr>
        <w:t>2</w:t>
      </w:r>
      <w:r w:rsidR="00F816A0">
        <w:rPr>
          <w:sz w:val="28"/>
          <w:szCs w:val="28"/>
        </w:rPr>
        <w:t>6</w:t>
      </w:r>
      <w:r w:rsidRPr="004C2472">
        <w:rPr>
          <w:sz w:val="28"/>
          <w:szCs w:val="28"/>
        </w:rPr>
        <w:t xml:space="preserve"> год»;</w:t>
      </w:r>
    </w:p>
    <w:p w14:paraId="1A683584" w14:textId="033B1C6E" w:rsidR="007306DA" w:rsidRPr="004C2472" w:rsidRDefault="007306DA" w:rsidP="007306DA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472">
        <w:rPr>
          <w:rFonts w:ascii="Times New Roman" w:hAnsi="Times New Roman" w:cs="Times New Roman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AD9C965" w14:textId="2D20B48D" w:rsidR="00701FBE" w:rsidRPr="004C2472" w:rsidRDefault="00701FBE" w:rsidP="00701FBE">
      <w:pPr>
        <w:ind w:firstLine="709"/>
        <w:jc w:val="both"/>
        <w:rPr>
          <w:sz w:val="28"/>
          <w:szCs w:val="28"/>
        </w:rPr>
      </w:pPr>
      <w:r w:rsidRPr="004C2472">
        <w:rPr>
          <w:sz w:val="28"/>
          <w:szCs w:val="28"/>
        </w:rPr>
        <w:t>4. Финансово-экономическому отделу администрации Старощербиновского сельского поселения Щербиновского района (</w:t>
      </w:r>
      <w:r w:rsidR="006B6EAF" w:rsidRPr="004C2472">
        <w:rPr>
          <w:sz w:val="28"/>
          <w:szCs w:val="28"/>
        </w:rPr>
        <w:t>Калмыкова А.С.</w:t>
      </w:r>
      <w:r w:rsidRPr="004C2472">
        <w:rPr>
          <w:sz w:val="28"/>
          <w:szCs w:val="28"/>
        </w:rPr>
        <w:t>):</w:t>
      </w:r>
    </w:p>
    <w:p w14:paraId="000FE343" w14:textId="04D6329A" w:rsidR="00701FBE" w:rsidRPr="004C2472" w:rsidRDefault="00701FBE" w:rsidP="004A551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C2472">
        <w:rPr>
          <w:sz w:val="28"/>
          <w:szCs w:val="28"/>
        </w:rPr>
        <w:t>1) не позднее 3 рабочих дней</w:t>
      </w:r>
      <w:r w:rsidR="001F6B4E" w:rsidRPr="004C2472">
        <w:rPr>
          <w:sz w:val="28"/>
          <w:szCs w:val="28"/>
        </w:rPr>
        <w:t xml:space="preserve"> после подписания</w:t>
      </w:r>
      <w:r w:rsidRPr="004C2472">
        <w:rPr>
          <w:sz w:val="28"/>
          <w:szCs w:val="28"/>
        </w:rPr>
        <w:t xml:space="preserve"> разместить </w:t>
      </w:r>
      <w:r w:rsidR="003F2C70">
        <w:rPr>
          <w:sz w:val="28"/>
          <w:szCs w:val="28"/>
        </w:rPr>
        <w:t>С</w:t>
      </w:r>
      <w:r w:rsidRPr="004C2472">
        <w:rPr>
          <w:sz w:val="28"/>
          <w:szCs w:val="28"/>
        </w:rPr>
        <w:t>оглашение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8" w:history="1">
        <w:r w:rsidRPr="004C2472">
          <w:rPr>
            <w:sz w:val="28"/>
            <w:szCs w:val="28"/>
            <w:lang w:val="en-US"/>
          </w:rPr>
          <w:t>http</w:t>
        </w:r>
        <w:r w:rsidRPr="004C2472">
          <w:rPr>
            <w:sz w:val="28"/>
            <w:szCs w:val="28"/>
          </w:rPr>
          <w:t>://</w:t>
        </w:r>
        <w:r w:rsidRPr="004C2472">
          <w:rPr>
            <w:sz w:val="28"/>
            <w:szCs w:val="28"/>
            <w:lang w:val="en-US"/>
          </w:rPr>
          <w:t>stars</w:t>
        </w:r>
        <w:r w:rsidRPr="004C2472">
          <w:rPr>
            <w:sz w:val="28"/>
            <w:szCs w:val="28"/>
          </w:rPr>
          <w:t>с</w:t>
        </w:r>
        <w:r w:rsidRPr="004C2472">
          <w:rPr>
            <w:sz w:val="28"/>
            <w:szCs w:val="28"/>
            <w:lang w:val="en-US"/>
          </w:rPr>
          <w:t>herb</w:t>
        </w:r>
        <w:r w:rsidRPr="004C2472">
          <w:rPr>
            <w:sz w:val="28"/>
            <w:szCs w:val="28"/>
          </w:rPr>
          <w:t>.</w:t>
        </w:r>
        <w:proofErr w:type="spellStart"/>
        <w:r w:rsidRPr="004C2472">
          <w:rPr>
            <w:sz w:val="28"/>
            <w:szCs w:val="28"/>
            <w:lang w:val="en-US"/>
          </w:rPr>
          <w:t>ru</w:t>
        </w:r>
        <w:proofErr w:type="spellEnd"/>
      </w:hyperlink>
      <w:r w:rsidRPr="004C2472">
        <w:rPr>
          <w:sz w:val="28"/>
          <w:szCs w:val="28"/>
        </w:rPr>
        <w:t>) в меню сайта «</w:t>
      </w:r>
      <w:r w:rsidR="00E3728D" w:rsidRPr="004C2472">
        <w:rPr>
          <w:sz w:val="28"/>
          <w:szCs w:val="28"/>
        </w:rPr>
        <w:t>Совет поселения</w:t>
      </w:r>
      <w:r w:rsidRPr="004C2472">
        <w:rPr>
          <w:sz w:val="28"/>
          <w:szCs w:val="28"/>
        </w:rPr>
        <w:t>», «Соглашения, заключенные между органами местного самоуправления»;</w:t>
      </w:r>
    </w:p>
    <w:p w14:paraId="7C8E4453" w14:textId="77777777" w:rsidR="00701FBE" w:rsidRPr="004C2472" w:rsidRDefault="00701FBE" w:rsidP="00701FBE">
      <w:pPr>
        <w:ind w:firstLine="709"/>
        <w:jc w:val="both"/>
        <w:rPr>
          <w:sz w:val="28"/>
          <w:szCs w:val="28"/>
        </w:rPr>
      </w:pPr>
      <w:r w:rsidRPr="004C2472">
        <w:rPr>
          <w:sz w:val="28"/>
          <w:szCs w:val="28"/>
        </w:rPr>
        <w:t xml:space="preserve">2) официально опубликовать </w:t>
      </w:r>
      <w:r w:rsidR="00270772" w:rsidRPr="004C2472">
        <w:rPr>
          <w:sz w:val="28"/>
          <w:szCs w:val="28"/>
        </w:rPr>
        <w:t>Соглашение</w:t>
      </w:r>
      <w:r w:rsidRPr="004C2472">
        <w:rPr>
          <w:sz w:val="28"/>
          <w:szCs w:val="28"/>
        </w:rPr>
        <w:t xml:space="preserve">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78E00CD3" w14:textId="0D5C5E5D" w:rsidR="007306DA" w:rsidRPr="004C2472" w:rsidRDefault="00701FBE" w:rsidP="007306DA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472">
        <w:rPr>
          <w:rFonts w:ascii="Times New Roman" w:hAnsi="Times New Roman" w:cs="Times New Roman"/>
          <w:sz w:val="28"/>
          <w:szCs w:val="28"/>
        </w:rPr>
        <w:t>5</w:t>
      </w:r>
      <w:r w:rsidR="007306DA" w:rsidRPr="004C247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D1C11" w:rsidRPr="004C2472">
        <w:rPr>
          <w:rFonts w:ascii="Times New Roman" w:hAnsi="Times New Roman" w:cs="Times New Roman"/>
          <w:sz w:val="28"/>
          <w:szCs w:val="28"/>
        </w:rPr>
        <w:t xml:space="preserve">постоянную </w:t>
      </w:r>
      <w:r w:rsidR="007306DA" w:rsidRPr="004C2472">
        <w:rPr>
          <w:rFonts w:ascii="Times New Roman" w:hAnsi="Times New Roman" w:cs="Times New Roman"/>
          <w:sz w:val="28"/>
          <w:szCs w:val="28"/>
        </w:rPr>
        <w:t>комиссию Совета Старощербиновского сельского поселения Щербиновского района по бюджету и экономическому развитию сельского поселения (</w:t>
      </w:r>
      <w:r w:rsidR="000265CF" w:rsidRPr="004C2472">
        <w:rPr>
          <w:rFonts w:ascii="Times New Roman" w:hAnsi="Times New Roman" w:cs="Times New Roman"/>
          <w:sz w:val="28"/>
          <w:szCs w:val="28"/>
        </w:rPr>
        <w:t>Маслов</w:t>
      </w:r>
      <w:r w:rsidR="0021023F" w:rsidRPr="004C2472">
        <w:rPr>
          <w:rFonts w:ascii="Times New Roman" w:hAnsi="Times New Roman" w:cs="Times New Roman"/>
          <w:sz w:val="28"/>
          <w:szCs w:val="28"/>
        </w:rPr>
        <w:t xml:space="preserve"> Е.В.</w:t>
      </w:r>
      <w:r w:rsidR="007306DA" w:rsidRPr="004C2472">
        <w:rPr>
          <w:rFonts w:ascii="Times New Roman" w:hAnsi="Times New Roman" w:cs="Times New Roman"/>
          <w:sz w:val="28"/>
          <w:szCs w:val="28"/>
        </w:rPr>
        <w:t>).</w:t>
      </w:r>
    </w:p>
    <w:p w14:paraId="4658FF0D" w14:textId="12F18A6A" w:rsidR="007306DA" w:rsidRPr="004C2472" w:rsidRDefault="00701FBE" w:rsidP="00D517C4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472">
        <w:rPr>
          <w:rFonts w:ascii="Times New Roman" w:hAnsi="Times New Roman" w:cs="Times New Roman"/>
          <w:sz w:val="28"/>
          <w:szCs w:val="28"/>
        </w:rPr>
        <w:t>6</w:t>
      </w:r>
      <w:r w:rsidR="007306DA" w:rsidRPr="004C2472">
        <w:rPr>
          <w:rFonts w:ascii="Times New Roman" w:hAnsi="Times New Roman" w:cs="Times New Roman"/>
          <w:sz w:val="28"/>
          <w:szCs w:val="28"/>
        </w:rPr>
        <w:t xml:space="preserve">. </w:t>
      </w:r>
      <w:r w:rsidR="00D517C4" w:rsidRPr="004C247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8E2C36" w:rsidRPr="004C2472">
        <w:rPr>
          <w:rFonts w:ascii="Times New Roman" w:hAnsi="Times New Roman" w:cs="Times New Roman"/>
          <w:sz w:val="28"/>
          <w:szCs w:val="28"/>
        </w:rPr>
        <w:t>на следующий</w:t>
      </w:r>
      <w:r w:rsidR="00E839A7" w:rsidRPr="004C2472">
        <w:rPr>
          <w:rFonts w:ascii="Times New Roman" w:hAnsi="Times New Roman" w:cs="Times New Roman"/>
          <w:sz w:val="28"/>
          <w:szCs w:val="28"/>
        </w:rPr>
        <w:t xml:space="preserve"> </w:t>
      </w:r>
      <w:r w:rsidR="008E2C36" w:rsidRPr="004C2472">
        <w:rPr>
          <w:rFonts w:ascii="Times New Roman" w:hAnsi="Times New Roman" w:cs="Times New Roman"/>
          <w:sz w:val="28"/>
          <w:szCs w:val="28"/>
        </w:rPr>
        <w:t>день после</w:t>
      </w:r>
      <w:r w:rsidR="00D517C4" w:rsidRPr="004C247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 с 1 января 20</w:t>
      </w:r>
      <w:r w:rsidR="00E22D78" w:rsidRPr="004C2472">
        <w:rPr>
          <w:rFonts w:ascii="Times New Roman" w:hAnsi="Times New Roman" w:cs="Times New Roman"/>
          <w:sz w:val="28"/>
          <w:szCs w:val="28"/>
        </w:rPr>
        <w:t>2</w:t>
      </w:r>
      <w:r w:rsidR="00F816A0">
        <w:rPr>
          <w:rFonts w:ascii="Times New Roman" w:hAnsi="Times New Roman" w:cs="Times New Roman"/>
          <w:sz w:val="28"/>
          <w:szCs w:val="28"/>
        </w:rPr>
        <w:t>7</w:t>
      </w:r>
      <w:r w:rsidR="00D517C4" w:rsidRPr="004C2472">
        <w:rPr>
          <w:rFonts w:ascii="Times New Roman" w:hAnsi="Times New Roman" w:cs="Times New Roman"/>
          <w:sz w:val="28"/>
          <w:szCs w:val="28"/>
        </w:rPr>
        <w:t xml:space="preserve"> г</w:t>
      </w:r>
      <w:r w:rsidR="003D1C11" w:rsidRPr="004C2472">
        <w:rPr>
          <w:rFonts w:ascii="Times New Roman" w:hAnsi="Times New Roman" w:cs="Times New Roman"/>
          <w:sz w:val="28"/>
          <w:szCs w:val="28"/>
        </w:rPr>
        <w:t>.</w:t>
      </w:r>
      <w:r w:rsidR="00D517C4" w:rsidRPr="004C2472">
        <w:rPr>
          <w:rFonts w:ascii="Times New Roman" w:hAnsi="Times New Roman" w:cs="Times New Roman"/>
          <w:sz w:val="28"/>
          <w:szCs w:val="28"/>
        </w:rPr>
        <w:t xml:space="preserve"> по </w:t>
      </w:r>
      <w:r w:rsidR="003D1C11" w:rsidRPr="004C2472">
        <w:rPr>
          <w:rFonts w:ascii="Times New Roman" w:hAnsi="Times New Roman" w:cs="Times New Roman"/>
          <w:sz w:val="28"/>
          <w:szCs w:val="28"/>
        </w:rPr>
        <w:t xml:space="preserve"> </w:t>
      </w:r>
      <w:r w:rsidR="006B6EAF" w:rsidRPr="004C247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1C11" w:rsidRPr="004C2472">
        <w:rPr>
          <w:rFonts w:ascii="Times New Roman" w:hAnsi="Times New Roman" w:cs="Times New Roman"/>
          <w:sz w:val="28"/>
          <w:szCs w:val="28"/>
        </w:rPr>
        <w:t xml:space="preserve">   </w:t>
      </w:r>
      <w:r w:rsidR="00D517C4" w:rsidRPr="004C2472">
        <w:rPr>
          <w:rFonts w:ascii="Times New Roman" w:hAnsi="Times New Roman" w:cs="Times New Roman"/>
          <w:sz w:val="28"/>
          <w:szCs w:val="28"/>
        </w:rPr>
        <w:t>31 декабря 20</w:t>
      </w:r>
      <w:r w:rsidR="00E22D78" w:rsidRPr="004C2472">
        <w:rPr>
          <w:rFonts w:ascii="Times New Roman" w:hAnsi="Times New Roman" w:cs="Times New Roman"/>
          <w:sz w:val="28"/>
          <w:szCs w:val="28"/>
        </w:rPr>
        <w:t>2</w:t>
      </w:r>
      <w:r w:rsidR="00F816A0">
        <w:rPr>
          <w:rFonts w:ascii="Times New Roman" w:hAnsi="Times New Roman" w:cs="Times New Roman"/>
          <w:sz w:val="28"/>
          <w:szCs w:val="28"/>
        </w:rPr>
        <w:t>7</w:t>
      </w:r>
      <w:r w:rsidR="00D517C4" w:rsidRPr="004C247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F3D6E10" w14:textId="77777777" w:rsidR="007306DA" w:rsidRPr="004C2472" w:rsidRDefault="007306DA" w:rsidP="007306DA">
      <w:pPr>
        <w:tabs>
          <w:tab w:val="left" w:pos="709"/>
        </w:tabs>
        <w:jc w:val="both"/>
        <w:rPr>
          <w:sz w:val="28"/>
          <w:szCs w:val="28"/>
        </w:rPr>
      </w:pPr>
    </w:p>
    <w:p w14:paraId="52B43B92" w14:textId="77777777" w:rsidR="007306DA" w:rsidRPr="004C2472" w:rsidRDefault="007306DA" w:rsidP="007306DA">
      <w:pPr>
        <w:tabs>
          <w:tab w:val="left" w:pos="709"/>
        </w:tabs>
        <w:jc w:val="both"/>
        <w:rPr>
          <w:sz w:val="28"/>
          <w:szCs w:val="28"/>
        </w:rPr>
      </w:pPr>
    </w:p>
    <w:p w14:paraId="675E2F1F" w14:textId="77777777" w:rsidR="00BE1359" w:rsidRPr="004C2472" w:rsidRDefault="00BE1359" w:rsidP="007306DA">
      <w:pPr>
        <w:tabs>
          <w:tab w:val="left" w:pos="709"/>
        </w:tabs>
        <w:jc w:val="both"/>
        <w:rPr>
          <w:sz w:val="28"/>
          <w:szCs w:val="28"/>
        </w:rPr>
      </w:pPr>
    </w:p>
    <w:p w14:paraId="2342A55C" w14:textId="60C3947A" w:rsidR="00C702E0" w:rsidRPr="004C2472" w:rsidRDefault="00E839A7" w:rsidP="00C702E0">
      <w:pPr>
        <w:rPr>
          <w:sz w:val="28"/>
          <w:szCs w:val="28"/>
        </w:rPr>
      </w:pPr>
      <w:r w:rsidRPr="004C2472">
        <w:rPr>
          <w:sz w:val="28"/>
          <w:szCs w:val="28"/>
        </w:rPr>
        <w:t>П</w:t>
      </w:r>
      <w:r w:rsidR="00C702E0" w:rsidRPr="004C2472">
        <w:rPr>
          <w:sz w:val="28"/>
          <w:szCs w:val="28"/>
        </w:rPr>
        <w:t>редседател</w:t>
      </w:r>
      <w:r w:rsidRPr="004C2472">
        <w:rPr>
          <w:sz w:val="28"/>
          <w:szCs w:val="28"/>
        </w:rPr>
        <w:t>ь</w:t>
      </w:r>
      <w:r w:rsidR="00C702E0" w:rsidRPr="004C2472">
        <w:rPr>
          <w:sz w:val="28"/>
          <w:szCs w:val="28"/>
        </w:rPr>
        <w:t xml:space="preserve"> Совета</w:t>
      </w:r>
    </w:p>
    <w:p w14:paraId="527E80A9" w14:textId="77777777" w:rsidR="00EE368F" w:rsidRPr="004C2472" w:rsidRDefault="00C702E0" w:rsidP="00C702E0">
      <w:pPr>
        <w:rPr>
          <w:sz w:val="28"/>
          <w:szCs w:val="28"/>
        </w:rPr>
      </w:pPr>
      <w:r w:rsidRPr="004C2472">
        <w:rPr>
          <w:sz w:val="28"/>
          <w:szCs w:val="28"/>
        </w:rPr>
        <w:t>Старощербиновского</w:t>
      </w:r>
    </w:p>
    <w:p w14:paraId="4ECE7FE1" w14:textId="5A1AAD15" w:rsidR="00C702E0" w:rsidRPr="004C2472" w:rsidRDefault="00C702E0" w:rsidP="00C702E0">
      <w:pPr>
        <w:rPr>
          <w:sz w:val="28"/>
          <w:szCs w:val="28"/>
        </w:rPr>
      </w:pPr>
      <w:r w:rsidRPr="004C2472">
        <w:rPr>
          <w:sz w:val="28"/>
          <w:szCs w:val="28"/>
        </w:rPr>
        <w:t>сельского поселения</w:t>
      </w:r>
    </w:p>
    <w:p w14:paraId="7BA8EA37" w14:textId="772D56A2" w:rsidR="00C638E6" w:rsidRDefault="00C702E0" w:rsidP="00B30F11">
      <w:pPr>
        <w:rPr>
          <w:sz w:val="28"/>
          <w:szCs w:val="28"/>
        </w:rPr>
      </w:pPr>
      <w:r w:rsidRPr="004C2472">
        <w:rPr>
          <w:sz w:val="28"/>
          <w:szCs w:val="28"/>
        </w:rPr>
        <w:t xml:space="preserve">Щербиновского района                                                           </w:t>
      </w:r>
      <w:r w:rsidR="003D1C11" w:rsidRPr="004C2472">
        <w:rPr>
          <w:sz w:val="28"/>
          <w:szCs w:val="28"/>
        </w:rPr>
        <w:t xml:space="preserve">       </w:t>
      </w:r>
      <w:r w:rsidRPr="004C2472">
        <w:rPr>
          <w:sz w:val="28"/>
          <w:szCs w:val="28"/>
        </w:rPr>
        <w:t xml:space="preserve">         </w:t>
      </w:r>
      <w:r w:rsidR="00E839A7" w:rsidRPr="004C2472">
        <w:rPr>
          <w:sz w:val="28"/>
          <w:szCs w:val="28"/>
        </w:rPr>
        <w:t>А.В. Олешко</w:t>
      </w:r>
    </w:p>
    <w:p w14:paraId="21618A14" w14:textId="35FAD33E" w:rsidR="000F7B64" w:rsidRDefault="000F7B64" w:rsidP="00B30F11">
      <w:pPr>
        <w:rPr>
          <w:sz w:val="28"/>
          <w:szCs w:val="28"/>
        </w:rPr>
      </w:pPr>
    </w:p>
    <w:p w14:paraId="7286D147" w14:textId="3917963E" w:rsidR="000F7B64" w:rsidRDefault="000F7B64" w:rsidP="00B30F11">
      <w:pPr>
        <w:rPr>
          <w:sz w:val="28"/>
          <w:szCs w:val="28"/>
        </w:rPr>
      </w:pPr>
    </w:p>
    <w:p w14:paraId="58EB8F54" w14:textId="5FE67C4E" w:rsidR="000F7B64" w:rsidRDefault="000F7B64" w:rsidP="00B30F11">
      <w:pPr>
        <w:rPr>
          <w:sz w:val="28"/>
          <w:szCs w:val="28"/>
        </w:rPr>
      </w:pPr>
    </w:p>
    <w:p w14:paraId="283BA0AB" w14:textId="128F7BEB" w:rsidR="000F7B64" w:rsidRDefault="000F7B64" w:rsidP="00B30F11">
      <w:pPr>
        <w:rPr>
          <w:sz w:val="28"/>
          <w:szCs w:val="28"/>
        </w:rPr>
      </w:pPr>
    </w:p>
    <w:p w14:paraId="259197E7" w14:textId="5528CBB7" w:rsidR="000F7B64" w:rsidRDefault="000F7B64" w:rsidP="00B30F11">
      <w:pPr>
        <w:rPr>
          <w:sz w:val="28"/>
          <w:szCs w:val="28"/>
        </w:rPr>
      </w:pPr>
    </w:p>
    <w:p w14:paraId="191C0938" w14:textId="639A65BC" w:rsidR="00E75F2C" w:rsidRDefault="00E75F2C" w:rsidP="00B30F11">
      <w:pPr>
        <w:rPr>
          <w:sz w:val="28"/>
          <w:szCs w:val="28"/>
        </w:rPr>
      </w:pPr>
    </w:p>
    <w:p w14:paraId="353DC692" w14:textId="1DF7B0BF" w:rsidR="00E75F2C" w:rsidRDefault="00E75F2C" w:rsidP="00B30F11">
      <w:pPr>
        <w:rPr>
          <w:sz w:val="28"/>
          <w:szCs w:val="28"/>
        </w:rPr>
      </w:pPr>
    </w:p>
    <w:p w14:paraId="424463D5" w14:textId="54B6B10D" w:rsidR="00E75F2C" w:rsidRDefault="00E75F2C" w:rsidP="00B30F11">
      <w:pPr>
        <w:rPr>
          <w:sz w:val="28"/>
          <w:szCs w:val="28"/>
        </w:rPr>
      </w:pPr>
    </w:p>
    <w:p w14:paraId="7FB33548" w14:textId="19100B23" w:rsidR="00E75F2C" w:rsidRDefault="00E75F2C" w:rsidP="00B30F11">
      <w:pPr>
        <w:rPr>
          <w:sz w:val="28"/>
          <w:szCs w:val="28"/>
        </w:rPr>
      </w:pPr>
    </w:p>
    <w:p w14:paraId="1787FA7C" w14:textId="56A1266F" w:rsidR="00E75F2C" w:rsidRDefault="00E75F2C" w:rsidP="00B30F11">
      <w:pPr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845"/>
      </w:tblGrid>
      <w:tr w:rsidR="00E75F2C" w:rsidRPr="00562B8E" w14:paraId="23C1EB2F" w14:textId="77777777" w:rsidTr="00EA7F8A">
        <w:tc>
          <w:tcPr>
            <w:tcW w:w="4793" w:type="dxa"/>
          </w:tcPr>
          <w:p w14:paraId="138F7602" w14:textId="77777777" w:rsidR="00E75F2C" w:rsidRPr="00562B8E" w:rsidRDefault="00E75F2C" w:rsidP="00EA7F8A">
            <w:pPr>
              <w:rPr>
                <w:sz w:val="28"/>
                <w:szCs w:val="28"/>
              </w:rPr>
            </w:pPr>
          </w:p>
        </w:tc>
        <w:tc>
          <w:tcPr>
            <w:tcW w:w="4845" w:type="dxa"/>
          </w:tcPr>
          <w:p w14:paraId="01AEDD02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>Приложение</w:t>
            </w:r>
          </w:p>
          <w:p w14:paraId="2C6144A2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>к решению Совета</w:t>
            </w:r>
          </w:p>
          <w:p w14:paraId="2A92C975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>Старощербиновского</w:t>
            </w:r>
          </w:p>
          <w:p w14:paraId="5C474660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>сельского поселения</w:t>
            </w:r>
          </w:p>
          <w:p w14:paraId="3563A58C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>Щербиновского района</w:t>
            </w:r>
          </w:p>
          <w:p w14:paraId="4AD2A913" w14:textId="77777777" w:rsidR="00E75F2C" w:rsidRPr="00562B8E" w:rsidRDefault="00E75F2C" w:rsidP="00EA7F8A">
            <w:pPr>
              <w:rPr>
                <w:sz w:val="28"/>
                <w:szCs w:val="28"/>
              </w:rPr>
            </w:pPr>
            <w:r w:rsidRPr="00562B8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</w:t>
            </w:r>
            <w:r w:rsidRPr="00562B8E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</w:t>
            </w:r>
          </w:p>
          <w:p w14:paraId="0EAD271B" w14:textId="77777777" w:rsidR="00E75F2C" w:rsidRPr="00562B8E" w:rsidRDefault="00E75F2C" w:rsidP="00EA7F8A">
            <w:pPr>
              <w:rPr>
                <w:sz w:val="28"/>
                <w:szCs w:val="28"/>
              </w:rPr>
            </w:pPr>
          </w:p>
        </w:tc>
      </w:tr>
    </w:tbl>
    <w:p w14:paraId="616842A3" w14:textId="77777777" w:rsidR="00E75F2C" w:rsidRPr="00562B8E" w:rsidRDefault="00E75F2C" w:rsidP="00E75F2C">
      <w:pPr>
        <w:widowControl w:val="0"/>
        <w:shd w:val="clear" w:color="auto" w:fill="FFFFFF"/>
        <w:suppressAutoHyphens/>
        <w:jc w:val="center"/>
        <w:rPr>
          <w:rFonts w:eastAsia="Andale Sans UI"/>
          <w:b/>
          <w:kern w:val="2"/>
          <w:sz w:val="28"/>
          <w:szCs w:val="28"/>
        </w:rPr>
      </w:pPr>
      <w:r w:rsidRPr="00562B8E">
        <w:rPr>
          <w:rFonts w:eastAsia="Andale Sans UI"/>
          <w:b/>
          <w:kern w:val="2"/>
          <w:sz w:val="28"/>
          <w:szCs w:val="28"/>
        </w:rPr>
        <w:t>СОГЛАШЕНИЕ</w:t>
      </w:r>
    </w:p>
    <w:p w14:paraId="77D15BE0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 xml:space="preserve">о передаче Контрольно-счетной палате муниципального </w:t>
      </w:r>
    </w:p>
    <w:p w14:paraId="35BE9976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 xml:space="preserve">образования Щербиновский муниципальный район Краснодарского </w:t>
      </w:r>
    </w:p>
    <w:p w14:paraId="6C120BB9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 xml:space="preserve">края полномочий органа внешнего муниципального финансового </w:t>
      </w:r>
    </w:p>
    <w:p w14:paraId="0B589978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 xml:space="preserve">контроля Старощербиновского сельского поселения </w:t>
      </w:r>
    </w:p>
    <w:p w14:paraId="61043B60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 xml:space="preserve">Щербиновского района по осуществлению внешнего </w:t>
      </w:r>
    </w:p>
    <w:p w14:paraId="7A66C736" w14:textId="77777777" w:rsidR="00E75F2C" w:rsidRPr="00562B8E" w:rsidRDefault="00E75F2C" w:rsidP="00E75F2C">
      <w:pPr>
        <w:jc w:val="center"/>
        <w:rPr>
          <w:b/>
          <w:sz w:val="28"/>
          <w:szCs w:val="28"/>
        </w:rPr>
      </w:pPr>
      <w:r w:rsidRPr="00562B8E">
        <w:rPr>
          <w:b/>
          <w:sz w:val="28"/>
          <w:szCs w:val="28"/>
        </w:rPr>
        <w:t>муниципального финансового контроля на 202</w:t>
      </w:r>
      <w:r>
        <w:rPr>
          <w:b/>
          <w:sz w:val="28"/>
          <w:szCs w:val="28"/>
        </w:rPr>
        <w:t>7</w:t>
      </w:r>
      <w:r w:rsidRPr="00562B8E">
        <w:rPr>
          <w:b/>
          <w:sz w:val="28"/>
          <w:szCs w:val="28"/>
        </w:rPr>
        <w:t xml:space="preserve"> год</w:t>
      </w:r>
    </w:p>
    <w:p w14:paraId="53F54DB0" w14:textId="77777777" w:rsidR="00E75F2C" w:rsidRPr="00562B8E" w:rsidRDefault="00E75F2C" w:rsidP="00E75F2C">
      <w:pPr>
        <w:widowControl w:val="0"/>
        <w:shd w:val="clear" w:color="auto" w:fill="FFFFFF"/>
        <w:suppressAutoHyphens/>
        <w:ind w:firstLine="709"/>
        <w:jc w:val="center"/>
        <w:rPr>
          <w:rFonts w:eastAsia="Andale Sans UI"/>
          <w:kern w:val="2"/>
          <w:sz w:val="28"/>
          <w:szCs w:val="28"/>
        </w:rPr>
      </w:pPr>
    </w:p>
    <w:p w14:paraId="04B24882" w14:textId="77777777" w:rsidR="00E75F2C" w:rsidRPr="00562B8E" w:rsidRDefault="00E75F2C" w:rsidP="00E75F2C">
      <w:pPr>
        <w:widowControl w:val="0"/>
        <w:shd w:val="clear" w:color="auto" w:fill="FFFFFF"/>
        <w:suppressAutoHyphens/>
        <w:jc w:val="both"/>
        <w:rPr>
          <w:rFonts w:eastAsia="Andale Sans UI"/>
          <w:kern w:val="2"/>
          <w:sz w:val="28"/>
          <w:szCs w:val="28"/>
        </w:rPr>
      </w:pPr>
      <w:proofErr w:type="spellStart"/>
      <w:r w:rsidRPr="00562B8E">
        <w:rPr>
          <w:rFonts w:eastAsia="Andale Sans UI"/>
          <w:kern w:val="2"/>
          <w:sz w:val="28"/>
          <w:szCs w:val="28"/>
        </w:rPr>
        <w:t>ст-ца</w:t>
      </w:r>
      <w:proofErr w:type="spellEnd"/>
      <w:r w:rsidRPr="00562B8E">
        <w:rPr>
          <w:rFonts w:eastAsia="Andale Sans UI"/>
          <w:kern w:val="2"/>
          <w:sz w:val="28"/>
          <w:szCs w:val="28"/>
        </w:rPr>
        <w:t xml:space="preserve"> Старощербиновская                                      </w:t>
      </w:r>
      <w:proofErr w:type="gramStart"/>
      <w:r w:rsidRPr="00562B8E">
        <w:rPr>
          <w:rFonts w:eastAsia="Andale Sans UI"/>
          <w:kern w:val="2"/>
          <w:sz w:val="28"/>
          <w:szCs w:val="28"/>
        </w:rPr>
        <w:t xml:space="preserve">   «</w:t>
      </w:r>
      <w:proofErr w:type="gramEnd"/>
      <w:r w:rsidRPr="00562B8E">
        <w:rPr>
          <w:rFonts w:eastAsia="Andale Sans UI"/>
          <w:kern w:val="2"/>
          <w:sz w:val="28"/>
          <w:szCs w:val="28"/>
        </w:rPr>
        <w:t xml:space="preserve"> ____ » ____________ 20__</w:t>
      </w:r>
      <w:r>
        <w:rPr>
          <w:rFonts w:eastAsia="Andale Sans UI"/>
          <w:kern w:val="2"/>
          <w:sz w:val="28"/>
          <w:szCs w:val="28"/>
        </w:rPr>
        <w:t xml:space="preserve"> </w:t>
      </w:r>
      <w:r w:rsidRPr="00562B8E">
        <w:rPr>
          <w:rFonts w:eastAsia="Andale Sans UI"/>
          <w:kern w:val="2"/>
          <w:sz w:val="28"/>
          <w:szCs w:val="28"/>
        </w:rPr>
        <w:t>г.</w:t>
      </w:r>
    </w:p>
    <w:p w14:paraId="46946876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</w:p>
    <w:p w14:paraId="46784A6A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 xml:space="preserve">Совет Старощербиновского сельского поселения Щербиновского района (далее - Совет поселения) в лице председателя </w:t>
      </w:r>
      <w:bookmarkStart w:id="3" w:name="_Hlk179554329"/>
      <w:r w:rsidRPr="00B91E13">
        <w:rPr>
          <w:rFonts w:eastAsia="Andale Sans UI"/>
          <w:kern w:val="2"/>
          <w:sz w:val="28"/>
          <w:szCs w:val="28"/>
        </w:rPr>
        <w:t>(</w:t>
      </w:r>
      <w:r>
        <w:rPr>
          <w:rFonts w:eastAsia="Andale Sans UI"/>
          <w:kern w:val="2"/>
          <w:sz w:val="28"/>
          <w:szCs w:val="28"/>
        </w:rPr>
        <w:t>заместителя</w:t>
      </w:r>
      <w:r w:rsidRPr="00B91E13">
        <w:rPr>
          <w:rFonts w:eastAsia="Andale Sans UI"/>
          <w:kern w:val="2"/>
          <w:sz w:val="28"/>
          <w:szCs w:val="28"/>
        </w:rPr>
        <w:t xml:space="preserve"> председателя)</w:t>
      </w:r>
      <w:bookmarkEnd w:id="3"/>
      <w:r w:rsidRPr="00B91E13">
        <w:rPr>
          <w:rFonts w:eastAsia="Andale Sans UI"/>
          <w:kern w:val="2"/>
          <w:sz w:val="28"/>
          <w:szCs w:val="28"/>
        </w:rPr>
        <w:t xml:space="preserve"> ____________________, действующего на основании Устава Старощербиновского сельского поселения Щербиновского района</w:t>
      </w:r>
      <w:r w:rsidRPr="00B91E13">
        <w:rPr>
          <w:rFonts w:eastAsia="Andale Sans UI"/>
          <w:b/>
          <w:kern w:val="2"/>
          <w:sz w:val="28"/>
          <w:szCs w:val="28"/>
        </w:rPr>
        <w:t>,</w:t>
      </w:r>
      <w:r w:rsidRPr="00B91E13">
        <w:rPr>
          <w:rFonts w:eastAsia="Andale Sans UI"/>
          <w:kern w:val="2"/>
          <w:sz w:val="28"/>
          <w:szCs w:val="28"/>
        </w:rPr>
        <w:t xml:space="preserve"> с одной стороны, Совет муниципального образования Щербиновский муниципальный район Краснодарского края (далее – Совет района), в лице председателя (</w:t>
      </w:r>
      <w:r>
        <w:rPr>
          <w:rFonts w:eastAsia="Andale Sans UI"/>
          <w:kern w:val="2"/>
          <w:sz w:val="28"/>
          <w:szCs w:val="28"/>
        </w:rPr>
        <w:t>заместителя</w:t>
      </w:r>
      <w:r w:rsidRPr="00B91E13">
        <w:rPr>
          <w:rFonts w:eastAsia="Andale Sans UI"/>
          <w:kern w:val="2"/>
          <w:sz w:val="28"/>
          <w:szCs w:val="28"/>
        </w:rPr>
        <w:t xml:space="preserve"> председателя) ________________________, действующего на основании Устава муниципального образования </w:t>
      </w:r>
      <w:bookmarkStart w:id="4" w:name="_Hlk211428989"/>
      <w:r w:rsidRPr="00B91E13">
        <w:rPr>
          <w:rFonts w:eastAsia="Andale Sans UI"/>
          <w:kern w:val="2"/>
          <w:sz w:val="28"/>
          <w:szCs w:val="28"/>
        </w:rPr>
        <w:t xml:space="preserve">Щербиновский муниципальный район Краснодарского края </w:t>
      </w:r>
      <w:bookmarkEnd w:id="4"/>
      <w:r w:rsidRPr="00B91E13">
        <w:rPr>
          <w:rFonts w:eastAsia="Andale Sans UI"/>
          <w:kern w:val="2"/>
          <w:sz w:val="28"/>
          <w:szCs w:val="28"/>
        </w:rPr>
        <w:t>и Контрольно-счетная палата муниципального образования Щербиновский муниципальный район Краснодарского края (далее - КСП) в лице председателя (заместителя председателя</w:t>
      </w:r>
      <w:r>
        <w:rPr>
          <w:rFonts w:eastAsia="Andale Sans UI"/>
          <w:kern w:val="2"/>
          <w:sz w:val="28"/>
          <w:szCs w:val="28"/>
        </w:rPr>
        <w:t>)</w:t>
      </w:r>
      <w:r w:rsidRPr="00B91E13">
        <w:rPr>
          <w:rFonts w:eastAsia="Andale Sans UI"/>
          <w:kern w:val="2"/>
          <w:sz w:val="28"/>
          <w:szCs w:val="28"/>
        </w:rPr>
        <w:t xml:space="preserve"> ____________________________, действующего на основании Устава муниципального образования Щербиновский муниципальный район Краснодарского края с другой стороны, </w:t>
      </w:r>
      <w:r w:rsidRPr="00B91E13">
        <w:rPr>
          <w:rFonts w:eastAsia="Calibri"/>
          <w:sz w:val="28"/>
          <w:szCs w:val="28"/>
          <w:lang w:eastAsia="en-US"/>
        </w:rPr>
        <w:t>на основании</w:t>
      </w:r>
      <w:r w:rsidRPr="00B91E13">
        <w:rPr>
          <w:sz w:val="28"/>
          <w:szCs w:val="28"/>
        </w:rPr>
        <w:t>,</w:t>
      </w:r>
      <w:r w:rsidRPr="00B91E13">
        <w:rPr>
          <w:rFonts w:eastAsia="Calibri"/>
          <w:sz w:val="28"/>
          <w:szCs w:val="28"/>
          <w:lang w:eastAsia="en-US"/>
        </w:rPr>
        <w:t xml:space="preserve"> решения Совета Старощербиновского сельского поселения Щербиновского района от _______________ № _____ «_________________» и решения Совета муниципального образования Щербиновский муниципальный район Краснодарского края от __________ № _____ «_________________»</w:t>
      </w:r>
      <w:r w:rsidRPr="00B91E13">
        <w:rPr>
          <w:rFonts w:eastAsia="Andale Sans UI"/>
          <w:kern w:val="2"/>
          <w:sz w:val="28"/>
          <w:szCs w:val="28"/>
        </w:rPr>
        <w:t xml:space="preserve">, заключили настоящее Соглашение о передаче КСП полномочий </w:t>
      </w:r>
      <w:bookmarkStart w:id="5" w:name="_Hlk53580951"/>
      <w:r w:rsidRPr="00B91E13">
        <w:rPr>
          <w:rFonts w:eastAsia="Andale Sans UI"/>
          <w:kern w:val="2"/>
          <w:sz w:val="28"/>
          <w:szCs w:val="28"/>
        </w:rPr>
        <w:t>органа внешнего муниципального финансового контроля Старощербиновского сельского поселения Щербиновского района по осуществлению внешнего муниципального финансового контроля на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год </w:t>
      </w:r>
      <w:bookmarkEnd w:id="5"/>
      <w:r w:rsidRPr="00B91E13">
        <w:rPr>
          <w:rFonts w:eastAsia="Andale Sans UI"/>
          <w:kern w:val="2"/>
          <w:sz w:val="28"/>
          <w:szCs w:val="28"/>
        </w:rPr>
        <w:t>(далее - Соглашение) о следующем:</w:t>
      </w:r>
    </w:p>
    <w:p w14:paraId="0FCB8C4B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8"/>
        <w:jc w:val="both"/>
        <w:rPr>
          <w:rFonts w:eastAsia="Andale Sans UI"/>
          <w:kern w:val="2"/>
          <w:sz w:val="24"/>
          <w:szCs w:val="24"/>
        </w:rPr>
      </w:pPr>
    </w:p>
    <w:p w14:paraId="0ED1CD2D" w14:textId="77777777" w:rsidR="00E75F2C" w:rsidRPr="00B91E13" w:rsidRDefault="00E75F2C" w:rsidP="00E75F2C">
      <w:pPr>
        <w:widowControl w:val="0"/>
        <w:numPr>
          <w:ilvl w:val="0"/>
          <w:numId w:val="8"/>
        </w:numPr>
        <w:suppressAutoHyphens/>
        <w:ind w:left="0" w:firstLine="0"/>
        <w:jc w:val="center"/>
        <w:rPr>
          <w:rFonts w:eastAsia="Andale Sans UI"/>
          <w:bCs/>
          <w:kern w:val="2"/>
          <w:sz w:val="28"/>
          <w:szCs w:val="28"/>
        </w:rPr>
      </w:pPr>
      <w:r w:rsidRPr="00B91E13">
        <w:rPr>
          <w:rFonts w:eastAsia="Andale Sans UI"/>
          <w:bCs/>
          <w:kern w:val="2"/>
          <w:sz w:val="28"/>
          <w:szCs w:val="28"/>
        </w:rPr>
        <w:t>Предмет Соглашения</w:t>
      </w:r>
    </w:p>
    <w:p w14:paraId="21B8E61B" w14:textId="77777777" w:rsidR="00E75F2C" w:rsidRPr="00B91E13" w:rsidRDefault="00E75F2C" w:rsidP="00E75F2C">
      <w:pPr>
        <w:widowControl w:val="0"/>
        <w:suppressAutoHyphens/>
        <w:jc w:val="both"/>
        <w:rPr>
          <w:rFonts w:eastAsia="Andale Sans UI"/>
          <w:bCs/>
          <w:kern w:val="2"/>
          <w:sz w:val="24"/>
          <w:szCs w:val="24"/>
        </w:rPr>
      </w:pPr>
    </w:p>
    <w:p w14:paraId="4D605A79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1.1. Предметом настоящего Соглашения является передача КСП полномочий органа внешнего муниципального финансового контроля Старощербиновского сельского поселения Щербиновского района по осуществлению внешнего муниципального финансового контроля на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год и </w:t>
      </w:r>
      <w:r w:rsidRPr="00B91E13">
        <w:rPr>
          <w:rFonts w:eastAsia="Andale Sans UI"/>
          <w:kern w:val="2"/>
          <w:sz w:val="28"/>
          <w:szCs w:val="28"/>
        </w:rPr>
        <w:lastRenderedPageBreak/>
        <w:t>передача из бюджета Старощербиновского сельского поселения Щербиновского района (далее - бюджет поселения) в бюджет муниципального образования Щербиновский муниципальный район Краснодарского края (далее - бюджет района) межбюджетных трансфертов на осуществление переданных полномочий.</w:t>
      </w:r>
    </w:p>
    <w:p w14:paraId="047BA46F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1.2. КСП передаются следующие полномочия органа внешнего муниципального финансового контроля Старощербиновского сельского поселения Щербиновского района по осуществлению внешнего муниципального финансового контроля:</w:t>
      </w:r>
    </w:p>
    <w:p w14:paraId="165FECF3" w14:textId="77777777" w:rsidR="00E75F2C" w:rsidRPr="003003AE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03AE">
        <w:rPr>
          <w:rFonts w:eastAsia="Calibri"/>
          <w:color w:val="000000" w:themeColor="text1"/>
          <w:sz w:val="28"/>
          <w:szCs w:val="28"/>
          <w:lang w:eastAsia="en-US"/>
        </w:rPr>
        <w:t>организация и осуществление контроля за законностью и эффективностью использования средств бюджета поселения, а также иных средств, предусмотренных законодательством Российской Федерации;</w:t>
      </w:r>
    </w:p>
    <w:p w14:paraId="7911E9B6" w14:textId="77777777" w:rsidR="00E75F2C" w:rsidRPr="003003AE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03AE">
        <w:rPr>
          <w:rFonts w:eastAsia="Calibri"/>
          <w:color w:val="000000" w:themeColor="text1"/>
          <w:sz w:val="28"/>
          <w:szCs w:val="28"/>
          <w:lang w:eastAsia="en-US"/>
        </w:rPr>
        <w:t>экспертиза проекта бюджета поселения, проверка и анализ обоснованности его показателей;</w:t>
      </w:r>
    </w:p>
    <w:p w14:paraId="3F3FD73D" w14:textId="77777777" w:rsidR="00E75F2C" w:rsidRPr="003003AE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03AE">
        <w:rPr>
          <w:rFonts w:eastAsia="Calibri"/>
          <w:color w:val="000000" w:themeColor="text1"/>
          <w:sz w:val="28"/>
          <w:szCs w:val="28"/>
          <w:lang w:eastAsia="en-US"/>
        </w:rPr>
        <w:t xml:space="preserve">внешняя проверка годового отчета об исполнении бюджета поселения; </w:t>
      </w:r>
    </w:p>
    <w:p w14:paraId="0F311D33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проведение аудита в сфере закупок, работ и услуг в соответствии с Федеральным законом от 5 апреля 2013 г. № 44-ФЗ «О контрактной системе в сфере закупок, работ и услуг для обеспечения государственных и муниципальных нужд»;</w:t>
      </w:r>
    </w:p>
    <w:p w14:paraId="6A39DF6D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оценка эффективности формирования муниципальной собственности Старощербиновского сельского поселения Щербиновского района,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 </w:t>
      </w:r>
    </w:p>
    <w:p w14:paraId="493D57C0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оценка эффективности предоставления налоговых и иных льгот и преимуществ, бюджетных кредитов за счет средств бюджета поселения,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поселения и имущества, находящегося в муниципальной собственности;</w:t>
      </w:r>
    </w:p>
    <w:p w14:paraId="515C43F4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экспертиза проектов муниципальных правовых актов в части, касающейся расходных обязательств Старощербиновского сельского поселения Щербиновского района,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5BA7D45C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анализ и мониторинг бюджетного процесса в Старощербиновском сельском поселении Щербиновского района и подготовка предложений, направленных на его совершенствование;</w:t>
      </w:r>
    </w:p>
    <w:p w14:paraId="508ABCC4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проведение оперативного анализа исполнения и контроля за организацией исполнения</w:t>
      </w:r>
      <w:r w:rsidRPr="00270741">
        <w:rPr>
          <w:color w:val="000000" w:themeColor="text1"/>
        </w:rPr>
        <w:t xml:space="preserve"> </w:t>
      </w: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бюджета поселения в текущем финансовом году, представление информации о ходе исполнения бюджета поселения, о результатах проведенных контрольных и экспертно-аналитических мероприятий в Совет </w:t>
      </w:r>
      <w:bookmarkStart w:id="6" w:name="_Hlk53403015"/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поселения </w:t>
      </w:r>
      <w:bookmarkEnd w:id="6"/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и главе </w:t>
      </w:r>
      <w:bookmarkStart w:id="7" w:name="_Hlk53404613"/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Старощербиновского сельского поселения Щербиновского района</w:t>
      </w:r>
      <w:bookmarkEnd w:id="7"/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757881E4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участие в пределах полномочий в мероприятиях, направленных на противодействие коррупции;</w:t>
      </w:r>
    </w:p>
    <w:p w14:paraId="2B1C0E1A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70741">
        <w:rPr>
          <w:color w:val="000000" w:themeColor="text1"/>
          <w:sz w:val="28"/>
          <w:szCs w:val="28"/>
        </w:rPr>
        <w:t>осуществление контроля за состоянием муниципального внутреннего и внешнего долга</w:t>
      </w: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 Старощербиновского сельского поселения Щербиновского района</w:t>
      </w:r>
      <w:r w:rsidRPr="00270741">
        <w:rPr>
          <w:color w:val="000000" w:themeColor="text1"/>
          <w:sz w:val="28"/>
          <w:szCs w:val="28"/>
        </w:rPr>
        <w:t>;</w:t>
      </w:r>
    </w:p>
    <w:p w14:paraId="6E55C21A" w14:textId="77777777" w:rsidR="00E75F2C" w:rsidRPr="00270741" w:rsidRDefault="00E75F2C" w:rsidP="00E75F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70741">
        <w:rPr>
          <w:color w:val="000000" w:themeColor="text1"/>
          <w:sz w:val="28"/>
          <w:szCs w:val="28"/>
        </w:rPr>
        <w:t>оценка реализуемости, рисков и результатов достижения целей социально-экономического развития Старощербиновского сельского поселения Щербиновского района, предусмотренных документами стратегического планирования Старощербиновского сельского поселения Щербиновского района, в пределах своей компетенции</w:t>
      </w:r>
      <w:r w:rsidRPr="00270741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6B04444C" w14:textId="77777777" w:rsidR="00E75F2C" w:rsidRPr="00270741" w:rsidRDefault="00E75F2C" w:rsidP="00E75F2C">
      <w:pPr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hyperlink r:id="rId9" w:history="1">
        <w:r w:rsidRPr="00270741">
          <w:rPr>
            <w:rFonts w:eastAsia="Calibri"/>
            <w:color w:val="000000" w:themeColor="text1"/>
            <w:sz w:val="28"/>
            <w:szCs w:val="28"/>
            <w:lang w:eastAsia="en-US"/>
          </w:rPr>
          <w:t>иные</w:t>
        </w:r>
      </w:hyperlink>
      <w:r w:rsidRPr="00270741">
        <w:rPr>
          <w:rFonts w:eastAsia="Calibri"/>
          <w:color w:val="000000" w:themeColor="text1"/>
          <w:sz w:val="28"/>
          <w:szCs w:val="28"/>
          <w:lang w:eastAsia="en-US"/>
        </w:rPr>
        <w:t xml:space="preserve"> полномочия в сфере внешнего муниципального финансового контроля, установленные федеральными законами, законами Краснодарского края, Уставом Старощербиновского сельского поселения Щербиновского района и нормативными правовыми актами Совета поселения.</w:t>
      </w:r>
    </w:p>
    <w:p w14:paraId="1DBD0455" w14:textId="77777777" w:rsidR="00E75F2C" w:rsidRPr="00270741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color w:val="000000" w:themeColor="text1"/>
          <w:kern w:val="2"/>
          <w:sz w:val="24"/>
          <w:szCs w:val="24"/>
        </w:rPr>
      </w:pPr>
    </w:p>
    <w:p w14:paraId="775BF9EE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kern w:val="2"/>
          <w:sz w:val="28"/>
          <w:szCs w:val="28"/>
        </w:rPr>
      </w:pPr>
      <w:r w:rsidRPr="00B91E13">
        <w:rPr>
          <w:rFonts w:eastAsia="Andale Sans UI"/>
          <w:bCs/>
          <w:kern w:val="2"/>
          <w:sz w:val="28"/>
          <w:szCs w:val="28"/>
        </w:rPr>
        <w:t>2. Срок действия Соглашения</w:t>
      </w:r>
    </w:p>
    <w:p w14:paraId="1E90237D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ind w:firstLine="709"/>
        <w:jc w:val="both"/>
        <w:rPr>
          <w:rFonts w:eastAsia="Andale Sans UI"/>
          <w:bCs/>
          <w:kern w:val="2"/>
          <w:sz w:val="24"/>
          <w:szCs w:val="24"/>
        </w:rPr>
      </w:pPr>
    </w:p>
    <w:p w14:paraId="1AAE27FD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2.1. Соглашение заключено на период с 1 января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г. по 31 декабря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г.</w:t>
      </w:r>
    </w:p>
    <w:p w14:paraId="2640C384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2.2. В случае если решением Совета поселения о бюджете поселения не будут утверждены межбюджетные трансферты бюджету района, предусмотренные настоящим Соглашением, действие Соглашения приостанавливается с начала финансового года до дня утверждения соответствующих межбюджетных трансфертов.</w:t>
      </w:r>
    </w:p>
    <w:p w14:paraId="1D99780C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4"/>
          <w:szCs w:val="24"/>
        </w:rPr>
      </w:pPr>
    </w:p>
    <w:p w14:paraId="239F16B7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spacing w:val="-2"/>
          <w:kern w:val="2"/>
          <w:sz w:val="28"/>
          <w:szCs w:val="28"/>
        </w:rPr>
      </w:pPr>
      <w:r w:rsidRPr="00B91E13">
        <w:rPr>
          <w:rFonts w:eastAsia="Andale Sans UI"/>
          <w:bCs/>
          <w:spacing w:val="-2"/>
          <w:kern w:val="2"/>
          <w:sz w:val="28"/>
          <w:szCs w:val="28"/>
        </w:rPr>
        <w:t>3. Порядок определения объема и предоставления</w:t>
      </w:r>
    </w:p>
    <w:p w14:paraId="2937205B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spacing w:val="-2"/>
          <w:kern w:val="2"/>
          <w:sz w:val="28"/>
          <w:szCs w:val="28"/>
        </w:rPr>
      </w:pPr>
      <w:r w:rsidRPr="00B91E13">
        <w:rPr>
          <w:rFonts w:eastAsia="Andale Sans UI"/>
          <w:bCs/>
          <w:spacing w:val="-2"/>
          <w:kern w:val="2"/>
          <w:sz w:val="28"/>
          <w:szCs w:val="28"/>
        </w:rPr>
        <w:t>межбюджетных трансфертов</w:t>
      </w:r>
    </w:p>
    <w:p w14:paraId="42E10D8A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jc w:val="both"/>
        <w:rPr>
          <w:rFonts w:eastAsia="Andale Sans UI"/>
          <w:bCs/>
          <w:spacing w:val="-2"/>
          <w:kern w:val="2"/>
          <w:sz w:val="24"/>
          <w:szCs w:val="24"/>
        </w:rPr>
      </w:pPr>
    </w:p>
    <w:p w14:paraId="4ED12FBD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3.1. Объем межбюджетных трансфертов на финансовый год, представляемых из бюджета поселения в бюджет района на осуществление полномочий, предусмотренных настоящим Соглашением, определяется как произведение следующих множителей и округляется до тысяч:</w:t>
      </w:r>
    </w:p>
    <w:p w14:paraId="4A213FE0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расходы на оплату труда;</w:t>
      </w:r>
    </w:p>
    <w:p w14:paraId="789C4286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количество поселений;</w:t>
      </w:r>
    </w:p>
    <w:p w14:paraId="1DB0F9D4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коэффициент средств материального обеспечения;</w:t>
      </w:r>
    </w:p>
    <w:p w14:paraId="296D0A44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коэффициент объема осуществляемых полномочий;</w:t>
      </w:r>
    </w:p>
    <w:p w14:paraId="572F9AC8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коэффициент объема дохода.</w:t>
      </w:r>
    </w:p>
    <w:p w14:paraId="5851E0D1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3.2.</w:t>
      </w:r>
      <w:r w:rsidRPr="00B91E13">
        <w:rPr>
          <w:rFonts w:eastAsia="Courier New"/>
          <w:sz w:val="28"/>
          <w:szCs w:val="28"/>
        </w:rPr>
        <w:t xml:space="preserve"> Расходы на оплату труда субъекта финансового контроля </w:t>
      </w:r>
      <w:r w:rsidRPr="00B91E13">
        <w:rPr>
          <w:rFonts w:eastAsia="Andale Sans UI"/>
          <w:kern w:val="2"/>
          <w:sz w:val="28"/>
          <w:szCs w:val="28"/>
        </w:rPr>
        <w:t xml:space="preserve">(председатель, заместитель председателя, </w:t>
      </w:r>
      <w:r>
        <w:rPr>
          <w:rFonts w:eastAsia="Andale Sans UI"/>
          <w:kern w:val="2"/>
          <w:sz w:val="28"/>
          <w:szCs w:val="28"/>
        </w:rPr>
        <w:t>два</w:t>
      </w:r>
      <w:r w:rsidRPr="00B91E13">
        <w:rPr>
          <w:rFonts w:eastAsia="Andale Sans UI"/>
          <w:kern w:val="2"/>
          <w:sz w:val="28"/>
          <w:szCs w:val="28"/>
        </w:rPr>
        <w:t xml:space="preserve"> инспектора) определяются в соответствии с положением оплаты труда субъекта финансового контроля</w:t>
      </w:r>
      <w:r w:rsidRPr="00B91E13">
        <w:rPr>
          <w:rFonts w:eastAsia="Courier New"/>
          <w:sz w:val="28"/>
          <w:szCs w:val="28"/>
        </w:rPr>
        <w:t xml:space="preserve"> с учетом начислений в государственные внебюджетные фонды (30,2 %)</w:t>
      </w:r>
      <w:r w:rsidRPr="00B91E13">
        <w:rPr>
          <w:rFonts w:eastAsia="Andale Sans UI"/>
          <w:kern w:val="2"/>
          <w:sz w:val="28"/>
          <w:szCs w:val="28"/>
        </w:rPr>
        <w:t>.</w:t>
      </w:r>
    </w:p>
    <w:p w14:paraId="582A9CEC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3.3. Количество поселений, равно 8.</w:t>
      </w:r>
    </w:p>
    <w:p w14:paraId="75D2F242" w14:textId="77777777" w:rsidR="00E75F2C" w:rsidRPr="00B91E13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3.4. Коэффициент средств материального обеспечения исполнения переданных полномочий, составляющий 4 % от финансового обеспечения и равный 1,04.</w:t>
      </w:r>
    </w:p>
    <w:p w14:paraId="38A4B6BA" w14:textId="77777777" w:rsidR="00E75F2C" w:rsidRPr="00B91E13" w:rsidRDefault="00E75F2C" w:rsidP="00E75F2C">
      <w:pPr>
        <w:widowControl w:val="0"/>
        <w:tabs>
          <w:tab w:val="left" w:pos="107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B91E13">
        <w:rPr>
          <w:sz w:val="28"/>
          <w:szCs w:val="28"/>
          <w:shd w:val="clear" w:color="auto" w:fill="FFFFFF"/>
        </w:rPr>
        <w:t xml:space="preserve">3.5. Коэффициент объема осуществляемых полномочий, который </w:t>
      </w:r>
      <w:r w:rsidRPr="00B91E13">
        <w:rPr>
          <w:sz w:val="28"/>
          <w:szCs w:val="28"/>
          <w:shd w:val="clear" w:color="auto" w:fill="FFFFFF"/>
        </w:rPr>
        <w:lastRenderedPageBreak/>
        <w:t>определяется исходя из численности населения поселения на 1 января 2025 г.</w:t>
      </w:r>
    </w:p>
    <w:p w14:paraId="2202D504" w14:textId="77777777" w:rsidR="00E75F2C" w:rsidRPr="00B91E13" w:rsidRDefault="00E75F2C" w:rsidP="00E75F2C">
      <w:pPr>
        <w:widowControl w:val="0"/>
        <w:tabs>
          <w:tab w:val="left" w:pos="107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B91E13">
        <w:rPr>
          <w:sz w:val="28"/>
          <w:szCs w:val="28"/>
          <w:shd w:val="clear" w:color="auto" w:fill="FFFFFF"/>
        </w:rPr>
        <w:t>3.6. Коэффициент объема доходов, который определяется исходя из доходной части бюджета поселения за 202</w:t>
      </w:r>
      <w:r>
        <w:rPr>
          <w:sz w:val="28"/>
          <w:szCs w:val="28"/>
          <w:shd w:val="clear" w:color="auto" w:fill="FFFFFF"/>
        </w:rPr>
        <w:t>5</w:t>
      </w:r>
      <w:r w:rsidRPr="00B91E13">
        <w:rPr>
          <w:sz w:val="28"/>
          <w:szCs w:val="28"/>
          <w:shd w:val="clear" w:color="auto" w:fill="FFFFFF"/>
        </w:rPr>
        <w:t xml:space="preserve"> год.</w:t>
      </w:r>
    </w:p>
    <w:p w14:paraId="61B2ACF4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ind w:firstLine="709"/>
        <w:jc w:val="both"/>
        <w:rPr>
          <w:rFonts w:eastAsia="Andale Sans UI"/>
          <w:bCs/>
          <w:spacing w:val="-2"/>
          <w:kern w:val="2"/>
          <w:sz w:val="28"/>
          <w:szCs w:val="28"/>
        </w:rPr>
      </w:pPr>
      <w:r w:rsidRPr="00B91E13">
        <w:rPr>
          <w:rFonts w:eastAsia="Andale Sans UI"/>
          <w:bCs/>
          <w:spacing w:val="-2"/>
          <w:kern w:val="2"/>
          <w:sz w:val="28"/>
          <w:szCs w:val="28"/>
        </w:rPr>
        <w:t>3.7. Объем межбюджетных трансфертов на период действия Соглашения, определенный в установленном выше порядке, равен 235000 (двести тридцать пять тысяч) рублей 00 копеек, согласно расчету, приложение 1 к Соглашению.</w:t>
      </w:r>
    </w:p>
    <w:p w14:paraId="1EA1F6D1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3.8. Для проведения КСП контрольных и экспертно-аналитических мероприятий, предусмотренных поручениями и предложениями Совета поселения или предложениями главы Старощербиновского сельского поселения Щербиновского района (далее - глава поселения), а также связанных с рассмотрением обращений граждан, предоставляется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14:paraId="4686722A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3.9. Объем межбюджетных трансфертов перечисляется двумя частями в сроки до 1 февраля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г. (не менее 1/2 годового объема межбюджетных трансфертов) и до 1 октября 202</w:t>
      </w:r>
      <w:r>
        <w:rPr>
          <w:rFonts w:eastAsia="Andale Sans UI"/>
          <w:kern w:val="2"/>
          <w:sz w:val="28"/>
          <w:szCs w:val="28"/>
        </w:rPr>
        <w:t>7</w:t>
      </w:r>
      <w:r w:rsidRPr="00B91E13">
        <w:rPr>
          <w:rFonts w:eastAsia="Andale Sans UI"/>
          <w:kern w:val="2"/>
          <w:sz w:val="28"/>
          <w:szCs w:val="28"/>
        </w:rPr>
        <w:t xml:space="preserve"> г.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14:paraId="2ED67E9D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B91E13">
        <w:rPr>
          <w:rFonts w:eastAsia="Andale Sans UI"/>
          <w:kern w:val="2"/>
          <w:sz w:val="28"/>
          <w:szCs w:val="28"/>
        </w:rPr>
        <w:t>3.10. Межбюджетные трансферты зачисляются в бюджет района по коду бюджетной классификации доходов ________________________.</w:t>
      </w:r>
    </w:p>
    <w:p w14:paraId="75C42034" w14:textId="77777777" w:rsidR="00E75F2C" w:rsidRPr="00B91E13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4"/>
          <w:szCs w:val="24"/>
        </w:rPr>
      </w:pPr>
    </w:p>
    <w:p w14:paraId="00145C90" w14:textId="77777777" w:rsidR="00E75F2C" w:rsidRPr="00B91E13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spacing w:val="-2"/>
          <w:kern w:val="2"/>
          <w:sz w:val="28"/>
          <w:szCs w:val="28"/>
        </w:rPr>
      </w:pPr>
      <w:r w:rsidRPr="00B91E13">
        <w:rPr>
          <w:rFonts w:eastAsia="Andale Sans UI"/>
          <w:bCs/>
          <w:spacing w:val="-2"/>
          <w:kern w:val="2"/>
          <w:sz w:val="28"/>
          <w:szCs w:val="28"/>
        </w:rPr>
        <w:t>4. Права и обязанности сторон</w:t>
      </w:r>
    </w:p>
    <w:p w14:paraId="282FA28E" w14:textId="77777777" w:rsidR="00E75F2C" w:rsidRPr="00442148" w:rsidRDefault="00E75F2C" w:rsidP="00E75F2C">
      <w:pPr>
        <w:keepNext/>
        <w:widowControl w:val="0"/>
        <w:shd w:val="clear" w:color="auto" w:fill="FFFFFF"/>
        <w:suppressAutoHyphens/>
        <w:ind w:firstLine="709"/>
        <w:jc w:val="both"/>
        <w:rPr>
          <w:rFonts w:eastAsia="Andale Sans UI"/>
          <w:bCs/>
          <w:spacing w:val="-2"/>
          <w:kern w:val="2"/>
          <w:sz w:val="24"/>
          <w:szCs w:val="24"/>
        </w:rPr>
      </w:pPr>
    </w:p>
    <w:p w14:paraId="467BFBCD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4.1. Совет района:</w:t>
      </w:r>
    </w:p>
    <w:p w14:paraId="1D77C343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4.1.1. Устанавливает штатную численность КСП с учетом необходимости осуществления предусмотренных настоящим Соглашением полномочий.</w:t>
      </w:r>
    </w:p>
    <w:p w14:paraId="168AA860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4.1.2. Имеет право получать от КСП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14:paraId="606A25D8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 КСП:</w:t>
      </w:r>
    </w:p>
    <w:p w14:paraId="633AA76F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4.2.1. Включает в планы своей работы внешнюю проверку годового отчета об исполнении бюджета поселения и экспертизу проекта бюджета поселения.</w:t>
      </w:r>
    </w:p>
    <w:p w14:paraId="5C36309A" w14:textId="77777777" w:rsidR="00E75F2C" w:rsidRPr="00442148" w:rsidRDefault="00E75F2C" w:rsidP="00E75F2C">
      <w:pPr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42148">
        <w:rPr>
          <w:rFonts w:eastAsia="Andale Sans UI"/>
          <w:kern w:val="2"/>
          <w:sz w:val="28"/>
          <w:szCs w:val="28"/>
        </w:rPr>
        <w:t xml:space="preserve">4.2.2. Включает в планы своей работы контрольные и экспертно-аналитические мероприятия, предусмотренные </w:t>
      </w:r>
      <w:r w:rsidRPr="00442148">
        <w:rPr>
          <w:rFonts w:eastAsia="Calibri"/>
          <w:sz w:val="28"/>
          <w:szCs w:val="28"/>
          <w:lang w:eastAsia="en-US"/>
        </w:rPr>
        <w:t>поручениями Совета поселения, предложениями и запросами главы поселения</w:t>
      </w:r>
      <w:r w:rsidRPr="00442148">
        <w:rPr>
          <w:rFonts w:eastAsia="Andale Sans UI"/>
          <w:kern w:val="2"/>
          <w:sz w:val="28"/>
          <w:szCs w:val="28"/>
        </w:rPr>
        <w:t xml:space="preserve"> при условии предоставления достаточных ресурсов для их исполнения.</w:t>
      </w:r>
    </w:p>
    <w:p w14:paraId="25F377A3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4.2.3.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законодательством).</w:t>
      </w:r>
    </w:p>
    <w:p w14:paraId="08416D14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4.2.4. Определяет формы, цели, задачи и исполнителей проводимых мероприятий, способы их проведения, проверяемые органы и организации в соответствии с регламентом и стандартами внешнего муниципального финансового контроля и с учетом поручений, предложений инициатора проведения мероприятия.</w:t>
      </w:r>
    </w:p>
    <w:p w14:paraId="510248F8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 xml:space="preserve">4.2.5. Имеет право проводить контрольные и экспертно-аналитические мероприятия совместно с другими органами и организациями, с привлечением </w:t>
      </w:r>
      <w:r w:rsidRPr="00442148">
        <w:rPr>
          <w:rFonts w:eastAsia="Andale Sans UI"/>
          <w:kern w:val="2"/>
          <w:sz w:val="28"/>
          <w:szCs w:val="28"/>
        </w:rPr>
        <w:lastRenderedPageBreak/>
        <w:t>их специалистов и независимых экспертов.</w:t>
      </w:r>
    </w:p>
    <w:p w14:paraId="5FB62E7B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4.2.6. Направляет отчеты и заключения по результатам проведенных мероприятий в Совет поселения и главе поселения, размещает информацию о проведенных мероприятиях на своем официальном сайте в информационно-телекоммуникационной сети «Интернет».</w:t>
      </w:r>
    </w:p>
    <w:p w14:paraId="6B21FD19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4.2.7. Направляет представления и предписания администрации Старощербиновского сельского поселения Щербиновского района (далее - Администрация), другим проверяемым органам и организациям, принимает предусмотренные законодательством меры по устранению и предотвращению выявляемых нарушений.</w:t>
      </w:r>
    </w:p>
    <w:p w14:paraId="11F78ED0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4.2.8. При выявлении возможностей по совершенствованию бюджетного процесса в Старощербиновском сельском поселении Щербиновского района, системы управления и распоряжения муниципальным имуществом, находящимся в собственности Старощербиновского сельского поселения Щербиновского района, направляет Совету поселения и главе поселения соответствующие предложения.</w:t>
      </w:r>
    </w:p>
    <w:p w14:paraId="612E763C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4.2.9. В случае возникновения препятствий для осуществления предусмотренных настоящим Соглашением полномочий может обращаться в Совет поселения с предложениями по их устранению.</w:t>
      </w:r>
    </w:p>
    <w:p w14:paraId="4E7AD03C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4.2.10.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деятельности.</w:t>
      </w:r>
    </w:p>
    <w:p w14:paraId="589371FA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4.2.11. Имеет право использовать средства предусмотренных настоящим Соглашением межбюджетных трансфертов на компенсацию расходов, осуществленных до поступления межбюджетных трансфертов в бюджет района.</w:t>
      </w:r>
    </w:p>
    <w:p w14:paraId="2B88580B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4.2.12. Предоставляет Совету поселения и Совету района информацию об осуществлении предусмотренных настоящим Соглашением полномочий.</w:t>
      </w:r>
    </w:p>
    <w:p w14:paraId="28A657C4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4.2.13. Предоставляет Совету поселения отчет о расходовании средств межбюджетных трансфертов, предусмотренных настоящим Соглашением в срок до 1</w:t>
      </w:r>
      <w:r>
        <w:rPr>
          <w:rFonts w:eastAsia="Andale Sans UI"/>
          <w:kern w:val="2"/>
          <w:sz w:val="28"/>
          <w:szCs w:val="28"/>
        </w:rPr>
        <w:t>0</w:t>
      </w:r>
      <w:r w:rsidRPr="00442148">
        <w:rPr>
          <w:rFonts w:eastAsia="Andale Sans UI"/>
          <w:kern w:val="2"/>
          <w:sz w:val="28"/>
          <w:szCs w:val="28"/>
        </w:rPr>
        <w:t xml:space="preserve"> февраля 202</w:t>
      </w:r>
      <w:r>
        <w:rPr>
          <w:rFonts w:eastAsia="Andale Sans UI"/>
          <w:kern w:val="2"/>
          <w:sz w:val="28"/>
          <w:szCs w:val="28"/>
        </w:rPr>
        <w:t>8</w:t>
      </w:r>
      <w:r w:rsidRPr="00442148">
        <w:rPr>
          <w:rFonts w:eastAsia="Andale Sans UI"/>
          <w:kern w:val="2"/>
          <w:sz w:val="28"/>
          <w:szCs w:val="28"/>
        </w:rPr>
        <w:t xml:space="preserve"> года, согласно приложению 2 к Соглашению.</w:t>
      </w:r>
    </w:p>
    <w:p w14:paraId="1081D5C5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4.2.14. Сообщает Совету поселения о мерах по устранению нарушений законодательства и настоящего Соглашения, допущенных при осуществлении предусмотренных настоящим Соглашением полномочий, в течение 10 рабочих дней при получении решения Совета поселения о необходимости их устранения.</w:t>
      </w:r>
    </w:p>
    <w:p w14:paraId="5FF298B1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4.2.15. Имеет право приостановить осуществление предусмотренных настоящим Соглашением полномочий в случае невыполнения Советом поселения своих обязательств по обеспечению перечисления межбюджетных трансфертов в бюджет района.</w:t>
      </w:r>
    </w:p>
    <w:p w14:paraId="78D8ABFE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 Совет поселения:</w:t>
      </w:r>
    </w:p>
    <w:p w14:paraId="2B4B2C7B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4.3.1. Утверждает в решении о бюджете поселения межбюджетные трансферты бюджету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района.</w:t>
      </w:r>
    </w:p>
    <w:p w14:paraId="7DF6323D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 xml:space="preserve">4.3.2. Имеет право направлять в КСП предложения о проведении </w:t>
      </w:r>
      <w:r w:rsidRPr="00442148">
        <w:rPr>
          <w:rFonts w:eastAsia="Andale Sans UI"/>
          <w:kern w:val="2"/>
          <w:sz w:val="28"/>
          <w:szCs w:val="28"/>
        </w:rPr>
        <w:lastRenderedPageBreak/>
        <w:t>контрольных и экспертно-аналитических мероприятий и поручать КСП проведение соответствующих мероприятий.</w:t>
      </w:r>
    </w:p>
    <w:p w14:paraId="68F239E8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4.3.3. Имеет право предлагать КСП сроки, цели, задачи и исполнителей проводимых мероприятий, способы их проведения, проверяемые органы и организации.</w:t>
      </w:r>
    </w:p>
    <w:p w14:paraId="2FA45AEA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4.3.4. Имеет право направлять депутатов Совета поселения для участия в проведении контрольных и экспертно-аналитических мероприятий КСП.</w:t>
      </w:r>
    </w:p>
    <w:p w14:paraId="4F40907C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4.3.5. Рассматривает отчеты и заключения, а также предложения КСП по результатам проведения контрольных и экспертно-аналитических мероприятий.</w:t>
      </w:r>
    </w:p>
    <w:p w14:paraId="7AF3B7D7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4.3.6. Имеет право опубликовывать информацию о проведенных мероприятиях в средствах массовой информации, направлять отчеты и заключения КСП другим органам и организациям.</w:t>
      </w:r>
    </w:p>
    <w:p w14:paraId="72E0A84A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4.3.7. Рассматривает обращения КСП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акты.</w:t>
      </w:r>
    </w:p>
    <w:p w14:paraId="2FA52262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4.3.8.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полномочий, контролирует выполнение КСП ее обязанностей.</w:t>
      </w:r>
    </w:p>
    <w:p w14:paraId="6D24DB0C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4.3.9. Имеет право приостановить перечисление предусмотренных настоящим Соглашением межбюджетных трансфертов в случае невыполнения КСП своих обязательств.</w:t>
      </w:r>
    </w:p>
    <w:p w14:paraId="39F44635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4.4. Стороны имеют право принимать иные меры, необходимые для реализации настоящего Соглашения.</w:t>
      </w:r>
    </w:p>
    <w:p w14:paraId="6B3639FD" w14:textId="77777777" w:rsidR="00E75F2C" w:rsidRPr="000A5B16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4"/>
          <w:szCs w:val="24"/>
        </w:rPr>
      </w:pPr>
    </w:p>
    <w:p w14:paraId="1A5B9DD7" w14:textId="77777777" w:rsidR="00E75F2C" w:rsidRPr="00442148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spacing w:val="-2"/>
          <w:kern w:val="2"/>
          <w:sz w:val="28"/>
          <w:szCs w:val="28"/>
        </w:rPr>
      </w:pPr>
      <w:r w:rsidRPr="00442148">
        <w:rPr>
          <w:rFonts w:eastAsia="Andale Sans UI"/>
          <w:bCs/>
          <w:spacing w:val="-2"/>
          <w:kern w:val="2"/>
          <w:sz w:val="28"/>
          <w:szCs w:val="28"/>
        </w:rPr>
        <w:t>5. Ответственность сторон</w:t>
      </w:r>
    </w:p>
    <w:p w14:paraId="47C30F8E" w14:textId="77777777" w:rsidR="00E75F2C" w:rsidRPr="00442148" w:rsidRDefault="00E75F2C" w:rsidP="00E75F2C">
      <w:pPr>
        <w:keepNext/>
        <w:widowControl w:val="0"/>
        <w:shd w:val="clear" w:color="auto" w:fill="FFFFFF"/>
        <w:suppressAutoHyphens/>
        <w:ind w:firstLine="709"/>
        <w:jc w:val="both"/>
        <w:rPr>
          <w:rFonts w:eastAsia="Andale Sans UI"/>
          <w:bCs/>
          <w:spacing w:val="-2"/>
          <w:kern w:val="2"/>
          <w:sz w:val="24"/>
          <w:szCs w:val="24"/>
        </w:rPr>
      </w:pPr>
    </w:p>
    <w:p w14:paraId="21389B3F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действующим законодательством и настоящим Соглашением.</w:t>
      </w:r>
    </w:p>
    <w:p w14:paraId="13A87F81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5.2. В случае неисполнения (ненадлежащего исполнения) КСП предусмотренных настоящим Соглашением полномочий, Совет района обеспечивает возврат в бюджет поселения части объема предусмотренных настоящим Соглашением межбюджетных трансфертов, приходящихся на не проведенные (не надлежаще проведенные) мероприятия.</w:t>
      </w:r>
    </w:p>
    <w:p w14:paraId="42303382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5.3. Объем межбюджетных трансфертов, приходящихся на проведенные (не проведенные, не надлежаще проведенные) мероприятия определяется следующим образом:</w:t>
      </w:r>
    </w:p>
    <w:p w14:paraId="4E34CC2E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5.3.1. Внешняя проверка годового отчета об исполнении бюджета поселения - 2/5 годового объема межбюджетных трансфертов.</w:t>
      </w:r>
    </w:p>
    <w:p w14:paraId="5A89E543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5.3.2. Экспертиза проекта бюджета поселения - 1/5 годового объема межбюджетных трансфертов.</w:t>
      </w:r>
    </w:p>
    <w:p w14:paraId="772D3266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5.3.3. Контрольные мероприятия, предусмотренные планом работы КСП 1/5 годового объема межбюджетных трансфертов (не более двух контрольных мероприятий).</w:t>
      </w:r>
    </w:p>
    <w:p w14:paraId="1BF364F3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 xml:space="preserve">5.3.4. Экспертно-аналитические мероприятия, предусмотренные планом </w:t>
      </w:r>
      <w:r w:rsidRPr="00442148">
        <w:rPr>
          <w:rFonts w:eastAsia="Andale Sans UI"/>
          <w:kern w:val="2"/>
          <w:sz w:val="28"/>
          <w:szCs w:val="28"/>
        </w:rPr>
        <w:lastRenderedPageBreak/>
        <w:t>работы КСП - 1/5 годового объема межбюджетных трансфертов (не более двух мероприятий).</w:t>
      </w:r>
    </w:p>
    <w:p w14:paraId="63747559" w14:textId="77777777" w:rsidR="00E75F2C" w:rsidRPr="00442148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5.3.5. Другие контрольные и экспертно-аналитические мероприятия, проводимые по основаниям, установленным 3.8 настоящего Соглашения.</w:t>
      </w:r>
    </w:p>
    <w:p w14:paraId="05C6C495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442148">
        <w:rPr>
          <w:rFonts w:eastAsia="Andale Sans UI"/>
          <w:kern w:val="2"/>
          <w:sz w:val="28"/>
          <w:szCs w:val="28"/>
        </w:rPr>
        <w:t>5.4. В случае не перечисления (неполного перечисления) в бюджет района межбюджетных трансфертов по истечении 15 рабочих дней с предусмотренной настоящим Соглашением даты Совет поселения обеспечивает перечисление неустойки в размере одной трехсотой действующей на день уплаты неустойки ключевой ставки Банка России.</w:t>
      </w:r>
    </w:p>
    <w:p w14:paraId="35703529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4"/>
          <w:szCs w:val="24"/>
        </w:rPr>
      </w:pPr>
    </w:p>
    <w:p w14:paraId="2CB4461B" w14:textId="77777777" w:rsidR="00E75F2C" w:rsidRPr="00CE7A3F" w:rsidRDefault="00E75F2C" w:rsidP="00E75F2C">
      <w:pPr>
        <w:keepNext/>
        <w:widowControl w:val="0"/>
        <w:shd w:val="clear" w:color="auto" w:fill="FFFFFF"/>
        <w:suppressAutoHyphens/>
        <w:jc w:val="center"/>
        <w:rPr>
          <w:rFonts w:eastAsia="Andale Sans UI"/>
          <w:bCs/>
          <w:spacing w:val="-2"/>
          <w:kern w:val="2"/>
          <w:sz w:val="28"/>
          <w:szCs w:val="28"/>
        </w:rPr>
      </w:pPr>
      <w:r w:rsidRPr="00CE7A3F">
        <w:rPr>
          <w:rFonts w:eastAsia="Andale Sans UI"/>
          <w:bCs/>
          <w:spacing w:val="-2"/>
          <w:kern w:val="2"/>
          <w:sz w:val="28"/>
          <w:szCs w:val="28"/>
        </w:rPr>
        <w:t>6. Заключительные положения</w:t>
      </w:r>
    </w:p>
    <w:p w14:paraId="1AF235FB" w14:textId="77777777" w:rsidR="00E75F2C" w:rsidRPr="00CE7A3F" w:rsidRDefault="00E75F2C" w:rsidP="00E75F2C">
      <w:pPr>
        <w:keepNext/>
        <w:widowControl w:val="0"/>
        <w:shd w:val="clear" w:color="auto" w:fill="FFFFFF"/>
        <w:suppressAutoHyphens/>
        <w:ind w:firstLine="709"/>
        <w:jc w:val="center"/>
        <w:rPr>
          <w:rFonts w:eastAsia="Andale Sans UI"/>
          <w:bCs/>
          <w:spacing w:val="-2"/>
          <w:kern w:val="2"/>
          <w:sz w:val="24"/>
          <w:szCs w:val="24"/>
        </w:rPr>
      </w:pPr>
    </w:p>
    <w:p w14:paraId="590D8C30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6.1. Настоящее соглашение подлежит официальному опубликованию и распространяется на правоотношения с 1 января 202</w:t>
      </w:r>
      <w:r>
        <w:rPr>
          <w:rFonts w:eastAsia="Andale Sans UI"/>
          <w:kern w:val="2"/>
          <w:sz w:val="28"/>
          <w:szCs w:val="28"/>
        </w:rPr>
        <w:t>7</w:t>
      </w:r>
      <w:r w:rsidRPr="00CE7A3F">
        <w:rPr>
          <w:rFonts w:eastAsia="Andale Sans UI"/>
          <w:kern w:val="2"/>
          <w:sz w:val="28"/>
          <w:szCs w:val="28"/>
        </w:rPr>
        <w:t xml:space="preserve"> г. по 31 декабря 202</w:t>
      </w:r>
      <w:r>
        <w:rPr>
          <w:rFonts w:eastAsia="Andale Sans UI"/>
          <w:kern w:val="2"/>
          <w:sz w:val="28"/>
          <w:szCs w:val="28"/>
        </w:rPr>
        <w:t>7</w:t>
      </w:r>
      <w:r w:rsidRPr="00CE7A3F">
        <w:rPr>
          <w:rFonts w:eastAsia="Andale Sans UI"/>
          <w:kern w:val="2"/>
          <w:sz w:val="28"/>
          <w:szCs w:val="28"/>
        </w:rPr>
        <w:t xml:space="preserve"> г.</w:t>
      </w:r>
    </w:p>
    <w:p w14:paraId="77C7FB81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14:paraId="4E087D8C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6.3. Действие настоящего Соглашения может быть прекращено досрочно по соглашению сторон либо в случае направления Советом поселения или Советом района другим сторонам уведомления о расторжении Соглашения.</w:t>
      </w:r>
    </w:p>
    <w:p w14:paraId="36C53D1A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14:paraId="47C5CEBC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6.5. При прекращении действия Соглашения Совет поселения обеспечивает перечисление в бюджет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14:paraId="0A98D64C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6.6. При прекращении действия Соглашения Совет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14:paraId="2461C67A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14:paraId="5607F7E2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14:paraId="0ABD7079" w14:textId="77777777" w:rsidR="00E75F2C" w:rsidRPr="00CE7A3F" w:rsidRDefault="00E75F2C" w:rsidP="00E75F2C">
      <w:pPr>
        <w:widowControl w:val="0"/>
        <w:shd w:val="clear" w:color="auto" w:fill="FFFFFF"/>
        <w:suppressAutoHyphens/>
        <w:ind w:firstLine="709"/>
        <w:jc w:val="both"/>
        <w:rPr>
          <w:rFonts w:eastAsia="Andale Sans UI"/>
          <w:kern w:val="2"/>
          <w:sz w:val="24"/>
          <w:szCs w:val="24"/>
        </w:rPr>
      </w:pPr>
    </w:p>
    <w:p w14:paraId="20907D7E" w14:textId="77777777" w:rsidR="00E75F2C" w:rsidRPr="00CE7A3F" w:rsidRDefault="00E75F2C" w:rsidP="00E75F2C">
      <w:pPr>
        <w:widowControl w:val="0"/>
        <w:shd w:val="clear" w:color="auto" w:fill="FFFFFF"/>
        <w:suppressAutoHyphens/>
        <w:jc w:val="center"/>
        <w:rPr>
          <w:rFonts w:eastAsia="Andale Sans UI"/>
          <w:kern w:val="2"/>
          <w:sz w:val="28"/>
          <w:szCs w:val="28"/>
        </w:rPr>
      </w:pPr>
      <w:r w:rsidRPr="00CE7A3F">
        <w:rPr>
          <w:rFonts w:eastAsia="Andale Sans UI"/>
          <w:kern w:val="2"/>
          <w:sz w:val="28"/>
          <w:szCs w:val="28"/>
        </w:rPr>
        <w:t>7. Адреса и реквизиты сторон</w:t>
      </w:r>
    </w:p>
    <w:p w14:paraId="622B12B4" w14:textId="77777777" w:rsidR="00E75F2C" w:rsidRPr="00B1333F" w:rsidRDefault="00E75F2C" w:rsidP="00E75F2C">
      <w:pPr>
        <w:widowControl w:val="0"/>
        <w:shd w:val="clear" w:color="auto" w:fill="FFFFFF"/>
        <w:suppressAutoHyphens/>
        <w:jc w:val="both"/>
        <w:rPr>
          <w:rFonts w:eastAsia="Andale Sans UI"/>
          <w:kern w:val="2"/>
          <w:sz w:val="28"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818"/>
      </w:tblGrid>
      <w:tr w:rsidR="00E75F2C" w:rsidRPr="00CE7A3F" w14:paraId="5003B2A8" w14:textId="77777777" w:rsidTr="00EA7F8A">
        <w:tc>
          <w:tcPr>
            <w:tcW w:w="4962" w:type="dxa"/>
          </w:tcPr>
          <w:p w14:paraId="29796B9E" w14:textId="77777777" w:rsidR="00E75F2C" w:rsidRPr="00CE7A3F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>Совет муниципального</w:t>
            </w:r>
          </w:p>
          <w:p w14:paraId="32225947" w14:textId="77777777" w:rsidR="00E75F2C" w:rsidRPr="00CE7A3F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 xml:space="preserve">образования Щербиновский муниципальный район </w:t>
            </w:r>
          </w:p>
          <w:p w14:paraId="6AC7BA34" w14:textId="77777777" w:rsidR="00E75F2C" w:rsidRPr="00CE7A3F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>Краснодарского края</w:t>
            </w:r>
          </w:p>
          <w:p w14:paraId="0B3F4CB0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lastRenderedPageBreak/>
              <w:t>_____________________________</w:t>
            </w:r>
          </w:p>
          <w:p w14:paraId="166DAFB7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08FAC6AB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17A430AA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10EBB97C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3E3787B7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735E3DC3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01744A38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(</w:t>
            </w:r>
            <w:proofErr w:type="gramStart"/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подпись)   </w:t>
            </w:r>
            <w:proofErr w:type="gramEnd"/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                     (ФИО)</w:t>
            </w:r>
          </w:p>
          <w:p w14:paraId="654FFADE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 xml:space="preserve"> «__» ____________ 20 __г</w:t>
            </w:r>
          </w:p>
          <w:p w14:paraId="4857FD27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</w:p>
        </w:tc>
        <w:tc>
          <w:tcPr>
            <w:tcW w:w="4818" w:type="dxa"/>
          </w:tcPr>
          <w:p w14:paraId="729792B0" w14:textId="77777777" w:rsidR="00E75F2C" w:rsidRDefault="00E75F2C" w:rsidP="00EA7F8A">
            <w:pPr>
              <w:widowControl w:val="0"/>
              <w:pBdr>
                <w:bottom w:val="single" w:sz="12" w:space="1" w:color="auto"/>
              </w:pBdr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lastRenderedPageBreak/>
              <w:t>Совет Старощербиновского сельского поселения Щербиновского района</w:t>
            </w:r>
          </w:p>
          <w:p w14:paraId="3BE35BC1" w14:textId="77777777" w:rsidR="00E75F2C" w:rsidRPr="00CE7A3F" w:rsidRDefault="00E75F2C" w:rsidP="00EA7F8A">
            <w:pPr>
              <w:widowControl w:val="0"/>
              <w:pBdr>
                <w:bottom w:val="single" w:sz="12" w:space="1" w:color="auto"/>
              </w:pBdr>
              <w:suppressAutoHyphens/>
              <w:snapToGrid w:val="0"/>
              <w:rPr>
                <w:sz w:val="28"/>
                <w:szCs w:val="28"/>
                <w:shd w:val="clear" w:color="auto" w:fill="FFFFFF"/>
              </w:rPr>
            </w:pPr>
          </w:p>
          <w:p w14:paraId="1C43D1A8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0CEEC00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lastRenderedPageBreak/>
              <w:t>_____________________________</w:t>
            </w:r>
          </w:p>
          <w:p w14:paraId="4D40B143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45DD3B85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53413189" w14:textId="77777777" w:rsidR="00E75F2C" w:rsidRPr="00CE7A3F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CE7A3F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071634E8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79F85D7A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</w:p>
          <w:p w14:paraId="4827102C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1DA455C2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(</w:t>
            </w:r>
            <w:proofErr w:type="gramStart"/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подпись)   </w:t>
            </w:r>
            <w:proofErr w:type="gramEnd"/>
            <w:r w:rsidRPr="00CE7A3F">
              <w:rPr>
                <w:rFonts w:eastAsia="Andale Sans UI"/>
                <w:kern w:val="2"/>
                <w:sz w:val="24"/>
                <w:szCs w:val="24"/>
              </w:rPr>
              <w:t xml:space="preserve">                             (ФИО)</w:t>
            </w:r>
          </w:p>
          <w:p w14:paraId="447AAAEC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CE7A3F">
              <w:rPr>
                <w:rFonts w:eastAsia="Andale Sans UI"/>
                <w:kern w:val="2"/>
                <w:sz w:val="28"/>
                <w:szCs w:val="28"/>
              </w:rPr>
              <w:t xml:space="preserve"> «__» ____________ 20 __г</w:t>
            </w:r>
          </w:p>
          <w:p w14:paraId="30FC0976" w14:textId="77777777" w:rsidR="00E75F2C" w:rsidRPr="00CE7A3F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</w:p>
        </w:tc>
      </w:tr>
      <w:tr w:rsidR="00E75F2C" w:rsidRPr="000A5B16" w14:paraId="2C25F3A3" w14:textId="77777777" w:rsidTr="00EA7F8A">
        <w:tc>
          <w:tcPr>
            <w:tcW w:w="4962" w:type="dxa"/>
          </w:tcPr>
          <w:p w14:paraId="38E9B91D" w14:textId="77777777" w:rsidR="00E75F2C" w:rsidRPr="000A5B16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0A5B16">
              <w:rPr>
                <w:rFonts w:eastAsia="Andale Sans UI"/>
                <w:kern w:val="2"/>
                <w:sz w:val="28"/>
                <w:szCs w:val="28"/>
              </w:rPr>
              <w:lastRenderedPageBreak/>
              <w:t xml:space="preserve">Контрольно-счетная палата муниципального образования Щербиновский муниципальный </w:t>
            </w:r>
          </w:p>
          <w:p w14:paraId="796F5E74" w14:textId="77777777" w:rsidR="00E75F2C" w:rsidRPr="000A5B16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0A5B16">
              <w:rPr>
                <w:rFonts w:eastAsia="Andale Sans UI"/>
                <w:kern w:val="2"/>
                <w:sz w:val="28"/>
                <w:szCs w:val="28"/>
              </w:rPr>
              <w:t>район Краснодарского края</w:t>
            </w:r>
          </w:p>
          <w:p w14:paraId="40878EF0" w14:textId="77777777" w:rsidR="00E75F2C" w:rsidRPr="000A5B16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A5B16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2B835E56" w14:textId="77777777" w:rsidR="00E75F2C" w:rsidRPr="000A5B16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A5B16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69C6D837" w14:textId="77777777" w:rsidR="00E75F2C" w:rsidRPr="000A5B16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A5B16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0C61A10E" w14:textId="77777777" w:rsidR="00E75F2C" w:rsidRPr="000A5B16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A5B16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186C5F38" w14:textId="77777777" w:rsidR="00E75F2C" w:rsidRPr="000A5B16" w:rsidRDefault="00E75F2C" w:rsidP="00EA7F8A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A5B16">
              <w:rPr>
                <w:sz w:val="28"/>
                <w:szCs w:val="28"/>
                <w:shd w:val="clear" w:color="auto" w:fill="FFFFFF"/>
              </w:rPr>
              <w:t>_____________________________</w:t>
            </w:r>
          </w:p>
          <w:p w14:paraId="108DA59D" w14:textId="77777777" w:rsidR="00E75F2C" w:rsidRPr="000A5B16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0A5B16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25172957" w14:textId="77777777" w:rsidR="00E75F2C" w:rsidRPr="000A5B16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</w:p>
          <w:p w14:paraId="0499B604" w14:textId="77777777" w:rsidR="00E75F2C" w:rsidRPr="000A5B16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0A5B16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17E86EE7" w14:textId="77777777" w:rsidR="00E75F2C" w:rsidRPr="000A5B16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0A5B16">
              <w:rPr>
                <w:rFonts w:eastAsia="Andale Sans UI"/>
                <w:kern w:val="2"/>
                <w:sz w:val="24"/>
                <w:szCs w:val="24"/>
              </w:rPr>
              <w:t xml:space="preserve">        (</w:t>
            </w:r>
            <w:proofErr w:type="gramStart"/>
            <w:r w:rsidRPr="000A5B16">
              <w:rPr>
                <w:rFonts w:eastAsia="Andale Sans UI"/>
                <w:kern w:val="2"/>
                <w:sz w:val="24"/>
                <w:szCs w:val="24"/>
              </w:rPr>
              <w:t xml:space="preserve">подпись)   </w:t>
            </w:r>
            <w:proofErr w:type="gramEnd"/>
            <w:r w:rsidRPr="000A5B16">
              <w:rPr>
                <w:rFonts w:eastAsia="Andale Sans UI"/>
                <w:kern w:val="2"/>
                <w:sz w:val="24"/>
                <w:szCs w:val="24"/>
              </w:rPr>
              <w:t xml:space="preserve">                             (ФИО)</w:t>
            </w:r>
          </w:p>
          <w:p w14:paraId="4AF35747" w14:textId="77777777" w:rsidR="00E75F2C" w:rsidRPr="000A5B16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0A5B16">
              <w:rPr>
                <w:rFonts w:eastAsia="Andale Sans UI"/>
                <w:kern w:val="2"/>
                <w:sz w:val="28"/>
                <w:szCs w:val="28"/>
              </w:rPr>
              <w:t xml:space="preserve"> «__» ____________ 20 __г</w:t>
            </w:r>
          </w:p>
          <w:p w14:paraId="746823F1" w14:textId="77777777" w:rsidR="00E75F2C" w:rsidRPr="000A5B16" w:rsidRDefault="00E75F2C" w:rsidP="00EA7F8A">
            <w:pPr>
              <w:widowControl w:val="0"/>
              <w:suppressAutoHyphens/>
              <w:rPr>
                <w:rFonts w:eastAsia="Andale Sans UI"/>
                <w:kern w:val="2"/>
                <w:sz w:val="28"/>
                <w:szCs w:val="28"/>
              </w:rPr>
            </w:pPr>
          </w:p>
        </w:tc>
        <w:tc>
          <w:tcPr>
            <w:tcW w:w="4818" w:type="dxa"/>
          </w:tcPr>
          <w:p w14:paraId="5A37DCFE" w14:textId="77777777" w:rsidR="00E75F2C" w:rsidRPr="000A5B16" w:rsidRDefault="00E75F2C" w:rsidP="00EA7F8A">
            <w:pPr>
              <w:widowControl w:val="0"/>
              <w:suppressAutoHyphens/>
              <w:snapToGrid w:val="0"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0A5B16">
              <w:rPr>
                <w:rFonts w:eastAsia="Andale Sans UI"/>
                <w:kern w:val="2"/>
                <w:sz w:val="28"/>
                <w:szCs w:val="28"/>
              </w:rPr>
              <w:t> </w:t>
            </w:r>
          </w:p>
        </w:tc>
      </w:tr>
    </w:tbl>
    <w:p w14:paraId="47007541" w14:textId="77777777" w:rsidR="00E75F2C" w:rsidRPr="00562B8E" w:rsidRDefault="00E75F2C" w:rsidP="00E75F2C">
      <w:pPr>
        <w:widowControl w:val="0"/>
        <w:ind w:right="1134"/>
        <w:rPr>
          <w:sz w:val="28"/>
          <w:szCs w:val="28"/>
          <w:shd w:val="clear" w:color="auto" w:fill="FFFFFF"/>
        </w:rPr>
      </w:pPr>
    </w:p>
    <w:p w14:paraId="779F0B90" w14:textId="77777777" w:rsidR="00E75F2C" w:rsidRPr="00562B8E" w:rsidRDefault="00E75F2C" w:rsidP="00E75F2C">
      <w:pPr>
        <w:widowControl w:val="0"/>
        <w:ind w:right="1134"/>
        <w:rPr>
          <w:sz w:val="28"/>
          <w:szCs w:val="28"/>
          <w:shd w:val="clear" w:color="auto" w:fill="FFFFFF"/>
        </w:rPr>
      </w:pPr>
    </w:p>
    <w:p w14:paraId="2B8B820F" w14:textId="77777777" w:rsidR="00E75F2C" w:rsidRPr="00562B8E" w:rsidRDefault="00E75F2C" w:rsidP="00E75F2C">
      <w:pPr>
        <w:rPr>
          <w:sz w:val="28"/>
          <w:szCs w:val="28"/>
        </w:rPr>
      </w:pPr>
      <w:r w:rsidRPr="00562B8E">
        <w:rPr>
          <w:sz w:val="28"/>
          <w:szCs w:val="28"/>
        </w:rPr>
        <w:t>Председатель Совета</w:t>
      </w:r>
    </w:p>
    <w:p w14:paraId="22093EE9" w14:textId="77777777" w:rsidR="00E75F2C" w:rsidRPr="00562B8E" w:rsidRDefault="00E75F2C" w:rsidP="00E75F2C">
      <w:pPr>
        <w:rPr>
          <w:sz w:val="28"/>
          <w:szCs w:val="28"/>
        </w:rPr>
      </w:pPr>
      <w:r w:rsidRPr="00562B8E">
        <w:rPr>
          <w:sz w:val="28"/>
          <w:szCs w:val="28"/>
        </w:rPr>
        <w:t>Старощербиновского</w:t>
      </w:r>
    </w:p>
    <w:p w14:paraId="57BF32BB" w14:textId="77777777" w:rsidR="00E75F2C" w:rsidRPr="00562B8E" w:rsidRDefault="00E75F2C" w:rsidP="00E75F2C">
      <w:pPr>
        <w:rPr>
          <w:sz w:val="28"/>
          <w:szCs w:val="28"/>
        </w:rPr>
      </w:pPr>
      <w:r w:rsidRPr="00562B8E">
        <w:rPr>
          <w:sz w:val="28"/>
          <w:szCs w:val="28"/>
        </w:rPr>
        <w:t>сельского поселения</w:t>
      </w:r>
    </w:p>
    <w:p w14:paraId="5D0A11B7" w14:textId="77777777" w:rsidR="00E75F2C" w:rsidRPr="00562B8E" w:rsidRDefault="00E75F2C" w:rsidP="00E75F2C">
      <w:pPr>
        <w:rPr>
          <w:sz w:val="28"/>
          <w:szCs w:val="28"/>
        </w:rPr>
      </w:pPr>
      <w:r w:rsidRPr="00562B8E">
        <w:rPr>
          <w:sz w:val="28"/>
          <w:szCs w:val="28"/>
        </w:rPr>
        <w:t>Щербиновского района                                                                          А.В. Олешко</w:t>
      </w:r>
    </w:p>
    <w:p w14:paraId="665674E4" w14:textId="77777777" w:rsidR="00E75F2C" w:rsidRPr="00562B8E" w:rsidRDefault="00E75F2C" w:rsidP="00E75F2C">
      <w:pPr>
        <w:rPr>
          <w:sz w:val="28"/>
          <w:szCs w:val="28"/>
        </w:rPr>
      </w:pPr>
    </w:p>
    <w:p w14:paraId="1DCF3FBF" w14:textId="77777777" w:rsidR="00E75F2C" w:rsidRDefault="00E75F2C" w:rsidP="00E75F2C">
      <w:pPr>
        <w:rPr>
          <w:sz w:val="28"/>
          <w:szCs w:val="28"/>
        </w:rPr>
      </w:pPr>
    </w:p>
    <w:p w14:paraId="32CD51F6" w14:textId="77777777" w:rsidR="00E75F2C" w:rsidRDefault="00E75F2C" w:rsidP="00E75F2C">
      <w:pPr>
        <w:rPr>
          <w:sz w:val="28"/>
          <w:szCs w:val="28"/>
        </w:rPr>
      </w:pPr>
    </w:p>
    <w:p w14:paraId="09CE2077" w14:textId="77777777" w:rsidR="00E75F2C" w:rsidRDefault="00E75F2C" w:rsidP="00E75F2C">
      <w:pPr>
        <w:rPr>
          <w:sz w:val="28"/>
          <w:szCs w:val="28"/>
        </w:rPr>
      </w:pPr>
    </w:p>
    <w:p w14:paraId="43C01D64" w14:textId="77777777" w:rsidR="00E75F2C" w:rsidRDefault="00E75F2C" w:rsidP="00E75F2C">
      <w:pPr>
        <w:rPr>
          <w:sz w:val="28"/>
          <w:szCs w:val="28"/>
        </w:rPr>
      </w:pPr>
    </w:p>
    <w:p w14:paraId="3C346CF4" w14:textId="77777777" w:rsidR="00E75F2C" w:rsidRDefault="00E75F2C" w:rsidP="00E75F2C">
      <w:pPr>
        <w:rPr>
          <w:sz w:val="28"/>
          <w:szCs w:val="28"/>
        </w:rPr>
      </w:pPr>
    </w:p>
    <w:p w14:paraId="4244AE7F" w14:textId="77777777" w:rsidR="00E75F2C" w:rsidRDefault="00E75F2C" w:rsidP="00E75F2C">
      <w:pPr>
        <w:rPr>
          <w:sz w:val="28"/>
          <w:szCs w:val="28"/>
        </w:rPr>
      </w:pPr>
    </w:p>
    <w:p w14:paraId="5FE72084" w14:textId="77777777" w:rsidR="00E75F2C" w:rsidRDefault="00E75F2C" w:rsidP="00E75F2C">
      <w:pPr>
        <w:rPr>
          <w:sz w:val="28"/>
          <w:szCs w:val="28"/>
        </w:rPr>
      </w:pPr>
    </w:p>
    <w:p w14:paraId="7F4C63C9" w14:textId="77777777" w:rsidR="00E75F2C" w:rsidRDefault="00E75F2C" w:rsidP="00B30F11">
      <w:pPr>
        <w:rPr>
          <w:sz w:val="28"/>
          <w:szCs w:val="28"/>
        </w:rPr>
      </w:pPr>
    </w:p>
    <w:p w14:paraId="267BCC19" w14:textId="3375BA99" w:rsidR="000F7B64" w:rsidRDefault="000F7B64" w:rsidP="00B30F11">
      <w:pPr>
        <w:rPr>
          <w:sz w:val="28"/>
          <w:szCs w:val="28"/>
        </w:rPr>
      </w:pPr>
    </w:p>
    <w:p w14:paraId="46845FDD" w14:textId="5F5E8AC8" w:rsidR="00E75F2C" w:rsidRDefault="00E75F2C" w:rsidP="00B30F11">
      <w:pPr>
        <w:rPr>
          <w:sz w:val="28"/>
          <w:szCs w:val="28"/>
        </w:rPr>
      </w:pPr>
    </w:p>
    <w:p w14:paraId="48FF1144" w14:textId="7C464C25" w:rsidR="00E75F2C" w:rsidRDefault="00E75F2C" w:rsidP="00B30F11">
      <w:pPr>
        <w:rPr>
          <w:sz w:val="28"/>
          <w:szCs w:val="28"/>
        </w:rPr>
      </w:pPr>
    </w:p>
    <w:p w14:paraId="2FE41D9B" w14:textId="5D508804" w:rsidR="00E75F2C" w:rsidRDefault="00E75F2C" w:rsidP="00B30F11">
      <w:pPr>
        <w:rPr>
          <w:sz w:val="28"/>
          <w:szCs w:val="28"/>
        </w:rPr>
      </w:pPr>
    </w:p>
    <w:p w14:paraId="757EF0F2" w14:textId="21EE588C" w:rsidR="00E75F2C" w:rsidRDefault="00E75F2C" w:rsidP="00B30F11">
      <w:pPr>
        <w:rPr>
          <w:sz w:val="28"/>
          <w:szCs w:val="28"/>
        </w:rPr>
      </w:pPr>
    </w:p>
    <w:p w14:paraId="4FC7A43D" w14:textId="38F48689" w:rsidR="00E75F2C" w:rsidRDefault="00E75F2C" w:rsidP="00B30F11">
      <w:pPr>
        <w:rPr>
          <w:sz w:val="28"/>
          <w:szCs w:val="28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732"/>
        <w:gridCol w:w="4874"/>
      </w:tblGrid>
      <w:tr w:rsidR="00E75F2C" w:rsidRPr="00060CB9" w14:paraId="7039E711" w14:textId="77777777" w:rsidTr="00EA7F8A">
        <w:trPr>
          <w:trHeight w:val="2807"/>
        </w:trPr>
        <w:tc>
          <w:tcPr>
            <w:tcW w:w="4732" w:type="dxa"/>
          </w:tcPr>
          <w:p w14:paraId="0D07D002" w14:textId="77777777" w:rsidR="00E75F2C" w:rsidRPr="00060CB9" w:rsidRDefault="00E75F2C" w:rsidP="00EA7F8A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rFonts w:eastAsia="Courier New"/>
                <w:sz w:val="24"/>
                <w:szCs w:val="24"/>
              </w:rPr>
            </w:pPr>
            <w:bookmarkStart w:id="8" w:name="_Hlk53585794"/>
          </w:p>
        </w:tc>
        <w:tc>
          <w:tcPr>
            <w:tcW w:w="4874" w:type="dxa"/>
          </w:tcPr>
          <w:p w14:paraId="7FC38855" w14:textId="77777777" w:rsidR="00E75F2C" w:rsidRPr="00060CB9" w:rsidRDefault="00E75F2C" w:rsidP="00EA7F8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ourier New"/>
                <w:sz w:val="28"/>
                <w:szCs w:val="28"/>
              </w:rPr>
            </w:pPr>
            <w:r w:rsidRPr="00060CB9">
              <w:rPr>
                <w:rFonts w:eastAsia="Courier New"/>
                <w:sz w:val="28"/>
                <w:szCs w:val="28"/>
              </w:rPr>
              <w:t>Приложение 1</w:t>
            </w:r>
          </w:p>
          <w:p w14:paraId="0B521A25" w14:textId="77777777" w:rsidR="00E75F2C" w:rsidRPr="00060CB9" w:rsidRDefault="00E75F2C" w:rsidP="00EA7F8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ourier New"/>
                <w:sz w:val="28"/>
                <w:szCs w:val="28"/>
              </w:rPr>
            </w:pPr>
            <w:r w:rsidRPr="00060CB9">
              <w:rPr>
                <w:rFonts w:eastAsia="Courier New"/>
                <w:sz w:val="28"/>
                <w:szCs w:val="28"/>
              </w:rPr>
              <w:t>к Соглашению</w:t>
            </w:r>
          </w:p>
          <w:p w14:paraId="67C1BB41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о передаче Контрольно-счетной </w:t>
            </w:r>
          </w:p>
          <w:p w14:paraId="0E39A733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палате муниципального образования Щербиновский муниципальный </w:t>
            </w:r>
          </w:p>
          <w:p w14:paraId="54D0094C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район Краснодарского края </w:t>
            </w:r>
          </w:p>
          <w:p w14:paraId="4C01842C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полномочий органа внешнего</w:t>
            </w:r>
          </w:p>
          <w:p w14:paraId="71386479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муниципального финансового</w:t>
            </w:r>
          </w:p>
          <w:p w14:paraId="1B7363A8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контроля Старощербиновского</w:t>
            </w:r>
          </w:p>
          <w:p w14:paraId="34C2D483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сельского поселения Щербиновского района</w:t>
            </w:r>
            <w:r>
              <w:rPr>
                <w:rFonts w:eastAsia="Andale Sans UI"/>
                <w:kern w:val="2"/>
                <w:sz w:val="28"/>
                <w:szCs w:val="28"/>
              </w:rPr>
              <w:t xml:space="preserve"> </w:t>
            </w: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по осуществлению внешнего </w:t>
            </w:r>
          </w:p>
          <w:p w14:paraId="315F6D13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муниципального финансового </w:t>
            </w:r>
          </w:p>
          <w:p w14:paraId="34E83052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контроля на 202</w:t>
            </w:r>
            <w:r>
              <w:rPr>
                <w:rFonts w:eastAsia="Andale Sans UI"/>
                <w:kern w:val="2"/>
                <w:sz w:val="28"/>
                <w:szCs w:val="28"/>
              </w:rPr>
              <w:t>7</w:t>
            </w: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 год</w:t>
            </w:r>
          </w:p>
          <w:p w14:paraId="4A927907" w14:textId="77777777" w:rsidR="00E75F2C" w:rsidRPr="00060CB9" w:rsidRDefault="00E75F2C" w:rsidP="00EA7F8A">
            <w:pPr>
              <w:rPr>
                <w:sz w:val="28"/>
                <w:szCs w:val="28"/>
              </w:rPr>
            </w:pPr>
          </w:p>
        </w:tc>
      </w:tr>
    </w:tbl>
    <w:bookmarkEnd w:id="8"/>
    <w:p w14:paraId="78627C18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>Расчет объема межбюджетных трансфертов, передаваемых</w:t>
      </w:r>
    </w:p>
    <w:p w14:paraId="753FADE9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>из бюджета Старощербиновского сельского поселения</w:t>
      </w:r>
    </w:p>
    <w:p w14:paraId="26FFB3F7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>Щербиновского района в бюджет муниципального образования</w:t>
      </w:r>
    </w:p>
    <w:p w14:paraId="3AA7C8FF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>Щербиновский муниципальный район Краснодарского края</w:t>
      </w:r>
    </w:p>
    <w:p w14:paraId="51D6B64D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 xml:space="preserve"> на исполнение полномочий по осуществлению внешнего </w:t>
      </w:r>
    </w:p>
    <w:p w14:paraId="351C95BE" w14:textId="77777777" w:rsidR="00E75F2C" w:rsidRPr="00060CB9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  <w:r w:rsidRPr="00060CB9">
        <w:rPr>
          <w:rFonts w:eastAsia="Courier New"/>
          <w:sz w:val="28"/>
          <w:szCs w:val="28"/>
        </w:rPr>
        <w:t>муниципального финансового контроля на 202</w:t>
      </w:r>
      <w:r>
        <w:rPr>
          <w:rFonts w:eastAsia="Courier New"/>
          <w:sz w:val="28"/>
          <w:szCs w:val="28"/>
        </w:rPr>
        <w:t>7</w:t>
      </w:r>
      <w:r w:rsidRPr="00060CB9">
        <w:rPr>
          <w:rFonts w:eastAsia="Courier New"/>
          <w:sz w:val="28"/>
          <w:szCs w:val="28"/>
        </w:rPr>
        <w:t xml:space="preserve"> год</w:t>
      </w:r>
    </w:p>
    <w:p w14:paraId="24A977D6" w14:textId="77777777" w:rsidR="00E75F2C" w:rsidRPr="00060CB9" w:rsidRDefault="00E75F2C" w:rsidP="00E75F2C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</w:p>
    <w:p w14:paraId="1467101B" w14:textId="77777777" w:rsidR="00E75F2C" w:rsidRPr="008D511F" w:rsidRDefault="00E75F2C" w:rsidP="00E75F2C">
      <w:pPr>
        <w:ind w:firstLine="709"/>
        <w:jc w:val="both"/>
        <w:rPr>
          <w:rFonts w:eastAsia="Andale Sans UI"/>
          <w:kern w:val="2"/>
          <w:sz w:val="28"/>
          <w:szCs w:val="28"/>
        </w:rPr>
      </w:pPr>
      <w:r w:rsidRPr="008D511F">
        <w:rPr>
          <w:rFonts w:eastAsia="Courier New"/>
          <w:sz w:val="28"/>
          <w:szCs w:val="28"/>
        </w:rPr>
        <w:t xml:space="preserve">Объем межбюджетных трансфертов, передаваемых из бюджета Старощербиновского сельского поселения Щербиновского района (далее - бюджет поселения) в бюджет муниципального образования Щербиновский муниципальный район Краснодарского края (далее - бюджет района) на осуществление Контрольно-счетной палатой муниципального образования Щербиновский муниципальный район Краснодарского края (далее - КСП) полномочий </w:t>
      </w:r>
      <w:r w:rsidRPr="008D511F">
        <w:rPr>
          <w:rFonts w:eastAsia="Andale Sans UI"/>
          <w:kern w:val="2"/>
          <w:sz w:val="28"/>
          <w:szCs w:val="28"/>
        </w:rPr>
        <w:t xml:space="preserve">органа внешнего муниципального финансового контроля Старощербиновского сельского поселения Щербиновского района </w:t>
      </w:r>
      <w:r w:rsidRPr="008D511F">
        <w:rPr>
          <w:rFonts w:eastAsia="Courier New"/>
          <w:sz w:val="28"/>
          <w:szCs w:val="28"/>
        </w:rPr>
        <w:t>по осуществлению внешнего муниципального финансового контроля на 202</w:t>
      </w:r>
      <w:r>
        <w:rPr>
          <w:rFonts w:eastAsia="Courier New"/>
          <w:sz w:val="28"/>
          <w:szCs w:val="28"/>
        </w:rPr>
        <w:t>7</w:t>
      </w:r>
      <w:r w:rsidRPr="008D511F">
        <w:rPr>
          <w:rFonts w:eastAsia="Courier New"/>
          <w:sz w:val="28"/>
          <w:szCs w:val="28"/>
        </w:rPr>
        <w:t xml:space="preserve"> год составляет 235000 (двести тридцать пять тысяч) рублей 00 копеек и определяется по формуле:</w:t>
      </w:r>
    </w:p>
    <w:p w14:paraId="50E19A99" w14:textId="77777777" w:rsidR="00E75F2C" w:rsidRPr="008D511F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8"/>
          <w:szCs w:val="28"/>
        </w:rPr>
      </w:pPr>
    </w:p>
    <w:p w14:paraId="79F4C1A9" w14:textId="77777777" w:rsidR="00E75F2C" w:rsidRPr="008D511F" w:rsidRDefault="00E75F2C" w:rsidP="00E75F2C">
      <w:pPr>
        <w:widowControl w:val="0"/>
        <w:autoSpaceDE w:val="0"/>
        <w:autoSpaceDN w:val="0"/>
        <w:adjustRightInd w:val="0"/>
        <w:jc w:val="center"/>
        <w:rPr>
          <w:rFonts w:eastAsia="Courier New"/>
          <w:sz w:val="28"/>
          <w:szCs w:val="28"/>
        </w:rPr>
      </w:pPr>
      <w:r w:rsidRPr="008D511F">
        <w:rPr>
          <w:rFonts w:eastAsia="Courier New"/>
          <w:sz w:val="28"/>
          <w:szCs w:val="28"/>
        </w:rPr>
        <w:t>ОМТ = ФО/КП * КМО * КООП * КОД,</w:t>
      </w:r>
    </w:p>
    <w:p w14:paraId="3DB667AE" w14:textId="77777777" w:rsidR="00E75F2C" w:rsidRPr="008D511F" w:rsidRDefault="00E75F2C" w:rsidP="00E75F2C">
      <w:pPr>
        <w:widowControl w:val="0"/>
        <w:autoSpaceDE w:val="0"/>
        <w:autoSpaceDN w:val="0"/>
        <w:adjustRightInd w:val="0"/>
        <w:ind w:firstLine="708"/>
        <w:jc w:val="both"/>
        <w:rPr>
          <w:rFonts w:eastAsia="Courier New"/>
          <w:sz w:val="28"/>
          <w:szCs w:val="28"/>
        </w:rPr>
      </w:pPr>
      <w:r w:rsidRPr="008D511F">
        <w:rPr>
          <w:rFonts w:eastAsia="Courier New"/>
          <w:sz w:val="28"/>
          <w:szCs w:val="28"/>
        </w:rPr>
        <w:t>где:</w:t>
      </w:r>
    </w:p>
    <w:p w14:paraId="19B45EA5" w14:textId="77777777" w:rsidR="00E75F2C" w:rsidRPr="008D511F" w:rsidRDefault="00E75F2C" w:rsidP="00E75F2C">
      <w:pPr>
        <w:widowControl w:val="0"/>
        <w:tabs>
          <w:tab w:val="left" w:pos="709"/>
          <w:tab w:val="left" w:pos="993"/>
        </w:tabs>
        <w:ind w:firstLine="709"/>
        <w:jc w:val="both"/>
        <w:rPr>
          <w:rFonts w:eastAsia="Courier New"/>
          <w:sz w:val="28"/>
          <w:szCs w:val="28"/>
        </w:rPr>
      </w:pPr>
      <w:r w:rsidRPr="008D511F">
        <w:rPr>
          <w:rFonts w:eastAsia="Courier New"/>
          <w:sz w:val="28"/>
          <w:szCs w:val="28"/>
        </w:rPr>
        <w:t>ОМТ - объем межбюджетных трансфертов, предоставляемых из бюджета поселения в бюджет района;</w:t>
      </w:r>
    </w:p>
    <w:p w14:paraId="379FB104" w14:textId="77777777" w:rsidR="00E75F2C" w:rsidRPr="00E002E0" w:rsidRDefault="00E75F2C" w:rsidP="00E75F2C">
      <w:pPr>
        <w:widowControl w:val="0"/>
        <w:suppressAutoHyphens/>
        <w:ind w:firstLine="709"/>
        <w:jc w:val="both"/>
        <w:rPr>
          <w:rFonts w:eastAsia="Andale Sans UI"/>
          <w:kern w:val="2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 xml:space="preserve">ФО - финансовое обеспечение исполнения переданных полномочий, включающее годовые расходы на оплату труда субъекта финансового контроля </w:t>
      </w:r>
      <w:r w:rsidRPr="00E002E0">
        <w:rPr>
          <w:rFonts w:eastAsia="Andale Sans UI"/>
          <w:kern w:val="2"/>
          <w:sz w:val="28"/>
          <w:szCs w:val="28"/>
        </w:rPr>
        <w:t xml:space="preserve">(председатель, заместитель председателя, </w:t>
      </w:r>
      <w:r>
        <w:rPr>
          <w:rFonts w:eastAsia="Andale Sans UI"/>
          <w:kern w:val="2"/>
          <w:sz w:val="28"/>
          <w:szCs w:val="28"/>
        </w:rPr>
        <w:t>два</w:t>
      </w:r>
      <w:r w:rsidRPr="00E002E0">
        <w:rPr>
          <w:rFonts w:eastAsia="Andale Sans UI"/>
          <w:kern w:val="2"/>
          <w:sz w:val="28"/>
          <w:szCs w:val="28"/>
        </w:rPr>
        <w:t xml:space="preserve"> инспектора) в соответствии с положением оплаты труда субъекта финансового контроля</w:t>
      </w:r>
      <w:r w:rsidRPr="00E002E0">
        <w:rPr>
          <w:rFonts w:eastAsia="Courier New"/>
          <w:sz w:val="28"/>
          <w:szCs w:val="28"/>
        </w:rPr>
        <w:t xml:space="preserve"> и начисления в государственные внебюджетные фонды (30,2 %): 1230767 рублей;</w:t>
      </w:r>
    </w:p>
    <w:p w14:paraId="0456AE77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>КП - количество поселений, равная 8;</w:t>
      </w:r>
    </w:p>
    <w:p w14:paraId="0C6FADB3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>КМО - коэффициент средств материального обеспечения исполнения переданных полномочий, составляющий 4 % от фонда оплаты труда и равный 1,04;</w:t>
      </w:r>
    </w:p>
    <w:p w14:paraId="336774C9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 xml:space="preserve">КООП - коэффициент объема осуществляемых полномочий в размере 1,4, </w:t>
      </w:r>
      <w:r w:rsidRPr="00E002E0">
        <w:rPr>
          <w:rFonts w:eastAsia="Courier New"/>
          <w:sz w:val="28"/>
          <w:szCs w:val="28"/>
        </w:rPr>
        <w:lastRenderedPageBreak/>
        <w:t>который определяется исходя из численности населения поселения на 1 января 2025 г. (16821 человек) и устанавливается в следующих значениях:</w:t>
      </w:r>
    </w:p>
    <w:p w14:paraId="22F804CF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>а) для сельских поселений, численность населения которых не превышает 5 тысяч человек:</w:t>
      </w:r>
    </w:p>
    <w:p w14:paraId="1FDD3F1C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4720"/>
      </w:tblGrid>
      <w:tr w:rsidR="00E75F2C" w:rsidRPr="00E002E0" w14:paraId="26C7A827" w14:textId="77777777" w:rsidTr="00EA7F8A">
        <w:tc>
          <w:tcPr>
            <w:tcW w:w="4219" w:type="dxa"/>
          </w:tcPr>
          <w:p w14:paraId="05CADAB6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Численность населения,</w:t>
            </w:r>
          </w:p>
          <w:p w14:paraId="52351ACF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человек</w:t>
            </w:r>
          </w:p>
        </w:tc>
        <w:tc>
          <w:tcPr>
            <w:tcW w:w="4720" w:type="dxa"/>
          </w:tcPr>
          <w:p w14:paraId="5A5254DC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Значение коэффициента объема</w:t>
            </w:r>
          </w:p>
          <w:p w14:paraId="238E57B6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осуществляемых полномочий</w:t>
            </w:r>
          </w:p>
        </w:tc>
      </w:tr>
      <w:tr w:rsidR="00E75F2C" w:rsidRPr="00E002E0" w14:paraId="7A3FA77D" w14:textId="77777777" w:rsidTr="00EA7F8A">
        <w:tc>
          <w:tcPr>
            <w:tcW w:w="4219" w:type="dxa"/>
            <w:vAlign w:val="center"/>
          </w:tcPr>
          <w:p w14:paraId="548A9B23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менее 500</w:t>
            </w:r>
          </w:p>
        </w:tc>
        <w:tc>
          <w:tcPr>
            <w:tcW w:w="4720" w:type="dxa"/>
          </w:tcPr>
          <w:p w14:paraId="646E65A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0,10</w:t>
            </w:r>
          </w:p>
        </w:tc>
      </w:tr>
      <w:tr w:rsidR="00E75F2C" w:rsidRPr="00E002E0" w14:paraId="6D2BF37A" w14:textId="77777777" w:rsidTr="00EA7F8A">
        <w:tc>
          <w:tcPr>
            <w:tcW w:w="4219" w:type="dxa"/>
            <w:vAlign w:val="center"/>
          </w:tcPr>
          <w:p w14:paraId="77095A19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500 - 1000</w:t>
            </w:r>
          </w:p>
        </w:tc>
        <w:tc>
          <w:tcPr>
            <w:tcW w:w="4720" w:type="dxa"/>
          </w:tcPr>
          <w:p w14:paraId="3CD25C4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0,15</w:t>
            </w:r>
          </w:p>
        </w:tc>
      </w:tr>
      <w:tr w:rsidR="00E75F2C" w:rsidRPr="00E002E0" w14:paraId="5CBDAAEB" w14:textId="77777777" w:rsidTr="00EA7F8A">
        <w:tc>
          <w:tcPr>
            <w:tcW w:w="4219" w:type="dxa"/>
            <w:vAlign w:val="center"/>
          </w:tcPr>
          <w:p w14:paraId="4A2872AD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1000 - 1500</w:t>
            </w:r>
          </w:p>
        </w:tc>
        <w:tc>
          <w:tcPr>
            <w:tcW w:w="4720" w:type="dxa"/>
          </w:tcPr>
          <w:p w14:paraId="0CC42B4C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0,20</w:t>
            </w:r>
          </w:p>
        </w:tc>
      </w:tr>
      <w:tr w:rsidR="00E75F2C" w:rsidRPr="00E002E0" w14:paraId="0CDA4BD2" w14:textId="77777777" w:rsidTr="00EA7F8A">
        <w:tc>
          <w:tcPr>
            <w:tcW w:w="4219" w:type="dxa"/>
            <w:vAlign w:val="center"/>
          </w:tcPr>
          <w:p w14:paraId="7352EEE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1501 - 2000</w:t>
            </w:r>
          </w:p>
        </w:tc>
        <w:tc>
          <w:tcPr>
            <w:tcW w:w="4720" w:type="dxa"/>
          </w:tcPr>
          <w:p w14:paraId="4FA52070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0,25</w:t>
            </w:r>
          </w:p>
        </w:tc>
      </w:tr>
      <w:tr w:rsidR="00E75F2C" w:rsidRPr="00E002E0" w14:paraId="5CA5D961" w14:textId="77777777" w:rsidTr="00EA7F8A">
        <w:tc>
          <w:tcPr>
            <w:tcW w:w="4219" w:type="dxa"/>
            <w:vAlign w:val="center"/>
          </w:tcPr>
          <w:p w14:paraId="2D9B76A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2001 - 2500</w:t>
            </w:r>
          </w:p>
        </w:tc>
        <w:tc>
          <w:tcPr>
            <w:tcW w:w="4720" w:type="dxa"/>
          </w:tcPr>
          <w:p w14:paraId="4024BE50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0,30</w:t>
            </w:r>
          </w:p>
        </w:tc>
      </w:tr>
      <w:tr w:rsidR="00E75F2C" w:rsidRPr="00E002E0" w14:paraId="05614A96" w14:textId="77777777" w:rsidTr="00EA7F8A">
        <w:tc>
          <w:tcPr>
            <w:tcW w:w="4219" w:type="dxa"/>
            <w:vAlign w:val="center"/>
          </w:tcPr>
          <w:p w14:paraId="619141AB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свыше 2501</w:t>
            </w:r>
          </w:p>
        </w:tc>
        <w:tc>
          <w:tcPr>
            <w:tcW w:w="4720" w:type="dxa"/>
          </w:tcPr>
          <w:p w14:paraId="1C911863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0,35</w:t>
            </w:r>
          </w:p>
        </w:tc>
      </w:tr>
    </w:tbl>
    <w:p w14:paraId="00770DF3" w14:textId="77777777" w:rsidR="00E75F2C" w:rsidRPr="0015447C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</w:p>
    <w:p w14:paraId="725ED241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 xml:space="preserve">б) для сельских поселений, численность населения которых превышает </w:t>
      </w:r>
    </w:p>
    <w:p w14:paraId="3AB5038C" w14:textId="77777777" w:rsidR="00E75F2C" w:rsidRPr="00E002E0" w:rsidRDefault="00E75F2C" w:rsidP="00E75F2C">
      <w:pPr>
        <w:widowControl w:val="0"/>
        <w:tabs>
          <w:tab w:val="left" w:pos="1078"/>
        </w:tabs>
        <w:jc w:val="both"/>
        <w:rPr>
          <w:rFonts w:eastAsia="Courier New"/>
          <w:sz w:val="28"/>
          <w:szCs w:val="28"/>
        </w:rPr>
      </w:pPr>
      <w:r w:rsidRPr="00E002E0">
        <w:rPr>
          <w:rFonts w:eastAsia="Courier New"/>
          <w:sz w:val="28"/>
          <w:szCs w:val="28"/>
        </w:rPr>
        <w:t>5 тысяч человек:</w:t>
      </w:r>
    </w:p>
    <w:p w14:paraId="4D55E182" w14:textId="77777777" w:rsidR="00E75F2C" w:rsidRPr="00E002E0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4720"/>
      </w:tblGrid>
      <w:tr w:rsidR="00E75F2C" w:rsidRPr="00E002E0" w14:paraId="2D9B7C56" w14:textId="77777777" w:rsidTr="00EA7F8A">
        <w:tc>
          <w:tcPr>
            <w:tcW w:w="4219" w:type="dxa"/>
          </w:tcPr>
          <w:p w14:paraId="72B91549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Численность населения,</w:t>
            </w:r>
          </w:p>
          <w:p w14:paraId="41728249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человек</w:t>
            </w:r>
          </w:p>
        </w:tc>
        <w:tc>
          <w:tcPr>
            <w:tcW w:w="4720" w:type="dxa"/>
          </w:tcPr>
          <w:p w14:paraId="60FD1298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 xml:space="preserve">Значение коэффициента объема </w:t>
            </w:r>
          </w:p>
          <w:p w14:paraId="67BF3685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осуществляемых полномочий</w:t>
            </w:r>
          </w:p>
        </w:tc>
      </w:tr>
      <w:tr w:rsidR="00E75F2C" w:rsidRPr="00E002E0" w14:paraId="053A3667" w14:textId="77777777" w:rsidTr="00EA7F8A">
        <w:tc>
          <w:tcPr>
            <w:tcW w:w="4219" w:type="dxa"/>
            <w:vAlign w:val="center"/>
          </w:tcPr>
          <w:p w14:paraId="40FDB7EC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  <w:lang w:val="en-US"/>
              </w:rPr>
            </w:pPr>
            <w:r w:rsidRPr="00E002E0">
              <w:rPr>
                <w:sz w:val="28"/>
                <w:szCs w:val="28"/>
                <w:lang w:val="en-US"/>
              </w:rPr>
              <w:t>5001</w:t>
            </w:r>
            <w:r w:rsidRPr="00E002E0">
              <w:rPr>
                <w:sz w:val="28"/>
                <w:szCs w:val="28"/>
              </w:rPr>
              <w:t xml:space="preserve"> </w:t>
            </w:r>
            <w:r w:rsidRPr="00E002E0">
              <w:rPr>
                <w:sz w:val="28"/>
                <w:szCs w:val="28"/>
                <w:lang w:val="en-US"/>
              </w:rPr>
              <w:t>-</w:t>
            </w:r>
            <w:r w:rsidRPr="00E002E0">
              <w:rPr>
                <w:sz w:val="28"/>
                <w:szCs w:val="28"/>
              </w:rPr>
              <w:t xml:space="preserve"> </w:t>
            </w:r>
            <w:r w:rsidRPr="00E002E0">
              <w:rPr>
                <w:sz w:val="28"/>
                <w:szCs w:val="28"/>
                <w:lang w:val="en-US"/>
              </w:rPr>
              <w:t>6000</w:t>
            </w:r>
          </w:p>
        </w:tc>
        <w:tc>
          <w:tcPr>
            <w:tcW w:w="4720" w:type="dxa"/>
          </w:tcPr>
          <w:p w14:paraId="6085B9EA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1,00</w:t>
            </w:r>
          </w:p>
        </w:tc>
      </w:tr>
      <w:tr w:rsidR="00E75F2C" w:rsidRPr="00E002E0" w14:paraId="25C6AFDF" w14:textId="77777777" w:rsidTr="00EA7F8A">
        <w:tc>
          <w:tcPr>
            <w:tcW w:w="4219" w:type="dxa"/>
            <w:vAlign w:val="center"/>
          </w:tcPr>
          <w:p w14:paraId="2545D29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  <w:lang w:val="en-US"/>
              </w:rPr>
            </w:pPr>
            <w:r w:rsidRPr="00E002E0">
              <w:rPr>
                <w:sz w:val="28"/>
                <w:szCs w:val="28"/>
                <w:lang w:val="en-US"/>
              </w:rPr>
              <w:t>6001</w:t>
            </w:r>
            <w:r w:rsidRPr="00E002E0">
              <w:rPr>
                <w:sz w:val="28"/>
                <w:szCs w:val="28"/>
              </w:rPr>
              <w:t xml:space="preserve"> </w:t>
            </w:r>
            <w:r w:rsidRPr="00E002E0">
              <w:rPr>
                <w:sz w:val="28"/>
                <w:szCs w:val="28"/>
                <w:lang w:val="en-US"/>
              </w:rPr>
              <w:t>-</w:t>
            </w:r>
            <w:r w:rsidRPr="00E002E0">
              <w:rPr>
                <w:sz w:val="28"/>
                <w:szCs w:val="28"/>
              </w:rPr>
              <w:t xml:space="preserve"> </w:t>
            </w:r>
            <w:r w:rsidRPr="00E002E0">
              <w:rPr>
                <w:sz w:val="28"/>
                <w:szCs w:val="28"/>
                <w:lang w:val="en-US"/>
              </w:rPr>
              <w:t>7000</w:t>
            </w:r>
          </w:p>
        </w:tc>
        <w:tc>
          <w:tcPr>
            <w:tcW w:w="4720" w:type="dxa"/>
          </w:tcPr>
          <w:p w14:paraId="02AC4459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1,05</w:t>
            </w:r>
          </w:p>
        </w:tc>
      </w:tr>
      <w:tr w:rsidR="00E75F2C" w:rsidRPr="00E002E0" w14:paraId="1AF5DB3A" w14:textId="77777777" w:rsidTr="00EA7F8A">
        <w:tc>
          <w:tcPr>
            <w:tcW w:w="4219" w:type="dxa"/>
            <w:vAlign w:val="center"/>
          </w:tcPr>
          <w:p w14:paraId="5255D7ED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7</w:t>
            </w:r>
            <w:r w:rsidRPr="00E002E0">
              <w:rPr>
                <w:sz w:val="28"/>
                <w:szCs w:val="28"/>
              </w:rPr>
              <w:t xml:space="preserve">001 - </w:t>
            </w:r>
            <w:r w:rsidRPr="00E002E0">
              <w:rPr>
                <w:sz w:val="28"/>
                <w:szCs w:val="28"/>
                <w:lang w:val="en-US"/>
              </w:rPr>
              <w:t>80</w:t>
            </w:r>
            <w:r w:rsidRPr="00E002E0">
              <w:rPr>
                <w:sz w:val="28"/>
                <w:szCs w:val="28"/>
              </w:rPr>
              <w:t>00</w:t>
            </w:r>
          </w:p>
        </w:tc>
        <w:tc>
          <w:tcPr>
            <w:tcW w:w="4720" w:type="dxa"/>
          </w:tcPr>
          <w:p w14:paraId="42498EB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1,10</w:t>
            </w:r>
          </w:p>
        </w:tc>
      </w:tr>
      <w:tr w:rsidR="00E75F2C" w:rsidRPr="00E002E0" w14:paraId="6CCD6B03" w14:textId="77777777" w:rsidTr="00EA7F8A">
        <w:tc>
          <w:tcPr>
            <w:tcW w:w="4219" w:type="dxa"/>
            <w:vAlign w:val="center"/>
          </w:tcPr>
          <w:p w14:paraId="64E80F7E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80</w:t>
            </w:r>
            <w:r w:rsidRPr="00E002E0">
              <w:rPr>
                <w:sz w:val="28"/>
                <w:szCs w:val="28"/>
              </w:rPr>
              <w:t xml:space="preserve">01 - </w:t>
            </w:r>
            <w:r w:rsidRPr="00E002E0">
              <w:rPr>
                <w:sz w:val="28"/>
                <w:szCs w:val="28"/>
                <w:lang w:val="en-US"/>
              </w:rPr>
              <w:t>9</w:t>
            </w:r>
            <w:r w:rsidRPr="00E002E0">
              <w:rPr>
                <w:sz w:val="28"/>
                <w:szCs w:val="28"/>
              </w:rPr>
              <w:t>000</w:t>
            </w:r>
          </w:p>
        </w:tc>
        <w:tc>
          <w:tcPr>
            <w:tcW w:w="4720" w:type="dxa"/>
          </w:tcPr>
          <w:p w14:paraId="35A7434B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1,15</w:t>
            </w:r>
          </w:p>
        </w:tc>
      </w:tr>
      <w:tr w:rsidR="00E75F2C" w:rsidRPr="00E002E0" w14:paraId="311D9997" w14:textId="77777777" w:rsidTr="00EA7F8A">
        <w:tc>
          <w:tcPr>
            <w:tcW w:w="4219" w:type="dxa"/>
            <w:vAlign w:val="center"/>
          </w:tcPr>
          <w:p w14:paraId="1F8F38F8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9</w:t>
            </w:r>
            <w:r w:rsidRPr="00E002E0">
              <w:rPr>
                <w:sz w:val="28"/>
                <w:szCs w:val="28"/>
              </w:rPr>
              <w:t xml:space="preserve">001 - </w:t>
            </w:r>
            <w:r w:rsidRPr="00E002E0">
              <w:rPr>
                <w:sz w:val="28"/>
                <w:szCs w:val="28"/>
                <w:lang w:val="en-US"/>
              </w:rPr>
              <w:t>100</w:t>
            </w:r>
            <w:r w:rsidRPr="00E002E0">
              <w:rPr>
                <w:sz w:val="28"/>
                <w:szCs w:val="28"/>
              </w:rPr>
              <w:t>00</w:t>
            </w:r>
          </w:p>
        </w:tc>
        <w:tc>
          <w:tcPr>
            <w:tcW w:w="4720" w:type="dxa"/>
          </w:tcPr>
          <w:p w14:paraId="548944B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1,20</w:t>
            </w:r>
          </w:p>
        </w:tc>
      </w:tr>
      <w:tr w:rsidR="00E75F2C" w:rsidRPr="00E002E0" w14:paraId="3F10B96E" w14:textId="77777777" w:rsidTr="00EA7F8A">
        <w:tc>
          <w:tcPr>
            <w:tcW w:w="4219" w:type="dxa"/>
            <w:vAlign w:val="center"/>
          </w:tcPr>
          <w:p w14:paraId="5799F46B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100</w:t>
            </w:r>
            <w:r w:rsidRPr="00E002E0">
              <w:rPr>
                <w:sz w:val="28"/>
                <w:szCs w:val="28"/>
              </w:rPr>
              <w:t xml:space="preserve">01 - </w:t>
            </w:r>
            <w:r w:rsidRPr="00E002E0">
              <w:rPr>
                <w:sz w:val="28"/>
                <w:szCs w:val="28"/>
                <w:lang w:val="en-US"/>
              </w:rPr>
              <w:t>11</w:t>
            </w:r>
            <w:r w:rsidRPr="00E002E0">
              <w:rPr>
                <w:sz w:val="28"/>
                <w:szCs w:val="28"/>
              </w:rPr>
              <w:t>000</w:t>
            </w:r>
          </w:p>
        </w:tc>
        <w:tc>
          <w:tcPr>
            <w:tcW w:w="4720" w:type="dxa"/>
          </w:tcPr>
          <w:p w14:paraId="4842A069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1,25</w:t>
            </w:r>
          </w:p>
        </w:tc>
      </w:tr>
      <w:tr w:rsidR="00E75F2C" w:rsidRPr="00E002E0" w14:paraId="061812EE" w14:textId="77777777" w:rsidTr="00EA7F8A">
        <w:tc>
          <w:tcPr>
            <w:tcW w:w="4219" w:type="dxa"/>
            <w:vAlign w:val="center"/>
          </w:tcPr>
          <w:p w14:paraId="7FA6904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11</w:t>
            </w:r>
            <w:r w:rsidRPr="00E002E0">
              <w:rPr>
                <w:sz w:val="28"/>
                <w:szCs w:val="28"/>
              </w:rPr>
              <w:t xml:space="preserve">001 - </w:t>
            </w:r>
            <w:r w:rsidRPr="00E002E0">
              <w:rPr>
                <w:sz w:val="28"/>
                <w:szCs w:val="28"/>
                <w:lang w:val="en-US"/>
              </w:rPr>
              <w:t>120</w:t>
            </w:r>
            <w:r w:rsidRPr="00E002E0">
              <w:rPr>
                <w:sz w:val="28"/>
                <w:szCs w:val="28"/>
              </w:rPr>
              <w:t>00</w:t>
            </w:r>
          </w:p>
        </w:tc>
        <w:tc>
          <w:tcPr>
            <w:tcW w:w="4720" w:type="dxa"/>
          </w:tcPr>
          <w:p w14:paraId="33F982B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1,30</w:t>
            </w:r>
          </w:p>
        </w:tc>
      </w:tr>
      <w:tr w:rsidR="00E75F2C" w:rsidRPr="00E002E0" w14:paraId="65446529" w14:textId="77777777" w:rsidTr="00EA7F8A">
        <w:tc>
          <w:tcPr>
            <w:tcW w:w="4219" w:type="dxa"/>
            <w:vAlign w:val="center"/>
          </w:tcPr>
          <w:p w14:paraId="649AD846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  <w:lang w:val="en-US"/>
              </w:rPr>
              <w:t>120</w:t>
            </w:r>
            <w:r w:rsidRPr="00E002E0">
              <w:rPr>
                <w:sz w:val="28"/>
                <w:szCs w:val="28"/>
              </w:rPr>
              <w:t xml:space="preserve">01 - </w:t>
            </w:r>
            <w:r w:rsidRPr="00E002E0">
              <w:rPr>
                <w:sz w:val="28"/>
                <w:szCs w:val="28"/>
                <w:lang w:val="en-US"/>
              </w:rPr>
              <w:t>13</w:t>
            </w:r>
            <w:r w:rsidRPr="00E002E0">
              <w:rPr>
                <w:sz w:val="28"/>
                <w:szCs w:val="28"/>
              </w:rPr>
              <w:t>000</w:t>
            </w:r>
          </w:p>
        </w:tc>
        <w:tc>
          <w:tcPr>
            <w:tcW w:w="4720" w:type="dxa"/>
          </w:tcPr>
          <w:p w14:paraId="2367EEE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1,35</w:t>
            </w:r>
          </w:p>
        </w:tc>
      </w:tr>
      <w:tr w:rsidR="00E75F2C" w:rsidRPr="00E002E0" w14:paraId="3CBC4EBF" w14:textId="77777777" w:rsidTr="00EA7F8A">
        <w:tc>
          <w:tcPr>
            <w:tcW w:w="4219" w:type="dxa"/>
            <w:vAlign w:val="center"/>
          </w:tcPr>
          <w:p w14:paraId="0BE9C8EA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более 13000</w:t>
            </w:r>
          </w:p>
        </w:tc>
        <w:tc>
          <w:tcPr>
            <w:tcW w:w="4720" w:type="dxa"/>
          </w:tcPr>
          <w:p w14:paraId="22CD6584" w14:textId="77777777" w:rsidR="00E75F2C" w:rsidRPr="00E002E0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E002E0">
              <w:rPr>
                <w:sz w:val="28"/>
                <w:szCs w:val="28"/>
              </w:rPr>
              <w:t>1,40</w:t>
            </w:r>
          </w:p>
        </w:tc>
      </w:tr>
    </w:tbl>
    <w:p w14:paraId="1F25CE67" w14:textId="77777777" w:rsidR="00E75F2C" w:rsidRPr="0015447C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</w:p>
    <w:p w14:paraId="086C172B" w14:textId="77777777" w:rsidR="00E75F2C" w:rsidRPr="0015447C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  <w:r w:rsidRPr="0015447C">
        <w:rPr>
          <w:rFonts w:eastAsia="Courier New"/>
          <w:sz w:val="28"/>
          <w:szCs w:val="28"/>
        </w:rPr>
        <w:t>КОД - коэффициент объема доходов в размере 1,05, который определяется исходя из доходной части бюджета поселения за 202</w:t>
      </w:r>
      <w:r>
        <w:rPr>
          <w:rFonts w:eastAsia="Courier New"/>
          <w:sz w:val="28"/>
          <w:szCs w:val="28"/>
        </w:rPr>
        <w:t>5</w:t>
      </w:r>
      <w:r w:rsidRPr="0015447C">
        <w:rPr>
          <w:rFonts w:eastAsia="Courier New"/>
          <w:sz w:val="28"/>
          <w:szCs w:val="28"/>
        </w:rPr>
        <w:t xml:space="preserve"> год (</w:t>
      </w:r>
      <w:r>
        <w:rPr>
          <w:rFonts w:eastAsia="Courier New"/>
          <w:sz w:val="28"/>
          <w:szCs w:val="28"/>
        </w:rPr>
        <w:t>155,3</w:t>
      </w:r>
      <w:r w:rsidRPr="0015447C">
        <w:rPr>
          <w:rFonts w:eastAsia="Courier New"/>
          <w:sz w:val="28"/>
          <w:szCs w:val="28"/>
        </w:rPr>
        <w:t xml:space="preserve"> млн. рублей) и устанавливается в следующих значениях:</w:t>
      </w:r>
    </w:p>
    <w:p w14:paraId="35C1869E" w14:textId="77777777" w:rsidR="00E75F2C" w:rsidRPr="0015447C" w:rsidRDefault="00E75F2C" w:rsidP="00E75F2C">
      <w:pPr>
        <w:widowControl w:val="0"/>
        <w:tabs>
          <w:tab w:val="left" w:pos="1078"/>
        </w:tabs>
        <w:ind w:firstLine="709"/>
        <w:jc w:val="both"/>
        <w:rPr>
          <w:rFonts w:eastAsia="Courier New"/>
          <w:sz w:val="28"/>
          <w:szCs w:val="28"/>
        </w:rPr>
      </w:pPr>
    </w:p>
    <w:tbl>
      <w:tblPr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4720"/>
      </w:tblGrid>
      <w:tr w:rsidR="00E75F2C" w:rsidRPr="0015447C" w14:paraId="405384F5" w14:textId="77777777" w:rsidTr="00EA7F8A">
        <w:tc>
          <w:tcPr>
            <w:tcW w:w="4219" w:type="dxa"/>
          </w:tcPr>
          <w:p w14:paraId="5C562580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Годовой доход,</w:t>
            </w:r>
          </w:p>
          <w:p w14:paraId="6FE991FD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млн. руб.</w:t>
            </w:r>
          </w:p>
        </w:tc>
        <w:tc>
          <w:tcPr>
            <w:tcW w:w="4720" w:type="dxa"/>
          </w:tcPr>
          <w:p w14:paraId="6E9285BA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Значение коэффициента объема</w:t>
            </w:r>
          </w:p>
          <w:p w14:paraId="0621234A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доходов</w:t>
            </w:r>
          </w:p>
        </w:tc>
      </w:tr>
      <w:tr w:rsidR="00E75F2C" w:rsidRPr="0015447C" w14:paraId="6201AC21" w14:textId="77777777" w:rsidTr="00EA7F8A">
        <w:tc>
          <w:tcPr>
            <w:tcW w:w="4219" w:type="dxa"/>
            <w:vAlign w:val="center"/>
          </w:tcPr>
          <w:p w14:paraId="5F2071E2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менее 10</w:t>
            </w:r>
          </w:p>
        </w:tc>
        <w:tc>
          <w:tcPr>
            <w:tcW w:w="4720" w:type="dxa"/>
          </w:tcPr>
          <w:p w14:paraId="7ABDE4DB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0,75</w:t>
            </w:r>
          </w:p>
        </w:tc>
      </w:tr>
      <w:tr w:rsidR="00E75F2C" w:rsidRPr="0015447C" w14:paraId="65C571CB" w14:textId="77777777" w:rsidTr="00EA7F8A">
        <w:tc>
          <w:tcPr>
            <w:tcW w:w="4219" w:type="dxa"/>
            <w:vAlign w:val="center"/>
          </w:tcPr>
          <w:p w14:paraId="75355084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от 10 – до 20</w:t>
            </w:r>
          </w:p>
        </w:tc>
        <w:tc>
          <w:tcPr>
            <w:tcW w:w="4720" w:type="dxa"/>
          </w:tcPr>
          <w:p w14:paraId="195ED2B0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0,80</w:t>
            </w:r>
          </w:p>
        </w:tc>
      </w:tr>
      <w:tr w:rsidR="00E75F2C" w:rsidRPr="0015447C" w14:paraId="7B7615D2" w14:textId="77777777" w:rsidTr="00EA7F8A">
        <w:tc>
          <w:tcPr>
            <w:tcW w:w="4219" w:type="dxa"/>
            <w:vAlign w:val="center"/>
          </w:tcPr>
          <w:p w14:paraId="62AB5A00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от 20 – до 30</w:t>
            </w:r>
          </w:p>
        </w:tc>
        <w:tc>
          <w:tcPr>
            <w:tcW w:w="4720" w:type="dxa"/>
          </w:tcPr>
          <w:p w14:paraId="62A8A95C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0,85</w:t>
            </w:r>
          </w:p>
        </w:tc>
      </w:tr>
      <w:tr w:rsidR="00E75F2C" w:rsidRPr="0015447C" w14:paraId="3E20518E" w14:textId="77777777" w:rsidTr="00EA7F8A">
        <w:tc>
          <w:tcPr>
            <w:tcW w:w="4219" w:type="dxa"/>
            <w:vAlign w:val="center"/>
          </w:tcPr>
          <w:p w14:paraId="7C300C9A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от 30 – до 40</w:t>
            </w:r>
          </w:p>
        </w:tc>
        <w:tc>
          <w:tcPr>
            <w:tcW w:w="4720" w:type="dxa"/>
          </w:tcPr>
          <w:p w14:paraId="5A605EC3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0,90</w:t>
            </w:r>
          </w:p>
        </w:tc>
      </w:tr>
      <w:tr w:rsidR="00E75F2C" w:rsidRPr="0015447C" w14:paraId="5F784A64" w14:textId="77777777" w:rsidTr="00EA7F8A">
        <w:tc>
          <w:tcPr>
            <w:tcW w:w="4219" w:type="dxa"/>
            <w:vAlign w:val="center"/>
          </w:tcPr>
          <w:p w14:paraId="78E591F2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от 40 – до 50</w:t>
            </w:r>
          </w:p>
        </w:tc>
        <w:tc>
          <w:tcPr>
            <w:tcW w:w="4720" w:type="dxa"/>
          </w:tcPr>
          <w:p w14:paraId="1A1CD732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0,95</w:t>
            </w:r>
          </w:p>
        </w:tc>
      </w:tr>
      <w:tr w:rsidR="00E75F2C" w:rsidRPr="0015447C" w14:paraId="27A174B9" w14:textId="77777777" w:rsidTr="00EA7F8A">
        <w:tc>
          <w:tcPr>
            <w:tcW w:w="4219" w:type="dxa"/>
            <w:vAlign w:val="center"/>
          </w:tcPr>
          <w:p w14:paraId="24CAC522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более 50</w:t>
            </w:r>
          </w:p>
        </w:tc>
        <w:tc>
          <w:tcPr>
            <w:tcW w:w="4720" w:type="dxa"/>
          </w:tcPr>
          <w:p w14:paraId="11F964EC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1,00</w:t>
            </w:r>
          </w:p>
        </w:tc>
      </w:tr>
      <w:tr w:rsidR="00E75F2C" w:rsidRPr="0015447C" w14:paraId="519D3FA0" w14:textId="77777777" w:rsidTr="00EA7F8A">
        <w:tc>
          <w:tcPr>
            <w:tcW w:w="4219" w:type="dxa"/>
            <w:vAlign w:val="center"/>
          </w:tcPr>
          <w:p w14:paraId="78079F84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более 100</w:t>
            </w:r>
          </w:p>
        </w:tc>
        <w:tc>
          <w:tcPr>
            <w:tcW w:w="4720" w:type="dxa"/>
          </w:tcPr>
          <w:p w14:paraId="577F81A3" w14:textId="77777777" w:rsidR="00E75F2C" w:rsidRPr="0015447C" w:rsidRDefault="00E75F2C" w:rsidP="00EA7F8A">
            <w:pPr>
              <w:widowControl w:val="0"/>
              <w:tabs>
                <w:tab w:val="left" w:pos="1078"/>
              </w:tabs>
              <w:jc w:val="center"/>
              <w:rPr>
                <w:sz w:val="28"/>
                <w:szCs w:val="28"/>
              </w:rPr>
            </w:pPr>
            <w:r w:rsidRPr="0015447C">
              <w:rPr>
                <w:sz w:val="28"/>
                <w:szCs w:val="28"/>
              </w:rPr>
              <w:t>1,05</w:t>
            </w:r>
          </w:p>
        </w:tc>
      </w:tr>
    </w:tbl>
    <w:p w14:paraId="189ECF2B" w14:textId="77777777" w:rsidR="00E75F2C" w:rsidRPr="0015447C" w:rsidRDefault="00E75F2C" w:rsidP="00E75F2C">
      <w:pPr>
        <w:widowControl w:val="0"/>
        <w:ind w:firstLine="709"/>
        <w:jc w:val="both"/>
        <w:rPr>
          <w:rFonts w:eastAsia="Courier New"/>
          <w:sz w:val="28"/>
          <w:szCs w:val="28"/>
        </w:rPr>
      </w:pPr>
    </w:p>
    <w:p w14:paraId="1F7E69A2" w14:textId="77777777" w:rsidR="00E75F2C" w:rsidRPr="0015447C" w:rsidRDefault="00E75F2C" w:rsidP="00E75F2C">
      <w:pPr>
        <w:widowControl w:val="0"/>
        <w:ind w:firstLine="709"/>
        <w:jc w:val="both"/>
        <w:rPr>
          <w:rFonts w:eastAsia="Courier New"/>
          <w:sz w:val="28"/>
          <w:szCs w:val="28"/>
        </w:rPr>
      </w:pPr>
      <w:r w:rsidRPr="0015447C">
        <w:rPr>
          <w:rFonts w:eastAsia="Courier New"/>
          <w:sz w:val="28"/>
          <w:szCs w:val="28"/>
        </w:rPr>
        <w:t>ОМТ = 1230767/8 * 1,04 * 1,4 * 1,05= 235199,57 = 235000,00 (рублей).</w:t>
      </w:r>
    </w:p>
    <w:p w14:paraId="4FA72A7E" w14:textId="77777777" w:rsidR="00E75F2C" w:rsidRPr="0015447C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15447C">
        <w:rPr>
          <w:rFonts w:eastAsia="Courier New"/>
          <w:sz w:val="28"/>
          <w:szCs w:val="28"/>
        </w:rPr>
        <w:lastRenderedPageBreak/>
        <w:t>Подписи сторон:</w:t>
      </w:r>
    </w:p>
    <w:p w14:paraId="5B15F7EB" w14:textId="77777777" w:rsidR="00E75F2C" w:rsidRPr="0015447C" w:rsidRDefault="00E75F2C" w:rsidP="00E75F2C">
      <w:pPr>
        <w:widowControl w:val="0"/>
        <w:rPr>
          <w:rFonts w:eastAsia="Courier New"/>
          <w:sz w:val="28"/>
          <w:szCs w:val="28"/>
        </w:rPr>
      </w:pPr>
    </w:p>
    <w:tbl>
      <w:tblPr>
        <w:tblW w:w="0" w:type="auto"/>
        <w:tblInd w:w="-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5"/>
        <w:gridCol w:w="4599"/>
      </w:tblGrid>
      <w:tr w:rsidR="00E75F2C" w:rsidRPr="0015447C" w14:paraId="00749D7B" w14:textId="77777777" w:rsidTr="00EA7F8A">
        <w:tc>
          <w:tcPr>
            <w:tcW w:w="5135" w:type="dxa"/>
          </w:tcPr>
          <w:p w14:paraId="74D4CB88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bookmarkStart w:id="9" w:name="_Hlk53585709"/>
            <w:r w:rsidRPr="0015447C">
              <w:rPr>
                <w:rFonts w:eastAsia="Courier New"/>
                <w:sz w:val="28"/>
                <w:szCs w:val="28"/>
              </w:rPr>
              <w:t xml:space="preserve">Совет </w:t>
            </w:r>
          </w:p>
          <w:p w14:paraId="22912675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муниципального</w:t>
            </w:r>
          </w:p>
          <w:p w14:paraId="357D0855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образования Щербиновский</w:t>
            </w:r>
          </w:p>
          <w:p w14:paraId="18B576B4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муниципальный район </w:t>
            </w:r>
          </w:p>
          <w:p w14:paraId="0497985B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Краснодарского края</w:t>
            </w:r>
          </w:p>
          <w:p w14:paraId="46BCA10B" w14:textId="77777777" w:rsidR="00E75F2C" w:rsidRPr="0015447C" w:rsidRDefault="00E75F2C" w:rsidP="00EA7F8A">
            <w:pPr>
              <w:widowControl w:val="0"/>
              <w:suppressAutoHyphens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4D7AEF7F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0042C670" w14:textId="77777777" w:rsidR="00E75F2C" w:rsidRPr="0015447C" w:rsidRDefault="00E75F2C" w:rsidP="00EA7F8A">
            <w:pPr>
              <w:widowControl w:val="0"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________________________________</w:t>
            </w:r>
          </w:p>
          <w:p w14:paraId="1CC36E5D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     (ФИО)</w:t>
            </w:r>
          </w:p>
          <w:p w14:paraId="106D97B1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____________20____г.</w:t>
            </w:r>
          </w:p>
          <w:p w14:paraId="5761221D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 </w:t>
            </w:r>
          </w:p>
        </w:tc>
        <w:tc>
          <w:tcPr>
            <w:tcW w:w="4599" w:type="dxa"/>
          </w:tcPr>
          <w:p w14:paraId="446690F2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Совет </w:t>
            </w:r>
          </w:p>
          <w:p w14:paraId="2DD368A9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Старощербиновского сельского </w:t>
            </w:r>
          </w:p>
          <w:p w14:paraId="2262DF95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поселения Щербиновского района</w:t>
            </w:r>
          </w:p>
          <w:p w14:paraId="462815D8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0ADADA96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09005B2D" w14:textId="77777777" w:rsidR="00E75F2C" w:rsidRPr="0015447C" w:rsidRDefault="00E75F2C" w:rsidP="00EA7F8A">
            <w:pPr>
              <w:widowControl w:val="0"/>
              <w:suppressAutoHyphens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6DB6870A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0E678598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_____________________________</w:t>
            </w:r>
          </w:p>
          <w:p w14:paraId="347CCE8B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(ФИО)</w:t>
            </w:r>
          </w:p>
          <w:p w14:paraId="330C786C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 20____ г. </w:t>
            </w:r>
          </w:p>
        </w:tc>
      </w:tr>
      <w:tr w:rsidR="00E75F2C" w:rsidRPr="0015447C" w14:paraId="4FDEE15E" w14:textId="77777777" w:rsidTr="00EA7F8A">
        <w:trPr>
          <w:trHeight w:val="2500"/>
        </w:trPr>
        <w:tc>
          <w:tcPr>
            <w:tcW w:w="5135" w:type="dxa"/>
          </w:tcPr>
          <w:p w14:paraId="14CA2DC9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</w:p>
          <w:p w14:paraId="2B4B310B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Контрольно-счетная </w:t>
            </w:r>
          </w:p>
          <w:p w14:paraId="7EA53ABD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палата муниципального </w:t>
            </w:r>
          </w:p>
          <w:p w14:paraId="23CB4EA6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образования Щербиновский</w:t>
            </w:r>
          </w:p>
          <w:p w14:paraId="4994FA6A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муниципальный район </w:t>
            </w:r>
          </w:p>
          <w:p w14:paraId="7357929D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Краснодарского края</w:t>
            </w:r>
          </w:p>
          <w:p w14:paraId="01A096A3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08BF9999" w14:textId="77777777" w:rsidR="00E75F2C" w:rsidRPr="0015447C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_________________________________</w:t>
            </w:r>
          </w:p>
          <w:p w14:paraId="397446C5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3CCBBDC9" w14:textId="77777777" w:rsidR="00E75F2C" w:rsidRPr="0015447C" w:rsidRDefault="00E75F2C" w:rsidP="00EA7F8A">
            <w:pPr>
              <w:widowControl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__________________________________</w:t>
            </w:r>
          </w:p>
          <w:p w14:paraId="6F3C8B74" w14:textId="77777777" w:rsidR="00E75F2C" w:rsidRPr="0015447C" w:rsidRDefault="00E75F2C" w:rsidP="00EA7F8A">
            <w:pPr>
              <w:widowControl w:val="0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    (ФИО)</w:t>
            </w:r>
          </w:p>
          <w:p w14:paraId="00BECD44" w14:textId="77777777" w:rsidR="00E75F2C" w:rsidRPr="0015447C" w:rsidRDefault="00E75F2C" w:rsidP="00EA7F8A">
            <w:pPr>
              <w:widowControl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 20____г.</w:t>
            </w:r>
          </w:p>
          <w:p w14:paraId="32D56160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4599" w:type="dxa"/>
          </w:tcPr>
          <w:p w14:paraId="3F057824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 </w:t>
            </w:r>
          </w:p>
        </w:tc>
      </w:tr>
      <w:bookmarkEnd w:id="9"/>
    </w:tbl>
    <w:p w14:paraId="3478C50A" w14:textId="77777777" w:rsidR="00E75F2C" w:rsidRPr="005E1BD1" w:rsidRDefault="00E75F2C" w:rsidP="00E75F2C">
      <w:pPr>
        <w:widowControl w:val="0"/>
        <w:ind w:right="1134"/>
        <w:rPr>
          <w:color w:val="EE0000"/>
          <w:sz w:val="28"/>
          <w:szCs w:val="28"/>
        </w:rPr>
      </w:pPr>
    </w:p>
    <w:p w14:paraId="182BEE12" w14:textId="77777777" w:rsidR="00E75F2C" w:rsidRDefault="00E75F2C" w:rsidP="00E75F2C">
      <w:pPr>
        <w:rPr>
          <w:sz w:val="28"/>
          <w:szCs w:val="28"/>
        </w:rPr>
      </w:pPr>
    </w:p>
    <w:p w14:paraId="6858EF6B" w14:textId="77777777" w:rsidR="00E75F2C" w:rsidRDefault="00E75F2C" w:rsidP="00E75F2C">
      <w:pPr>
        <w:rPr>
          <w:sz w:val="28"/>
          <w:szCs w:val="28"/>
        </w:rPr>
      </w:pPr>
    </w:p>
    <w:p w14:paraId="36E5D5A1" w14:textId="77777777" w:rsidR="00E75F2C" w:rsidRDefault="00E75F2C" w:rsidP="00E75F2C">
      <w:pPr>
        <w:rPr>
          <w:sz w:val="28"/>
          <w:szCs w:val="28"/>
        </w:rPr>
      </w:pPr>
    </w:p>
    <w:p w14:paraId="2A4161B3" w14:textId="77777777" w:rsidR="00E75F2C" w:rsidRDefault="00E75F2C" w:rsidP="00E75F2C">
      <w:pPr>
        <w:rPr>
          <w:sz w:val="28"/>
          <w:szCs w:val="28"/>
        </w:rPr>
      </w:pPr>
    </w:p>
    <w:p w14:paraId="294DCC32" w14:textId="77777777" w:rsidR="00E75F2C" w:rsidRDefault="00E75F2C" w:rsidP="00E75F2C">
      <w:pPr>
        <w:rPr>
          <w:sz w:val="28"/>
          <w:szCs w:val="28"/>
        </w:rPr>
      </w:pPr>
    </w:p>
    <w:p w14:paraId="289F6E89" w14:textId="77777777" w:rsidR="00E75F2C" w:rsidRDefault="00E75F2C" w:rsidP="00E75F2C">
      <w:pPr>
        <w:rPr>
          <w:sz w:val="28"/>
          <w:szCs w:val="28"/>
        </w:rPr>
      </w:pPr>
    </w:p>
    <w:p w14:paraId="0760457B" w14:textId="77777777" w:rsidR="00E75F2C" w:rsidRDefault="00E75F2C" w:rsidP="00E75F2C">
      <w:pPr>
        <w:rPr>
          <w:sz w:val="28"/>
          <w:szCs w:val="28"/>
        </w:rPr>
      </w:pPr>
    </w:p>
    <w:p w14:paraId="13562CA5" w14:textId="77777777" w:rsidR="00E75F2C" w:rsidRDefault="00E75F2C" w:rsidP="00E75F2C">
      <w:pPr>
        <w:rPr>
          <w:sz w:val="28"/>
          <w:szCs w:val="28"/>
        </w:rPr>
      </w:pPr>
    </w:p>
    <w:p w14:paraId="6BFB68D1" w14:textId="77777777" w:rsidR="00E75F2C" w:rsidRDefault="00E75F2C" w:rsidP="00E75F2C">
      <w:pPr>
        <w:rPr>
          <w:sz w:val="28"/>
          <w:szCs w:val="28"/>
        </w:rPr>
      </w:pPr>
    </w:p>
    <w:p w14:paraId="26F10094" w14:textId="77777777" w:rsidR="00E75F2C" w:rsidRDefault="00E75F2C" w:rsidP="00E75F2C">
      <w:pPr>
        <w:rPr>
          <w:sz w:val="28"/>
          <w:szCs w:val="28"/>
        </w:rPr>
      </w:pPr>
    </w:p>
    <w:p w14:paraId="06B001EA" w14:textId="77777777" w:rsidR="00E75F2C" w:rsidRDefault="00E75F2C" w:rsidP="00E75F2C">
      <w:pPr>
        <w:rPr>
          <w:sz w:val="28"/>
          <w:szCs w:val="28"/>
        </w:rPr>
      </w:pPr>
    </w:p>
    <w:p w14:paraId="294620D0" w14:textId="77777777" w:rsidR="00E75F2C" w:rsidRDefault="00E75F2C" w:rsidP="00E75F2C">
      <w:pPr>
        <w:rPr>
          <w:sz w:val="28"/>
          <w:szCs w:val="28"/>
        </w:rPr>
      </w:pPr>
    </w:p>
    <w:p w14:paraId="026584E3" w14:textId="77777777" w:rsidR="00E75F2C" w:rsidRDefault="00E75F2C" w:rsidP="00E75F2C">
      <w:pPr>
        <w:rPr>
          <w:sz w:val="28"/>
          <w:szCs w:val="28"/>
        </w:rPr>
      </w:pPr>
    </w:p>
    <w:p w14:paraId="0BA7AA39" w14:textId="77777777" w:rsidR="00E75F2C" w:rsidRDefault="00E75F2C" w:rsidP="00E75F2C">
      <w:pPr>
        <w:rPr>
          <w:sz w:val="28"/>
          <w:szCs w:val="28"/>
        </w:rPr>
      </w:pPr>
    </w:p>
    <w:p w14:paraId="3A39F133" w14:textId="7D0FEC82" w:rsidR="00E75F2C" w:rsidRDefault="00E75F2C" w:rsidP="00E75F2C">
      <w:pPr>
        <w:rPr>
          <w:sz w:val="28"/>
          <w:szCs w:val="28"/>
        </w:rPr>
      </w:pPr>
    </w:p>
    <w:p w14:paraId="66F14118" w14:textId="505B17F3" w:rsidR="00E75F2C" w:rsidRDefault="00E75F2C" w:rsidP="00E75F2C">
      <w:pPr>
        <w:rPr>
          <w:sz w:val="28"/>
          <w:szCs w:val="28"/>
        </w:rPr>
      </w:pPr>
    </w:p>
    <w:p w14:paraId="51B2A423" w14:textId="4D4FAAE8" w:rsidR="00E75F2C" w:rsidRDefault="00E75F2C" w:rsidP="00E75F2C">
      <w:pPr>
        <w:rPr>
          <w:sz w:val="28"/>
          <w:szCs w:val="28"/>
        </w:rPr>
      </w:pPr>
    </w:p>
    <w:p w14:paraId="045C581B" w14:textId="65ACC4C5" w:rsidR="00E75F2C" w:rsidRDefault="00E75F2C" w:rsidP="00E75F2C">
      <w:pPr>
        <w:rPr>
          <w:sz w:val="28"/>
          <w:szCs w:val="28"/>
        </w:rPr>
      </w:pPr>
    </w:p>
    <w:p w14:paraId="3005A5EA" w14:textId="63BACE82" w:rsidR="00E75F2C" w:rsidRDefault="00E75F2C" w:rsidP="00E75F2C">
      <w:pPr>
        <w:rPr>
          <w:sz w:val="28"/>
          <w:szCs w:val="28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732"/>
        <w:gridCol w:w="4874"/>
      </w:tblGrid>
      <w:tr w:rsidR="00E75F2C" w:rsidRPr="00F23D88" w14:paraId="241CB8A4" w14:textId="77777777" w:rsidTr="00EA7F8A">
        <w:trPr>
          <w:trHeight w:val="2807"/>
        </w:trPr>
        <w:tc>
          <w:tcPr>
            <w:tcW w:w="4732" w:type="dxa"/>
          </w:tcPr>
          <w:p w14:paraId="7AA1ECF4" w14:textId="77777777" w:rsidR="00E75F2C" w:rsidRPr="00F23D88" w:rsidRDefault="00E75F2C" w:rsidP="00EA7F8A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874" w:type="dxa"/>
          </w:tcPr>
          <w:p w14:paraId="310C3F48" w14:textId="77777777" w:rsidR="00E75F2C" w:rsidRPr="00F23D88" w:rsidRDefault="00E75F2C" w:rsidP="00EA7F8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ourier New"/>
                <w:sz w:val="28"/>
                <w:szCs w:val="28"/>
              </w:rPr>
            </w:pPr>
            <w:r w:rsidRPr="00F23D88">
              <w:rPr>
                <w:rFonts w:eastAsia="Courier New"/>
                <w:sz w:val="28"/>
                <w:szCs w:val="28"/>
              </w:rPr>
              <w:t>П</w:t>
            </w:r>
            <w:r>
              <w:rPr>
                <w:rFonts w:eastAsia="Courier New"/>
                <w:sz w:val="28"/>
                <w:szCs w:val="28"/>
              </w:rPr>
              <w:t>риложение 2</w:t>
            </w:r>
          </w:p>
          <w:p w14:paraId="3DE483B3" w14:textId="77777777" w:rsidR="00E75F2C" w:rsidRPr="00060CB9" w:rsidRDefault="00E75F2C" w:rsidP="00EA7F8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ourier New"/>
                <w:sz w:val="28"/>
                <w:szCs w:val="28"/>
              </w:rPr>
            </w:pPr>
            <w:r w:rsidRPr="00060CB9">
              <w:rPr>
                <w:rFonts w:eastAsia="Courier New"/>
                <w:sz w:val="28"/>
                <w:szCs w:val="28"/>
              </w:rPr>
              <w:t>к Соглашению</w:t>
            </w:r>
          </w:p>
          <w:p w14:paraId="029D3C01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о передаче Контрольно-счетной </w:t>
            </w:r>
          </w:p>
          <w:p w14:paraId="65139AE6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палате муниципального образования Щербиновский муниципальный </w:t>
            </w:r>
          </w:p>
          <w:p w14:paraId="3C2A4DA9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район Краснодарского края </w:t>
            </w:r>
          </w:p>
          <w:p w14:paraId="3DF230A6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полномочий органа внешнего </w:t>
            </w:r>
          </w:p>
          <w:p w14:paraId="0F412B7F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муниципального финансового </w:t>
            </w:r>
          </w:p>
          <w:p w14:paraId="522E5CC9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контроля Старощербиновского</w:t>
            </w:r>
          </w:p>
          <w:p w14:paraId="57AA66F5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сельского поселения Щербиновского района</w:t>
            </w:r>
            <w:r>
              <w:rPr>
                <w:rFonts w:eastAsia="Andale Sans UI"/>
                <w:kern w:val="2"/>
                <w:sz w:val="28"/>
                <w:szCs w:val="28"/>
              </w:rPr>
              <w:t xml:space="preserve"> </w:t>
            </w: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по осуществлению внешнего </w:t>
            </w:r>
          </w:p>
          <w:p w14:paraId="3F3C99F9" w14:textId="77777777" w:rsidR="00E75F2C" w:rsidRPr="00060CB9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муниципального финансового </w:t>
            </w:r>
          </w:p>
          <w:p w14:paraId="12EBBE8D" w14:textId="77777777" w:rsidR="00E75F2C" w:rsidRDefault="00E75F2C" w:rsidP="00EA7F8A">
            <w:pPr>
              <w:rPr>
                <w:rFonts w:eastAsia="Andale Sans UI"/>
                <w:kern w:val="2"/>
                <w:sz w:val="28"/>
                <w:szCs w:val="28"/>
              </w:rPr>
            </w:pPr>
            <w:r w:rsidRPr="00060CB9">
              <w:rPr>
                <w:rFonts w:eastAsia="Andale Sans UI"/>
                <w:kern w:val="2"/>
                <w:sz w:val="28"/>
                <w:szCs w:val="28"/>
              </w:rPr>
              <w:t>контроля на 202</w:t>
            </w:r>
            <w:r>
              <w:rPr>
                <w:rFonts w:eastAsia="Andale Sans UI"/>
                <w:kern w:val="2"/>
                <w:sz w:val="28"/>
                <w:szCs w:val="28"/>
              </w:rPr>
              <w:t>7</w:t>
            </w:r>
            <w:r w:rsidRPr="00060CB9">
              <w:rPr>
                <w:rFonts w:eastAsia="Andale Sans UI"/>
                <w:kern w:val="2"/>
                <w:sz w:val="28"/>
                <w:szCs w:val="28"/>
              </w:rPr>
              <w:t xml:space="preserve"> год</w:t>
            </w:r>
          </w:p>
          <w:p w14:paraId="78F9D992" w14:textId="77777777" w:rsidR="00E75F2C" w:rsidRPr="002B16C1" w:rsidRDefault="00E75F2C" w:rsidP="00EA7F8A">
            <w:pPr>
              <w:rPr>
                <w:sz w:val="28"/>
                <w:szCs w:val="28"/>
              </w:rPr>
            </w:pPr>
          </w:p>
        </w:tc>
      </w:tr>
    </w:tbl>
    <w:p w14:paraId="7CE43621" w14:textId="77777777" w:rsidR="00E75F2C" w:rsidRPr="00F23D8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Отчет о расходовании</w:t>
      </w:r>
      <w:r w:rsidRPr="00F23D88">
        <w:rPr>
          <w:rFonts w:eastAsia="Courier New"/>
          <w:sz w:val="28"/>
          <w:szCs w:val="28"/>
        </w:rPr>
        <w:t xml:space="preserve"> межбюджетных трансфертов, передаваемых</w:t>
      </w:r>
    </w:p>
    <w:p w14:paraId="59FD85ED" w14:textId="77777777" w:rsidR="00E75F2C" w:rsidRPr="00F23D8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F23D88">
        <w:rPr>
          <w:rFonts w:eastAsia="Courier New"/>
          <w:sz w:val="28"/>
          <w:szCs w:val="28"/>
        </w:rPr>
        <w:t>из бюджета Старощербиновского сельского поселения</w:t>
      </w:r>
    </w:p>
    <w:p w14:paraId="6E07AB56" w14:textId="77777777" w:rsidR="00E75F2C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F23D88">
        <w:rPr>
          <w:rFonts w:eastAsia="Courier New"/>
          <w:sz w:val="28"/>
          <w:szCs w:val="28"/>
        </w:rPr>
        <w:t xml:space="preserve">Щербиновского района в бюджет муниципального </w:t>
      </w:r>
    </w:p>
    <w:p w14:paraId="37450511" w14:textId="77777777" w:rsidR="00E75F2C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F23D88">
        <w:rPr>
          <w:rFonts w:eastAsia="Courier New"/>
          <w:sz w:val="28"/>
          <w:szCs w:val="28"/>
        </w:rPr>
        <w:t>Образования</w:t>
      </w:r>
      <w:r>
        <w:rPr>
          <w:rFonts w:eastAsia="Courier New"/>
          <w:sz w:val="28"/>
          <w:szCs w:val="28"/>
        </w:rPr>
        <w:t xml:space="preserve"> </w:t>
      </w:r>
      <w:r w:rsidRPr="00F23D88">
        <w:rPr>
          <w:rFonts w:eastAsia="Courier New"/>
          <w:sz w:val="28"/>
          <w:szCs w:val="28"/>
        </w:rPr>
        <w:t>Щербиновский</w:t>
      </w:r>
      <w:r>
        <w:rPr>
          <w:rFonts w:eastAsia="Courier New"/>
          <w:sz w:val="28"/>
          <w:szCs w:val="28"/>
        </w:rPr>
        <w:t xml:space="preserve"> муниципальный</w:t>
      </w:r>
      <w:r w:rsidRPr="00F23D88">
        <w:rPr>
          <w:rFonts w:eastAsia="Courier New"/>
          <w:sz w:val="28"/>
          <w:szCs w:val="28"/>
        </w:rPr>
        <w:t xml:space="preserve"> район</w:t>
      </w:r>
      <w:r>
        <w:rPr>
          <w:rFonts w:eastAsia="Courier New"/>
          <w:sz w:val="28"/>
          <w:szCs w:val="28"/>
        </w:rPr>
        <w:t xml:space="preserve"> </w:t>
      </w:r>
    </w:p>
    <w:p w14:paraId="6DE03CB5" w14:textId="77777777" w:rsidR="00E75F2C" w:rsidRPr="00F23D8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Краснодарского края</w:t>
      </w:r>
      <w:r w:rsidRPr="00F23D88">
        <w:rPr>
          <w:rFonts w:eastAsia="Courier New"/>
          <w:sz w:val="28"/>
          <w:szCs w:val="28"/>
        </w:rPr>
        <w:t xml:space="preserve"> на исполнение полномочий</w:t>
      </w:r>
    </w:p>
    <w:p w14:paraId="4E85DC4C" w14:textId="77777777" w:rsidR="00E75F2C" w:rsidRPr="00F23D8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F23D88">
        <w:rPr>
          <w:rFonts w:eastAsia="Courier New"/>
          <w:sz w:val="28"/>
          <w:szCs w:val="28"/>
        </w:rPr>
        <w:t>по осуществлению внешнего муниципального</w:t>
      </w:r>
    </w:p>
    <w:p w14:paraId="006122DC" w14:textId="77777777" w:rsidR="00E75F2C" w:rsidRPr="00F23D8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F23D88">
        <w:rPr>
          <w:rFonts w:eastAsia="Courier New"/>
          <w:sz w:val="28"/>
          <w:szCs w:val="28"/>
        </w:rPr>
        <w:t xml:space="preserve">финансового контроля </w:t>
      </w:r>
      <w:r>
        <w:rPr>
          <w:rFonts w:eastAsia="Courier New"/>
          <w:sz w:val="28"/>
          <w:szCs w:val="28"/>
        </w:rPr>
        <w:t>за</w:t>
      </w:r>
      <w:r w:rsidRPr="00F23D88">
        <w:rPr>
          <w:rFonts w:eastAsia="Courier New"/>
          <w:sz w:val="28"/>
          <w:szCs w:val="28"/>
        </w:rPr>
        <w:t xml:space="preserve"> 20</w:t>
      </w:r>
      <w:r>
        <w:rPr>
          <w:rFonts w:eastAsia="Courier New"/>
          <w:sz w:val="28"/>
          <w:szCs w:val="28"/>
        </w:rPr>
        <w:t>27</w:t>
      </w:r>
      <w:r w:rsidRPr="00F23D88">
        <w:rPr>
          <w:rFonts w:eastAsia="Courier New"/>
          <w:sz w:val="28"/>
          <w:szCs w:val="28"/>
        </w:rPr>
        <w:t xml:space="preserve"> год</w:t>
      </w:r>
    </w:p>
    <w:p w14:paraId="2982FDD5" w14:textId="77777777" w:rsidR="00E75F2C" w:rsidRDefault="00E75F2C" w:rsidP="00E75F2C">
      <w:pPr>
        <w:widowControl w:val="0"/>
        <w:ind w:firstLine="851"/>
        <w:jc w:val="center"/>
        <w:rPr>
          <w:rFonts w:eastAsia="Courier New"/>
          <w:sz w:val="28"/>
          <w:szCs w:val="28"/>
        </w:rPr>
      </w:pPr>
    </w:p>
    <w:p w14:paraId="215098CB" w14:textId="77777777" w:rsidR="00E75F2C" w:rsidRPr="009732E9" w:rsidRDefault="00E75F2C" w:rsidP="00E75F2C">
      <w:pPr>
        <w:widowControl w:val="0"/>
        <w:ind w:firstLine="851"/>
        <w:jc w:val="right"/>
        <w:rPr>
          <w:rFonts w:eastAsia="Courier New"/>
          <w:sz w:val="24"/>
          <w:szCs w:val="24"/>
        </w:rPr>
      </w:pPr>
      <w:r w:rsidRPr="009732E9">
        <w:rPr>
          <w:rFonts w:eastAsia="Courier New"/>
          <w:sz w:val="24"/>
          <w:szCs w:val="24"/>
        </w:rPr>
        <w:t>рублей</w:t>
      </w:r>
    </w:p>
    <w:tbl>
      <w:tblPr>
        <w:tblStyle w:val="a9"/>
        <w:tblW w:w="10065" w:type="dxa"/>
        <w:tblInd w:w="-289" w:type="dxa"/>
        <w:tblLook w:val="04A0" w:firstRow="1" w:lastRow="0" w:firstColumn="1" w:lastColumn="0" w:noHBand="0" w:noVBand="1"/>
      </w:tblPr>
      <w:tblGrid>
        <w:gridCol w:w="2269"/>
        <w:gridCol w:w="1701"/>
        <w:gridCol w:w="1559"/>
        <w:gridCol w:w="1559"/>
        <w:gridCol w:w="1276"/>
        <w:gridCol w:w="1701"/>
      </w:tblGrid>
      <w:tr w:rsidR="00E75F2C" w14:paraId="4C0F83E9" w14:textId="77777777" w:rsidTr="00EA7F8A">
        <w:trPr>
          <w:trHeight w:val="1347"/>
        </w:trPr>
        <w:tc>
          <w:tcPr>
            <w:tcW w:w="2269" w:type="dxa"/>
          </w:tcPr>
          <w:p w14:paraId="2C025F64" w14:textId="77777777" w:rsidR="00E75F2C" w:rsidRPr="00D91B90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rFonts w:eastAsia="Courier New"/>
                <w:color w:val="000000" w:themeColor="text1"/>
                <w:sz w:val="24"/>
                <w:szCs w:val="24"/>
              </w:rPr>
              <w:t>Утвержденный о</w:t>
            </w:r>
            <w:r w:rsidRPr="00D91B90">
              <w:rPr>
                <w:rFonts w:eastAsia="Courier New"/>
                <w:color w:val="000000" w:themeColor="text1"/>
                <w:sz w:val="24"/>
                <w:szCs w:val="24"/>
              </w:rPr>
              <w:t xml:space="preserve">бъем </w:t>
            </w:r>
          </w:p>
          <w:p w14:paraId="72124948" w14:textId="77777777" w:rsidR="00E75F2C" w:rsidRPr="00D91B90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color w:val="000000" w:themeColor="text1"/>
                <w:sz w:val="24"/>
                <w:szCs w:val="24"/>
              </w:rPr>
            </w:pPr>
            <w:r w:rsidRPr="00D91B90">
              <w:rPr>
                <w:rFonts w:eastAsia="Courier New"/>
                <w:color w:val="000000" w:themeColor="text1"/>
                <w:sz w:val="24"/>
                <w:szCs w:val="24"/>
              </w:rPr>
              <w:t>межбюджетных трансфертов</w:t>
            </w:r>
          </w:p>
          <w:p w14:paraId="429233B6" w14:textId="77777777" w:rsidR="00E75F2C" w:rsidRPr="00D91B90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D69DF6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641714">
              <w:rPr>
                <w:rFonts w:eastAsia="Courier New"/>
                <w:sz w:val="24"/>
                <w:szCs w:val="24"/>
              </w:rPr>
              <w:t>Поступило средств</w:t>
            </w: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D91B90">
              <w:rPr>
                <w:rFonts w:eastAsia="Courier New"/>
                <w:sz w:val="24"/>
                <w:szCs w:val="24"/>
              </w:rPr>
              <w:t xml:space="preserve">на </w:t>
            </w:r>
          </w:p>
          <w:p w14:paraId="2D76E632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D91B90">
              <w:rPr>
                <w:rFonts w:eastAsia="Courier New"/>
                <w:sz w:val="24"/>
                <w:szCs w:val="24"/>
              </w:rPr>
              <w:t>исполнение полномочий</w:t>
            </w:r>
            <w:r>
              <w:rPr>
                <w:rFonts w:eastAsia="Courier New"/>
                <w:sz w:val="24"/>
                <w:szCs w:val="24"/>
              </w:rPr>
              <w:t xml:space="preserve"> за отчетный </w:t>
            </w:r>
          </w:p>
          <w:p w14:paraId="4569E182" w14:textId="77777777" w:rsidR="00E75F2C" w:rsidRPr="00D91B90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период</w:t>
            </w:r>
          </w:p>
          <w:p w14:paraId="09FD0DCC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070F38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641714">
              <w:rPr>
                <w:rFonts w:eastAsia="Courier New"/>
                <w:sz w:val="24"/>
                <w:szCs w:val="24"/>
              </w:rPr>
              <w:t xml:space="preserve">Кассовое </w:t>
            </w:r>
          </w:p>
          <w:p w14:paraId="45DFB574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 w:rsidRPr="00641714">
              <w:rPr>
                <w:rFonts w:eastAsia="Courier New"/>
                <w:sz w:val="24"/>
                <w:szCs w:val="24"/>
              </w:rPr>
              <w:t>исполнение</w:t>
            </w:r>
          </w:p>
        </w:tc>
        <w:tc>
          <w:tcPr>
            <w:tcW w:w="1559" w:type="dxa"/>
          </w:tcPr>
          <w:p w14:paraId="32410260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Процент</w:t>
            </w:r>
          </w:p>
          <w:p w14:paraId="0304F18C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исполнения, </w:t>
            </w:r>
          </w:p>
          <w:p w14:paraId="6FB34513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4B6DD31B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Остаток </w:t>
            </w:r>
          </w:p>
          <w:p w14:paraId="4F487E43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средств</w:t>
            </w:r>
          </w:p>
        </w:tc>
        <w:tc>
          <w:tcPr>
            <w:tcW w:w="1701" w:type="dxa"/>
          </w:tcPr>
          <w:p w14:paraId="2B20A6CF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Причина</w:t>
            </w:r>
          </w:p>
          <w:p w14:paraId="1EAC1E34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образования остатка</w:t>
            </w:r>
          </w:p>
        </w:tc>
      </w:tr>
      <w:tr w:rsidR="00E75F2C" w14:paraId="08401BF3" w14:textId="77777777" w:rsidTr="00EA7F8A">
        <w:trPr>
          <w:trHeight w:val="277"/>
        </w:trPr>
        <w:tc>
          <w:tcPr>
            <w:tcW w:w="2269" w:type="dxa"/>
          </w:tcPr>
          <w:p w14:paraId="0A446561" w14:textId="77777777" w:rsidR="00E75F2C" w:rsidRPr="00D91B90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color w:val="000000" w:themeColor="text1"/>
                <w:sz w:val="24"/>
                <w:szCs w:val="24"/>
              </w:rPr>
            </w:pPr>
            <w:r w:rsidRPr="00D91B90">
              <w:rPr>
                <w:rFonts w:eastAsia="Courier Ne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CF1E4A5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6DD86CC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B893FDC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B63CF83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F1CA057" w14:textId="77777777" w:rsidR="00E75F2C" w:rsidRPr="00641714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6</w:t>
            </w:r>
          </w:p>
        </w:tc>
      </w:tr>
      <w:tr w:rsidR="00E75F2C" w14:paraId="1A72E5CB" w14:textId="77777777" w:rsidTr="00EA7F8A">
        <w:trPr>
          <w:trHeight w:val="262"/>
        </w:trPr>
        <w:tc>
          <w:tcPr>
            <w:tcW w:w="2269" w:type="dxa"/>
          </w:tcPr>
          <w:p w14:paraId="1E7CF3F3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A76D5F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1BA2EA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45B6D5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8402B0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67F6C6" w14:textId="77777777" w:rsidR="00E75F2C" w:rsidRDefault="00E75F2C" w:rsidP="00EA7F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</w:tr>
    </w:tbl>
    <w:p w14:paraId="44E66ABF" w14:textId="77777777" w:rsidR="00E75F2C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8"/>
          <w:szCs w:val="28"/>
        </w:rPr>
      </w:pPr>
    </w:p>
    <w:p w14:paraId="5699FE99" w14:textId="77777777" w:rsidR="00E75F2C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_______________/________________/_____________/</w:t>
      </w:r>
    </w:p>
    <w:p w14:paraId="6CC90BEC" w14:textId="77777777" w:rsidR="00E75F2C" w:rsidRPr="006B2C79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4"/>
          <w:szCs w:val="24"/>
        </w:rPr>
      </w:pPr>
      <w:r w:rsidRPr="006B2C79">
        <w:rPr>
          <w:rFonts w:eastAsia="Courier New"/>
          <w:sz w:val="24"/>
          <w:szCs w:val="24"/>
        </w:rPr>
        <w:t xml:space="preserve">      должность              подпись                       ФИО</w:t>
      </w:r>
    </w:p>
    <w:p w14:paraId="77DB3C7D" w14:textId="77777777" w:rsidR="00E75F2C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8"/>
          <w:szCs w:val="28"/>
        </w:rPr>
      </w:pPr>
    </w:p>
    <w:p w14:paraId="30AC8D02" w14:textId="77777777" w:rsidR="00E75F2C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Исполнитель: _______________/_________/__________/</w:t>
      </w:r>
    </w:p>
    <w:p w14:paraId="66AA5A78" w14:textId="77777777" w:rsidR="00E75F2C" w:rsidRPr="006B2C79" w:rsidRDefault="00E75F2C" w:rsidP="00E75F2C">
      <w:pPr>
        <w:widowControl w:val="0"/>
        <w:autoSpaceDE w:val="0"/>
        <w:autoSpaceDN w:val="0"/>
        <w:adjustRightInd w:val="0"/>
        <w:jc w:val="both"/>
        <w:rPr>
          <w:rFonts w:eastAsia="Courier New"/>
          <w:sz w:val="24"/>
          <w:szCs w:val="24"/>
        </w:rPr>
      </w:pPr>
      <w:r w:rsidRPr="006B2C79">
        <w:rPr>
          <w:rFonts w:eastAsia="Courier New"/>
          <w:sz w:val="24"/>
          <w:szCs w:val="24"/>
        </w:rPr>
        <w:t xml:space="preserve">  </w:t>
      </w:r>
      <w:r>
        <w:rPr>
          <w:rFonts w:eastAsia="Courier New"/>
          <w:sz w:val="24"/>
          <w:szCs w:val="24"/>
        </w:rPr>
        <w:t xml:space="preserve">                                    </w:t>
      </w:r>
      <w:r w:rsidRPr="006B2C79">
        <w:rPr>
          <w:rFonts w:eastAsia="Courier New"/>
          <w:sz w:val="24"/>
          <w:szCs w:val="24"/>
        </w:rPr>
        <w:t xml:space="preserve"> подпись             ФИО         телефон</w:t>
      </w:r>
    </w:p>
    <w:p w14:paraId="305D9825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11A28229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226813A5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0DC675FD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11A9249C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20EE22E8" w14:textId="74AADE9C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5A2AF87D" w14:textId="3D8BA9F4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3203C79D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  <w:bookmarkStart w:id="10" w:name="_GoBack"/>
      <w:bookmarkEnd w:id="10"/>
    </w:p>
    <w:p w14:paraId="6ABDD487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0F8F2C5E" w14:textId="77777777" w:rsidR="00E75F2C" w:rsidRDefault="00E75F2C" w:rsidP="00E75F2C">
      <w:pPr>
        <w:widowControl w:val="0"/>
        <w:ind w:firstLine="709"/>
        <w:jc w:val="center"/>
        <w:rPr>
          <w:rFonts w:eastAsia="Courier New"/>
          <w:sz w:val="28"/>
          <w:szCs w:val="28"/>
        </w:rPr>
      </w:pPr>
    </w:p>
    <w:p w14:paraId="02A5C627" w14:textId="77777777" w:rsidR="00E75F2C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  <w:r w:rsidRPr="00A662F8">
        <w:rPr>
          <w:rFonts w:eastAsia="Courier New"/>
          <w:sz w:val="28"/>
          <w:szCs w:val="28"/>
        </w:rPr>
        <w:t>Подписи сторон:</w:t>
      </w:r>
    </w:p>
    <w:p w14:paraId="2CAF7BE5" w14:textId="77777777" w:rsidR="00E75F2C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</w:p>
    <w:tbl>
      <w:tblPr>
        <w:tblW w:w="0" w:type="auto"/>
        <w:tblInd w:w="-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5"/>
        <w:gridCol w:w="4599"/>
      </w:tblGrid>
      <w:tr w:rsidR="00E75F2C" w:rsidRPr="0015447C" w14:paraId="041D2347" w14:textId="77777777" w:rsidTr="00EA7F8A">
        <w:tc>
          <w:tcPr>
            <w:tcW w:w="5135" w:type="dxa"/>
          </w:tcPr>
          <w:p w14:paraId="6330BCBC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Совет </w:t>
            </w:r>
          </w:p>
          <w:p w14:paraId="5FC56025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муниципального</w:t>
            </w:r>
          </w:p>
          <w:p w14:paraId="32066234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образования Щербиновский</w:t>
            </w:r>
          </w:p>
          <w:p w14:paraId="39F23AE9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муниципальный район </w:t>
            </w:r>
          </w:p>
          <w:p w14:paraId="1CCAC434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Краснодарского края</w:t>
            </w:r>
          </w:p>
          <w:p w14:paraId="29D5C447" w14:textId="77777777" w:rsidR="00E75F2C" w:rsidRPr="0015447C" w:rsidRDefault="00E75F2C" w:rsidP="00EA7F8A">
            <w:pPr>
              <w:widowControl w:val="0"/>
              <w:suppressAutoHyphens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08D792EA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512BDA8C" w14:textId="77777777" w:rsidR="00E75F2C" w:rsidRPr="0015447C" w:rsidRDefault="00E75F2C" w:rsidP="00EA7F8A">
            <w:pPr>
              <w:widowControl w:val="0"/>
              <w:jc w:val="both"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________________________________</w:t>
            </w:r>
          </w:p>
          <w:p w14:paraId="1A6C07E6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     (ФИО)</w:t>
            </w:r>
          </w:p>
          <w:p w14:paraId="3D77D0A1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____________20____г.</w:t>
            </w:r>
          </w:p>
          <w:p w14:paraId="388B94AB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 </w:t>
            </w:r>
          </w:p>
        </w:tc>
        <w:tc>
          <w:tcPr>
            <w:tcW w:w="4599" w:type="dxa"/>
          </w:tcPr>
          <w:p w14:paraId="5DD33857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Совет </w:t>
            </w:r>
          </w:p>
          <w:p w14:paraId="0B2541BE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Старощербиновского сельского </w:t>
            </w:r>
          </w:p>
          <w:p w14:paraId="2F57CB39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поселения Щербиновского района</w:t>
            </w:r>
          </w:p>
          <w:p w14:paraId="561C2232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1058C5DD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38AB5FC4" w14:textId="77777777" w:rsidR="00E75F2C" w:rsidRPr="0015447C" w:rsidRDefault="00E75F2C" w:rsidP="00EA7F8A">
            <w:pPr>
              <w:widowControl w:val="0"/>
              <w:suppressAutoHyphens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</w:t>
            </w:r>
          </w:p>
          <w:p w14:paraId="2185A9B0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1FCB835B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_____________________________</w:t>
            </w:r>
          </w:p>
          <w:p w14:paraId="5D7AF94C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(ФИО)</w:t>
            </w:r>
          </w:p>
          <w:p w14:paraId="51BABE23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 20____ г. </w:t>
            </w:r>
          </w:p>
        </w:tc>
      </w:tr>
      <w:tr w:rsidR="00E75F2C" w:rsidRPr="0015447C" w14:paraId="30077D0C" w14:textId="77777777" w:rsidTr="00EA7F8A">
        <w:trPr>
          <w:trHeight w:val="2500"/>
        </w:trPr>
        <w:tc>
          <w:tcPr>
            <w:tcW w:w="5135" w:type="dxa"/>
          </w:tcPr>
          <w:p w14:paraId="6CDF171C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</w:p>
          <w:p w14:paraId="45866F7A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Контрольно-счетная </w:t>
            </w:r>
          </w:p>
          <w:p w14:paraId="516F8126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палата муниципального </w:t>
            </w:r>
          </w:p>
          <w:p w14:paraId="3DBA62E0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образования Щербиновский</w:t>
            </w:r>
          </w:p>
          <w:p w14:paraId="326FFD93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 xml:space="preserve">муниципальный район </w:t>
            </w:r>
          </w:p>
          <w:p w14:paraId="0D5FADD9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Краснодарского края</w:t>
            </w:r>
          </w:p>
          <w:p w14:paraId="2A9D0F36" w14:textId="77777777" w:rsidR="00E75F2C" w:rsidRPr="0015447C" w:rsidRDefault="00E75F2C" w:rsidP="00EA7F8A">
            <w:pPr>
              <w:widowControl w:val="0"/>
              <w:snapToGrid w:val="0"/>
              <w:rPr>
                <w:rFonts w:eastAsia="Courier New"/>
                <w:sz w:val="28"/>
                <w:szCs w:val="28"/>
              </w:rPr>
            </w:pPr>
          </w:p>
          <w:p w14:paraId="665D58FD" w14:textId="77777777" w:rsidR="00E75F2C" w:rsidRPr="0015447C" w:rsidRDefault="00E75F2C" w:rsidP="00EA7F8A">
            <w:pPr>
              <w:widowControl w:val="0"/>
              <w:suppressAutoHyphens/>
              <w:snapToGrid w:val="0"/>
              <w:rPr>
                <w:rFonts w:eastAsia="Andale Sans UI"/>
                <w:kern w:val="2"/>
                <w:sz w:val="28"/>
                <w:szCs w:val="28"/>
              </w:rPr>
            </w:pPr>
            <w:r w:rsidRPr="0015447C">
              <w:rPr>
                <w:rFonts w:eastAsia="Andale Sans UI"/>
                <w:kern w:val="2"/>
                <w:sz w:val="28"/>
                <w:szCs w:val="28"/>
              </w:rPr>
              <w:t>_________________________________</w:t>
            </w:r>
          </w:p>
          <w:p w14:paraId="262BE1F7" w14:textId="77777777" w:rsidR="00E75F2C" w:rsidRPr="0015447C" w:rsidRDefault="00E75F2C" w:rsidP="00EA7F8A">
            <w:pPr>
              <w:widowControl w:val="0"/>
              <w:suppressAutoHyphens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15447C">
              <w:rPr>
                <w:rFonts w:eastAsia="Andale Sans UI"/>
                <w:kern w:val="2"/>
                <w:sz w:val="24"/>
                <w:szCs w:val="24"/>
              </w:rPr>
              <w:t xml:space="preserve">             (наименование должности)</w:t>
            </w:r>
          </w:p>
          <w:p w14:paraId="7C888476" w14:textId="77777777" w:rsidR="00E75F2C" w:rsidRPr="0015447C" w:rsidRDefault="00E75F2C" w:rsidP="00EA7F8A">
            <w:pPr>
              <w:widowControl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__________________________________</w:t>
            </w:r>
          </w:p>
          <w:p w14:paraId="1C4EAADD" w14:textId="77777777" w:rsidR="00E75F2C" w:rsidRPr="0015447C" w:rsidRDefault="00E75F2C" w:rsidP="00EA7F8A">
            <w:pPr>
              <w:widowControl w:val="0"/>
              <w:rPr>
                <w:rFonts w:eastAsia="Courier New"/>
                <w:sz w:val="24"/>
                <w:szCs w:val="24"/>
              </w:rPr>
            </w:pPr>
            <w:r w:rsidRPr="0015447C">
              <w:rPr>
                <w:rFonts w:eastAsia="Courier New"/>
                <w:sz w:val="24"/>
                <w:szCs w:val="24"/>
              </w:rPr>
              <w:t xml:space="preserve">    (</w:t>
            </w:r>
            <w:proofErr w:type="gramStart"/>
            <w:r w:rsidRPr="0015447C">
              <w:rPr>
                <w:rFonts w:eastAsia="Courier New"/>
                <w:sz w:val="24"/>
                <w:szCs w:val="24"/>
              </w:rPr>
              <w:t xml:space="preserve">подпись)   </w:t>
            </w:r>
            <w:proofErr w:type="gramEnd"/>
            <w:r w:rsidRPr="0015447C">
              <w:rPr>
                <w:rFonts w:eastAsia="Courier New"/>
                <w:sz w:val="24"/>
                <w:szCs w:val="24"/>
              </w:rPr>
              <w:t xml:space="preserve">                                  (ФИО)</w:t>
            </w:r>
          </w:p>
          <w:p w14:paraId="10FDADD7" w14:textId="77777777" w:rsidR="00E75F2C" w:rsidRPr="0015447C" w:rsidRDefault="00E75F2C" w:rsidP="00EA7F8A">
            <w:pPr>
              <w:widowControl w:val="0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«__» ____________ 20____г.</w:t>
            </w:r>
          </w:p>
          <w:p w14:paraId="6F02C481" w14:textId="77777777" w:rsidR="00E75F2C" w:rsidRPr="0015447C" w:rsidRDefault="00E75F2C" w:rsidP="00EA7F8A">
            <w:pPr>
              <w:widowControl w:val="0"/>
              <w:jc w:val="both"/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4599" w:type="dxa"/>
          </w:tcPr>
          <w:p w14:paraId="583979EE" w14:textId="77777777" w:rsidR="00E75F2C" w:rsidRPr="0015447C" w:rsidRDefault="00E75F2C" w:rsidP="00EA7F8A">
            <w:pPr>
              <w:widowControl w:val="0"/>
              <w:snapToGrid w:val="0"/>
              <w:jc w:val="both"/>
              <w:rPr>
                <w:rFonts w:eastAsia="Courier New"/>
                <w:sz w:val="28"/>
                <w:szCs w:val="28"/>
              </w:rPr>
            </w:pPr>
            <w:r w:rsidRPr="0015447C">
              <w:rPr>
                <w:rFonts w:eastAsia="Courier New"/>
                <w:sz w:val="28"/>
                <w:szCs w:val="28"/>
              </w:rPr>
              <w:t> </w:t>
            </w:r>
          </w:p>
        </w:tc>
      </w:tr>
    </w:tbl>
    <w:p w14:paraId="2A550A2E" w14:textId="77777777" w:rsidR="00E75F2C" w:rsidRPr="00A662F8" w:rsidRDefault="00E75F2C" w:rsidP="00E75F2C">
      <w:pPr>
        <w:widowControl w:val="0"/>
        <w:jc w:val="center"/>
        <w:rPr>
          <w:rFonts w:eastAsia="Courier New"/>
          <w:sz w:val="28"/>
          <w:szCs w:val="28"/>
        </w:rPr>
      </w:pPr>
    </w:p>
    <w:p w14:paraId="1B7451DE" w14:textId="77777777" w:rsidR="00E75F2C" w:rsidRDefault="00E75F2C" w:rsidP="00E75F2C">
      <w:pPr>
        <w:rPr>
          <w:sz w:val="28"/>
          <w:szCs w:val="28"/>
        </w:rPr>
      </w:pPr>
    </w:p>
    <w:p w14:paraId="10913C87" w14:textId="2ECBBEB7" w:rsidR="00E75F2C" w:rsidRDefault="00E75F2C" w:rsidP="00E75F2C">
      <w:pPr>
        <w:rPr>
          <w:sz w:val="28"/>
          <w:szCs w:val="28"/>
        </w:rPr>
      </w:pPr>
    </w:p>
    <w:p w14:paraId="59604ABF" w14:textId="77777777" w:rsidR="00E75F2C" w:rsidRDefault="00E75F2C" w:rsidP="00E75F2C">
      <w:pPr>
        <w:rPr>
          <w:sz w:val="28"/>
          <w:szCs w:val="28"/>
        </w:rPr>
      </w:pPr>
    </w:p>
    <w:p w14:paraId="17DA0F76" w14:textId="77777777" w:rsidR="00E75F2C" w:rsidRDefault="00E75F2C" w:rsidP="00B30F11">
      <w:pPr>
        <w:rPr>
          <w:sz w:val="28"/>
          <w:szCs w:val="28"/>
        </w:rPr>
      </w:pPr>
    </w:p>
    <w:sectPr w:rsidR="00E75F2C" w:rsidSect="00837CC6">
      <w:headerReference w:type="even" r:id="rId10"/>
      <w:headerReference w:type="default" r:id="rId11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1E9B9" w14:textId="77777777" w:rsidR="00E97A29" w:rsidRDefault="00E97A29">
      <w:r>
        <w:separator/>
      </w:r>
    </w:p>
  </w:endnote>
  <w:endnote w:type="continuationSeparator" w:id="0">
    <w:p w14:paraId="3E9D8D4F" w14:textId="77777777" w:rsidR="00E97A29" w:rsidRDefault="00E9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C1A71" w14:textId="77777777" w:rsidR="00E97A29" w:rsidRDefault="00E97A29">
      <w:r>
        <w:separator/>
      </w:r>
    </w:p>
  </w:footnote>
  <w:footnote w:type="continuationSeparator" w:id="0">
    <w:p w14:paraId="14DA1E06" w14:textId="77777777" w:rsidR="00E97A29" w:rsidRDefault="00E9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D177E" w14:textId="77777777" w:rsidR="00990476" w:rsidRDefault="00C979DD" w:rsidP="009639A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90476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FDB193C" w14:textId="77777777" w:rsidR="00990476" w:rsidRDefault="0099047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EB151" w14:textId="77777777" w:rsidR="00990476" w:rsidRDefault="00C979DD" w:rsidP="009639A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9047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494A">
      <w:rPr>
        <w:rStyle w:val="a6"/>
        <w:noProof/>
      </w:rPr>
      <w:t>16</w:t>
    </w:r>
    <w:r>
      <w:rPr>
        <w:rStyle w:val="a6"/>
      </w:rPr>
      <w:fldChar w:fldCharType="end"/>
    </w:r>
  </w:p>
  <w:p w14:paraId="31F54BC4" w14:textId="77777777" w:rsidR="00990476" w:rsidRDefault="009904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D67CD81E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ACD2293"/>
    <w:multiLevelType w:val="multilevel"/>
    <w:tmpl w:val="1D0247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24346E"/>
    <w:multiLevelType w:val="singleLevel"/>
    <w:tmpl w:val="59BA9B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53B7613E"/>
    <w:multiLevelType w:val="hybridMultilevel"/>
    <w:tmpl w:val="EDB4C32C"/>
    <w:lvl w:ilvl="0" w:tplc="3E6867E4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num w:numId="1">
    <w:abstractNumId w:val="6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A8"/>
    <w:rsid w:val="000001CA"/>
    <w:rsid w:val="000105A0"/>
    <w:rsid w:val="000123AA"/>
    <w:rsid w:val="000169D5"/>
    <w:rsid w:val="000265CF"/>
    <w:rsid w:val="00027797"/>
    <w:rsid w:val="000608B3"/>
    <w:rsid w:val="00081A78"/>
    <w:rsid w:val="000A1F01"/>
    <w:rsid w:val="000A49AC"/>
    <w:rsid w:val="000B19CA"/>
    <w:rsid w:val="000B5E58"/>
    <w:rsid w:val="000D06C4"/>
    <w:rsid w:val="000D12AF"/>
    <w:rsid w:val="000E28B8"/>
    <w:rsid w:val="000E7C98"/>
    <w:rsid w:val="000E7D1A"/>
    <w:rsid w:val="000F7B64"/>
    <w:rsid w:val="00103F55"/>
    <w:rsid w:val="00117893"/>
    <w:rsid w:val="00122F69"/>
    <w:rsid w:val="00123D04"/>
    <w:rsid w:val="0012667A"/>
    <w:rsid w:val="0013237B"/>
    <w:rsid w:val="00154D8C"/>
    <w:rsid w:val="00156E83"/>
    <w:rsid w:val="001632C0"/>
    <w:rsid w:val="001729EB"/>
    <w:rsid w:val="0017796E"/>
    <w:rsid w:val="001833B3"/>
    <w:rsid w:val="00187B9C"/>
    <w:rsid w:val="001914F4"/>
    <w:rsid w:val="001A5C0F"/>
    <w:rsid w:val="001B0408"/>
    <w:rsid w:val="001B35FD"/>
    <w:rsid w:val="001D0AFD"/>
    <w:rsid w:val="001D73D4"/>
    <w:rsid w:val="001E0370"/>
    <w:rsid w:val="001E188D"/>
    <w:rsid w:val="001E38D6"/>
    <w:rsid w:val="001F12A1"/>
    <w:rsid w:val="001F6B4E"/>
    <w:rsid w:val="001F7E83"/>
    <w:rsid w:val="002036DE"/>
    <w:rsid w:val="00205793"/>
    <w:rsid w:val="002100C3"/>
    <w:rsid w:val="0021023F"/>
    <w:rsid w:val="00214E62"/>
    <w:rsid w:val="002169DC"/>
    <w:rsid w:val="0022404C"/>
    <w:rsid w:val="00231B7A"/>
    <w:rsid w:val="00251932"/>
    <w:rsid w:val="002540AD"/>
    <w:rsid w:val="002671DD"/>
    <w:rsid w:val="00270772"/>
    <w:rsid w:val="00275182"/>
    <w:rsid w:val="00281D70"/>
    <w:rsid w:val="00282671"/>
    <w:rsid w:val="00282D30"/>
    <w:rsid w:val="00284BF5"/>
    <w:rsid w:val="002A2CCF"/>
    <w:rsid w:val="002B3D8F"/>
    <w:rsid w:val="002C3CFC"/>
    <w:rsid w:val="002D2E3A"/>
    <w:rsid w:val="002D491C"/>
    <w:rsid w:val="002D55CC"/>
    <w:rsid w:val="0030512D"/>
    <w:rsid w:val="00322D2F"/>
    <w:rsid w:val="00350769"/>
    <w:rsid w:val="003515B2"/>
    <w:rsid w:val="0035761E"/>
    <w:rsid w:val="00360816"/>
    <w:rsid w:val="00365E4A"/>
    <w:rsid w:val="00371712"/>
    <w:rsid w:val="00372CDB"/>
    <w:rsid w:val="00373439"/>
    <w:rsid w:val="003735E9"/>
    <w:rsid w:val="00380665"/>
    <w:rsid w:val="003837EC"/>
    <w:rsid w:val="00386D70"/>
    <w:rsid w:val="003A5FA7"/>
    <w:rsid w:val="003C61D5"/>
    <w:rsid w:val="003D106F"/>
    <w:rsid w:val="003D1C11"/>
    <w:rsid w:val="003F1237"/>
    <w:rsid w:val="003F2C70"/>
    <w:rsid w:val="00410273"/>
    <w:rsid w:val="00415CA2"/>
    <w:rsid w:val="004245F1"/>
    <w:rsid w:val="00424D5C"/>
    <w:rsid w:val="004277A0"/>
    <w:rsid w:val="004560CC"/>
    <w:rsid w:val="00457A9E"/>
    <w:rsid w:val="00462FB2"/>
    <w:rsid w:val="004633BF"/>
    <w:rsid w:val="0046772A"/>
    <w:rsid w:val="00486798"/>
    <w:rsid w:val="0049006B"/>
    <w:rsid w:val="004970F3"/>
    <w:rsid w:val="004A551D"/>
    <w:rsid w:val="004C2472"/>
    <w:rsid w:val="004C46A7"/>
    <w:rsid w:val="004D11E7"/>
    <w:rsid w:val="004E1CC7"/>
    <w:rsid w:val="004E2281"/>
    <w:rsid w:val="004E36D8"/>
    <w:rsid w:val="004F2E57"/>
    <w:rsid w:val="004F3423"/>
    <w:rsid w:val="00511BD8"/>
    <w:rsid w:val="00515601"/>
    <w:rsid w:val="00533E0F"/>
    <w:rsid w:val="005415B7"/>
    <w:rsid w:val="00562E16"/>
    <w:rsid w:val="00564F10"/>
    <w:rsid w:val="005778E0"/>
    <w:rsid w:val="005A0889"/>
    <w:rsid w:val="005A52F6"/>
    <w:rsid w:val="005A616B"/>
    <w:rsid w:val="005B5DC5"/>
    <w:rsid w:val="005D2C61"/>
    <w:rsid w:val="005D5E4F"/>
    <w:rsid w:val="005E6CA3"/>
    <w:rsid w:val="005E798F"/>
    <w:rsid w:val="005F2F82"/>
    <w:rsid w:val="00605617"/>
    <w:rsid w:val="00605751"/>
    <w:rsid w:val="00620FF9"/>
    <w:rsid w:val="006216DF"/>
    <w:rsid w:val="0062445C"/>
    <w:rsid w:val="00647726"/>
    <w:rsid w:val="00647C19"/>
    <w:rsid w:val="00647D0B"/>
    <w:rsid w:val="0065059A"/>
    <w:rsid w:val="0065539A"/>
    <w:rsid w:val="00655607"/>
    <w:rsid w:val="006636A7"/>
    <w:rsid w:val="00672450"/>
    <w:rsid w:val="00682A85"/>
    <w:rsid w:val="00685C25"/>
    <w:rsid w:val="006869BC"/>
    <w:rsid w:val="006949E5"/>
    <w:rsid w:val="006A3723"/>
    <w:rsid w:val="006A5471"/>
    <w:rsid w:val="006B0667"/>
    <w:rsid w:val="006B672F"/>
    <w:rsid w:val="006B6EAF"/>
    <w:rsid w:val="006C49A8"/>
    <w:rsid w:val="006D5230"/>
    <w:rsid w:val="006D6181"/>
    <w:rsid w:val="006E16A7"/>
    <w:rsid w:val="00701FBE"/>
    <w:rsid w:val="007039E5"/>
    <w:rsid w:val="00705843"/>
    <w:rsid w:val="00710F4E"/>
    <w:rsid w:val="00713E97"/>
    <w:rsid w:val="007306DA"/>
    <w:rsid w:val="007513E9"/>
    <w:rsid w:val="00753D32"/>
    <w:rsid w:val="00757480"/>
    <w:rsid w:val="0076337D"/>
    <w:rsid w:val="007827E0"/>
    <w:rsid w:val="00783309"/>
    <w:rsid w:val="007A63E1"/>
    <w:rsid w:val="007B236D"/>
    <w:rsid w:val="007B5B39"/>
    <w:rsid w:val="007B7481"/>
    <w:rsid w:val="007C2A57"/>
    <w:rsid w:val="007D2282"/>
    <w:rsid w:val="007E3A97"/>
    <w:rsid w:val="007E75B1"/>
    <w:rsid w:val="00801B6B"/>
    <w:rsid w:val="00803793"/>
    <w:rsid w:val="0080433B"/>
    <w:rsid w:val="0081059E"/>
    <w:rsid w:val="00810E64"/>
    <w:rsid w:val="00824954"/>
    <w:rsid w:val="00827918"/>
    <w:rsid w:val="00832908"/>
    <w:rsid w:val="00837CC6"/>
    <w:rsid w:val="00864B87"/>
    <w:rsid w:val="008818FD"/>
    <w:rsid w:val="00884846"/>
    <w:rsid w:val="008862DD"/>
    <w:rsid w:val="008870E6"/>
    <w:rsid w:val="00887947"/>
    <w:rsid w:val="008A209D"/>
    <w:rsid w:val="008A797F"/>
    <w:rsid w:val="008B5F54"/>
    <w:rsid w:val="008C0335"/>
    <w:rsid w:val="008C3A9D"/>
    <w:rsid w:val="008C521E"/>
    <w:rsid w:val="008C5FAF"/>
    <w:rsid w:val="008D29A9"/>
    <w:rsid w:val="008D6422"/>
    <w:rsid w:val="008E10F1"/>
    <w:rsid w:val="008E2C36"/>
    <w:rsid w:val="008E3C2E"/>
    <w:rsid w:val="008F5951"/>
    <w:rsid w:val="008F5D5E"/>
    <w:rsid w:val="00901671"/>
    <w:rsid w:val="009052CC"/>
    <w:rsid w:val="009068F3"/>
    <w:rsid w:val="0091519D"/>
    <w:rsid w:val="0092138F"/>
    <w:rsid w:val="00923125"/>
    <w:rsid w:val="009255CD"/>
    <w:rsid w:val="009334C4"/>
    <w:rsid w:val="00943344"/>
    <w:rsid w:val="009578A4"/>
    <w:rsid w:val="00957ADA"/>
    <w:rsid w:val="0096108F"/>
    <w:rsid w:val="0096132E"/>
    <w:rsid w:val="009639A5"/>
    <w:rsid w:val="00964985"/>
    <w:rsid w:val="00967D27"/>
    <w:rsid w:val="00967F58"/>
    <w:rsid w:val="00987D4C"/>
    <w:rsid w:val="00990476"/>
    <w:rsid w:val="00991D72"/>
    <w:rsid w:val="00991E93"/>
    <w:rsid w:val="00996218"/>
    <w:rsid w:val="0099657D"/>
    <w:rsid w:val="009A2C4A"/>
    <w:rsid w:val="009A3D4D"/>
    <w:rsid w:val="009B6C2E"/>
    <w:rsid w:val="009C6085"/>
    <w:rsid w:val="009D2615"/>
    <w:rsid w:val="009D2E6B"/>
    <w:rsid w:val="009D3569"/>
    <w:rsid w:val="009D7EA4"/>
    <w:rsid w:val="009E0B17"/>
    <w:rsid w:val="009F49C6"/>
    <w:rsid w:val="009F68E5"/>
    <w:rsid w:val="00A165C4"/>
    <w:rsid w:val="00A17C93"/>
    <w:rsid w:val="00A22568"/>
    <w:rsid w:val="00A2394B"/>
    <w:rsid w:val="00A3174B"/>
    <w:rsid w:val="00A3191A"/>
    <w:rsid w:val="00A32267"/>
    <w:rsid w:val="00A40A78"/>
    <w:rsid w:val="00A41CE8"/>
    <w:rsid w:val="00A47289"/>
    <w:rsid w:val="00A5354B"/>
    <w:rsid w:val="00A542A4"/>
    <w:rsid w:val="00A57033"/>
    <w:rsid w:val="00A619A8"/>
    <w:rsid w:val="00A82E52"/>
    <w:rsid w:val="00A86432"/>
    <w:rsid w:val="00AA0253"/>
    <w:rsid w:val="00AA1568"/>
    <w:rsid w:val="00AA65F1"/>
    <w:rsid w:val="00AB20E5"/>
    <w:rsid w:val="00AB2AB4"/>
    <w:rsid w:val="00AD42EC"/>
    <w:rsid w:val="00AD79E7"/>
    <w:rsid w:val="00AE021F"/>
    <w:rsid w:val="00AF07B6"/>
    <w:rsid w:val="00AF7B92"/>
    <w:rsid w:val="00B0796B"/>
    <w:rsid w:val="00B1305B"/>
    <w:rsid w:val="00B14E91"/>
    <w:rsid w:val="00B30F11"/>
    <w:rsid w:val="00B46663"/>
    <w:rsid w:val="00B54E2B"/>
    <w:rsid w:val="00B637A8"/>
    <w:rsid w:val="00B663FC"/>
    <w:rsid w:val="00B76226"/>
    <w:rsid w:val="00B815B5"/>
    <w:rsid w:val="00B81E2F"/>
    <w:rsid w:val="00B85A62"/>
    <w:rsid w:val="00B927C9"/>
    <w:rsid w:val="00B93D5A"/>
    <w:rsid w:val="00BB00FF"/>
    <w:rsid w:val="00BC08DA"/>
    <w:rsid w:val="00BC0B4F"/>
    <w:rsid w:val="00BC596E"/>
    <w:rsid w:val="00BD1D60"/>
    <w:rsid w:val="00BD2470"/>
    <w:rsid w:val="00BE1359"/>
    <w:rsid w:val="00C142C0"/>
    <w:rsid w:val="00C22B19"/>
    <w:rsid w:val="00C36CBF"/>
    <w:rsid w:val="00C36D49"/>
    <w:rsid w:val="00C420DF"/>
    <w:rsid w:val="00C433F2"/>
    <w:rsid w:val="00C638E6"/>
    <w:rsid w:val="00C643B6"/>
    <w:rsid w:val="00C652A6"/>
    <w:rsid w:val="00C702E0"/>
    <w:rsid w:val="00C7053B"/>
    <w:rsid w:val="00C94812"/>
    <w:rsid w:val="00C954E2"/>
    <w:rsid w:val="00C979DD"/>
    <w:rsid w:val="00CA2929"/>
    <w:rsid w:val="00CA2CF6"/>
    <w:rsid w:val="00CB3901"/>
    <w:rsid w:val="00CB4423"/>
    <w:rsid w:val="00CB6759"/>
    <w:rsid w:val="00CC4C8A"/>
    <w:rsid w:val="00CC5F06"/>
    <w:rsid w:val="00CE494A"/>
    <w:rsid w:val="00CE52BE"/>
    <w:rsid w:val="00CF1F08"/>
    <w:rsid w:val="00CF21B1"/>
    <w:rsid w:val="00CF4530"/>
    <w:rsid w:val="00CF6C21"/>
    <w:rsid w:val="00D0014B"/>
    <w:rsid w:val="00D00535"/>
    <w:rsid w:val="00D20B47"/>
    <w:rsid w:val="00D47245"/>
    <w:rsid w:val="00D50ABC"/>
    <w:rsid w:val="00D517C4"/>
    <w:rsid w:val="00D57034"/>
    <w:rsid w:val="00D60191"/>
    <w:rsid w:val="00D6024D"/>
    <w:rsid w:val="00D62D3C"/>
    <w:rsid w:val="00D649B2"/>
    <w:rsid w:val="00D655FF"/>
    <w:rsid w:val="00D73DAA"/>
    <w:rsid w:val="00D9409B"/>
    <w:rsid w:val="00D94EF9"/>
    <w:rsid w:val="00DB79EA"/>
    <w:rsid w:val="00DC29A4"/>
    <w:rsid w:val="00DC6B30"/>
    <w:rsid w:val="00DD6D51"/>
    <w:rsid w:val="00DF1327"/>
    <w:rsid w:val="00DF5130"/>
    <w:rsid w:val="00E01979"/>
    <w:rsid w:val="00E0233A"/>
    <w:rsid w:val="00E1107E"/>
    <w:rsid w:val="00E1307C"/>
    <w:rsid w:val="00E1484C"/>
    <w:rsid w:val="00E16921"/>
    <w:rsid w:val="00E22D78"/>
    <w:rsid w:val="00E3530C"/>
    <w:rsid w:val="00E369C2"/>
    <w:rsid w:val="00E3728D"/>
    <w:rsid w:val="00E378D2"/>
    <w:rsid w:val="00E37F0F"/>
    <w:rsid w:val="00E43C84"/>
    <w:rsid w:val="00E470DF"/>
    <w:rsid w:val="00E505B9"/>
    <w:rsid w:val="00E60EED"/>
    <w:rsid w:val="00E656C2"/>
    <w:rsid w:val="00E65706"/>
    <w:rsid w:val="00E757FB"/>
    <w:rsid w:val="00E75F2C"/>
    <w:rsid w:val="00E8268F"/>
    <w:rsid w:val="00E839A7"/>
    <w:rsid w:val="00E8622F"/>
    <w:rsid w:val="00E912E1"/>
    <w:rsid w:val="00E93ADA"/>
    <w:rsid w:val="00E97A29"/>
    <w:rsid w:val="00EB63C8"/>
    <w:rsid w:val="00EC03E0"/>
    <w:rsid w:val="00EC19F3"/>
    <w:rsid w:val="00EC5ED7"/>
    <w:rsid w:val="00ED13E7"/>
    <w:rsid w:val="00ED2229"/>
    <w:rsid w:val="00EE1BB1"/>
    <w:rsid w:val="00EE368F"/>
    <w:rsid w:val="00EF5781"/>
    <w:rsid w:val="00EF7ED4"/>
    <w:rsid w:val="00F011B4"/>
    <w:rsid w:val="00F203DF"/>
    <w:rsid w:val="00F2294B"/>
    <w:rsid w:val="00F364DF"/>
    <w:rsid w:val="00F516B7"/>
    <w:rsid w:val="00F60755"/>
    <w:rsid w:val="00F62149"/>
    <w:rsid w:val="00F63BBE"/>
    <w:rsid w:val="00F7051C"/>
    <w:rsid w:val="00F816A0"/>
    <w:rsid w:val="00F8430F"/>
    <w:rsid w:val="00F84A59"/>
    <w:rsid w:val="00F91F86"/>
    <w:rsid w:val="00F943DC"/>
    <w:rsid w:val="00FA4B52"/>
    <w:rsid w:val="00FB55E4"/>
    <w:rsid w:val="00FC0AF2"/>
    <w:rsid w:val="00FD17B1"/>
    <w:rsid w:val="00FE2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81F98"/>
  <w15:docId w15:val="{78557C6F-15DF-4155-AD96-501AB12F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37A8"/>
  </w:style>
  <w:style w:type="paragraph" w:styleId="4">
    <w:name w:val="heading 4"/>
    <w:basedOn w:val="a"/>
    <w:next w:val="a"/>
    <w:qFormat/>
    <w:rsid w:val="005E798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7A8"/>
    <w:pPr>
      <w:jc w:val="both"/>
    </w:pPr>
    <w:rPr>
      <w:sz w:val="28"/>
    </w:rPr>
  </w:style>
  <w:style w:type="paragraph" w:styleId="2">
    <w:name w:val="Body Text 2"/>
    <w:basedOn w:val="a"/>
    <w:rsid w:val="00424D5C"/>
    <w:pPr>
      <w:spacing w:after="120" w:line="480" w:lineRule="auto"/>
    </w:pPr>
  </w:style>
  <w:style w:type="paragraph" w:styleId="a4">
    <w:name w:val="Title"/>
    <w:basedOn w:val="a"/>
    <w:qFormat/>
    <w:rsid w:val="00424D5C"/>
    <w:pPr>
      <w:jc w:val="center"/>
    </w:pPr>
    <w:rPr>
      <w:b/>
      <w:sz w:val="28"/>
    </w:rPr>
  </w:style>
  <w:style w:type="paragraph" w:styleId="a5">
    <w:name w:val="header"/>
    <w:basedOn w:val="a"/>
    <w:rsid w:val="002826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82671"/>
  </w:style>
  <w:style w:type="paragraph" w:styleId="a7">
    <w:name w:val="Balloon Text"/>
    <w:basedOn w:val="a"/>
    <w:semiHidden/>
    <w:rsid w:val="0081059E"/>
    <w:rPr>
      <w:rFonts w:ascii="Tahoma" w:hAnsi="Tahoma" w:cs="Tahoma"/>
      <w:sz w:val="16"/>
      <w:szCs w:val="16"/>
    </w:rPr>
  </w:style>
  <w:style w:type="paragraph" w:customStyle="1" w:styleId="0">
    <w:name w:val="Стиль0"/>
    <w:rsid w:val="00810E64"/>
    <w:pPr>
      <w:jc w:val="both"/>
    </w:pPr>
    <w:rPr>
      <w:rFonts w:ascii="Arial" w:hAnsi="Arial"/>
      <w:sz w:val="22"/>
    </w:rPr>
  </w:style>
  <w:style w:type="paragraph" w:customStyle="1" w:styleId="CharCharCarCarCharCharCarCarCharCharCarCarCharChar">
    <w:name w:val="Char Char Car Car Char Char Car Car Char Char Car Car Char Char"/>
    <w:basedOn w:val="a"/>
    <w:rsid w:val="00810E64"/>
    <w:pPr>
      <w:spacing w:after="160" w:line="240" w:lineRule="exact"/>
    </w:pPr>
    <w:rPr>
      <w:rFonts w:ascii="Arial" w:hAnsi="Arial" w:cs="Arial"/>
      <w:noProof/>
    </w:rPr>
  </w:style>
  <w:style w:type="paragraph" w:customStyle="1" w:styleId="CharCharCarCarCharCharCarCarCharCharCarCarCharChar0">
    <w:name w:val="Char Char Car Car Char Char Car Car Char Char Car Car Char Char"/>
    <w:basedOn w:val="a"/>
    <w:rsid w:val="000123AA"/>
    <w:pPr>
      <w:spacing w:after="160" w:line="240" w:lineRule="exact"/>
    </w:pPr>
  </w:style>
  <w:style w:type="paragraph" w:customStyle="1" w:styleId="a8">
    <w:name w:val="Знак"/>
    <w:basedOn w:val="a"/>
    <w:rsid w:val="00CA2CF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">
    <w:name w:val="Body Text Indent 3"/>
    <w:basedOn w:val="a"/>
    <w:rsid w:val="006D6181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rsid w:val="006D6181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table" w:styleId="a9">
    <w:name w:val="Table Grid"/>
    <w:basedOn w:val="a1"/>
    <w:rsid w:val="007D228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11BD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List Paragraph"/>
    <w:basedOn w:val="a"/>
    <w:qFormat/>
    <w:rsid w:val="00511BD8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rsid w:val="005A52F6"/>
    <w:pPr>
      <w:tabs>
        <w:tab w:val="center" w:pos="4677"/>
        <w:tab w:val="right" w:pos="9355"/>
      </w:tabs>
    </w:pPr>
  </w:style>
  <w:style w:type="character" w:styleId="ac">
    <w:name w:val="Hyperlink"/>
    <w:rsid w:val="007306DA"/>
    <w:rPr>
      <w:color w:val="0563C1"/>
      <w:u w:val="single"/>
    </w:rPr>
  </w:style>
  <w:style w:type="paragraph" w:customStyle="1" w:styleId="ConsTitle">
    <w:name w:val="ConsTitle"/>
    <w:rsid w:val="00E1307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2169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s&#1089;her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tars&#1089;herb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B0D98BBF01A381C3E811D64496B61D84AEDC81E779053596BF2172DBA436E08C4E6326951A4E65CB822A6D71F4EBC2BDCA6746B89Eu5p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4271</Words>
  <Characters>24345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H_O_M_E</Company>
  <LinksUpToDate>false</LinksUpToDate>
  <CharactersWithSpaces>28559</CharactersWithSpaces>
  <SharedDoc>false</SharedDoc>
  <HLinks>
    <vt:vector size="12" baseType="variant">
      <vt:variant>
        <vt:i4>721979</vt:i4>
      </vt:variant>
      <vt:variant>
        <vt:i4>3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  <vt:variant>
        <vt:i4>721979</vt:i4>
      </vt:variant>
      <vt:variant>
        <vt:i4>0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Бухгалтер</cp:lastModifiedBy>
  <cp:revision>3</cp:revision>
  <cp:lastPrinted>2026-10-19T12:32:00Z</cp:lastPrinted>
  <dcterms:created xsi:type="dcterms:W3CDTF">2026-10-19T12:36:00Z</dcterms:created>
  <dcterms:modified xsi:type="dcterms:W3CDTF">2026-10-19T12:38:00Z</dcterms:modified>
</cp:coreProperties>
</file>