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9B6" w:rsidRPr="007459B6" w:rsidRDefault="00207A74" w:rsidP="007459B6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t>ПРОЕКТ</w:t>
      </w:r>
    </w:p>
    <w:p w:rsidR="007459B6" w:rsidRDefault="007459B6" w:rsidP="00ED24D3">
      <w:pPr>
        <w:pStyle w:val="20"/>
        <w:shd w:val="clear" w:color="auto" w:fill="auto"/>
        <w:spacing w:after="0" w:line="240" w:lineRule="auto"/>
        <w:ind w:right="60" w:firstLine="0"/>
        <w:jc w:val="center"/>
        <w:rPr>
          <w:rStyle w:val="21"/>
          <w:b/>
          <w:bCs/>
          <w:sz w:val="28"/>
          <w:szCs w:val="28"/>
        </w:rPr>
      </w:pPr>
    </w:p>
    <w:p w:rsidR="00207A74" w:rsidRDefault="00207A74" w:rsidP="00ED24D3">
      <w:pPr>
        <w:pStyle w:val="20"/>
        <w:shd w:val="clear" w:color="auto" w:fill="auto"/>
        <w:spacing w:after="0" w:line="240" w:lineRule="auto"/>
        <w:ind w:right="60" w:firstLine="0"/>
        <w:jc w:val="center"/>
        <w:rPr>
          <w:rStyle w:val="21"/>
          <w:b/>
          <w:bCs/>
          <w:sz w:val="28"/>
          <w:szCs w:val="28"/>
        </w:rPr>
      </w:pPr>
    </w:p>
    <w:p w:rsidR="00207A74" w:rsidRDefault="00207A74" w:rsidP="00ED24D3">
      <w:pPr>
        <w:pStyle w:val="20"/>
        <w:shd w:val="clear" w:color="auto" w:fill="auto"/>
        <w:spacing w:after="0" w:line="240" w:lineRule="auto"/>
        <w:ind w:right="60" w:firstLine="0"/>
        <w:jc w:val="center"/>
        <w:rPr>
          <w:rStyle w:val="21"/>
          <w:b/>
          <w:bCs/>
          <w:sz w:val="28"/>
          <w:szCs w:val="28"/>
        </w:rPr>
      </w:pPr>
    </w:p>
    <w:p w:rsidR="00207A74" w:rsidRDefault="00207A74" w:rsidP="00ED24D3">
      <w:pPr>
        <w:pStyle w:val="20"/>
        <w:shd w:val="clear" w:color="auto" w:fill="auto"/>
        <w:spacing w:after="0" w:line="240" w:lineRule="auto"/>
        <w:ind w:right="60" w:firstLine="0"/>
        <w:jc w:val="center"/>
        <w:rPr>
          <w:rStyle w:val="21"/>
          <w:b/>
          <w:bCs/>
          <w:sz w:val="28"/>
          <w:szCs w:val="28"/>
        </w:rPr>
      </w:pPr>
    </w:p>
    <w:p w:rsidR="00207A74" w:rsidRDefault="00207A74" w:rsidP="00ED24D3">
      <w:pPr>
        <w:pStyle w:val="20"/>
        <w:shd w:val="clear" w:color="auto" w:fill="auto"/>
        <w:spacing w:after="0" w:line="240" w:lineRule="auto"/>
        <w:ind w:right="60" w:firstLine="0"/>
        <w:jc w:val="center"/>
        <w:rPr>
          <w:rStyle w:val="21"/>
          <w:b/>
          <w:bCs/>
          <w:sz w:val="28"/>
          <w:szCs w:val="28"/>
        </w:rPr>
      </w:pPr>
    </w:p>
    <w:p w:rsidR="00207A74" w:rsidRDefault="00207A74" w:rsidP="00ED24D3">
      <w:pPr>
        <w:pStyle w:val="20"/>
        <w:shd w:val="clear" w:color="auto" w:fill="auto"/>
        <w:spacing w:after="0" w:line="240" w:lineRule="auto"/>
        <w:ind w:right="60" w:firstLine="0"/>
        <w:jc w:val="center"/>
        <w:rPr>
          <w:rStyle w:val="21"/>
          <w:b/>
          <w:bCs/>
          <w:sz w:val="28"/>
          <w:szCs w:val="28"/>
        </w:rPr>
      </w:pPr>
    </w:p>
    <w:p w:rsidR="00207A74" w:rsidRDefault="00207A74" w:rsidP="00ED24D3">
      <w:pPr>
        <w:pStyle w:val="20"/>
        <w:shd w:val="clear" w:color="auto" w:fill="auto"/>
        <w:spacing w:after="0" w:line="240" w:lineRule="auto"/>
        <w:ind w:right="60" w:firstLine="0"/>
        <w:jc w:val="center"/>
        <w:rPr>
          <w:rStyle w:val="21"/>
          <w:b/>
          <w:bCs/>
          <w:sz w:val="28"/>
          <w:szCs w:val="28"/>
        </w:rPr>
      </w:pPr>
    </w:p>
    <w:p w:rsidR="00207A74" w:rsidRDefault="00207A74" w:rsidP="00ED24D3">
      <w:pPr>
        <w:pStyle w:val="20"/>
        <w:shd w:val="clear" w:color="auto" w:fill="auto"/>
        <w:spacing w:after="0" w:line="240" w:lineRule="auto"/>
        <w:ind w:right="60" w:firstLine="0"/>
        <w:jc w:val="center"/>
        <w:rPr>
          <w:rStyle w:val="21"/>
          <w:b/>
          <w:bCs/>
          <w:sz w:val="28"/>
          <w:szCs w:val="28"/>
        </w:rPr>
      </w:pPr>
    </w:p>
    <w:p w:rsidR="00207A74" w:rsidRDefault="00207A74" w:rsidP="00ED24D3">
      <w:pPr>
        <w:pStyle w:val="20"/>
        <w:shd w:val="clear" w:color="auto" w:fill="auto"/>
        <w:spacing w:after="0" w:line="240" w:lineRule="auto"/>
        <w:ind w:right="60" w:firstLine="0"/>
        <w:jc w:val="center"/>
        <w:rPr>
          <w:rStyle w:val="21"/>
          <w:b/>
          <w:bCs/>
          <w:sz w:val="28"/>
          <w:szCs w:val="28"/>
        </w:rPr>
      </w:pPr>
    </w:p>
    <w:p w:rsidR="00207A74" w:rsidRDefault="00207A74" w:rsidP="00ED24D3">
      <w:pPr>
        <w:pStyle w:val="20"/>
        <w:shd w:val="clear" w:color="auto" w:fill="auto"/>
        <w:spacing w:after="0" w:line="240" w:lineRule="auto"/>
        <w:ind w:right="60" w:firstLine="0"/>
        <w:jc w:val="center"/>
        <w:rPr>
          <w:rStyle w:val="21"/>
          <w:b/>
          <w:bCs/>
          <w:sz w:val="28"/>
          <w:szCs w:val="28"/>
        </w:rPr>
      </w:pPr>
    </w:p>
    <w:p w:rsidR="00207A74" w:rsidRDefault="00207A74" w:rsidP="00ED24D3">
      <w:pPr>
        <w:pStyle w:val="20"/>
        <w:shd w:val="clear" w:color="auto" w:fill="auto"/>
        <w:spacing w:after="0" w:line="240" w:lineRule="auto"/>
        <w:ind w:right="60" w:firstLine="0"/>
        <w:jc w:val="center"/>
        <w:rPr>
          <w:rStyle w:val="21"/>
          <w:b/>
          <w:bCs/>
          <w:sz w:val="28"/>
          <w:szCs w:val="28"/>
        </w:rPr>
      </w:pPr>
    </w:p>
    <w:p w:rsidR="007459B6" w:rsidRDefault="007459B6" w:rsidP="00ED24D3">
      <w:pPr>
        <w:pStyle w:val="20"/>
        <w:shd w:val="clear" w:color="auto" w:fill="auto"/>
        <w:spacing w:after="0" w:line="240" w:lineRule="auto"/>
        <w:ind w:right="60" w:firstLine="0"/>
        <w:jc w:val="center"/>
        <w:rPr>
          <w:rStyle w:val="21"/>
          <w:b/>
          <w:bCs/>
          <w:sz w:val="28"/>
          <w:szCs w:val="28"/>
        </w:rPr>
      </w:pPr>
    </w:p>
    <w:p w:rsidR="007459B6" w:rsidRDefault="007459B6" w:rsidP="00ED24D3">
      <w:pPr>
        <w:pStyle w:val="20"/>
        <w:shd w:val="clear" w:color="auto" w:fill="auto"/>
        <w:spacing w:after="0" w:line="240" w:lineRule="auto"/>
        <w:ind w:right="60" w:firstLine="0"/>
        <w:jc w:val="center"/>
        <w:rPr>
          <w:rStyle w:val="21"/>
          <w:b/>
          <w:bCs/>
          <w:sz w:val="28"/>
          <w:szCs w:val="28"/>
        </w:rPr>
      </w:pPr>
    </w:p>
    <w:p w:rsidR="00966215" w:rsidRPr="00966215" w:rsidRDefault="00114B1F" w:rsidP="00966215">
      <w:pPr>
        <w:pStyle w:val="20"/>
        <w:shd w:val="clear" w:color="auto" w:fill="auto"/>
        <w:spacing w:after="0" w:line="240" w:lineRule="auto"/>
        <w:ind w:right="62" w:firstLine="0"/>
        <w:jc w:val="center"/>
        <w:rPr>
          <w:rStyle w:val="21"/>
          <w:b/>
          <w:bCs/>
          <w:sz w:val="28"/>
          <w:szCs w:val="28"/>
        </w:rPr>
      </w:pPr>
      <w:r w:rsidRPr="00966215">
        <w:rPr>
          <w:rStyle w:val="21"/>
          <w:b/>
          <w:bCs/>
          <w:sz w:val="28"/>
          <w:szCs w:val="28"/>
        </w:rPr>
        <w:t xml:space="preserve">Об </w:t>
      </w:r>
      <w:r w:rsidR="00966215" w:rsidRPr="00966215">
        <w:rPr>
          <w:rStyle w:val="21"/>
          <w:b/>
          <w:bCs/>
          <w:sz w:val="28"/>
          <w:szCs w:val="28"/>
        </w:rPr>
        <w:t>определении</w:t>
      </w:r>
      <w:r w:rsidRPr="00966215">
        <w:rPr>
          <w:rStyle w:val="21"/>
          <w:b/>
          <w:bCs/>
          <w:sz w:val="28"/>
          <w:szCs w:val="28"/>
        </w:rPr>
        <w:t xml:space="preserve"> </w:t>
      </w:r>
      <w:r w:rsidR="00966215" w:rsidRPr="00966215">
        <w:rPr>
          <w:rStyle w:val="21"/>
          <w:b/>
          <w:bCs/>
          <w:sz w:val="28"/>
          <w:szCs w:val="28"/>
        </w:rPr>
        <w:t>П</w:t>
      </w:r>
      <w:r w:rsidRPr="00966215">
        <w:rPr>
          <w:rStyle w:val="21"/>
          <w:b/>
          <w:bCs/>
          <w:sz w:val="28"/>
          <w:szCs w:val="28"/>
        </w:rPr>
        <w:t>орядка назначения</w:t>
      </w:r>
    </w:p>
    <w:p w:rsidR="00966215" w:rsidRPr="00966215" w:rsidRDefault="00114B1F" w:rsidP="00966215">
      <w:pPr>
        <w:pStyle w:val="20"/>
        <w:shd w:val="clear" w:color="auto" w:fill="auto"/>
        <w:spacing w:after="0" w:line="240" w:lineRule="auto"/>
        <w:ind w:right="62" w:firstLine="0"/>
        <w:jc w:val="center"/>
        <w:rPr>
          <w:rStyle w:val="21"/>
          <w:b/>
          <w:bCs/>
          <w:sz w:val="28"/>
          <w:szCs w:val="28"/>
        </w:rPr>
      </w:pPr>
      <w:r w:rsidRPr="00966215">
        <w:rPr>
          <w:rStyle w:val="21"/>
          <w:b/>
          <w:bCs/>
          <w:sz w:val="28"/>
          <w:szCs w:val="28"/>
        </w:rPr>
        <w:t>и проведения конференции граждан</w:t>
      </w:r>
    </w:p>
    <w:p w:rsidR="001A1303" w:rsidRPr="00966215" w:rsidRDefault="00114B1F" w:rsidP="00966215">
      <w:pPr>
        <w:pStyle w:val="20"/>
        <w:shd w:val="clear" w:color="auto" w:fill="auto"/>
        <w:spacing w:after="0" w:line="240" w:lineRule="auto"/>
        <w:ind w:right="62" w:firstLine="0"/>
        <w:jc w:val="center"/>
        <w:rPr>
          <w:rStyle w:val="21"/>
          <w:b/>
          <w:bCs/>
          <w:sz w:val="28"/>
          <w:szCs w:val="28"/>
        </w:rPr>
      </w:pPr>
      <w:r w:rsidRPr="00966215">
        <w:rPr>
          <w:rStyle w:val="21"/>
          <w:b/>
          <w:bCs/>
          <w:sz w:val="28"/>
          <w:szCs w:val="28"/>
        </w:rPr>
        <w:t>(собрания делегатов),</w:t>
      </w:r>
      <w:r w:rsidR="00966215" w:rsidRPr="00966215">
        <w:rPr>
          <w:rStyle w:val="21"/>
          <w:b/>
          <w:bCs/>
          <w:sz w:val="28"/>
          <w:szCs w:val="28"/>
        </w:rPr>
        <w:t xml:space="preserve"> </w:t>
      </w:r>
      <w:r w:rsidRPr="00966215">
        <w:rPr>
          <w:rStyle w:val="21"/>
          <w:b/>
          <w:bCs/>
          <w:sz w:val="28"/>
          <w:szCs w:val="28"/>
        </w:rPr>
        <w:t>избрания делегатов</w:t>
      </w:r>
    </w:p>
    <w:p w:rsidR="00966215" w:rsidRDefault="005C28AB" w:rsidP="00966215">
      <w:pPr>
        <w:pStyle w:val="20"/>
        <w:shd w:val="clear" w:color="auto" w:fill="auto"/>
        <w:spacing w:after="0" w:line="240" w:lineRule="auto"/>
        <w:ind w:right="62" w:firstLine="0"/>
        <w:jc w:val="center"/>
        <w:rPr>
          <w:rStyle w:val="21"/>
          <w:b/>
          <w:bCs/>
          <w:sz w:val="28"/>
          <w:szCs w:val="28"/>
        </w:rPr>
      </w:pPr>
      <w:r>
        <w:rPr>
          <w:rStyle w:val="21"/>
          <w:b/>
          <w:bCs/>
          <w:sz w:val="28"/>
          <w:szCs w:val="28"/>
        </w:rPr>
        <w:t>на территории</w:t>
      </w:r>
      <w:r w:rsidR="00966215" w:rsidRPr="00966215">
        <w:rPr>
          <w:rStyle w:val="21"/>
          <w:b/>
          <w:bCs/>
          <w:sz w:val="28"/>
          <w:szCs w:val="28"/>
        </w:rPr>
        <w:t xml:space="preserve"> </w:t>
      </w:r>
      <w:r w:rsidR="00966215">
        <w:rPr>
          <w:rStyle w:val="21"/>
          <w:b/>
          <w:bCs/>
          <w:sz w:val="28"/>
          <w:szCs w:val="28"/>
        </w:rPr>
        <w:t>Старощербиновского</w:t>
      </w:r>
    </w:p>
    <w:p w:rsidR="007459B6" w:rsidRPr="00966215" w:rsidRDefault="00966215" w:rsidP="00966215">
      <w:pPr>
        <w:pStyle w:val="20"/>
        <w:shd w:val="clear" w:color="auto" w:fill="auto"/>
        <w:spacing w:after="0" w:line="240" w:lineRule="auto"/>
        <w:ind w:right="62" w:firstLine="0"/>
        <w:jc w:val="center"/>
        <w:rPr>
          <w:rStyle w:val="21"/>
          <w:b/>
          <w:bCs/>
          <w:sz w:val="28"/>
          <w:szCs w:val="28"/>
        </w:rPr>
      </w:pPr>
      <w:r>
        <w:rPr>
          <w:rStyle w:val="21"/>
          <w:b/>
          <w:bCs/>
          <w:sz w:val="28"/>
          <w:szCs w:val="28"/>
        </w:rPr>
        <w:t>сельского поселения Щербиновского района</w:t>
      </w:r>
    </w:p>
    <w:p w:rsidR="007459B6" w:rsidRDefault="007459B6" w:rsidP="00ED24D3">
      <w:pPr>
        <w:pStyle w:val="20"/>
        <w:shd w:val="clear" w:color="auto" w:fill="auto"/>
        <w:spacing w:after="0" w:line="240" w:lineRule="auto"/>
        <w:ind w:right="60" w:firstLine="0"/>
        <w:jc w:val="center"/>
        <w:rPr>
          <w:rStyle w:val="21"/>
          <w:b/>
          <w:bCs/>
          <w:sz w:val="28"/>
          <w:szCs w:val="28"/>
        </w:rPr>
      </w:pPr>
    </w:p>
    <w:p w:rsidR="007459B6" w:rsidRPr="00ED24D3" w:rsidRDefault="007459B6" w:rsidP="007459B6">
      <w:pPr>
        <w:pStyle w:val="20"/>
        <w:shd w:val="clear" w:color="auto" w:fill="auto"/>
        <w:spacing w:after="0" w:line="240" w:lineRule="auto"/>
        <w:ind w:right="60" w:firstLine="0"/>
        <w:jc w:val="both"/>
        <w:rPr>
          <w:sz w:val="28"/>
          <w:szCs w:val="28"/>
        </w:rPr>
      </w:pPr>
    </w:p>
    <w:p w:rsidR="007459B6" w:rsidRDefault="007459B6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</w:r>
      <w:r w:rsidRPr="007459B6">
        <w:rPr>
          <w:rStyle w:val="1"/>
          <w:sz w:val="28"/>
          <w:szCs w:val="28"/>
        </w:rPr>
        <w:t xml:space="preserve">В </w:t>
      </w:r>
      <w:r w:rsidRPr="00464F67">
        <w:rPr>
          <w:rStyle w:val="1"/>
          <w:sz w:val="28"/>
          <w:szCs w:val="28"/>
        </w:rPr>
        <w:t xml:space="preserve">соответствии со статьей </w:t>
      </w:r>
      <w:r w:rsidR="00464F67" w:rsidRPr="00464F67">
        <w:rPr>
          <w:rStyle w:val="1"/>
          <w:sz w:val="28"/>
          <w:szCs w:val="28"/>
        </w:rPr>
        <w:t>50</w:t>
      </w:r>
      <w:r w:rsidRPr="00464F67">
        <w:rPr>
          <w:rStyle w:val="1"/>
          <w:sz w:val="28"/>
          <w:szCs w:val="28"/>
        </w:rPr>
        <w:t xml:space="preserve"> Федерального</w:t>
      </w:r>
      <w:r w:rsidRPr="007459B6">
        <w:rPr>
          <w:rStyle w:val="1"/>
          <w:sz w:val="28"/>
          <w:szCs w:val="28"/>
        </w:rPr>
        <w:t xml:space="preserve"> закона от 20 марта 2025 г.     № 33-ФЗ «Об общих принципах организации местного самоуправления в ед</w:t>
      </w:r>
      <w:r>
        <w:rPr>
          <w:rStyle w:val="1"/>
          <w:sz w:val="28"/>
          <w:szCs w:val="28"/>
        </w:rPr>
        <w:t>и</w:t>
      </w:r>
      <w:r w:rsidRPr="007459B6">
        <w:rPr>
          <w:rStyle w:val="1"/>
          <w:sz w:val="28"/>
          <w:szCs w:val="28"/>
        </w:rPr>
        <w:t>-ной системе публичной власти», Законом Краснодарского края от 12 декабря 2025 г. № 5458-КЗ «Об отдельных вопросах организации местного самоуправления в Краснодарском крае», руководствуясь Уставом Старощербиновского сельского поселения Щербиновского района, Совет Старощербиновского сельского поселения Щербиновского района р е ш и л:</w:t>
      </w:r>
    </w:p>
    <w:p w:rsidR="001A1303" w:rsidRDefault="007459B6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  <w:t xml:space="preserve">1. </w:t>
      </w:r>
      <w:r w:rsidR="006D77C4">
        <w:rPr>
          <w:rStyle w:val="1"/>
          <w:sz w:val="28"/>
          <w:szCs w:val="28"/>
        </w:rPr>
        <w:t>Определить</w:t>
      </w:r>
      <w:r w:rsidR="00114B1F" w:rsidRPr="00ED24D3">
        <w:rPr>
          <w:rStyle w:val="1"/>
          <w:sz w:val="28"/>
          <w:szCs w:val="28"/>
        </w:rPr>
        <w:t xml:space="preserve"> </w:t>
      </w:r>
      <w:r w:rsidR="006D77C4">
        <w:rPr>
          <w:rStyle w:val="1"/>
          <w:sz w:val="28"/>
          <w:szCs w:val="28"/>
        </w:rPr>
        <w:t>П</w:t>
      </w:r>
      <w:r w:rsidR="00114B1F" w:rsidRPr="00ED24D3">
        <w:rPr>
          <w:rStyle w:val="1"/>
          <w:sz w:val="28"/>
          <w:szCs w:val="28"/>
        </w:rPr>
        <w:t>орядок назначения и проведения конференции граждан (собрания делегатов), избрания делегатов</w:t>
      </w:r>
      <w:r w:rsidR="006D77C4">
        <w:rPr>
          <w:rStyle w:val="1"/>
          <w:sz w:val="28"/>
          <w:szCs w:val="28"/>
        </w:rPr>
        <w:t xml:space="preserve"> на территории Старощербиновского сельского поселения Щербиновского района</w:t>
      </w:r>
      <w:r w:rsidR="00114B1F" w:rsidRPr="00ED24D3">
        <w:rPr>
          <w:rStyle w:val="1"/>
          <w:sz w:val="28"/>
          <w:szCs w:val="28"/>
        </w:rPr>
        <w:t xml:space="preserve"> (прил</w:t>
      </w:r>
      <w:r w:rsidR="00C92F30">
        <w:rPr>
          <w:rStyle w:val="1"/>
          <w:sz w:val="28"/>
          <w:szCs w:val="28"/>
        </w:rPr>
        <w:t>ожение</w:t>
      </w:r>
      <w:r w:rsidR="00114B1F" w:rsidRPr="00ED24D3">
        <w:rPr>
          <w:rStyle w:val="1"/>
          <w:sz w:val="28"/>
          <w:szCs w:val="28"/>
        </w:rPr>
        <w:t>).</w:t>
      </w:r>
    </w:p>
    <w:p w:rsidR="007459B6" w:rsidRDefault="007459B6" w:rsidP="007459B6">
      <w:pPr>
        <w:shd w:val="clear" w:color="auto" w:fill="FFFFFF"/>
        <w:tabs>
          <w:tab w:val="left" w:pos="954"/>
        </w:tabs>
        <w:ind w:right="23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Отменить</w:t>
      </w:r>
      <w:r w:rsidR="00F23C98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Старощербиновского сельского поселения Щербиновского района от 28 сентября 2006 г. № 5 «</w:t>
      </w:r>
      <w:r w:rsidR="00F23C98" w:rsidRPr="00F23C98">
        <w:rPr>
          <w:rFonts w:ascii="Times New Roman" w:eastAsia="Times New Roman" w:hAnsi="Times New Roman" w:cs="Times New Roman"/>
          <w:sz w:val="28"/>
          <w:szCs w:val="28"/>
        </w:rPr>
        <w:t>Об утверждении порядка назначения и проведения конференции граждан (собрания делегатов), избрания делегатов</w:t>
      </w:r>
      <w:r w:rsidR="00F23C9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459B6" w:rsidRPr="007459B6" w:rsidRDefault="007459B6" w:rsidP="007459B6">
      <w:pPr>
        <w:shd w:val="clear" w:color="auto" w:fill="FFFFFF"/>
        <w:tabs>
          <w:tab w:val="left" w:pos="954"/>
        </w:tabs>
        <w:ind w:right="2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459B6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59B6">
        <w:rPr>
          <w:rFonts w:ascii="Times New Roman" w:eastAsia="Times New Roman" w:hAnsi="Times New Roman" w:cs="Times New Roman"/>
          <w:sz w:val="28"/>
          <w:szCs w:val="28"/>
        </w:rPr>
        <w:t xml:space="preserve"> Общему отделу администрации Старощербиновского сельского поселения Щербиновского района (Шилова И.А.) настоящее решение:</w:t>
      </w:r>
    </w:p>
    <w:p w:rsidR="007459B6" w:rsidRPr="007459B6" w:rsidRDefault="007459B6" w:rsidP="007459B6">
      <w:pPr>
        <w:shd w:val="clear" w:color="auto" w:fill="FFFFFF"/>
        <w:tabs>
          <w:tab w:val="left" w:pos="954"/>
        </w:tabs>
        <w:ind w:right="2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9B6">
        <w:rPr>
          <w:rFonts w:ascii="Times New Roman" w:eastAsia="Times New Roman" w:hAnsi="Times New Roman" w:cs="Times New Roman"/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(http://starscherb.ru), в меню сайта «Совета поселения», «Решения Совета», «за 2026 год»;</w:t>
      </w:r>
    </w:p>
    <w:p w:rsidR="007459B6" w:rsidRPr="007459B6" w:rsidRDefault="007459B6" w:rsidP="007459B6">
      <w:pPr>
        <w:tabs>
          <w:tab w:val="left" w:pos="954"/>
        </w:tabs>
        <w:ind w:right="23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7459B6">
        <w:rPr>
          <w:rFonts w:ascii="Times New Roman" w:eastAsia="Times New Roman" w:hAnsi="Times New Roman" w:cs="Times New Roman"/>
          <w:sz w:val="28"/>
          <w:szCs w:val="28"/>
        </w:rPr>
        <w:t>2) официально опубликовать в периодическом печатном издании «Ин-формационный бюллетень органов местного самоуправления Старощербиновского сельского поселения Щербиновского района».</w:t>
      </w:r>
    </w:p>
    <w:p w:rsidR="007459B6" w:rsidRPr="007459B6" w:rsidRDefault="007459B6" w:rsidP="007459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B6"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решения возложить на постоянную комиссию Совета Старощербиновского сельского поселения Щербиновского района по законности (Бабичев С.А.). </w:t>
      </w:r>
    </w:p>
    <w:p w:rsidR="007459B6" w:rsidRPr="007459B6" w:rsidRDefault="007459B6" w:rsidP="007459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459B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5. Решение вступает в силу на следующий день после его официального опубликования.</w:t>
      </w:r>
    </w:p>
    <w:p w:rsidR="001A1303" w:rsidRDefault="001A1303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FD2DF8" w:rsidRDefault="00FD2DF8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FD2DF8" w:rsidRDefault="00FD2DF8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6"/>
        <w:gridCol w:w="4751"/>
      </w:tblGrid>
      <w:tr w:rsidR="00FD2DF8" w:rsidRPr="00FD2DF8" w:rsidTr="00A00128">
        <w:tc>
          <w:tcPr>
            <w:tcW w:w="4927" w:type="dxa"/>
          </w:tcPr>
          <w:p w:rsidR="00FD2DF8" w:rsidRPr="00FD2DF8" w:rsidRDefault="00FD2DF8" w:rsidP="00FD2D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2D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Председатель Совета</w:t>
            </w:r>
          </w:p>
          <w:p w:rsidR="00FD2DF8" w:rsidRPr="00FD2DF8" w:rsidRDefault="00FD2DF8" w:rsidP="00FD2D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2D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Старощербиновского </w:t>
            </w:r>
          </w:p>
          <w:p w:rsidR="00FD2DF8" w:rsidRPr="00FD2DF8" w:rsidRDefault="00FD2DF8" w:rsidP="00FD2D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2D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сельского поселения</w:t>
            </w:r>
          </w:p>
          <w:p w:rsidR="00FD2DF8" w:rsidRPr="00FD2DF8" w:rsidRDefault="00FD2DF8" w:rsidP="00FD2D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2D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Щербиновского района</w:t>
            </w:r>
          </w:p>
          <w:p w:rsidR="00FD2DF8" w:rsidRPr="00FD2DF8" w:rsidRDefault="00FD2DF8" w:rsidP="00FD2D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2D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А.В. Олешко</w:t>
            </w:r>
          </w:p>
        </w:tc>
        <w:tc>
          <w:tcPr>
            <w:tcW w:w="4927" w:type="dxa"/>
          </w:tcPr>
          <w:p w:rsidR="00FD2DF8" w:rsidRDefault="00FD2DF8" w:rsidP="00FD2DF8">
            <w:pPr>
              <w:autoSpaceDE w:val="0"/>
              <w:autoSpaceDN w:val="0"/>
              <w:adjustRightInd w:val="0"/>
              <w:ind w:left="3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2D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Глава Старощербиновского</w:t>
            </w:r>
          </w:p>
          <w:p w:rsidR="00FD2DF8" w:rsidRDefault="00FD2DF8" w:rsidP="00FD2DF8">
            <w:pPr>
              <w:autoSpaceDE w:val="0"/>
              <w:autoSpaceDN w:val="0"/>
              <w:adjustRightInd w:val="0"/>
              <w:ind w:left="3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FD2D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ельского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D2D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поселения</w:t>
            </w:r>
          </w:p>
          <w:p w:rsidR="00FD2DF8" w:rsidRPr="00FD2DF8" w:rsidRDefault="00FD2DF8" w:rsidP="00FD2DF8">
            <w:pPr>
              <w:autoSpaceDE w:val="0"/>
              <w:autoSpaceDN w:val="0"/>
              <w:adjustRightInd w:val="0"/>
              <w:ind w:left="3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2D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Щербиновского района</w:t>
            </w:r>
            <w:r w:rsidRPr="00FD2D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</w:r>
            <w:r w:rsidRPr="00FD2D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</w:r>
            <w:r w:rsidRPr="00FD2D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</w:r>
          </w:p>
          <w:p w:rsidR="00FD2DF8" w:rsidRPr="00FD2DF8" w:rsidRDefault="00FD2DF8" w:rsidP="00FD2DF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2D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                    Ю.В. Зленко</w:t>
            </w:r>
          </w:p>
        </w:tc>
      </w:tr>
    </w:tbl>
    <w:p w:rsidR="00FD2DF8" w:rsidRDefault="00FD2DF8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6"/>
        <w:gridCol w:w="4781"/>
      </w:tblGrid>
      <w:tr w:rsidR="00207A74" w:rsidRPr="00207A74" w:rsidTr="00207A74">
        <w:tc>
          <w:tcPr>
            <w:tcW w:w="4857" w:type="dxa"/>
          </w:tcPr>
          <w:p w:rsidR="00207A74" w:rsidRPr="00207A74" w:rsidRDefault="00207A74" w:rsidP="00207A7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57" w:type="dxa"/>
          </w:tcPr>
          <w:p w:rsidR="00207A74" w:rsidRPr="00207A74" w:rsidRDefault="00207A74" w:rsidP="00207A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7A7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Приложение </w:t>
            </w:r>
          </w:p>
          <w:p w:rsidR="00207A74" w:rsidRPr="00207A74" w:rsidRDefault="00207A74" w:rsidP="00207A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207A74" w:rsidRPr="00207A74" w:rsidRDefault="00207A74" w:rsidP="00207A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7A7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ОПРЕДЕЛЕН</w:t>
            </w:r>
          </w:p>
          <w:p w:rsidR="00207A74" w:rsidRPr="00207A74" w:rsidRDefault="00207A74" w:rsidP="00207A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A7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решением Совета</w:t>
            </w:r>
          </w:p>
          <w:p w:rsidR="00207A74" w:rsidRPr="00207A74" w:rsidRDefault="00207A74" w:rsidP="00207A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7A7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Старощербиновского сельского </w:t>
            </w:r>
          </w:p>
          <w:p w:rsidR="00207A74" w:rsidRPr="00207A74" w:rsidRDefault="00207A74" w:rsidP="00207A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7A7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поселения Щербиновского района</w:t>
            </w:r>
          </w:p>
          <w:p w:rsidR="00207A74" w:rsidRPr="00207A74" w:rsidRDefault="00207A74" w:rsidP="00207A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7A7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 ______________ № ____</w:t>
            </w:r>
          </w:p>
        </w:tc>
      </w:tr>
    </w:tbl>
    <w:p w:rsidR="00207A74" w:rsidRPr="00207A74" w:rsidRDefault="00207A74" w:rsidP="00207A74">
      <w:pPr>
        <w:ind w:left="6860" w:right="20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07A74" w:rsidRPr="00207A74" w:rsidRDefault="00207A74" w:rsidP="00207A74">
      <w:pPr>
        <w:ind w:right="20"/>
        <w:jc w:val="center"/>
      </w:pPr>
      <w:r w:rsidRPr="00207A74">
        <w:rPr>
          <w:rFonts w:ascii="Times New Roman" w:hAnsi="Times New Roman" w:cs="Times New Roman"/>
          <w:spacing w:val="10"/>
          <w:sz w:val="28"/>
          <w:szCs w:val="28"/>
        </w:rPr>
        <w:t>ПОРЯДОК</w:t>
      </w:r>
    </w:p>
    <w:p w:rsidR="00207A74" w:rsidRPr="00207A74" w:rsidRDefault="00207A74" w:rsidP="00207A74">
      <w:pPr>
        <w:ind w:right="20"/>
        <w:jc w:val="center"/>
        <w:rPr>
          <w:rFonts w:ascii="Times New Roman" w:hAnsi="Times New Roman" w:cs="Times New Roman"/>
          <w:spacing w:val="10"/>
          <w:sz w:val="28"/>
          <w:szCs w:val="28"/>
        </w:rPr>
      </w:pPr>
      <w:r w:rsidRPr="00207A74">
        <w:rPr>
          <w:rFonts w:ascii="Times New Roman" w:hAnsi="Times New Roman" w:cs="Times New Roman"/>
          <w:spacing w:val="10"/>
          <w:sz w:val="28"/>
          <w:szCs w:val="28"/>
        </w:rPr>
        <w:t>назначения и проведения конференции граждан</w:t>
      </w:r>
    </w:p>
    <w:p w:rsidR="00207A74" w:rsidRPr="00207A74" w:rsidRDefault="00207A74" w:rsidP="00207A74">
      <w:pPr>
        <w:ind w:right="20"/>
        <w:jc w:val="center"/>
      </w:pPr>
      <w:r w:rsidRPr="00207A74">
        <w:rPr>
          <w:rFonts w:ascii="Times New Roman" w:hAnsi="Times New Roman" w:cs="Times New Roman"/>
          <w:spacing w:val="10"/>
          <w:sz w:val="28"/>
          <w:szCs w:val="28"/>
        </w:rPr>
        <w:t>(собрания делегатов), избрания делегатов</w:t>
      </w:r>
    </w:p>
    <w:p w:rsidR="00207A74" w:rsidRPr="00207A74" w:rsidRDefault="00207A74" w:rsidP="00207A74">
      <w:pPr>
        <w:ind w:right="20"/>
        <w:jc w:val="center"/>
        <w:rPr>
          <w:rFonts w:ascii="Times New Roman" w:hAnsi="Times New Roman" w:cs="Times New Roman"/>
          <w:spacing w:val="10"/>
          <w:sz w:val="28"/>
          <w:szCs w:val="28"/>
        </w:rPr>
      </w:pPr>
      <w:r w:rsidRPr="00207A74">
        <w:rPr>
          <w:rFonts w:ascii="Times New Roman" w:hAnsi="Times New Roman" w:cs="Times New Roman"/>
          <w:spacing w:val="10"/>
          <w:sz w:val="28"/>
          <w:szCs w:val="28"/>
        </w:rPr>
        <w:t>на территории Старощербиновского сельского поселения</w:t>
      </w:r>
    </w:p>
    <w:p w:rsidR="00207A74" w:rsidRPr="00207A74" w:rsidRDefault="00207A74" w:rsidP="00207A74">
      <w:pPr>
        <w:ind w:right="20"/>
        <w:jc w:val="center"/>
        <w:rPr>
          <w:rFonts w:ascii="Times New Roman" w:hAnsi="Times New Roman" w:cs="Times New Roman"/>
          <w:spacing w:val="10"/>
          <w:sz w:val="28"/>
          <w:szCs w:val="28"/>
        </w:rPr>
      </w:pPr>
      <w:r w:rsidRPr="00207A74">
        <w:rPr>
          <w:rFonts w:ascii="Times New Roman" w:hAnsi="Times New Roman" w:cs="Times New Roman"/>
          <w:spacing w:val="10"/>
          <w:sz w:val="28"/>
          <w:szCs w:val="28"/>
        </w:rPr>
        <w:t xml:space="preserve">Щербиновского района </w:t>
      </w:r>
    </w:p>
    <w:p w:rsidR="00207A74" w:rsidRPr="00207A74" w:rsidRDefault="00207A74" w:rsidP="00207A74">
      <w:pPr>
        <w:ind w:right="20"/>
        <w:jc w:val="center"/>
        <w:rPr>
          <w:rFonts w:ascii="Times New Roman" w:hAnsi="Times New Roman" w:cs="Times New Roman"/>
          <w:spacing w:val="10"/>
          <w:sz w:val="28"/>
          <w:szCs w:val="28"/>
        </w:rPr>
      </w:pPr>
    </w:p>
    <w:p w:rsidR="00207A74" w:rsidRPr="00207A74" w:rsidRDefault="00207A74" w:rsidP="00207A74">
      <w:pPr>
        <w:ind w:right="20"/>
        <w:jc w:val="center"/>
        <w:rPr>
          <w:rFonts w:ascii="Times New Roman" w:hAnsi="Times New Roman" w:cs="Times New Roman"/>
          <w:spacing w:val="10"/>
          <w:sz w:val="28"/>
          <w:szCs w:val="28"/>
        </w:rPr>
      </w:pPr>
      <w:r w:rsidRPr="00207A74">
        <w:rPr>
          <w:rFonts w:ascii="Times New Roman" w:hAnsi="Times New Roman" w:cs="Times New Roman"/>
          <w:spacing w:val="10"/>
          <w:sz w:val="28"/>
          <w:szCs w:val="28"/>
        </w:rPr>
        <w:t>1. Общие положения</w:t>
      </w:r>
    </w:p>
    <w:p w:rsidR="00207A74" w:rsidRPr="00207A74" w:rsidRDefault="00207A74" w:rsidP="00207A74">
      <w:pPr>
        <w:ind w:right="20"/>
        <w:jc w:val="center"/>
      </w:pPr>
    </w:p>
    <w:p w:rsidR="00207A74" w:rsidRPr="00207A74" w:rsidRDefault="00207A74" w:rsidP="00207A74">
      <w:pPr>
        <w:shd w:val="clear" w:color="auto" w:fill="FFFFFF"/>
        <w:ind w:left="23" w:right="23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1.1. Настоящий Порядок назначения и проведения конференции граждан (собрания делегатов), избрания делегатов на территории Старощербиновского сельского поселения Щербиновского района (далее - Порядок) разработан 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Законом Краснодарского края от 12 декабря 2025 г. № 5458-КЗ «Об отдельных вопросах организации местного самоуправления в Краснодарском крае», Уставом Старощербиновского сельского поселения Щербиновского района и определяет порядок назначения и проведения конференции граждан (собрания делегатов), избрания делегатов в Старощербиновском сельском поселении Щербиновского района.</w:t>
      </w:r>
    </w:p>
    <w:p w:rsidR="00207A74" w:rsidRPr="00207A74" w:rsidRDefault="00207A74" w:rsidP="00207A74">
      <w:pPr>
        <w:numPr>
          <w:ilvl w:val="0"/>
          <w:numId w:val="7"/>
        </w:numPr>
        <w:tabs>
          <w:tab w:val="left" w:pos="1278"/>
        </w:tabs>
        <w:ind w:right="2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Конференция граждан (собрание делегатов) (далее - конференция) является формой непосредственного участия населения Старощербиновского сельского поселения Щербиновского района (далее – население или граждане) в осуществлении местного самоуправления.</w:t>
      </w:r>
    </w:p>
    <w:p w:rsidR="00207A74" w:rsidRPr="00207A74" w:rsidRDefault="00207A74" w:rsidP="00207A74">
      <w:pPr>
        <w:numPr>
          <w:ilvl w:val="0"/>
          <w:numId w:val="7"/>
        </w:numPr>
        <w:tabs>
          <w:tab w:val="left" w:pos="1398"/>
        </w:tabs>
        <w:ind w:right="23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207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Конференция проводится для обсуждения вопросов непосредственного обеспечения жизнедеятельности населения соответствующей территории, осуществления территориального общественного самоуправления.</w:t>
      </w:r>
    </w:p>
    <w:p w:rsidR="00207A74" w:rsidRPr="00207A74" w:rsidRDefault="00207A74" w:rsidP="00207A74">
      <w:pPr>
        <w:numPr>
          <w:ilvl w:val="0"/>
          <w:numId w:val="7"/>
        </w:numPr>
        <w:tabs>
          <w:tab w:val="left" w:pos="1460"/>
        </w:tabs>
        <w:ind w:right="2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Настоящий Порядок не распространяется на конференции, проводимые в соответствии с уставами общественных объединений, жилищных (садовых) товариществ и кооперативов.</w:t>
      </w:r>
    </w:p>
    <w:p w:rsidR="00207A74" w:rsidRPr="00207A74" w:rsidRDefault="00207A74" w:rsidP="00207A74">
      <w:pPr>
        <w:shd w:val="clear" w:color="auto" w:fill="FFFFFF"/>
        <w:ind w:left="23" w:right="23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Конференция, проводимая по вопросам, связанным с осуществлением территориального общественного самоуправления, проводится в соответствии с Порядком организации и осуществления территориального общественного самоуправления,</w:t>
      </w:r>
      <w:r w:rsidRPr="00207A74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Pr="00207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условий и порядка выделения необходимых средств из местного бюджета в Старощербиновском сельском поселении Щербиновского района и Уставом территориального общественного самоуправления.</w:t>
      </w:r>
    </w:p>
    <w:p w:rsidR="00207A74" w:rsidRPr="00207A74" w:rsidRDefault="00207A74" w:rsidP="00207A74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1.5. К исключительным полномочиям конференции граждан, осуществляющих территориальное общественное самоуправление, относятся:</w:t>
      </w:r>
    </w:p>
    <w:p w:rsidR="00207A74" w:rsidRPr="00207A74" w:rsidRDefault="00207A74" w:rsidP="00207A7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hAnsi="Times New Roman" w:cs="Times New Roman"/>
          <w:color w:val="auto"/>
          <w:sz w:val="28"/>
          <w:szCs w:val="28"/>
        </w:rPr>
        <w:t>1) установление структуры органов территориального общественного самоуправления;</w:t>
      </w:r>
    </w:p>
    <w:p w:rsidR="00207A74" w:rsidRPr="00207A74" w:rsidRDefault="00207A74" w:rsidP="00207A7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hAnsi="Times New Roman" w:cs="Times New Roman"/>
          <w:color w:val="auto"/>
          <w:sz w:val="28"/>
          <w:szCs w:val="28"/>
        </w:rPr>
        <w:lastRenderedPageBreak/>
        <w:t>2) принятие устава территориального общественного самоуправления, внесение в него изменений и дополнений;</w:t>
      </w:r>
    </w:p>
    <w:p w:rsidR="00207A74" w:rsidRPr="00207A74" w:rsidRDefault="00207A74" w:rsidP="00207A7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hAnsi="Times New Roman" w:cs="Times New Roman"/>
          <w:color w:val="auto"/>
          <w:sz w:val="28"/>
          <w:szCs w:val="28"/>
        </w:rPr>
        <w:t>3) избрание органов территориального общественного самоуправления;</w:t>
      </w:r>
    </w:p>
    <w:p w:rsidR="00207A74" w:rsidRPr="00207A74" w:rsidRDefault="00207A74" w:rsidP="00207A7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hAnsi="Times New Roman" w:cs="Times New Roman"/>
          <w:color w:val="auto"/>
          <w:sz w:val="28"/>
          <w:szCs w:val="28"/>
        </w:rPr>
        <w:t>4) определение основных направлений деятельности территориального общественного самоуправления;</w:t>
      </w:r>
    </w:p>
    <w:p w:rsidR="00207A74" w:rsidRPr="00207A74" w:rsidRDefault="00207A74" w:rsidP="00207A7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hAnsi="Times New Roman" w:cs="Times New Roman"/>
          <w:color w:val="auto"/>
          <w:sz w:val="28"/>
          <w:szCs w:val="28"/>
        </w:rPr>
        <w:t>5) утверждение сметы доходов и расходов территориального общественного самоуправления и отчета о ее исполнении;</w:t>
      </w:r>
    </w:p>
    <w:p w:rsidR="00207A74" w:rsidRPr="00207A74" w:rsidRDefault="00207A74" w:rsidP="00207A7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hAnsi="Times New Roman" w:cs="Times New Roman"/>
          <w:color w:val="auto"/>
          <w:sz w:val="28"/>
          <w:szCs w:val="28"/>
        </w:rPr>
        <w:t>6) рассмотрение и утверждение отчетов о деятельности органов территориального общественного самоуправления;</w:t>
      </w:r>
    </w:p>
    <w:p w:rsidR="00207A74" w:rsidRPr="00207A74" w:rsidRDefault="00207A74" w:rsidP="00207A7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hAnsi="Times New Roman" w:cs="Times New Roman"/>
          <w:color w:val="auto"/>
          <w:sz w:val="28"/>
          <w:szCs w:val="28"/>
        </w:rPr>
        <w:t>7) обсуждение инициативного проекта и принятие решения по вопросу о его одобрении.</w:t>
      </w:r>
    </w:p>
    <w:p w:rsidR="00207A74" w:rsidRPr="00207A74" w:rsidRDefault="00207A74" w:rsidP="00207A74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07A74" w:rsidRPr="00207A74" w:rsidRDefault="00207A74" w:rsidP="00207A74">
      <w:pPr>
        <w:shd w:val="clear" w:color="auto" w:fill="FFFFFF"/>
        <w:ind w:left="20" w:right="20" w:hanging="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2. Порядок назначения конференции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07A74" w:rsidRPr="00207A74" w:rsidRDefault="00207A74" w:rsidP="00207A74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2.1. Конференция может проводиться по инициативе представительного органа - Совета Старощербиновского сельского поселения Щербиновского района (далее – Совета), главы Старощербиновского сельского поселения Щербиновского муниципального района Краснодарского края (далее – Глава), населения Старощербиновского сельского поселения Щербиновского района.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2.2. Конференция, проводимая по инициативе Совета или Главы, назначается соответственно Советом или Главой.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2.3. Население реализует свое право на проведение конференции через инициативную группу, которая формируется в количестве не менее трех процентов от общего числа граждан, достигших восемнадцатилетнего возраста жителей, постоянно или преимущественно проживающих на территории поселения, в пределах которой планируется рассмотрение вопросов, вносимых на конференцию (далее - инициативная группа).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проведения конференции граждан по вопросам внесения инициативных проектов и их рассмотрения в конференции вправе принимать участие жители соответствующей территории, достигшие шестнадцатилетнего возраста. 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Назначение и проведение конференции граждан в целях рассмотрения и обсуждения вопросов внесения инициативных проектов осуществляется в соответствии с настоящим Порядком.</w:t>
      </w:r>
    </w:p>
    <w:p w:rsidR="00207A74" w:rsidRPr="00207A74" w:rsidRDefault="00207A74" w:rsidP="00207A74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 инициирования и реализации инициативных проектов определяется правовым актом Совета.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2.4. При проведении конференции по инициативе населения инициативная группа представляет в Совет предложение о назначении конференции, в котором должны быть указаны следующие сведения: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1) вопросы, вносимые на конференцию, с указанием обоснования необходимости их рассмотрения;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2) предложения о дате, времени и месте проведения конференции;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3) территория поселения, в пределах которой планируется рассмотрение вопросов, вносимых на конференцию;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4) список инициативной группы с указанием фамилии, имени, отчества, адреса места жительства и контактного телефона членов инициативной группы с учетом требований, установленных Федеральным законом от 27 июня 2006 г. </w:t>
      </w: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№ 152-ФЗ «О персональных данных»;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5) предполагаемое количество участвующих в конференции делегатов с указанием части территории поселения, которую они представляют (далее — делегаты);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6) фамилия, имя, отчество, адрес места жительства и контактный телефон представителя инициативной группы для взаимодействия с Советом по вопросу о проведении конференции,</w:t>
      </w:r>
      <w:r w:rsidRPr="00207A74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с учетом требований, установленных Федеральным законом от 27 июня 2006 г. № 152-ФЗ «О персональных данных».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Предложение о назначении конференции должно быть подписано всеми членами инициативной группы.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2.5. После получения предложения о назначении конференции Совет вправе провести консультацию (обсуждение) с инициативной группой о целесообразности проведения конференции по вносимым вопросам, направить инициативной группе свои замечания, предложения или мотивированные возражения по вопросу проведения конференции.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По согласованию инициативной группы и Совета дата, время, место проведения конференции и вносимые на рассмотрение конференции вопросы могут быть изменены.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2.6. Совет на ближайшем заседании, но не позднее чем в течение тридцати дней со дня поступления предложения о назначении конференции принимает решение о назначении конференции либо об отказе в ее назначении.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2.7. Совет отказывает в назначении конференции в случае, если вносимые на рассмотрение вопросы не отнесены к вопросам непосредственного обеспечения жизнедеятельности населения поселения или их рассмотрение на конференции не предусмотрено действующим законодательством, а также в случае нарушения инициативной группой требований, предусмотренных настоящим Порядком.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 Совета об отказе в назначении конференции в течение трех дней со дня вынесения такого решения должно быть доведено до сведения инициативной группы посредством направления копии указанного решения представителю инициативной группы.</w:t>
      </w:r>
    </w:p>
    <w:p w:rsidR="00207A74" w:rsidRPr="00207A74" w:rsidRDefault="00207A74" w:rsidP="00207A74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2.8. В решении Совета, Главы о назначении конференции указываются: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1) дата, время и место проведения конференции;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2) вопросы, вносимые на обсуждение конференции;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3) должностные лица органов местного самоуправления, ответственные за подготовку конференции;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4) территория поселения, в пределах которой планируется рассмотрение вопросов, вносимых на конференцию;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5) части территории поселения, на которых предполагается избрание населением делегатов для участия в конференции, а также даты, время и места проведения собраний граждан, на которых должны быть избраны делегаты;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6) норма представительства делегатов для участия в конференции от соответствующей территории поселения.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2.9. Муниципальный правовой акт о назначении конференции, принятый Советом или Главой, подлежит официальному опубликованию не позднее чем за тридцать дней до указанной в нем даты проведения конференции.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2.10. Подготовку и проведение выборов делегатов и конференции </w:t>
      </w: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осуществляет комиссия по организации и проведению конференции (далее - Комиссия), которая формируется в течение пяти дней со дня принятия решения о назначении конференции в составе не более семи человек. </w:t>
      </w:r>
    </w:p>
    <w:p w:rsidR="00207A74" w:rsidRPr="00207A74" w:rsidRDefault="00207A74" w:rsidP="00207A74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При проведении конференции по инициативе Совета или по инициативе населения состав Комиссии утверждается Советом.</w:t>
      </w:r>
    </w:p>
    <w:p w:rsidR="00207A74" w:rsidRPr="00207A74" w:rsidRDefault="00207A74" w:rsidP="00207A74">
      <w:pPr>
        <w:shd w:val="clear" w:color="auto" w:fill="FFFFFF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При проведении конференции по инициативе Главы состав Комиссии утверждается постановлением администрации Старощербиновского сельского поселения Щербиновского района.</w:t>
      </w:r>
    </w:p>
    <w:p w:rsidR="00207A74" w:rsidRPr="00207A74" w:rsidRDefault="00207A74" w:rsidP="00207A74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Из числа членов Комиссии простым большинством голосов избирается председатель и секретарь Комиссии.</w:t>
      </w:r>
    </w:p>
    <w:p w:rsidR="00207A74" w:rsidRPr="00207A74" w:rsidRDefault="00207A74" w:rsidP="00207A74">
      <w:pPr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07A74" w:rsidRPr="00207A74" w:rsidRDefault="00207A74" w:rsidP="00207A74">
      <w:pPr>
        <w:tabs>
          <w:tab w:val="left" w:pos="0"/>
        </w:tabs>
        <w:jc w:val="center"/>
        <w:rPr>
          <w:rFonts w:ascii="Times New Roman" w:hAnsi="Times New Roman" w:cs="Times New Roman"/>
          <w:spacing w:val="10"/>
          <w:sz w:val="28"/>
          <w:szCs w:val="28"/>
        </w:rPr>
      </w:pPr>
      <w:bookmarkStart w:id="0" w:name="bookmark1"/>
      <w:r w:rsidRPr="00207A74">
        <w:rPr>
          <w:rFonts w:ascii="Times New Roman" w:hAnsi="Times New Roman" w:cs="Times New Roman"/>
          <w:spacing w:val="10"/>
          <w:sz w:val="28"/>
          <w:szCs w:val="28"/>
        </w:rPr>
        <w:t>3. Порядок выборов делегатов на конференцию</w:t>
      </w:r>
      <w:bookmarkEnd w:id="0"/>
    </w:p>
    <w:p w:rsidR="00207A74" w:rsidRPr="00207A74" w:rsidRDefault="00207A74" w:rsidP="00207A74">
      <w:pPr>
        <w:tabs>
          <w:tab w:val="left" w:pos="4137"/>
        </w:tabs>
      </w:pP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" w:name="bookmark2"/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3.1. Выборы делегатов проводятся на собраниях жителей дома, группы домов или на иной части территории поселения.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3.2. В течение</w:t>
      </w:r>
      <w:r w:rsidRPr="00207A74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</w:t>
      </w:r>
      <w:r w:rsidRPr="00207A74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пяти</w:t>
      </w: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рабочих дней со дня принятия решения о назначении конференции Комиссия формирует список кандидатов в делегаты, а также список участников собраний по выборам делегатов (далее - собрание). Кандидатами в делегаты, а также участниками собрания могут быть достигшие восемнадцатилетнего возраста жители, постоянно или преимущественно проживающие на территории поселения, в пределах которой проводится собрание.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В собрании по выборам делегатов на конференцию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3.3. Норма представительства делегатов для участия в конференции от соответствующей территории</w:t>
      </w:r>
      <w:r w:rsidRPr="00207A74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</w:t>
      </w:r>
      <w:r w:rsidRPr="00207A74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поселения</w:t>
      </w:r>
      <w:r w:rsidRPr="00207A74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</w:t>
      </w: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устанавливается по усмотрению Комиссии и утверждается соответствующим решением Комиссии с учетом численности жителей территории поселения, в пределах которой проводится собрание.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3.4. Комиссия обязана обеспечить проведение собраний по выборам делегатов в срок не позднее чем за </w:t>
      </w:r>
      <w:r w:rsidRPr="00207A74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десять</w:t>
      </w:r>
      <w:r w:rsidRPr="00207A74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</w:t>
      </w: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дней до проведения конференции.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3.5. До начала собрания Комиссия проводит регистрацию участников собрания.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3.6. Собрание правомочно, если в нем приняло участие более половины граждан, внесенных в список кандидатов в делегаты и участников собрания.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3.7. Собрание открывает и ведет председатель Комиссии. По предложению председателя Комиссии утверждается повестка собрания и регламент его проведения.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3.8. Решения собрания принимаются простым большинством голосов путем открытого голосования участников собрания.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3.9. В голосовании участвуют только граждане, зарегистрированные в качестве кандидатов в делегаты и участников собрания.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Граждане Российской Федерации, не проживающие на территории поселения, в пределах которой проводится собрание, но имеющие на указанной территории недвижимое имущество, принадлежащее им на праве собственности, представители органов местного самоуправления, члены Комиссии и иные лица, присутствующие на собрании, имеют право совещательного голоса.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3.10. Избранным считается кандидат, набравший наибольшее количество </w:t>
      </w: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голосов граждан, зарегистрированных в качестве кандидатов в делегаты.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3.11. В протоколе собрания указываются следующие данные: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1) дата, время и место проведения собрания;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2) фамилия, имя, отчество председателя и секретаря собрания;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3) количество граждан, имеющих право на участие в собрании;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4) количество граждан, принявших участие в собрании;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5) адреса места жительства граждан, принявших участие в собрании;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6) фамилии, имена, отчества избранных делегатов с указанием количества набранных голосов.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Протокол зачитывается председателем собрания, утверждается решением собрания, подписывается председателем и секретарем собрания.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3.12. Основанием для участия в конференции избранного на собрании делегата является заверенная секретарем собрания выписка из протокола собрания граждан по выборам делегатов конференции.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3.13. Комиссия информирует избранных делегатов о дате, времени, месте проведения конференции, а также вопросах, вносимых на обсуждение конференции.</w:t>
      </w:r>
    </w:p>
    <w:p w:rsidR="00207A74" w:rsidRPr="00207A74" w:rsidRDefault="00207A74" w:rsidP="00207A7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07A74" w:rsidRPr="00207A74" w:rsidRDefault="00207A74" w:rsidP="00207A74">
      <w:pPr>
        <w:keepNext/>
        <w:keepLines/>
        <w:tabs>
          <w:tab w:val="left" w:pos="274"/>
        </w:tabs>
        <w:ind w:right="300"/>
        <w:jc w:val="center"/>
        <w:rPr>
          <w:rFonts w:ascii="Times New Roman" w:hAnsi="Times New Roman" w:cs="Times New Roman"/>
          <w:spacing w:val="10"/>
          <w:sz w:val="28"/>
          <w:szCs w:val="28"/>
        </w:rPr>
      </w:pPr>
      <w:r w:rsidRPr="00207A74">
        <w:rPr>
          <w:rFonts w:ascii="Times New Roman" w:hAnsi="Times New Roman" w:cs="Times New Roman"/>
          <w:spacing w:val="10"/>
          <w:sz w:val="28"/>
          <w:szCs w:val="28"/>
        </w:rPr>
        <w:t>4. Порядок проведения конференции</w:t>
      </w:r>
      <w:bookmarkEnd w:id="1"/>
    </w:p>
    <w:p w:rsidR="00207A74" w:rsidRPr="00207A74" w:rsidRDefault="00207A74" w:rsidP="00207A74">
      <w:pPr>
        <w:keepNext/>
        <w:keepLines/>
        <w:tabs>
          <w:tab w:val="left" w:pos="274"/>
        </w:tabs>
        <w:ind w:right="300"/>
        <w:jc w:val="center"/>
      </w:pP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4.1. До начала конференции Комиссия проводит регистрацию делегатов.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4.2. Конференция является правомочной, если в ней приняло участие более половины избранных делегатов.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4.3. Конференцию открывает и ведет председатель Комиссии. По предложению председателя Комиссии утверждаются повестка дня и регламент конференции.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4.4. Решения конференции принимаются простым большинством голосов открытым голосованием. Делегаты конференции могут принять решение о проведении тайного голосования, в этом случае избирается счетная комиссия.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4.5. В протоколе конференции указываются следующие данные: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1) дата, время и место проведения конференции;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2) данные об инициаторе проведения конференции;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3) количество избранных делегатов;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4) количество зарегистрированных делегатов;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5) фамилии, имена, отчества председателя и секретаря конференции;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6) список участвующих в конференции представителей органов местного самоуправления и приглашенных лиц;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7) полная формулировка рассматриваемого вопроса;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8) территория поселения, в пределах которой рассмотрены вопросы, внесенные на конференцию;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9) фамилии, имена, отчества выступивших лиц;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10) краткое содержание выступлений по рассматриваемому вопросу;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11) результаты голосования и принятое решение.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Протокол зачитывается председателем конференции участникам конференции, утверждается решением конференции, подписывается председателем и секретарем конференции.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4.6. Итоги конференции в течение </w:t>
      </w:r>
      <w:r w:rsidRPr="00207A74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пяти</w:t>
      </w: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дней с даты получения </w:t>
      </w: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соответствующего решения Конференции подлежат официальному опубликованию (обнародованию) органом местного самоуправления поселения, принявшим решение о назначении.</w:t>
      </w:r>
    </w:p>
    <w:p w:rsidR="00207A74" w:rsidRPr="00207A74" w:rsidRDefault="00207A74" w:rsidP="00207A74">
      <w:pPr>
        <w:keepNext/>
        <w:keepLines/>
        <w:tabs>
          <w:tab w:val="left" w:pos="274"/>
        </w:tabs>
        <w:ind w:right="300"/>
        <w:jc w:val="center"/>
        <w:rPr>
          <w:sz w:val="28"/>
          <w:szCs w:val="28"/>
        </w:rPr>
      </w:pPr>
    </w:p>
    <w:p w:rsidR="00207A74" w:rsidRPr="00207A74" w:rsidRDefault="00207A74" w:rsidP="00207A74">
      <w:pPr>
        <w:keepNext/>
        <w:keepLines/>
        <w:jc w:val="center"/>
        <w:rPr>
          <w:rFonts w:ascii="Times New Roman" w:hAnsi="Times New Roman" w:cs="Times New Roman"/>
          <w:spacing w:val="10"/>
          <w:sz w:val="28"/>
          <w:szCs w:val="28"/>
        </w:rPr>
      </w:pPr>
      <w:bookmarkStart w:id="2" w:name="bookmark3"/>
      <w:r w:rsidRPr="00207A74">
        <w:rPr>
          <w:rFonts w:ascii="Times New Roman" w:hAnsi="Times New Roman" w:cs="Times New Roman"/>
          <w:spacing w:val="10"/>
          <w:sz w:val="28"/>
          <w:szCs w:val="28"/>
        </w:rPr>
        <w:t>5. Заключительные положения</w:t>
      </w:r>
      <w:bookmarkEnd w:id="2"/>
    </w:p>
    <w:p w:rsidR="00207A74" w:rsidRPr="00207A74" w:rsidRDefault="00207A74" w:rsidP="00207A74">
      <w:pPr>
        <w:keepNext/>
        <w:keepLines/>
        <w:ind w:left="2940"/>
      </w:pP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5.1. Решения конференции не могут нарушать имущественные и иные права граждан, объединений собственников жилья и других организаций.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5.2. Решения конференции носят рекомендательный характер. Содержание решений конференций доводится председателем конференции или другим лицом, уполномоченным председателем конференции, до сведения граждан, проживающих на соответствующей территории.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5.3. Протокол конференции направляется председателем конференции или другим лицом, уполномоченным конференцией, в органы местного самоуправления поселения,</w:t>
      </w:r>
      <w:r w:rsidRPr="00207A74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</w:t>
      </w: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к компетенции которых отнесено решение содержащихся в нем вопросов.</w:t>
      </w:r>
    </w:p>
    <w:p w:rsidR="00207A74" w:rsidRPr="00207A74" w:rsidRDefault="00207A74" w:rsidP="00207A7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5.4. Органы местного самоуправления обязаны по итогам рассмотрения, принятого конференцией решения направить председателю конференции или другому лицу, уполномоченному конференцией, мотивированный ответ по существу решения в письменной форме в установленные действующим законодательством сроки.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5.5. Расходы, связанные с организацией и проведением конференции, возлагаются на инициатора проведения конференции.</w:t>
      </w:r>
    </w:p>
    <w:p w:rsidR="00207A74" w:rsidRPr="00207A74" w:rsidRDefault="00207A74" w:rsidP="00207A7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07A74" w:rsidRPr="00207A74" w:rsidRDefault="00207A74" w:rsidP="00207A74">
      <w:pPr>
        <w:widowControl/>
        <w:rPr>
          <w:rFonts w:ascii="Calibri" w:eastAsia="Times New Roman" w:hAnsi="Calibri" w:cs="Times New Roman"/>
          <w:color w:val="auto"/>
          <w:sz w:val="28"/>
          <w:szCs w:val="28"/>
        </w:rPr>
      </w:pPr>
    </w:p>
    <w:p w:rsidR="00207A74" w:rsidRPr="00207A74" w:rsidRDefault="00207A74" w:rsidP="00207A74">
      <w:pPr>
        <w:tabs>
          <w:tab w:val="left" w:pos="243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07A74" w:rsidRPr="00207A74" w:rsidRDefault="00207A74" w:rsidP="00207A74">
      <w:pPr>
        <w:autoSpaceDE w:val="0"/>
        <w:autoSpaceDN w:val="0"/>
        <w:adjustRightInd w:val="0"/>
        <w:jc w:val="both"/>
        <w:rPr>
          <w:rFonts w:eastAsia="Times New Roman"/>
          <w:color w:val="auto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Заместитель главы</w:t>
      </w:r>
    </w:p>
    <w:p w:rsidR="00207A74" w:rsidRPr="00207A74" w:rsidRDefault="00207A74" w:rsidP="00207A7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Старощербиновского</w:t>
      </w:r>
    </w:p>
    <w:p w:rsidR="00207A74" w:rsidRPr="00207A74" w:rsidRDefault="00207A74" w:rsidP="00207A7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сельского поселения</w:t>
      </w:r>
    </w:p>
    <w:p w:rsidR="00207A74" w:rsidRPr="00207A74" w:rsidRDefault="00207A74" w:rsidP="00207A7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Щербиновского района,</w:t>
      </w:r>
    </w:p>
    <w:p w:rsidR="00207A74" w:rsidRPr="00207A74" w:rsidRDefault="00207A74" w:rsidP="00207A7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7A74">
        <w:rPr>
          <w:rFonts w:ascii="Times New Roman" w:eastAsia="Times New Roman" w:hAnsi="Times New Roman" w:cs="Times New Roman"/>
          <w:color w:val="auto"/>
          <w:sz w:val="28"/>
          <w:szCs w:val="28"/>
        </w:rPr>
        <w:t>начальник общего отдела                                                                       И.А. Шилова</w:t>
      </w:r>
    </w:p>
    <w:p w:rsidR="00207A74" w:rsidRPr="00207A74" w:rsidRDefault="00207A74" w:rsidP="00207A74">
      <w:pPr>
        <w:tabs>
          <w:tab w:val="left" w:pos="2435"/>
        </w:tabs>
        <w:rPr>
          <w:sz w:val="28"/>
          <w:szCs w:val="28"/>
        </w:rPr>
      </w:pPr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  <w:bookmarkStart w:id="3" w:name="_GoBack"/>
      <w:bookmarkEnd w:id="3"/>
    </w:p>
    <w:p w:rsidR="00207A74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p w:rsidR="00207A74" w:rsidRPr="00ED24D3" w:rsidRDefault="00207A74" w:rsidP="007459B6">
      <w:pPr>
        <w:pStyle w:val="7"/>
        <w:shd w:val="clear" w:color="auto" w:fill="auto"/>
        <w:tabs>
          <w:tab w:val="left" w:pos="709"/>
        </w:tabs>
        <w:spacing w:before="0" w:after="0" w:line="240" w:lineRule="auto"/>
        <w:ind w:right="60" w:firstLine="0"/>
        <w:jc w:val="both"/>
        <w:rPr>
          <w:sz w:val="28"/>
          <w:szCs w:val="28"/>
        </w:rPr>
      </w:pPr>
    </w:p>
    <w:sectPr w:rsidR="00207A74" w:rsidRPr="00ED24D3" w:rsidSect="00607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284" w:right="567" w:bottom="1134" w:left="1701" w:header="0" w:footer="6" w:gutter="134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4FA" w:rsidRDefault="009514FA">
      <w:r>
        <w:separator/>
      </w:r>
    </w:p>
  </w:endnote>
  <w:endnote w:type="continuationSeparator" w:id="0">
    <w:p w:rsidR="009514FA" w:rsidRDefault="0095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303" w:rsidRDefault="001A13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303" w:rsidRDefault="001A130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B6A" w:rsidRDefault="00607B6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4FA" w:rsidRDefault="009514FA"/>
  </w:footnote>
  <w:footnote w:type="continuationSeparator" w:id="0">
    <w:p w:rsidR="009514FA" w:rsidRDefault="009514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6531279"/>
      <w:docPartObj>
        <w:docPartGallery w:val="Page Numbers (Top of Page)"/>
        <w:docPartUnique/>
      </w:docPartObj>
    </w:sdtPr>
    <w:sdtEndPr/>
    <w:sdtContent>
      <w:p w:rsidR="00607B6A" w:rsidRDefault="00607B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07B6A" w:rsidRDefault="00607B6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6752184"/>
      <w:docPartObj>
        <w:docPartGallery w:val="Page Numbers (Top of Page)"/>
        <w:docPartUnique/>
      </w:docPartObj>
    </w:sdtPr>
    <w:sdtEndPr/>
    <w:sdtContent>
      <w:p w:rsidR="00C14190" w:rsidRDefault="00C1419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07B6A" w:rsidRDefault="00607B6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B6A" w:rsidRDefault="00607B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B327A"/>
    <w:multiLevelType w:val="multilevel"/>
    <w:tmpl w:val="5E1A77C8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6014F6"/>
    <w:multiLevelType w:val="multilevel"/>
    <w:tmpl w:val="A560CBE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771932"/>
    <w:multiLevelType w:val="multilevel"/>
    <w:tmpl w:val="75E2F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4B5742"/>
    <w:multiLevelType w:val="multilevel"/>
    <w:tmpl w:val="B4746D9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FB74E6"/>
    <w:multiLevelType w:val="multilevel"/>
    <w:tmpl w:val="B6405C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720E9E"/>
    <w:multiLevelType w:val="multilevel"/>
    <w:tmpl w:val="0FCE913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03"/>
    <w:rsid w:val="00114B1F"/>
    <w:rsid w:val="001A1303"/>
    <w:rsid w:val="001A37CE"/>
    <w:rsid w:val="001B096E"/>
    <w:rsid w:val="001E5B02"/>
    <w:rsid w:val="00207A74"/>
    <w:rsid w:val="00464F67"/>
    <w:rsid w:val="00567068"/>
    <w:rsid w:val="005C28AB"/>
    <w:rsid w:val="00607B6A"/>
    <w:rsid w:val="006D77C4"/>
    <w:rsid w:val="007459B6"/>
    <w:rsid w:val="008548D9"/>
    <w:rsid w:val="009514FA"/>
    <w:rsid w:val="00966215"/>
    <w:rsid w:val="00B64BE8"/>
    <w:rsid w:val="00BE0C91"/>
    <w:rsid w:val="00C14190"/>
    <w:rsid w:val="00C92F30"/>
    <w:rsid w:val="00D23ED2"/>
    <w:rsid w:val="00ED24D3"/>
    <w:rsid w:val="00F23C98"/>
    <w:rsid w:val="00FD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3A6E6"/>
  <w15:docId w15:val="{423E2F81-6388-4188-83E9-2AFFEC12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6Exact0">
    <w:name w:val="Основной текст (6)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9Exact">
    <w:name w:val="Основной текст (9) Exact"/>
    <w:basedOn w:val="a0"/>
    <w:link w:val="9"/>
    <w:rPr>
      <w:rFonts w:ascii="Garamond" w:eastAsia="Garamond" w:hAnsi="Garamond" w:cs="Garamond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9Exact0">
    <w:name w:val="Основной текст (9) Exact"/>
    <w:basedOn w:val="9Exac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a4">
    <w:name w:val="Основной текст_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pt">
    <w:name w:val="Основной текст + 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7"/>
      <w:szCs w:val="2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0"/>
      <w:szCs w:val="10"/>
      <w:u w:val="none"/>
      <w:lang w:val="en-US"/>
    </w:rPr>
  </w:style>
  <w:style w:type="character" w:customStyle="1" w:styleId="41">
    <w:name w:val="Основной текст (4)"/>
    <w:basedOn w:val="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85pt">
    <w:name w:val="Основной текст (4) + 8;5 pt"/>
    <w:basedOn w:val="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2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50">
    <w:name w:val="Основной текст (5)_"/>
    <w:basedOn w:val="a0"/>
    <w:link w:val="5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2">
    <w:name w:val="Основной текст (5)"/>
    <w:basedOn w:val="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375pt">
    <w:name w:val="Основной текст (6) + 37;5 pt;Полужирный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75"/>
      <w:szCs w:val="75"/>
      <w:u w:val="none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70">
    <w:name w:val="Основной текст (7)_"/>
    <w:basedOn w:val="a0"/>
    <w:link w:val="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72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73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4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64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a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17" w:lineRule="exact"/>
      <w:ind w:hanging="180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after="420" w:line="0" w:lineRule="atLeast"/>
      <w:outlineLvl w:val="1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7">
    <w:name w:val="Основной текст7"/>
    <w:basedOn w:val="a"/>
    <w:link w:val="a4"/>
    <w:pPr>
      <w:shd w:val="clear" w:color="auto" w:fill="FFFFFF"/>
      <w:spacing w:before="420" w:after="60" w:line="0" w:lineRule="atLeast"/>
      <w:ind w:hanging="4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102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240" w:line="0" w:lineRule="atLeast"/>
    </w:pPr>
    <w:rPr>
      <w:rFonts w:ascii="Century Gothic" w:eastAsia="Century Gothic" w:hAnsi="Century Gothic" w:cs="Century Gothic"/>
      <w:sz w:val="10"/>
      <w:szCs w:val="10"/>
      <w:lang w:val="en-US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278" w:lineRule="exac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71">
    <w:name w:val="Основной текст (7)"/>
    <w:basedOn w:val="a"/>
    <w:link w:val="70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960" w:line="0" w:lineRule="atLeast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ind w:firstLine="78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sPlusNormal">
    <w:name w:val="ConsPlusNormal"/>
    <w:rsid w:val="007459B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07B6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07B6A"/>
    <w:rPr>
      <w:color w:val="000000"/>
    </w:rPr>
  </w:style>
  <w:style w:type="paragraph" w:styleId="ad">
    <w:name w:val="footer"/>
    <w:basedOn w:val="a"/>
    <w:link w:val="ae"/>
    <w:uiPriority w:val="99"/>
    <w:unhideWhenUsed/>
    <w:rsid w:val="00607B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07B6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Бухгалтер</cp:lastModifiedBy>
  <cp:revision>4</cp:revision>
  <cp:lastPrinted>2026-06-23T10:57:00Z</cp:lastPrinted>
  <dcterms:created xsi:type="dcterms:W3CDTF">2026-06-24T06:46:00Z</dcterms:created>
  <dcterms:modified xsi:type="dcterms:W3CDTF">2026-06-24T06:46:00Z</dcterms:modified>
</cp:coreProperties>
</file>