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/>
          <w:color w:val="3D4146"/>
          <w:sz w:val="28"/>
          <w:szCs w:val="28"/>
        </w:rPr>
        <w:t>Регистрация недвижимость в ускоренном порядке</w:t>
      </w:r>
    </w:p>
    <w:p w:rsidR="007537D7" w:rsidRDefault="007537D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Росреестр расширяет возможности при оказании государственных услуг для граждан и юридических лиц. Теперь осуществить регистрационные действия можно в ускоренном порядке – за один рабочий день вместо срока, предусмотренного действующим законом.</w:t>
      </w:r>
      <w:r>
        <w:rPr>
          <w:rFonts w:ascii="Tinos" w:eastAsia="Tinos" w:hAnsi="Tinos" w:cs="Tinos"/>
          <w:color w:val="292C2F"/>
          <w:sz w:val="28"/>
          <w:szCs w:val="28"/>
        </w:rPr>
        <w:br/>
        <w:t xml:space="preserve">     У</w:t>
      </w:r>
      <w:r>
        <w:rPr>
          <w:rFonts w:ascii="Tinos" w:eastAsia="Tinos" w:hAnsi="Tinos" w:cs="Tinos"/>
          <w:color w:val="292C2F"/>
          <w:sz w:val="28"/>
          <w:szCs w:val="28"/>
        </w:rPr>
        <w:t>слуга стала доступна с 2025 года на основании вступивших с 1 января 2025 г. поправок, внесенных </w:t>
      </w:r>
      <w:hyperlink r:id="rId7" w:tooltip="http://publication.pravo.gov.ru/document/0001202407220023?ysclid=m98dratup3180622058" w:history="1">
        <w:r>
          <w:rPr>
            <w:rStyle w:val="af1"/>
            <w:rFonts w:ascii="Tinos" w:eastAsia="Tinos" w:hAnsi="Tinos" w:cs="Tinos"/>
            <w:color w:val="000000" w:themeColor="text1"/>
            <w:sz w:val="28"/>
            <w:szCs w:val="28"/>
            <w:u w:val="none"/>
          </w:rPr>
          <w:t>Федеральным законом № 207-Ф</w:t>
        </w:r>
        <w:bookmarkStart w:id="0" w:name="_GoBack"/>
        <w:bookmarkEnd w:id="0"/>
        <w:r>
          <w:rPr>
            <w:rStyle w:val="af1"/>
            <w:rFonts w:ascii="Tinos" w:eastAsia="Tinos" w:hAnsi="Tinos" w:cs="Tinos"/>
            <w:color w:val="000000" w:themeColor="text1"/>
            <w:sz w:val="28"/>
            <w:szCs w:val="28"/>
            <w:u w:val="none"/>
          </w:rPr>
          <w:t>З</w:t>
        </w:r>
      </w:hyperlink>
      <w:r>
        <w:rPr>
          <w:rFonts w:ascii="Tinos" w:eastAsia="Tinos" w:hAnsi="Tinos" w:cs="Tinos"/>
          <w:color w:val="292C2F"/>
          <w:sz w:val="28"/>
          <w:szCs w:val="28"/>
        </w:rPr>
        <w:t> от 22.07.2024 г..</w:t>
      </w:r>
      <w:r>
        <w:rPr>
          <w:rFonts w:ascii="Tinos" w:eastAsia="Tinos" w:hAnsi="Tinos" w:cs="Tinos"/>
          <w:color w:val="292C2F"/>
          <w:sz w:val="28"/>
          <w:szCs w:val="28"/>
        </w:rPr>
        <w:br/>
        <w:t xml:space="preserve"> Ускоренная процедура доступна при регистрации:</w:t>
      </w:r>
    </w:p>
    <w:p w:rsidR="007537D7" w:rsidRDefault="00222767" w:rsidP="00C07F3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>ипотеки на основании соответствующего договора;</w:t>
      </w:r>
    </w:p>
    <w:p w:rsidR="007537D7" w:rsidRDefault="00222767" w:rsidP="00C07F3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>прав на квартиру на основании договора купли-продажи (кроме случаев продажи с публ</w:t>
      </w:r>
      <w:r>
        <w:rPr>
          <w:rFonts w:ascii="Tinos" w:eastAsia="Tinos" w:hAnsi="Tinos" w:cs="Tinos"/>
          <w:color w:val="292C2F"/>
          <w:sz w:val="28"/>
          <w:szCs w:val="28"/>
        </w:rPr>
        <w:t>ичных торгов).</w:t>
      </w: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Новая услуга будет особенно актуальна для граждан, которые хотят зарегистрировать недвижимость в гарантированно сжатые сроки и заинтересованы в более оперативном оформлении сделки. Регистрационные действия будут проведены за один рабочий </w:t>
      </w:r>
      <w:r>
        <w:rPr>
          <w:rFonts w:ascii="Tinos" w:eastAsia="Tinos" w:hAnsi="Tinos" w:cs="Tinos"/>
          <w:color w:val="292C2F"/>
          <w:sz w:val="28"/>
          <w:szCs w:val="28"/>
        </w:rPr>
        <w:t>день, следующий за днем подачи заявления.</w:t>
      </w: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За данную процедуру взимается повышенная пошлина (статья 333.33 Налогового кодекса РФ), при этом опция предоставляется исключительно по инициативе заявителя. Чтобы ей воспользоваться, в заявлении об осуществлени</w:t>
      </w:r>
      <w:r>
        <w:rPr>
          <w:rFonts w:ascii="Tinos" w:eastAsia="Tinos" w:hAnsi="Tinos" w:cs="Tinos"/>
          <w:color w:val="292C2F"/>
          <w:sz w:val="28"/>
          <w:szCs w:val="28"/>
        </w:rPr>
        <w:t>и государственного кадастрового учета и (или) государственной регистрации прав необходимо поставить соответствующую отметку о предоставлении услуги в срок не более одного рабочего дня.</w:t>
      </w: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Ускоренная регистрация возможна как при подаче документов в МФЦ, так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и онлайн в личном кабинете на сайте Росреестра.</w:t>
      </w: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В настоящее время общие сроки осуществления регистрационных действий составляют 7 рабочих дней. При подаче документов через МФЦ указанные сроки увеличиваются на 2 рабочих дня.</w:t>
      </w:r>
    </w:p>
    <w:p w:rsidR="007537D7" w:rsidRDefault="00222767" w:rsidP="00C07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Оказание услуги в ускорен</w:t>
      </w:r>
      <w:r>
        <w:rPr>
          <w:rFonts w:ascii="Tinos" w:eastAsia="Tinos" w:hAnsi="Tinos" w:cs="Tinos"/>
          <w:color w:val="292C2F"/>
          <w:sz w:val="28"/>
          <w:szCs w:val="28"/>
        </w:rPr>
        <w:t>ном порядке не скажется на сроках оказания услуг, предоставляемых в обычном порядке.</w:t>
      </w:r>
    </w:p>
    <w:p w:rsidR="007537D7" w:rsidRDefault="007537D7" w:rsidP="00C07F33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</w:p>
    <w:sectPr w:rsidR="007537D7" w:rsidSect="00C07F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67" w:rsidRDefault="00222767">
      <w:pPr>
        <w:spacing w:after="0" w:line="240" w:lineRule="auto"/>
      </w:pPr>
      <w:r>
        <w:separator/>
      </w:r>
    </w:p>
  </w:endnote>
  <w:endnote w:type="continuationSeparator" w:id="0">
    <w:p w:rsidR="00222767" w:rsidRDefault="0022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67" w:rsidRDefault="00222767">
      <w:pPr>
        <w:spacing w:after="0" w:line="240" w:lineRule="auto"/>
      </w:pPr>
      <w:r>
        <w:separator/>
      </w:r>
    </w:p>
  </w:footnote>
  <w:footnote w:type="continuationSeparator" w:id="0">
    <w:p w:rsidR="00222767" w:rsidRDefault="0022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2D49"/>
    <w:multiLevelType w:val="hybridMultilevel"/>
    <w:tmpl w:val="1E20048A"/>
    <w:lvl w:ilvl="0" w:tplc="688C21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9F293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94C9B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F5822D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34BE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68277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92057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68C3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BB41F5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D7"/>
    <w:rsid w:val="00222767"/>
    <w:rsid w:val="007537D7"/>
    <w:rsid w:val="00C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2F7AA-D263-4719-B534-D4BDEBE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7220023?ysclid=m98dratup3180622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11</cp:revision>
  <dcterms:created xsi:type="dcterms:W3CDTF">2022-04-25T11:53:00Z</dcterms:created>
  <dcterms:modified xsi:type="dcterms:W3CDTF">2026-05-15T11:43:00Z</dcterms:modified>
</cp:coreProperties>
</file>