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061" w:rsidRPr="00216C6F" w:rsidRDefault="009C4061" w:rsidP="009C4061">
      <w:pPr>
        <w:rPr>
          <w:sz w:val="24"/>
        </w:rPr>
      </w:pPr>
      <w:bookmarkStart w:id="0" w:name="P358"/>
      <w:bookmarkEnd w:id="0"/>
      <w:r w:rsidRPr="00216C6F">
        <w:rPr>
          <w:sz w:val="24"/>
        </w:rPr>
        <w:t xml:space="preserve">                                                 </w:t>
      </w:r>
      <w:r w:rsidR="00780B6C" w:rsidRPr="00216C6F">
        <w:rPr>
          <w:sz w:val="24"/>
        </w:rPr>
        <w:t xml:space="preserve">   </w:t>
      </w:r>
      <w:r w:rsidRPr="00216C6F">
        <w:rPr>
          <w:sz w:val="24"/>
        </w:rPr>
        <w:t xml:space="preserve">  ИЗВЕЩЕНИЕ</w:t>
      </w:r>
    </w:p>
    <w:p w:rsidR="00E97770" w:rsidRPr="00216C6F" w:rsidRDefault="009C4061" w:rsidP="009C4061">
      <w:pPr>
        <w:jc w:val="center"/>
        <w:rPr>
          <w:sz w:val="24"/>
        </w:rPr>
      </w:pPr>
      <w:r w:rsidRPr="00216C6F">
        <w:rPr>
          <w:sz w:val="24"/>
        </w:rPr>
        <w:t>о проведении аукциона на право</w:t>
      </w:r>
      <w:r w:rsidR="00E97770" w:rsidRPr="00216C6F">
        <w:rPr>
          <w:sz w:val="24"/>
        </w:rPr>
        <w:t xml:space="preserve"> </w:t>
      </w:r>
      <w:r w:rsidRPr="00216C6F">
        <w:rPr>
          <w:sz w:val="24"/>
        </w:rPr>
        <w:t xml:space="preserve">размещения нестационарного </w:t>
      </w:r>
    </w:p>
    <w:p w:rsidR="00E97770" w:rsidRPr="00216C6F" w:rsidRDefault="009C4061" w:rsidP="00E97770">
      <w:pPr>
        <w:jc w:val="center"/>
        <w:rPr>
          <w:sz w:val="24"/>
        </w:rPr>
      </w:pPr>
      <w:r w:rsidRPr="00216C6F">
        <w:rPr>
          <w:sz w:val="24"/>
        </w:rPr>
        <w:t>торгового объекта на территории</w:t>
      </w:r>
      <w:r w:rsidR="00E97770" w:rsidRPr="00216C6F">
        <w:rPr>
          <w:sz w:val="24"/>
        </w:rPr>
        <w:t xml:space="preserve"> </w:t>
      </w:r>
      <w:r w:rsidR="00C10660" w:rsidRPr="00216C6F">
        <w:rPr>
          <w:sz w:val="24"/>
        </w:rPr>
        <w:t>Старощербиновского сельского</w:t>
      </w:r>
    </w:p>
    <w:p w:rsidR="009C4061" w:rsidRPr="00216C6F" w:rsidRDefault="00C10660" w:rsidP="00E97770">
      <w:pPr>
        <w:jc w:val="center"/>
        <w:rPr>
          <w:sz w:val="24"/>
        </w:rPr>
      </w:pPr>
      <w:r w:rsidRPr="00216C6F">
        <w:rPr>
          <w:sz w:val="24"/>
        </w:rPr>
        <w:t>поселения Щербиновского района</w:t>
      </w:r>
    </w:p>
    <w:p w:rsidR="00C10660" w:rsidRPr="00216C6F" w:rsidRDefault="00C10660" w:rsidP="009C4061">
      <w:pPr>
        <w:rPr>
          <w:sz w:val="24"/>
        </w:rPr>
      </w:pPr>
    </w:p>
    <w:tbl>
      <w:tblPr>
        <w:tblW w:w="999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854"/>
        <w:gridCol w:w="6520"/>
      </w:tblGrid>
      <w:tr w:rsidR="009C4061" w:rsidRPr="00216C6F" w:rsidTr="00C10660">
        <w:tc>
          <w:tcPr>
            <w:tcW w:w="624" w:type="dxa"/>
          </w:tcPr>
          <w:p w:rsidR="009C4061" w:rsidRPr="00216C6F" w:rsidRDefault="009810EC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№</w:t>
            </w:r>
            <w:r w:rsidR="009C4061" w:rsidRPr="00216C6F">
              <w:rPr>
                <w:sz w:val="24"/>
              </w:rPr>
              <w:t xml:space="preserve"> п/п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t xml:space="preserve">    </w:t>
            </w:r>
            <w:r w:rsidRPr="00216C6F">
              <w:rPr>
                <w:sz w:val="24"/>
              </w:rPr>
              <w:t>Вид информации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t xml:space="preserve">           </w:t>
            </w:r>
            <w:r w:rsidRPr="00216C6F">
              <w:rPr>
                <w:sz w:val="24"/>
              </w:rPr>
              <w:t>Содержание информации</w:t>
            </w:r>
          </w:p>
        </w:tc>
      </w:tr>
      <w:tr w:rsidR="009C4061" w:rsidRPr="00216C6F" w:rsidTr="00216C6F">
        <w:trPr>
          <w:trHeight w:val="157"/>
        </w:trPr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t xml:space="preserve">                   </w:t>
            </w:r>
            <w:r w:rsidRPr="00216C6F">
              <w:rPr>
                <w:sz w:val="24"/>
              </w:rPr>
              <w:t>2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t xml:space="preserve">                                </w:t>
            </w:r>
            <w:r w:rsidRPr="00216C6F">
              <w:rPr>
                <w:sz w:val="24"/>
              </w:rPr>
              <w:t>3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Форма торгов</w:t>
            </w:r>
          </w:p>
        </w:tc>
        <w:tc>
          <w:tcPr>
            <w:tcW w:w="6520" w:type="dxa"/>
          </w:tcPr>
          <w:p w:rsidR="009C4061" w:rsidRPr="00216C6F" w:rsidRDefault="00C10660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А</w:t>
            </w:r>
            <w:r w:rsidR="009C4061" w:rsidRPr="00216C6F">
              <w:rPr>
                <w:sz w:val="24"/>
              </w:rPr>
              <w:t>укцион</w:t>
            </w:r>
            <w:r w:rsidRPr="00216C6F">
              <w:rPr>
                <w:sz w:val="24"/>
              </w:rPr>
              <w:t xml:space="preserve"> на</w:t>
            </w:r>
            <w:r w:rsidR="009C4061" w:rsidRPr="00216C6F">
              <w:rPr>
                <w:sz w:val="24"/>
              </w:rPr>
              <w:t xml:space="preserve"> право размещения нестационарного торгового объекта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2.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Предмет аукциона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Право на размещение нестационарного торгового объекта на земельных участках, государственная собственность на которые не разграничена, находящихся </w:t>
            </w:r>
            <w:r w:rsidR="00C10660" w:rsidRPr="00216C6F">
              <w:rPr>
                <w:sz w:val="24"/>
              </w:rPr>
              <w:t>на территории Старощербиновского сельского поселения Щербиновского района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3.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Основание для проведения аукциона</w:t>
            </w:r>
          </w:p>
        </w:tc>
        <w:tc>
          <w:tcPr>
            <w:tcW w:w="6520" w:type="dxa"/>
          </w:tcPr>
          <w:p w:rsidR="00B709AE" w:rsidRPr="00216C6F" w:rsidRDefault="00C10660" w:rsidP="00C10660">
            <w:pPr>
              <w:jc w:val="both"/>
              <w:rPr>
                <w:rFonts w:eastAsia="Calibri"/>
                <w:color w:val="000000"/>
                <w:sz w:val="24"/>
                <w:lang w:eastAsia="en-US"/>
              </w:rPr>
            </w:pPr>
            <w:r w:rsidRPr="00216C6F">
              <w:rPr>
                <w:sz w:val="24"/>
              </w:rPr>
              <w:t>Постановление администрации Старощербиновского сельского поселения Щербиновского района от 23.10.2024 № 345</w:t>
            </w:r>
            <w:r w:rsidR="00F315FB" w:rsidRPr="00216C6F">
              <w:rPr>
                <w:sz w:val="24"/>
              </w:rPr>
              <w:t xml:space="preserve"> </w:t>
            </w:r>
            <w:r w:rsidRPr="00216C6F">
              <w:rPr>
                <w:sz w:val="24"/>
              </w:rPr>
              <w:t xml:space="preserve">«О размещении нестационарных торговых объектов и объектов по оказанию услуг на территории Старощербиновского сельского поселения Щербиновского района» </w:t>
            </w:r>
          </w:p>
          <w:p w:rsidR="00B709AE" w:rsidRPr="00216C6F" w:rsidRDefault="00B709AE" w:rsidP="00B3158E">
            <w:pPr>
              <w:jc w:val="both"/>
              <w:rPr>
                <w:sz w:val="24"/>
              </w:rPr>
            </w:pPr>
          </w:p>
          <w:p w:rsidR="00EA55A6" w:rsidRPr="00216C6F" w:rsidRDefault="00B3158E" w:rsidP="00B709AE">
            <w:pPr>
              <w:jc w:val="both"/>
              <w:rPr>
                <w:sz w:val="24"/>
              </w:rPr>
            </w:pPr>
            <w:r w:rsidRPr="00216C6F">
              <w:rPr>
                <w:sz w:val="24"/>
              </w:rPr>
              <w:t xml:space="preserve">Постановление администрации </w:t>
            </w:r>
            <w:r w:rsidR="00C10660" w:rsidRPr="00216C6F">
              <w:rPr>
                <w:sz w:val="24"/>
              </w:rPr>
              <w:t xml:space="preserve">муниципального образования </w:t>
            </w:r>
            <w:proofErr w:type="spellStart"/>
            <w:r w:rsidR="00C10660" w:rsidRPr="00216C6F">
              <w:rPr>
                <w:sz w:val="24"/>
              </w:rPr>
              <w:t>Щербиновский</w:t>
            </w:r>
            <w:proofErr w:type="spellEnd"/>
            <w:r w:rsidR="00C10660" w:rsidRPr="00216C6F">
              <w:rPr>
                <w:sz w:val="24"/>
              </w:rPr>
              <w:t xml:space="preserve"> район </w:t>
            </w:r>
            <w:r w:rsidRPr="00216C6F">
              <w:rPr>
                <w:sz w:val="24"/>
              </w:rPr>
              <w:t xml:space="preserve">от </w:t>
            </w:r>
            <w:r w:rsidR="00EA55A6" w:rsidRPr="00216C6F">
              <w:rPr>
                <w:sz w:val="24"/>
              </w:rPr>
              <w:t>30</w:t>
            </w:r>
            <w:r w:rsidRPr="00216C6F">
              <w:rPr>
                <w:sz w:val="24"/>
              </w:rPr>
              <w:t>.</w:t>
            </w:r>
            <w:r w:rsidR="00C10660" w:rsidRPr="00216C6F">
              <w:rPr>
                <w:sz w:val="24"/>
              </w:rPr>
              <w:t>0</w:t>
            </w:r>
            <w:r w:rsidR="00EA55A6" w:rsidRPr="00216C6F">
              <w:rPr>
                <w:sz w:val="24"/>
              </w:rPr>
              <w:t>5</w:t>
            </w:r>
            <w:r w:rsidRPr="00216C6F">
              <w:rPr>
                <w:sz w:val="24"/>
              </w:rPr>
              <w:t>.202</w:t>
            </w:r>
            <w:r w:rsidR="00EA55A6" w:rsidRPr="00216C6F">
              <w:rPr>
                <w:sz w:val="24"/>
              </w:rPr>
              <w:t xml:space="preserve">4 </w:t>
            </w:r>
          </w:p>
          <w:p w:rsidR="00B3158E" w:rsidRPr="00216C6F" w:rsidRDefault="00B3158E" w:rsidP="00EA55A6">
            <w:pPr>
              <w:jc w:val="both"/>
              <w:rPr>
                <w:sz w:val="24"/>
              </w:rPr>
            </w:pPr>
            <w:r w:rsidRPr="00216C6F">
              <w:rPr>
                <w:sz w:val="24"/>
              </w:rPr>
              <w:t>№</w:t>
            </w:r>
            <w:r w:rsidR="006B01BC" w:rsidRPr="00216C6F">
              <w:rPr>
                <w:sz w:val="24"/>
              </w:rPr>
              <w:t xml:space="preserve"> 434</w:t>
            </w:r>
            <w:r w:rsidR="00EA55A6" w:rsidRPr="00216C6F">
              <w:rPr>
                <w:sz w:val="24"/>
              </w:rPr>
              <w:t xml:space="preserve"> </w:t>
            </w:r>
            <w:r w:rsidRPr="00216C6F">
              <w:rPr>
                <w:sz w:val="24"/>
              </w:rPr>
              <w:t>«</w:t>
            </w:r>
            <w:r w:rsidR="00EA55A6" w:rsidRPr="00216C6F">
              <w:rPr>
                <w:sz w:val="24"/>
              </w:rPr>
              <w:t xml:space="preserve">Об утверждении схем размещения нестационарных торговых объектов на территории муниципального образования </w:t>
            </w:r>
            <w:proofErr w:type="spellStart"/>
            <w:r w:rsidR="00EA55A6" w:rsidRPr="00216C6F">
              <w:rPr>
                <w:sz w:val="24"/>
              </w:rPr>
              <w:t>Щербиновский</w:t>
            </w:r>
            <w:proofErr w:type="spellEnd"/>
            <w:r w:rsidR="00EA55A6" w:rsidRPr="00216C6F">
              <w:rPr>
                <w:sz w:val="24"/>
              </w:rPr>
              <w:t xml:space="preserve"> район</w:t>
            </w:r>
            <w:r w:rsidRPr="00216C6F">
              <w:rPr>
                <w:sz w:val="24"/>
              </w:rPr>
              <w:t>»</w:t>
            </w:r>
            <w:r w:rsidR="00B709AE" w:rsidRPr="00216C6F">
              <w:rPr>
                <w:sz w:val="24"/>
              </w:rPr>
              <w:t xml:space="preserve">, </w:t>
            </w:r>
            <w:r w:rsidR="00EA55A6" w:rsidRPr="00216C6F">
              <w:rPr>
                <w:sz w:val="24"/>
              </w:rPr>
              <w:t xml:space="preserve">Постановление администрации муниципального образования </w:t>
            </w:r>
            <w:proofErr w:type="spellStart"/>
            <w:r w:rsidR="00EA55A6" w:rsidRPr="00216C6F">
              <w:rPr>
                <w:sz w:val="24"/>
              </w:rPr>
              <w:t>Щербиновский</w:t>
            </w:r>
            <w:proofErr w:type="spellEnd"/>
            <w:r w:rsidR="00EA55A6" w:rsidRPr="00216C6F">
              <w:rPr>
                <w:sz w:val="24"/>
              </w:rPr>
              <w:t xml:space="preserve"> район от </w:t>
            </w:r>
            <w:r w:rsidR="001D73D4" w:rsidRPr="00216C6F">
              <w:rPr>
                <w:sz w:val="24"/>
              </w:rPr>
              <w:t>23</w:t>
            </w:r>
            <w:r w:rsidR="00EA55A6" w:rsidRPr="00216C6F">
              <w:rPr>
                <w:sz w:val="24"/>
              </w:rPr>
              <w:t>.0</w:t>
            </w:r>
            <w:r w:rsidR="001D73D4" w:rsidRPr="00216C6F">
              <w:rPr>
                <w:sz w:val="24"/>
              </w:rPr>
              <w:t>3</w:t>
            </w:r>
            <w:r w:rsidR="00EA55A6" w:rsidRPr="00216C6F">
              <w:rPr>
                <w:sz w:val="24"/>
              </w:rPr>
              <w:t>.202</w:t>
            </w:r>
            <w:r w:rsidR="001D73D4" w:rsidRPr="00216C6F">
              <w:rPr>
                <w:sz w:val="24"/>
              </w:rPr>
              <w:t>6</w:t>
            </w:r>
            <w:r w:rsidR="00EA55A6" w:rsidRPr="00216C6F">
              <w:rPr>
                <w:sz w:val="24"/>
              </w:rPr>
              <w:t xml:space="preserve"> № </w:t>
            </w:r>
            <w:r w:rsidR="006B01BC" w:rsidRPr="00216C6F">
              <w:rPr>
                <w:sz w:val="24"/>
              </w:rPr>
              <w:t>1</w:t>
            </w:r>
            <w:r w:rsidR="001D73D4" w:rsidRPr="00216C6F">
              <w:rPr>
                <w:sz w:val="24"/>
              </w:rPr>
              <w:t>8</w:t>
            </w:r>
            <w:r w:rsidR="006B01BC" w:rsidRPr="00216C6F">
              <w:rPr>
                <w:sz w:val="24"/>
              </w:rPr>
              <w:t xml:space="preserve">6 </w:t>
            </w:r>
            <w:r w:rsidR="00B709AE" w:rsidRPr="00216C6F">
              <w:rPr>
                <w:sz w:val="24"/>
              </w:rPr>
              <w:t>«</w:t>
            </w:r>
            <w:r w:rsidR="00EA55A6" w:rsidRPr="00216C6F">
              <w:rPr>
                <w:sz w:val="24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="00EA55A6" w:rsidRPr="00216C6F">
              <w:rPr>
                <w:sz w:val="24"/>
              </w:rPr>
              <w:t>Щербиновский</w:t>
            </w:r>
            <w:proofErr w:type="spellEnd"/>
            <w:r w:rsidR="00EA55A6" w:rsidRPr="00216C6F">
              <w:rPr>
                <w:sz w:val="24"/>
              </w:rPr>
              <w:t xml:space="preserve"> район от 30 мая 2024 года № 434 «Об утверждении схем размещения нестационарных торговых объектов на территории муниципального образования </w:t>
            </w:r>
            <w:proofErr w:type="spellStart"/>
            <w:r w:rsidR="00EA55A6" w:rsidRPr="00216C6F">
              <w:rPr>
                <w:sz w:val="24"/>
              </w:rPr>
              <w:t>Щербиновский</w:t>
            </w:r>
            <w:proofErr w:type="spellEnd"/>
            <w:r w:rsidR="00EA55A6" w:rsidRPr="00216C6F">
              <w:rPr>
                <w:sz w:val="24"/>
              </w:rPr>
              <w:t xml:space="preserve"> район»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4.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Организатор аукциона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Контактная информация: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Адрес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Контактный телефон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Адрес электронной почты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Официальный сайт организатора аукциона</w:t>
            </w:r>
          </w:p>
          <w:p w:rsidR="009C4061" w:rsidRPr="00216C6F" w:rsidRDefault="009C4061" w:rsidP="00FA533C">
            <w:pPr>
              <w:rPr>
                <w:sz w:val="24"/>
              </w:rPr>
            </w:pPr>
          </w:p>
          <w:p w:rsidR="009810EC" w:rsidRPr="00216C6F" w:rsidRDefault="009810EC" w:rsidP="00FA533C">
            <w:pPr>
              <w:rPr>
                <w:sz w:val="24"/>
              </w:rPr>
            </w:pP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Ответственное должностное лицо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Администрация </w:t>
            </w:r>
            <w:r w:rsidR="00EA55A6" w:rsidRPr="00216C6F">
              <w:rPr>
                <w:sz w:val="24"/>
              </w:rPr>
              <w:t xml:space="preserve">Старощербиновского сельского поселения Щербиновского района </w:t>
            </w:r>
            <w:r w:rsidRPr="00216C6F">
              <w:rPr>
                <w:sz w:val="24"/>
              </w:rPr>
              <w:t xml:space="preserve">– </w:t>
            </w:r>
            <w:r w:rsidR="00EA55A6" w:rsidRPr="00216C6F">
              <w:rPr>
                <w:sz w:val="24"/>
              </w:rPr>
              <w:t>финансово-экономический отдел администрации</w:t>
            </w:r>
            <w:r w:rsidRPr="00216C6F">
              <w:rPr>
                <w:sz w:val="24"/>
              </w:rPr>
              <w:t xml:space="preserve"> </w:t>
            </w:r>
            <w:r w:rsidR="0016521B" w:rsidRPr="00216C6F">
              <w:rPr>
                <w:sz w:val="24"/>
              </w:rPr>
              <w:t xml:space="preserve">Старощербиновского сельского поселения Щербиновского района </w:t>
            </w:r>
            <w:r w:rsidRPr="00216C6F">
              <w:rPr>
                <w:sz w:val="24"/>
              </w:rPr>
              <w:t>(далее – организатор аукциона)</w:t>
            </w:r>
          </w:p>
          <w:p w:rsidR="00557EA7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Почтовый адрес: </w:t>
            </w:r>
            <w:r w:rsidR="00EA55A6" w:rsidRPr="00216C6F">
              <w:rPr>
                <w:sz w:val="24"/>
              </w:rPr>
              <w:t>353620</w:t>
            </w:r>
            <w:r w:rsidRPr="00216C6F">
              <w:rPr>
                <w:sz w:val="24"/>
              </w:rPr>
              <w:t xml:space="preserve">, </w:t>
            </w:r>
            <w:r w:rsidR="00EA55A6" w:rsidRPr="00216C6F">
              <w:rPr>
                <w:sz w:val="24"/>
              </w:rPr>
              <w:t>Краснодарский край</w:t>
            </w:r>
            <w:r w:rsidRPr="00216C6F">
              <w:rPr>
                <w:sz w:val="24"/>
              </w:rPr>
              <w:t xml:space="preserve">, </w:t>
            </w:r>
          </w:p>
          <w:p w:rsidR="009C4061" w:rsidRPr="00216C6F" w:rsidRDefault="00EA55A6" w:rsidP="00FA533C">
            <w:pPr>
              <w:rPr>
                <w:sz w:val="24"/>
              </w:rPr>
            </w:pPr>
            <w:proofErr w:type="spellStart"/>
            <w:r w:rsidRPr="00216C6F">
              <w:rPr>
                <w:sz w:val="24"/>
              </w:rPr>
              <w:t>Щербиновский</w:t>
            </w:r>
            <w:proofErr w:type="spellEnd"/>
            <w:r w:rsidRPr="00216C6F">
              <w:rPr>
                <w:sz w:val="24"/>
              </w:rPr>
              <w:t xml:space="preserve"> район</w:t>
            </w:r>
            <w:r w:rsidR="009C4061" w:rsidRPr="00216C6F">
              <w:rPr>
                <w:sz w:val="24"/>
              </w:rPr>
              <w:t>,</w:t>
            </w:r>
            <w:r w:rsidRPr="00216C6F">
              <w:rPr>
                <w:sz w:val="24"/>
              </w:rPr>
              <w:t xml:space="preserve"> </w:t>
            </w:r>
            <w:proofErr w:type="spellStart"/>
            <w:r w:rsidRPr="00216C6F">
              <w:rPr>
                <w:sz w:val="24"/>
              </w:rPr>
              <w:t>ст-ца</w:t>
            </w:r>
            <w:proofErr w:type="spellEnd"/>
            <w:r w:rsidRPr="00216C6F">
              <w:rPr>
                <w:sz w:val="24"/>
              </w:rPr>
              <w:t xml:space="preserve"> Старощербиновская,</w:t>
            </w:r>
            <w:r w:rsidR="009C4061" w:rsidRPr="00216C6F">
              <w:rPr>
                <w:sz w:val="24"/>
              </w:rPr>
              <w:t xml:space="preserve"> ул. </w:t>
            </w:r>
            <w:r w:rsidRPr="00216C6F">
              <w:rPr>
                <w:sz w:val="24"/>
              </w:rPr>
              <w:t>Советов</w:t>
            </w:r>
            <w:r w:rsidR="009C4061" w:rsidRPr="00216C6F">
              <w:rPr>
                <w:sz w:val="24"/>
              </w:rPr>
              <w:t>, д.</w:t>
            </w:r>
            <w:r w:rsidRPr="00216C6F">
              <w:rPr>
                <w:sz w:val="24"/>
              </w:rPr>
              <w:t xml:space="preserve"> 70 </w:t>
            </w:r>
            <w:r w:rsidR="009C4061" w:rsidRPr="00216C6F">
              <w:rPr>
                <w:sz w:val="24"/>
              </w:rPr>
              <w:t>тел.:8 (</w:t>
            </w:r>
            <w:r w:rsidRPr="00216C6F">
              <w:rPr>
                <w:sz w:val="24"/>
              </w:rPr>
              <w:t>86151</w:t>
            </w:r>
            <w:r w:rsidR="009C4061" w:rsidRPr="00216C6F">
              <w:rPr>
                <w:sz w:val="24"/>
              </w:rPr>
              <w:t xml:space="preserve">) </w:t>
            </w:r>
            <w:r w:rsidRPr="00216C6F">
              <w:rPr>
                <w:sz w:val="24"/>
              </w:rPr>
              <w:t>7</w:t>
            </w:r>
            <w:r w:rsidR="009C4061" w:rsidRPr="00216C6F">
              <w:rPr>
                <w:sz w:val="24"/>
              </w:rPr>
              <w:t>-</w:t>
            </w:r>
            <w:r w:rsidRPr="00216C6F">
              <w:rPr>
                <w:sz w:val="24"/>
              </w:rPr>
              <w:t>81</w:t>
            </w:r>
            <w:r w:rsidR="009C4061" w:rsidRPr="00216C6F">
              <w:rPr>
                <w:sz w:val="24"/>
              </w:rPr>
              <w:t>-</w:t>
            </w:r>
            <w:r w:rsidRPr="00216C6F">
              <w:rPr>
                <w:sz w:val="24"/>
              </w:rPr>
              <w:t>83, 7-76-82</w:t>
            </w:r>
            <w:r w:rsidR="009C4061" w:rsidRPr="00216C6F">
              <w:rPr>
                <w:sz w:val="24"/>
              </w:rPr>
              <w:t xml:space="preserve"> 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Адрес электронной почты:</w:t>
            </w:r>
          </w:p>
          <w:p w:rsidR="009C4061" w:rsidRPr="00216C6F" w:rsidRDefault="00EA55A6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7102</w:t>
            </w:r>
            <w:r w:rsidR="009C4061" w:rsidRPr="00216C6F">
              <w:rPr>
                <w:sz w:val="24"/>
              </w:rPr>
              <w:t>@</w:t>
            </w:r>
            <w:r w:rsidRPr="00216C6F">
              <w:rPr>
                <w:sz w:val="24"/>
                <w:lang w:val="en-US"/>
              </w:rPr>
              <w:t>bk</w:t>
            </w:r>
            <w:r w:rsidR="009C4061" w:rsidRPr="00216C6F">
              <w:rPr>
                <w:sz w:val="24"/>
              </w:rPr>
              <w:t>.</w:t>
            </w:r>
            <w:proofErr w:type="spellStart"/>
            <w:r w:rsidR="009C4061" w:rsidRPr="00216C6F">
              <w:rPr>
                <w:sz w:val="24"/>
                <w:lang w:val="en-US"/>
              </w:rPr>
              <w:t>ru</w:t>
            </w:r>
            <w:proofErr w:type="spellEnd"/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Сайт размещения информации: </w:t>
            </w:r>
            <w:hyperlink r:id="rId4" w:history="1">
              <w:r w:rsidR="009810EC" w:rsidRPr="00216C6F">
                <w:rPr>
                  <w:rStyle w:val="a3"/>
                  <w:sz w:val="24"/>
                </w:rPr>
                <w:t>http://starscherb.ru</w:t>
              </w:r>
            </w:hyperlink>
          </w:p>
          <w:p w:rsidR="009810EC" w:rsidRPr="00216C6F" w:rsidRDefault="009810EC" w:rsidP="00FA533C">
            <w:pPr>
              <w:rPr>
                <w:sz w:val="24"/>
              </w:rPr>
            </w:pPr>
          </w:p>
          <w:p w:rsidR="0016521B" w:rsidRPr="00216C6F" w:rsidRDefault="00B3158E" w:rsidP="00B3158E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Главный специалист </w:t>
            </w:r>
            <w:r w:rsidR="0016521B" w:rsidRPr="00216C6F">
              <w:rPr>
                <w:sz w:val="24"/>
              </w:rPr>
              <w:t>финансово-экономического отдела администрации</w:t>
            </w:r>
            <w:r w:rsidRPr="00216C6F">
              <w:rPr>
                <w:sz w:val="24"/>
              </w:rPr>
              <w:t xml:space="preserve"> </w:t>
            </w:r>
            <w:r w:rsidR="0016521B" w:rsidRPr="00216C6F">
              <w:rPr>
                <w:sz w:val="24"/>
              </w:rPr>
              <w:t xml:space="preserve">Старощербиновского сельского поселения </w:t>
            </w:r>
            <w:r w:rsidR="0016521B" w:rsidRPr="00216C6F">
              <w:rPr>
                <w:sz w:val="24"/>
              </w:rPr>
              <w:lastRenderedPageBreak/>
              <w:t>Щербиновского района Евстигнеева</w:t>
            </w:r>
            <w:r w:rsidRPr="00216C6F">
              <w:rPr>
                <w:sz w:val="24"/>
              </w:rPr>
              <w:t xml:space="preserve"> О</w:t>
            </w:r>
            <w:r w:rsidR="0016521B" w:rsidRPr="00216C6F">
              <w:rPr>
                <w:sz w:val="24"/>
              </w:rPr>
              <w:t>льга Николаевна</w:t>
            </w:r>
            <w:r w:rsidR="009B0E9E" w:rsidRPr="00216C6F">
              <w:rPr>
                <w:sz w:val="24"/>
              </w:rPr>
              <w:t xml:space="preserve">, </w:t>
            </w:r>
            <w:r w:rsidR="0016521B" w:rsidRPr="00216C6F">
              <w:rPr>
                <w:sz w:val="24"/>
              </w:rPr>
              <w:t>8 (86151) 7-76-82</w:t>
            </w:r>
          </w:p>
          <w:p w:rsidR="009C4061" w:rsidRPr="00216C6F" w:rsidRDefault="0016521B" w:rsidP="00B3158E">
            <w:pPr>
              <w:rPr>
                <w:sz w:val="24"/>
              </w:rPr>
            </w:pPr>
            <w:proofErr w:type="spellStart"/>
            <w:r w:rsidRPr="00216C6F">
              <w:rPr>
                <w:sz w:val="24"/>
                <w:u w:val="single"/>
                <w:lang w:val="en-US"/>
              </w:rPr>
              <w:t>fin.shc</w:t>
            </w:r>
            <w:proofErr w:type="spellEnd"/>
            <w:r w:rsidR="009B0E9E" w:rsidRPr="00216C6F">
              <w:rPr>
                <w:sz w:val="24"/>
                <w:u w:val="single"/>
              </w:rPr>
              <w:t>@</w:t>
            </w:r>
            <w:proofErr w:type="spellStart"/>
            <w:r w:rsidRPr="00216C6F">
              <w:rPr>
                <w:sz w:val="24"/>
                <w:u w:val="single"/>
                <w:lang w:val="en-US"/>
              </w:rPr>
              <w:t>yandex</w:t>
            </w:r>
            <w:proofErr w:type="spellEnd"/>
            <w:r w:rsidR="009B0E9E" w:rsidRPr="00216C6F">
              <w:rPr>
                <w:sz w:val="24"/>
                <w:u w:val="single"/>
              </w:rPr>
              <w:t>.</w:t>
            </w:r>
            <w:proofErr w:type="spellStart"/>
            <w:r w:rsidR="009B0E9E" w:rsidRPr="00216C6F">
              <w:rPr>
                <w:sz w:val="24"/>
                <w:u w:val="single"/>
                <w:lang w:val="en-US"/>
              </w:rPr>
              <w:t>ru</w:t>
            </w:r>
            <w:proofErr w:type="spellEnd"/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16521B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lastRenderedPageBreak/>
              <w:t>5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Место размещения нестационарного торгового объекта (адресный ориентир), технические характеристики нестационарного торгового объекта (тип, описание внешнего вида, площадь, специализация нестационарного торгового объекта)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Место размещения нестационарного торгового объекта </w:t>
            </w:r>
            <w:r w:rsidR="00BA7947" w:rsidRPr="00216C6F">
              <w:rPr>
                <w:sz w:val="24"/>
              </w:rPr>
              <w:t>расположено</w:t>
            </w:r>
            <w:r w:rsidRPr="00216C6F">
              <w:rPr>
                <w:sz w:val="24"/>
              </w:rPr>
              <w:t xml:space="preserve"> согласно Схеме размещения нестационарных торговых объектов, утвержденной постановлением администрации </w:t>
            </w:r>
            <w:r w:rsidR="0016521B" w:rsidRPr="00216C6F">
              <w:rPr>
                <w:sz w:val="24"/>
              </w:rPr>
              <w:t xml:space="preserve">муниципального образования </w:t>
            </w:r>
            <w:proofErr w:type="spellStart"/>
            <w:r w:rsidR="0016521B" w:rsidRPr="00216C6F">
              <w:rPr>
                <w:sz w:val="24"/>
              </w:rPr>
              <w:t>Щербиновский</w:t>
            </w:r>
            <w:proofErr w:type="spellEnd"/>
            <w:r w:rsidR="0016521B" w:rsidRPr="00216C6F">
              <w:rPr>
                <w:sz w:val="24"/>
              </w:rPr>
              <w:t xml:space="preserve"> район</w:t>
            </w:r>
            <w:r w:rsidRPr="00216C6F">
              <w:rPr>
                <w:sz w:val="24"/>
              </w:rPr>
              <w:t>, размещенной на официальном сайте организатора аукц</w:t>
            </w:r>
            <w:r w:rsidR="0016521B" w:rsidRPr="00216C6F">
              <w:rPr>
                <w:sz w:val="24"/>
              </w:rPr>
              <w:t>иона http://starscherb.ru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Нестационарный торговый объект устанавливается в соответствии с утвержденным Правилами благоустройства территории </w:t>
            </w:r>
            <w:r w:rsidR="0016521B" w:rsidRPr="00216C6F">
              <w:rPr>
                <w:sz w:val="24"/>
              </w:rPr>
              <w:t>Старощербиновского сельского поселения Щербиновского района</w:t>
            </w:r>
            <w:r w:rsidRPr="00216C6F">
              <w:rPr>
                <w:sz w:val="24"/>
              </w:rPr>
              <w:t>, архитектурным обликом нестационарного торгового объекта</w:t>
            </w:r>
            <w:r w:rsidR="0016521B" w:rsidRPr="00216C6F">
              <w:rPr>
                <w:sz w:val="24"/>
              </w:rPr>
              <w:t>.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16521B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t>6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Требования к участникам аукциона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1) отсутствие факта ликвидации юридического лица, отсутствие решений арбитражного суда о признании юридического лица, индивидуального предпринимателя банкротом, об открытии конкурсного производства;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2) отсутствие факта приостановления деятельности в порядке, предусмотренном </w:t>
            </w:r>
            <w:hyperlink r:id="rId5">
              <w:r w:rsidRPr="00216C6F">
                <w:rPr>
                  <w:rStyle w:val="a3"/>
                  <w:color w:val="auto"/>
                  <w:sz w:val="24"/>
                  <w:u w:val="none"/>
                </w:rPr>
                <w:t>Кодексом</w:t>
              </w:r>
            </w:hyperlink>
            <w:r w:rsidRPr="00216C6F">
              <w:rPr>
                <w:sz w:val="24"/>
              </w:rPr>
              <w:t xml:space="preserve"> об административных правонарушениях Российской Федерации, на день подачи заявки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16521B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t>7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Требования к содержанию и составу заявки</w:t>
            </w:r>
          </w:p>
        </w:tc>
        <w:tc>
          <w:tcPr>
            <w:tcW w:w="6520" w:type="dxa"/>
          </w:tcPr>
          <w:p w:rsidR="009C4061" w:rsidRPr="00216C6F" w:rsidRDefault="009C4061" w:rsidP="00F46856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Заявка </w:t>
            </w:r>
            <w:r w:rsidR="0016521B" w:rsidRPr="00216C6F">
              <w:rPr>
                <w:sz w:val="24"/>
              </w:rPr>
              <w:t>д</w:t>
            </w:r>
            <w:r w:rsidRPr="00216C6F">
              <w:rPr>
                <w:sz w:val="24"/>
              </w:rPr>
              <w:t>олжна содержать</w:t>
            </w:r>
            <w:r w:rsidR="00F46856" w:rsidRPr="00216C6F">
              <w:rPr>
                <w:sz w:val="24"/>
              </w:rPr>
              <w:t>: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1) эскиз НТО;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2) копия документа, удостоверяющего личность (для индивидуальных предпринимателей и физических лиц, являющихся налогоплательщиками налога на профессиональный доход);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3) копия документа, подтверждающего полномочия лица на осуществление действий от имени заявителя в соответствии с законодательством Российской Федерации, копия документа, удостоверяющего личность представителя физического или юридического лица;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4) копия свидетельства о государственной регистрации юридического лица, копия свидетельства о государственной регистрации физического лица в качестве индивидуального предпринимателя;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5) копия устава (положения) для юридического лица;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6) копия свидетельства о постановке на учет в налоговом органе (для юридического лица и индивидуального предпринимателя), для физических лиц, являющихся налогоплательщиками налога на профессиональный доход - справка о постановке на учет физического лица в качестве налогоплательщика налога на профессиональный доход (КНД 1122035);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7) копия документа, подтверждающего полномочия руководителя (для юридического лица).</w:t>
            </w:r>
          </w:p>
          <w:p w:rsidR="00F46856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 xml:space="preserve">Документы, указанные в подпунктах 1 - 3 настоящего </w:t>
            </w:r>
            <w:r w:rsidRPr="00216C6F">
              <w:rPr>
                <w:sz w:val="24"/>
              </w:rPr>
              <w:lastRenderedPageBreak/>
              <w:t>пункта, представляются заявителем самостоятельно.</w:t>
            </w:r>
          </w:p>
          <w:p w:rsidR="009C4061" w:rsidRPr="00216C6F" w:rsidRDefault="00F46856" w:rsidP="00F4685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216C6F">
              <w:rPr>
                <w:sz w:val="24"/>
              </w:rPr>
              <w:t>Документы, указанные в подпунктах 4 - 7 настоящего пункта, запрашиваются Администрацией в государственных органах и подведомственных государственным органам организациях, в том числе, посредством межведомственного информационного взаимодействия, в распоряжении которых находятся указанные документы, в случае если они не были представлены заявителем самостоятельно.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16521B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lastRenderedPageBreak/>
              <w:t>8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520" w:type="dxa"/>
          </w:tcPr>
          <w:p w:rsidR="009C4061" w:rsidRPr="00216C6F" w:rsidRDefault="009C4061" w:rsidP="003E26CB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Организатор аукциона вправе отказаться от проведения </w:t>
            </w:r>
            <w:r w:rsidR="00FB318D" w:rsidRPr="00216C6F">
              <w:rPr>
                <w:sz w:val="24"/>
              </w:rPr>
              <w:t>аукциона не позднее чем за 5 дней</w:t>
            </w:r>
            <w:r w:rsidRPr="00216C6F">
              <w:rPr>
                <w:sz w:val="24"/>
              </w:rPr>
              <w:t xml:space="preserve"> до даты окончания срока подачи заявок на участ</w:t>
            </w:r>
            <w:r w:rsidR="003E26CB" w:rsidRPr="00216C6F">
              <w:rPr>
                <w:sz w:val="24"/>
              </w:rPr>
              <w:t>ие в аукционе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F46856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9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Начальная (минимальная) цена договора (лота)</w:t>
            </w:r>
          </w:p>
        </w:tc>
        <w:tc>
          <w:tcPr>
            <w:tcW w:w="6520" w:type="dxa"/>
          </w:tcPr>
          <w:p w:rsidR="00F46856" w:rsidRPr="00216C6F" w:rsidRDefault="00ED6752" w:rsidP="00F4685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</w:rPr>
            </w:pPr>
            <w:r w:rsidRPr="00216C6F">
              <w:rPr>
                <w:color w:val="000000" w:themeColor="text1"/>
                <w:sz w:val="24"/>
              </w:rPr>
              <w:t xml:space="preserve">Начальная (минимальная) цена договора (лота) определяется в соответствии с Методикой </w:t>
            </w:r>
            <w:r w:rsidR="00F46856" w:rsidRPr="00216C6F">
              <w:rPr>
                <w:color w:val="000000" w:themeColor="text1"/>
                <w:sz w:val="24"/>
              </w:rPr>
              <w:t>определения начальной цены аукциона, а также</w:t>
            </w:r>
          </w:p>
          <w:p w:rsidR="00F46856" w:rsidRPr="00216C6F" w:rsidRDefault="00F46856" w:rsidP="00F4685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</w:rPr>
            </w:pPr>
            <w:r w:rsidRPr="00216C6F">
              <w:rPr>
                <w:color w:val="000000" w:themeColor="text1"/>
                <w:sz w:val="24"/>
              </w:rPr>
              <w:t>цены на право размещения нестационарных объектов</w:t>
            </w:r>
          </w:p>
          <w:p w:rsidR="00F46856" w:rsidRPr="00216C6F" w:rsidRDefault="00F46856" w:rsidP="00F4685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</w:rPr>
            </w:pPr>
            <w:r w:rsidRPr="00216C6F">
              <w:rPr>
                <w:color w:val="000000" w:themeColor="text1"/>
                <w:sz w:val="24"/>
              </w:rPr>
              <w:t xml:space="preserve">и объектов по оказанию услуг на территории </w:t>
            </w:r>
          </w:p>
          <w:p w:rsidR="00F46856" w:rsidRPr="00216C6F" w:rsidRDefault="00F46856" w:rsidP="00F46856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</w:rPr>
            </w:pPr>
            <w:r w:rsidRPr="00216C6F">
              <w:rPr>
                <w:color w:val="000000" w:themeColor="text1"/>
                <w:sz w:val="24"/>
              </w:rPr>
              <w:t>Старощербиновского сельского поселения</w:t>
            </w:r>
          </w:p>
          <w:p w:rsidR="00AE6E2C" w:rsidRPr="00216C6F" w:rsidRDefault="00F46856" w:rsidP="009810EC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216C6F">
              <w:rPr>
                <w:color w:val="000000" w:themeColor="text1"/>
                <w:sz w:val="24"/>
              </w:rPr>
              <w:t xml:space="preserve">Щербиновского района 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</w:t>
            </w:r>
            <w:r w:rsidR="00F46856" w:rsidRPr="00216C6F">
              <w:rPr>
                <w:sz w:val="24"/>
              </w:rPr>
              <w:t>0</w:t>
            </w:r>
            <w:r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F57774" w:rsidP="00F57774">
            <w:pPr>
              <w:spacing w:line="480" w:lineRule="auto"/>
              <w:rPr>
                <w:sz w:val="24"/>
              </w:rPr>
            </w:pPr>
            <w:r w:rsidRPr="00216C6F">
              <w:rPr>
                <w:sz w:val="24"/>
              </w:rPr>
              <w:t>«</w:t>
            </w:r>
            <w:r w:rsidR="009C4061" w:rsidRPr="00216C6F">
              <w:rPr>
                <w:sz w:val="24"/>
              </w:rPr>
              <w:t>Шаг аукциона</w:t>
            </w:r>
            <w:r w:rsidRPr="00216C6F">
              <w:rPr>
                <w:sz w:val="24"/>
              </w:rPr>
              <w:t>»</w:t>
            </w:r>
          </w:p>
        </w:tc>
        <w:tc>
          <w:tcPr>
            <w:tcW w:w="6520" w:type="dxa"/>
          </w:tcPr>
          <w:p w:rsidR="00E54199" w:rsidRPr="00216C6F" w:rsidRDefault="00F46856" w:rsidP="00F57774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  <w:r w:rsidRPr="00216C6F">
              <w:rPr>
                <w:color w:val="000000" w:themeColor="text1"/>
                <w:sz w:val="24"/>
              </w:rPr>
              <w:t>«</w:t>
            </w:r>
            <w:r w:rsidR="00E54199" w:rsidRPr="00216C6F">
              <w:rPr>
                <w:color w:val="000000" w:themeColor="text1"/>
                <w:sz w:val="24"/>
              </w:rPr>
              <w:t>Шаг аукциона</w:t>
            </w:r>
            <w:r w:rsidRPr="00216C6F">
              <w:rPr>
                <w:color w:val="000000" w:themeColor="text1"/>
                <w:sz w:val="24"/>
              </w:rPr>
              <w:t>»</w:t>
            </w:r>
            <w:r w:rsidR="00E54199" w:rsidRPr="00216C6F">
              <w:rPr>
                <w:color w:val="000000" w:themeColor="text1"/>
                <w:sz w:val="24"/>
              </w:rPr>
              <w:t xml:space="preserve"> составляет </w:t>
            </w:r>
            <w:r w:rsidR="00F57774" w:rsidRPr="00216C6F">
              <w:rPr>
                <w:color w:val="000000" w:themeColor="text1"/>
                <w:sz w:val="24"/>
              </w:rPr>
              <w:t>10</w:t>
            </w:r>
            <w:r w:rsidR="00E54199" w:rsidRPr="00216C6F">
              <w:rPr>
                <w:color w:val="000000" w:themeColor="text1"/>
                <w:sz w:val="24"/>
              </w:rPr>
              <w:t>% (</w:t>
            </w:r>
            <w:r w:rsidR="00F57774" w:rsidRPr="00216C6F">
              <w:rPr>
                <w:color w:val="000000" w:themeColor="text1"/>
                <w:sz w:val="24"/>
              </w:rPr>
              <w:t>десять</w:t>
            </w:r>
            <w:r w:rsidR="009758BB" w:rsidRPr="00216C6F">
              <w:rPr>
                <w:color w:val="000000" w:themeColor="text1"/>
                <w:sz w:val="24"/>
              </w:rPr>
              <w:t xml:space="preserve">) от начальной (минимальной) цены договора (лота) 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</w:t>
            </w:r>
            <w:r w:rsidR="0091145D" w:rsidRPr="00216C6F">
              <w:rPr>
                <w:sz w:val="24"/>
              </w:rPr>
              <w:t>1</w:t>
            </w:r>
            <w:r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Порядок подачи заявки</w:t>
            </w:r>
          </w:p>
        </w:tc>
        <w:tc>
          <w:tcPr>
            <w:tcW w:w="6520" w:type="dxa"/>
          </w:tcPr>
          <w:p w:rsidR="009C4061" w:rsidRPr="00216C6F" w:rsidRDefault="0091145D" w:rsidP="00911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16C6F">
              <w:rPr>
                <w:sz w:val="24"/>
              </w:rPr>
              <w:t>Физические лица (индивидуальные предприниматели, физические лица, являющиеся налогоплательщиком налога на профессиональный доход), юридические лица, принявшие решение об участии в аукционе, подают Организатору заявку на участие в аукционе, включающую обязательство выполнить все условия, содержащиеся в извещении о проведении аукциона.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</w:t>
            </w:r>
            <w:r w:rsidR="005F5A2B" w:rsidRPr="00216C6F">
              <w:rPr>
                <w:sz w:val="24"/>
              </w:rPr>
              <w:t>2</w:t>
            </w:r>
            <w:r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Порядок отзыва заявки до окончания срока подачи заявок</w:t>
            </w:r>
          </w:p>
        </w:tc>
        <w:tc>
          <w:tcPr>
            <w:tcW w:w="6520" w:type="dxa"/>
          </w:tcPr>
          <w:p w:rsidR="009C4061" w:rsidRPr="00216C6F" w:rsidRDefault="009C4061" w:rsidP="0091145D">
            <w:pPr>
              <w:rPr>
                <w:sz w:val="24"/>
              </w:rPr>
            </w:pPr>
            <w:r w:rsidRPr="00216C6F">
              <w:rPr>
                <w:sz w:val="24"/>
              </w:rPr>
              <w:t>Заявитель, подавший заявку, вправе отозвать заявку не позднее даты окончания срока подачи заявок</w:t>
            </w:r>
            <w:r w:rsidR="0091145D" w:rsidRPr="00216C6F">
              <w:rPr>
                <w:sz w:val="24"/>
              </w:rPr>
              <w:t xml:space="preserve">. 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</w:t>
            </w:r>
            <w:r w:rsidR="005F5A2B" w:rsidRPr="00216C6F">
              <w:rPr>
                <w:sz w:val="24"/>
              </w:rPr>
              <w:t>3</w:t>
            </w:r>
            <w:r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Дата, время начала и окончания срока подачи заявок</w:t>
            </w:r>
          </w:p>
        </w:tc>
        <w:tc>
          <w:tcPr>
            <w:tcW w:w="6520" w:type="dxa"/>
          </w:tcPr>
          <w:p w:rsidR="009C4061" w:rsidRPr="00216C6F" w:rsidRDefault="003E26CB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с</w:t>
            </w:r>
            <w:r w:rsidR="002E375F" w:rsidRPr="00216C6F">
              <w:rPr>
                <w:sz w:val="24"/>
              </w:rPr>
              <w:t xml:space="preserve"> 09 час. 00 </w:t>
            </w:r>
            <w:r w:rsidR="009C4061" w:rsidRPr="00216C6F">
              <w:rPr>
                <w:sz w:val="24"/>
              </w:rPr>
              <w:t>мин. по московскому времени</w:t>
            </w:r>
          </w:p>
          <w:p w:rsidR="009C4061" w:rsidRPr="00216C6F" w:rsidRDefault="0091145D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«</w:t>
            </w:r>
            <w:r w:rsidR="00344B99" w:rsidRPr="00216C6F">
              <w:rPr>
                <w:sz w:val="24"/>
              </w:rPr>
              <w:t>0</w:t>
            </w:r>
            <w:r w:rsidR="00E31A6D">
              <w:rPr>
                <w:sz w:val="24"/>
              </w:rPr>
              <w:t>1</w:t>
            </w:r>
            <w:r w:rsidRPr="00216C6F">
              <w:rPr>
                <w:sz w:val="24"/>
              </w:rPr>
              <w:t>»</w:t>
            </w:r>
            <w:r w:rsidR="00D83942" w:rsidRPr="00216C6F">
              <w:rPr>
                <w:sz w:val="24"/>
              </w:rPr>
              <w:t xml:space="preserve"> </w:t>
            </w:r>
            <w:r w:rsidR="00344B99" w:rsidRPr="00216C6F">
              <w:rPr>
                <w:sz w:val="24"/>
              </w:rPr>
              <w:t>апре</w:t>
            </w:r>
            <w:r w:rsidR="00292791" w:rsidRPr="00216C6F">
              <w:rPr>
                <w:sz w:val="24"/>
              </w:rPr>
              <w:t>л</w:t>
            </w:r>
            <w:r w:rsidRPr="00216C6F">
              <w:rPr>
                <w:sz w:val="24"/>
              </w:rPr>
              <w:t>я</w:t>
            </w:r>
            <w:r w:rsidR="002E375F" w:rsidRPr="00216C6F">
              <w:rPr>
                <w:sz w:val="24"/>
              </w:rPr>
              <w:t xml:space="preserve"> 202</w:t>
            </w:r>
            <w:r w:rsidR="00292791" w:rsidRPr="00216C6F">
              <w:rPr>
                <w:sz w:val="24"/>
              </w:rPr>
              <w:t>6</w:t>
            </w:r>
            <w:r w:rsidR="009C4061" w:rsidRPr="00216C6F">
              <w:rPr>
                <w:sz w:val="24"/>
              </w:rPr>
              <w:t>г.</w:t>
            </w:r>
          </w:p>
          <w:p w:rsidR="009C4061" w:rsidRPr="00216C6F" w:rsidRDefault="003E26CB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д</w:t>
            </w:r>
            <w:r w:rsidR="002E375F" w:rsidRPr="00216C6F">
              <w:rPr>
                <w:sz w:val="24"/>
              </w:rPr>
              <w:t xml:space="preserve">о 09 час. 00 </w:t>
            </w:r>
            <w:r w:rsidR="009C4061" w:rsidRPr="00216C6F">
              <w:rPr>
                <w:sz w:val="24"/>
              </w:rPr>
              <w:t>мин. по московскому времени</w:t>
            </w:r>
          </w:p>
          <w:p w:rsidR="009C4061" w:rsidRPr="00216C6F" w:rsidRDefault="0091145D" w:rsidP="002C604A">
            <w:pPr>
              <w:rPr>
                <w:sz w:val="24"/>
              </w:rPr>
            </w:pPr>
            <w:r w:rsidRPr="00216C6F">
              <w:rPr>
                <w:sz w:val="24"/>
              </w:rPr>
              <w:t>«</w:t>
            </w:r>
            <w:r w:rsidR="00E31A6D">
              <w:rPr>
                <w:sz w:val="24"/>
              </w:rPr>
              <w:t>30</w:t>
            </w:r>
            <w:r w:rsidRPr="00216C6F">
              <w:rPr>
                <w:sz w:val="24"/>
              </w:rPr>
              <w:t>»</w:t>
            </w:r>
            <w:r w:rsidR="00314484" w:rsidRPr="00216C6F">
              <w:rPr>
                <w:sz w:val="24"/>
              </w:rPr>
              <w:t xml:space="preserve"> </w:t>
            </w:r>
            <w:r w:rsidR="00E31A6D">
              <w:rPr>
                <w:sz w:val="24"/>
              </w:rPr>
              <w:t>апреля</w:t>
            </w:r>
            <w:bookmarkStart w:id="1" w:name="_GoBack"/>
            <w:bookmarkEnd w:id="1"/>
            <w:r w:rsidR="00314484" w:rsidRPr="00216C6F">
              <w:rPr>
                <w:sz w:val="24"/>
              </w:rPr>
              <w:t xml:space="preserve"> 202</w:t>
            </w:r>
            <w:r w:rsidR="00292791" w:rsidRPr="00216C6F">
              <w:rPr>
                <w:sz w:val="24"/>
              </w:rPr>
              <w:t>6</w:t>
            </w:r>
            <w:r w:rsidR="009C4061" w:rsidRPr="00216C6F">
              <w:rPr>
                <w:sz w:val="24"/>
              </w:rPr>
              <w:t>г.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16521B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t>1</w:t>
            </w:r>
            <w:r w:rsidR="005F5A2B" w:rsidRPr="00216C6F">
              <w:rPr>
                <w:sz w:val="24"/>
              </w:rPr>
              <w:t>4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Дата начала и окончания срока рассмотрения заявок</w:t>
            </w:r>
          </w:p>
        </w:tc>
        <w:tc>
          <w:tcPr>
            <w:tcW w:w="6520" w:type="dxa"/>
          </w:tcPr>
          <w:p w:rsidR="00CB1996" w:rsidRPr="00216C6F" w:rsidRDefault="003E26CB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с</w:t>
            </w:r>
            <w:r w:rsidR="00576D43" w:rsidRPr="00216C6F">
              <w:rPr>
                <w:sz w:val="24"/>
              </w:rPr>
              <w:t xml:space="preserve"> 09 час. 00</w:t>
            </w:r>
            <w:r w:rsidR="009C4061" w:rsidRPr="00216C6F">
              <w:rPr>
                <w:sz w:val="24"/>
              </w:rPr>
              <w:t xml:space="preserve"> мин. по московскому времени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 </w:t>
            </w:r>
            <w:r w:rsidR="0091145D" w:rsidRPr="00216C6F">
              <w:rPr>
                <w:sz w:val="24"/>
              </w:rPr>
              <w:t>«</w:t>
            </w:r>
            <w:r w:rsidR="00496765" w:rsidRPr="00216C6F">
              <w:rPr>
                <w:sz w:val="24"/>
              </w:rPr>
              <w:t>07</w:t>
            </w:r>
            <w:r w:rsidR="0091145D" w:rsidRPr="00216C6F">
              <w:rPr>
                <w:sz w:val="24"/>
              </w:rPr>
              <w:t>»</w:t>
            </w:r>
            <w:r w:rsidR="00314484" w:rsidRPr="00216C6F">
              <w:rPr>
                <w:sz w:val="24"/>
              </w:rPr>
              <w:t xml:space="preserve"> </w:t>
            </w:r>
            <w:r w:rsidR="0091145D" w:rsidRPr="00216C6F">
              <w:rPr>
                <w:sz w:val="24"/>
              </w:rPr>
              <w:t>ма</w:t>
            </w:r>
            <w:r w:rsidR="00344B99" w:rsidRPr="00216C6F">
              <w:rPr>
                <w:sz w:val="24"/>
              </w:rPr>
              <w:t>я</w:t>
            </w:r>
            <w:r w:rsidR="00314484" w:rsidRPr="00216C6F">
              <w:rPr>
                <w:sz w:val="24"/>
              </w:rPr>
              <w:t xml:space="preserve"> 202</w:t>
            </w:r>
            <w:r w:rsidR="00CA5028" w:rsidRPr="00216C6F">
              <w:rPr>
                <w:sz w:val="24"/>
              </w:rPr>
              <w:t>6</w:t>
            </w:r>
            <w:r w:rsidRPr="00216C6F">
              <w:rPr>
                <w:sz w:val="24"/>
              </w:rPr>
              <w:t xml:space="preserve"> г.</w:t>
            </w:r>
          </w:p>
          <w:p w:rsidR="009C4061" w:rsidRPr="00216C6F" w:rsidRDefault="003E26CB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д</w:t>
            </w:r>
            <w:r w:rsidR="00D74B52" w:rsidRPr="00216C6F">
              <w:rPr>
                <w:sz w:val="24"/>
              </w:rPr>
              <w:t>о 17</w:t>
            </w:r>
            <w:r w:rsidR="00CB1996" w:rsidRPr="00216C6F">
              <w:rPr>
                <w:sz w:val="24"/>
              </w:rPr>
              <w:t xml:space="preserve"> час. 00 </w:t>
            </w:r>
            <w:r w:rsidR="009C4061" w:rsidRPr="00216C6F">
              <w:rPr>
                <w:sz w:val="24"/>
              </w:rPr>
              <w:t>мин. по московскому времени</w:t>
            </w:r>
          </w:p>
          <w:p w:rsidR="009C4061" w:rsidRPr="00216C6F" w:rsidRDefault="0091145D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«</w:t>
            </w:r>
            <w:r w:rsidR="00496765" w:rsidRPr="00216C6F">
              <w:rPr>
                <w:sz w:val="24"/>
              </w:rPr>
              <w:t>08</w:t>
            </w:r>
            <w:r w:rsidRPr="00216C6F">
              <w:rPr>
                <w:sz w:val="24"/>
              </w:rPr>
              <w:t>»</w:t>
            </w:r>
            <w:r w:rsidR="00314484" w:rsidRPr="00216C6F">
              <w:rPr>
                <w:sz w:val="24"/>
              </w:rPr>
              <w:t xml:space="preserve"> </w:t>
            </w:r>
            <w:r w:rsidRPr="00216C6F">
              <w:rPr>
                <w:sz w:val="24"/>
              </w:rPr>
              <w:t>ма</w:t>
            </w:r>
            <w:r w:rsidR="00496765" w:rsidRPr="00216C6F">
              <w:rPr>
                <w:sz w:val="24"/>
              </w:rPr>
              <w:t>я</w:t>
            </w:r>
            <w:r w:rsidR="00314484" w:rsidRPr="00216C6F">
              <w:rPr>
                <w:sz w:val="24"/>
              </w:rPr>
              <w:t xml:space="preserve"> 202</w:t>
            </w:r>
            <w:r w:rsidR="00CA5028" w:rsidRPr="00216C6F">
              <w:rPr>
                <w:sz w:val="24"/>
              </w:rPr>
              <w:t>6</w:t>
            </w:r>
            <w:r w:rsidR="00D83942" w:rsidRPr="00216C6F">
              <w:rPr>
                <w:sz w:val="24"/>
              </w:rPr>
              <w:t xml:space="preserve"> г.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</w:t>
            </w:r>
            <w:r w:rsidR="005F5A2B" w:rsidRPr="00216C6F">
              <w:rPr>
                <w:sz w:val="24"/>
              </w:rPr>
              <w:t>5</w:t>
            </w:r>
            <w:r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Дата проведения аукциона</w:t>
            </w:r>
          </w:p>
        </w:tc>
        <w:tc>
          <w:tcPr>
            <w:tcW w:w="6520" w:type="dxa"/>
          </w:tcPr>
          <w:p w:rsidR="002C604A" w:rsidRPr="00216C6F" w:rsidRDefault="0091145D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«</w:t>
            </w:r>
            <w:r w:rsidR="00496765" w:rsidRPr="00216C6F">
              <w:rPr>
                <w:sz w:val="24"/>
              </w:rPr>
              <w:t>1</w:t>
            </w:r>
            <w:r w:rsidR="00CA5028" w:rsidRPr="00216C6F">
              <w:rPr>
                <w:sz w:val="24"/>
              </w:rPr>
              <w:t>2</w:t>
            </w:r>
            <w:r w:rsidRPr="00216C6F">
              <w:rPr>
                <w:sz w:val="24"/>
              </w:rPr>
              <w:t>»</w:t>
            </w:r>
            <w:r w:rsidR="00463314" w:rsidRPr="00216C6F">
              <w:rPr>
                <w:sz w:val="24"/>
              </w:rPr>
              <w:t xml:space="preserve"> </w:t>
            </w:r>
            <w:r w:rsidRPr="00216C6F">
              <w:rPr>
                <w:sz w:val="24"/>
              </w:rPr>
              <w:t>ма</w:t>
            </w:r>
            <w:r w:rsidR="00216C6F">
              <w:rPr>
                <w:sz w:val="24"/>
              </w:rPr>
              <w:t>я</w:t>
            </w:r>
            <w:r w:rsidR="00314484" w:rsidRPr="00216C6F">
              <w:rPr>
                <w:sz w:val="24"/>
              </w:rPr>
              <w:t xml:space="preserve"> 202</w:t>
            </w:r>
            <w:r w:rsidR="00CA5028" w:rsidRPr="00216C6F">
              <w:rPr>
                <w:sz w:val="24"/>
              </w:rPr>
              <w:t>6</w:t>
            </w:r>
            <w:r w:rsidR="00D83942" w:rsidRPr="00216C6F">
              <w:rPr>
                <w:sz w:val="24"/>
              </w:rPr>
              <w:t>г</w:t>
            </w:r>
          </w:p>
          <w:p w:rsidR="009C4061" w:rsidRPr="00216C6F" w:rsidRDefault="00FB318D" w:rsidP="00216C6F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 в </w:t>
            </w:r>
            <w:r w:rsidR="009C5E25" w:rsidRPr="00216C6F">
              <w:rPr>
                <w:sz w:val="24"/>
              </w:rPr>
              <w:t>10:00 по московскому</w:t>
            </w:r>
            <w:r w:rsidRPr="00216C6F">
              <w:rPr>
                <w:sz w:val="24"/>
              </w:rPr>
              <w:t xml:space="preserve"> времени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5F5A2B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16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Условия признания участника аукциона победителем 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Победителем аукциона признается его участник, соответствующий требованиям извещения, предложивший наиболее высокую цену договора (лота), и заявка которого соответствует требованиям, установленным в извещении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16521B" w:rsidP="00FA533C">
            <w:pPr>
              <w:rPr>
                <w:sz w:val="24"/>
              </w:rPr>
            </w:pPr>
            <w:r w:rsidRPr="00216C6F">
              <w:rPr>
                <w:sz w:val="24"/>
                <w:lang w:val="en-US"/>
              </w:rPr>
              <w:lastRenderedPageBreak/>
              <w:t>1</w:t>
            </w:r>
            <w:r w:rsidR="005F5A2B" w:rsidRPr="00216C6F">
              <w:rPr>
                <w:sz w:val="24"/>
              </w:rPr>
              <w:t>7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Условия признания победителя либо единственного участника аукциона уклонившимся от заключения договора</w:t>
            </w:r>
          </w:p>
        </w:tc>
        <w:tc>
          <w:tcPr>
            <w:tcW w:w="6520" w:type="dxa"/>
          </w:tcPr>
          <w:p w:rsidR="009C4061" w:rsidRPr="00216C6F" w:rsidRDefault="009C4061" w:rsidP="007229FA">
            <w:pPr>
              <w:rPr>
                <w:sz w:val="24"/>
              </w:rPr>
            </w:pPr>
            <w:r w:rsidRPr="00216C6F">
              <w:rPr>
                <w:sz w:val="24"/>
              </w:rPr>
              <w:t>Победитель аукциона либо единственный участник аукциона признается уклонившимся от заклю</w:t>
            </w:r>
            <w:r w:rsidR="007229FA" w:rsidRPr="00216C6F">
              <w:rPr>
                <w:sz w:val="24"/>
              </w:rPr>
              <w:t>чения договора в случае, если по истечении 10 (десяти) дней</w:t>
            </w:r>
            <w:r w:rsidRPr="00216C6F">
              <w:rPr>
                <w:sz w:val="24"/>
              </w:rPr>
              <w:t>, он не направил организатору аукциона проект договора, подписанный лицом, имеющим право действовать от имени победителя либо единственного участника такого аукциона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5F5A2B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18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Срок и порядок заключения договора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Стороны Договора подписывают договор на бумажных носителях.</w:t>
            </w:r>
          </w:p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Договор заключается не позднее двадцати дней с даты протокола подведен</w:t>
            </w:r>
            <w:r w:rsidR="00304263" w:rsidRPr="00216C6F">
              <w:rPr>
                <w:sz w:val="24"/>
              </w:rPr>
              <w:t>ия итогов аукциона</w:t>
            </w:r>
            <w:r w:rsidR="005F5A2B" w:rsidRPr="00216C6F">
              <w:rPr>
                <w:sz w:val="24"/>
              </w:rPr>
              <w:t>.</w:t>
            </w:r>
          </w:p>
        </w:tc>
      </w:tr>
      <w:tr w:rsidR="009C4061" w:rsidRPr="00216C6F" w:rsidTr="00C10660">
        <w:tc>
          <w:tcPr>
            <w:tcW w:w="624" w:type="dxa"/>
          </w:tcPr>
          <w:p w:rsidR="009C4061" w:rsidRPr="00216C6F" w:rsidRDefault="005F5A2B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19</w:t>
            </w:r>
            <w:r w:rsidR="009C4061" w:rsidRPr="00216C6F">
              <w:rPr>
                <w:sz w:val="24"/>
              </w:rPr>
              <w:t>.</w:t>
            </w:r>
          </w:p>
        </w:tc>
        <w:tc>
          <w:tcPr>
            <w:tcW w:w="2854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Форма, сроки и порядок оплаты по договору</w:t>
            </w:r>
          </w:p>
        </w:tc>
        <w:tc>
          <w:tcPr>
            <w:tcW w:w="6520" w:type="dxa"/>
          </w:tcPr>
          <w:p w:rsidR="009C4061" w:rsidRPr="00216C6F" w:rsidRDefault="009C4061" w:rsidP="00FA533C">
            <w:pPr>
              <w:rPr>
                <w:sz w:val="24"/>
              </w:rPr>
            </w:pPr>
            <w:r w:rsidRPr="00216C6F">
              <w:rPr>
                <w:sz w:val="24"/>
              </w:rPr>
              <w:t>Форма, сроки и порядок оплаты определены проектом договора</w:t>
            </w:r>
          </w:p>
        </w:tc>
      </w:tr>
    </w:tbl>
    <w:p w:rsidR="005B19BE" w:rsidRPr="00216C6F" w:rsidRDefault="005B19BE" w:rsidP="005B19BE">
      <w:pPr>
        <w:widowControl w:val="0"/>
        <w:autoSpaceDE w:val="0"/>
        <w:autoSpaceDN w:val="0"/>
        <w:jc w:val="center"/>
        <w:rPr>
          <w:color w:val="000000" w:themeColor="text1"/>
          <w:sz w:val="24"/>
        </w:rPr>
      </w:pPr>
    </w:p>
    <w:p w:rsidR="005B19BE" w:rsidRPr="00216C6F" w:rsidRDefault="005B19BE" w:rsidP="005B19BE">
      <w:pPr>
        <w:widowControl w:val="0"/>
        <w:autoSpaceDE w:val="0"/>
        <w:autoSpaceDN w:val="0"/>
        <w:jc w:val="center"/>
        <w:rPr>
          <w:color w:val="000000" w:themeColor="text1"/>
          <w:sz w:val="24"/>
        </w:rPr>
      </w:pPr>
    </w:p>
    <w:p w:rsidR="00216C6F" w:rsidRPr="00216C6F" w:rsidRDefault="00216C6F" w:rsidP="005B19BE">
      <w:pPr>
        <w:widowControl w:val="0"/>
        <w:autoSpaceDE w:val="0"/>
        <w:autoSpaceDN w:val="0"/>
        <w:jc w:val="center"/>
        <w:rPr>
          <w:color w:val="000000" w:themeColor="text1"/>
          <w:sz w:val="24"/>
        </w:rPr>
      </w:pPr>
    </w:p>
    <w:p w:rsidR="004A10B0" w:rsidRPr="00216C6F" w:rsidRDefault="002C604A" w:rsidP="004A10B0">
      <w:pPr>
        <w:rPr>
          <w:b/>
          <w:bCs/>
          <w:sz w:val="24"/>
        </w:rPr>
      </w:pPr>
      <w:r w:rsidRPr="00216C6F">
        <w:rPr>
          <w:b/>
          <w:bCs/>
          <w:sz w:val="24"/>
        </w:rPr>
        <w:t>Лот № 1</w:t>
      </w:r>
    </w:p>
    <w:tbl>
      <w:tblPr>
        <w:tblW w:w="10065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89"/>
        <w:gridCol w:w="6176"/>
      </w:tblGrid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bookmarkStart w:id="2" w:name="_Hlk225933426"/>
            <w:r w:rsidRPr="00216C6F">
              <w:rPr>
                <w:sz w:val="24"/>
              </w:rPr>
              <w:t xml:space="preserve">Сведения о лоте: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2C604A" w:rsidP="00530B3C">
            <w:pPr>
              <w:rPr>
                <w:sz w:val="24"/>
              </w:rPr>
            </w:pPr>
            <w:r w:rsidRPr="00216C6F">
              <w:rPr>
                <w:sz w:val="24"/>
              </w:rPr>
              <w:t>1</w:t>
            </w:r>
          </w:p>
        </w:tc>
      </w:tr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Вид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4023B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киоск (стакан по реализации кваса)</w:t>
            </w:r>
          </w:p>
        </w:tc>
      </w:tr>
      <w:tr w:rsidR="004A10B0" w:rsidRPr="00216C6F" w:rsidTr="00216C6F">
        <w:trPr>
          <w:trHeight w:val="818"/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Место размещения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F57774" w:rsidP="00F57774">
            <w:pPr>
              <w:spacing w:line="276" w:lineRule="auto"/>
              <w:rPr>
                <w:sz w:val="24"/>
              </w:rPr>
            </w:pPr>
            <w:r w:rsidRPr="00216C6F">
              <w:rPr>
                <w:sz w:val="24"/>
              </w:rPr>
              <w:t xml:space="preserve">Краснодарский край, </w:t>
            </w:r>
            <w:proofErr w:type="spellStart"/>
            <w:r w:rsidRPr="00216C6F">
              <w:rPr>
                <w:sz w:val="24"/>
              </w:rPr>
              <w:t>Щербиновский</w:t>
            </w:r>
            <w:proofErr w:type="spellEnd"/>
            <w:r w:rsidRPr="00216C6F">
              <w:rPr>
                <w:sz w:val="24"/>
              </w:rPr>
              <w:t xml:space="preserve"> район, станица Старощербиновская, улица </w:t>
            </w:r>
            <w:proofErr w:type="spellStart"/>
            <w:r w:rsidR="00954A94" w:rsidRPr="00216C6F">
              <w:rPr>
                <w:sz w:val="24"/>
              </w:rPr>
              <w:t>Краснопартизанская</w:t>
            </w:r>
            <w:proofErr w:type="spellEnd"/>
            <w:r w:rsidR="00954A94" w:rsidRPr="00216C6F">
              <w:rPr>
                <w:sz w:val="24"/>
              </w:rPr>
              <w:t>, возле объекта «Пивной Мамонт»</w:t>
            </w:r>
          </w:p>
        </w:tc>
      </w:tr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Площадь, кв. м.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954A94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1,5</w:t>
            </w:r>
            <w:r w:rsidR="004A10B0" w:rsidRPr="00216C6F">
              <w:rPr>
                <w:sz w:val="24"/>
              </w:rPr>
              <w:t xml:space="preserve"> </w:t>
            </w:r>
            <w:proofErr w:type="spellStart"/>
            <w:r w:rsidR="004A10B0" w:rsidRPr="00216C6F">
              <w:rPr>
                <w:sz w:val="24"/>
              </w:rPr>
              <w:t>кв.м</w:t>
            </w:r>
            <w:proofErr w:type="spellEnd"/>
            <w:r w:rsidR="004A10B0" w:rsidRPr="00216C6F">
              <w:rPr>
                <w:sz w:val="24"/>
              </w:rPr>
              <w:t>.</w:t>
            </w:r>
          </w:p>
        </w:tc>
      </w:tr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Специализация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954A94" w:rsidP="004A10B0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  <w:lang w:bidi="ru-RU"/>
              </w:rPr>
              <w:t>Реализация прохладительных напитков, кваса</w:t>
            </w:r>
          </w:p>
        </w:tc>
      </w:tr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В соответствии с утвержденным Правилами благоустройства территории </w:t>
            </w:r>
            <w:r w:rsidR="00F57774" w:rsidRPr="00216C6F">
              <w:rPr>
                <w:sz w:val="24"/>
              </w:rPr>
              <w:t>Старощербиновского сельского поселения Щербиновского района</w:t>
            </w:r>
            <w:r w:rsidRPr="00216C6F">
              <w:rPr>
                <w:sz w:val="24"/>
              </w:rPr>
              <w:t xml:space="preserve">, архитектурным обликом нестационарного торгового объекта </w:t>
            </w:r>
          </w:p>
        </w:tc>
      </w:tr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Срок размещения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с </w:t>
            </w:r>
            <w:r w:rsidR="005B13EA" w:rsidRPr="00216C6F">
              <w:rPr>
                <w:sz w:val="24"/>
              </w:rPr>
              <w:t>01.06.202</w:t>
            </w:r>
            <w:r w:rsidR="00496765" w:rsidRPr="00216C6F">
              <w:rPr>
                <w:sz w:val="24"/>
              </w:rPr>
              <w:t>6</w:t>
            </w:r>
            <w:r w:rsidR="005B13EA" w:rsidRPr="00216C6F">
              <w:rPr>
                <w:sz w:val="24"/>
              </w:rPr>
              <w:t xml:space="preserve"> г.</w:t>
            </w:r>
            <w:r w:rsidRPr="00216C6F">
              <w:rPr>
                <w:sz w:val="24"/>
              </w:rPr>
              <w:t xml:space="preserve"> по 31.</w:t>
            </w:r>
            <w:r w:rsidR="005B13EA" w:rsidRPr="00216C6F">
              <w:rPr>
                <w:sz w:val="24"/>
              </w:rPr>
              <w:t>05</w:t>
            </w:r>
            <w:r w:rsidRPr="00216C6F">
              <w:rPr>
                <w:sz w:val="24"/>
              </w:rPr>
              <w:t>.20</w:t>
            </w:r>
            <w:r w:rsidR="005B13EA" w:rsidRPr="00216C6F">
              <w:rPr>
                <w:sz w:val="24"/>
              </w:rPr>
              <w:t>3</w:t>
            </w:r>
            <w:r w:rsidR="00496765" w:rsidRPr="00216C6F">
              <w:rPr>
                <w:sz w:val="24"/>
              </w:rPr>
              <w:t>1</w:t>
            </w:r>
            <w:r w:rsidRPr="00216C6F">
              <w:rPr>
                <w:sz w:val="24"/>
              </w:rPr>
              <w:t>г.</w:t>
            </w:r>
          </w:p>
        </w:tc>
      </w:tr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4A10B0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Начальная (минимальная) цена договора (лота)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5B13EA" w:rsidP="004A10B0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2 </w:t>
            </w:r>
            <w:r w:rsidR="0044023B" w:rsidRPr="00216C6F">
              <w:rPr>
                <w:sz w:val="24"/>
              </w:rPr>
              <w:t>250</w:t>
            </w:r>
            <w:r w:rsidR="004A10B0" w:rsidRPr="00216C6F">
              <w:rPr>
                <w:sz w:val="24"/>
              </w:rPr>
              <w:t xml:space="preserve"> (</w:t>
            </w:r>
            <w:r w:rsidRPr="00216C6F">
              <w:rPr>
                <w:sz w:val="24"/>
              </w:rPr>
              <w:t>Две</w:t>
            </w:r>
            <w:r w:rsidR="004A10B0" w:rsidRPr="00216C6F">
              <w:rPr>
                <w:sz w:val="24"/>
              </w:rPr>
              <w:t xml:space="preserve"> тысячи </w:t>
            </w:r>
            <w:r w:rsidR="0044023B" w:rsidRPr="00216C6F">
              <w:rPr>
                <w:sz w:val="24"/>
              </w:rPr>
              <w:t>двести пятьдесят</w:t>
            </w:r>
            <w:r w:rsidR="004A10B0" w:rsidRPr="00216C6F">
              <w:rPr>
                <w:sz w:val="24"/>
              </w:rPr>
              <w:t>) рублей 00 копеек</w:t>
            </w:r>
          </w:p>
        </w:tc>
      </w:tr>
      <w:tr w:rsidR="004A10B0" w:rsidRPr="00216C6F" w:rsidTr="00530B3C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2C604A" w:rsidP="00530B3C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«Шаг аукциона» </w:t>
            </w:r>
            <w:r w:rsidR="005B13EA" w:rsidRPr="00216C6F">
              <w:rPr>
                <w:sz w:val="24"/>
              </w:rPr>
              <w:t>10</w:t>
            </w:r>
            <w:r w:rsidRPr="00216C6F">
              <w:rPr>
                <w:sz w:val="24"/>
              </w:rPr>
              <w:t>% по лоту № 1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0B0" w:rsidRPr="00216C6F" w:rsidRDefault="005B13EA" w:rsidP="004A10B0">
            <w:pPr>
              <w:rPr>
                <w:sz w:val="24"/>
              </w:rPr>
            </w:pPr>
            <w:r w:rsidRPr="00216C6F">
              <w:rPr>
                <w:sz w:val="24"/>
              </w:rPr>
              <w:t>2</w:t>
            </w:r>
            <w:r w:rsidR="0044023B" w:rsidRPr="00216C6F">
              <w:rPr>
                <w:sz w:val="24"/>
              </w:rPr>
              <w:t>25</w:t>
            </w:r>
            <w:r w:rsidR="004A10B0" w:rsidRPr="00216C6F">
              <w:rPr>
                <w:sz w:val="24"/>
              </w:rPr>
              <w:t xml:space="preserve"> (</w:t>
            </w:r>
            <w:r w:rsidRPr="00216C6F">
              <w:rPr>
                <w:sz w:val="24"/>
              </w:rPr>
              <w:t>Д</w:t>
            </w:r>
            <w:r w:rsidR="004A10B0" w:rsidRPr="00216C6F">
              <w:rPr>
                <w:sz w:val="24"/>
              </w:rPr>
              <w:t xml:space="preserve">вести </w:t>
            </w:r>
            <w:r w:rsidR="0044023B" w:rsidRPr="00216C6F">
              <w:rPr>
                <w:sz w:val="24"/>
              </w:rPr>
              <w:t>двадцать пять</w:t>
            </w:r>
            <w:r w:rsidR="004A10B0" w:rsidRPr="00216C6F">
              <w:rPr>
                <w:sz w:val="24"/>
              </w:rPr>
              <w:t xml:space="preserve">) рублей </w:t>
            </w:r>
            <w:r w:rsidR="0044023B" w:rsidRPr="00216C6F">
              <w:rPr>
                <w:sz w:val="24"/>
              </w:rPr>
              <w:t>00</w:t>
            </w:r>
            <w:r w:rsidR="004A10B0" w:rsidRPr="00216C6F">
              <w:rPr>
                <w:sz w:val="24"/>
              </w:rPr>
              <w:t xml:space="preserve"> копеек</w:t>
            </w:r>
          </w:p>
        </w:tc>
      </w:tr>
      <w:bookmarkEnd w:id="2"/>
    </w:tbl>
    <w:p w:rsidR="004A10B0" w:rsidRPr="00216C6F" w:rsidRDefault="004A10B0" w:rsidP="004A10B0">
      <w:pPr>
        <w:ind w:firstLine="708"/>
        <w:rPr>
          <w:sz w:val="24"/>
        </w:rPr>
      </w:pPr>
    </w:p>
    <w:p w:rsidR="005B13EA" w:rsidRPr="00216C6F" w:rsidRDefault="005B13EA" w:rsidP="005B13EA">
      <w:pPr>
        <w:rPr>
          <w:b/>
          <w:bCs/>
          <w:sz w:val="24"/>
        </w:rPr>
      </w:pPr>
      <w:r w:rsidRPr="00216C6F">
        <w:rPr>
          <w:b/>
          <w:bCs/>
          <w:sz w:val="24"/>
        </w:rPr>
        <w:t>Лот № 2</w:t>
      </w:r>
    </w:p>
    <w:tbl>
      <w:tblPr>
        <w:tblW w:w="10065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89"/>
        <w:gridCol w:w="6176"/>
      </w:tblGrid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Сведения о лоте: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Вид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44023B">
            <w:pPr>
              <w:rPr>
                <w:sz w:val="24"/>
              </w:rPr>
            </w:pPr>
            <w:r w:rsidRPr="00216C6F">
              <w:rPr>
                <w:sz w:val="24"/>
              </w:rPr>
              <w:t>киоск (стакан по реализации кваса)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Место размещения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44023B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Краснодарский край, </w:t>
            </w:r>
            <w:proofErr w:type="spellStart"/>
            <w:r w:rsidRPr="00216C6F">
              <w:rPr>
                <w:sz w:val="24"/>
              </w:rPr>
              <w:t>Щербиновский</w:t>
            </w:r>
            <w:proofErr w:type="spellEnd"/>
            <w:r w:rsidRPr="00216C6F">
              <w:rPr>
                <w:sz w:val="24"/>
              </w:rPr>
              <w:t xml:space="preserve"> район, станица Старощербиновская, улица Первомайская, по </w:t>
            </w:r>
            <w:r w:rsidRPr="00216C6F">
              <w:rPr>
                <w:sz w:val="24"/>
              </w:rPr>
              <w:lastRenderedPageBreak/>
              <w:t>направлению на северо-восток от парикмахерской «Семейная»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lastRenderedPageBreak/>
              <w:t>Площадь, кв. м.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44023B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1,5 </w:t>
            </w:r>
            <w:proofErr w:type="spellStart"/>
            <w:r w:rsidRPr="00216C6F">
              <w:rPr>
                <w:sz w:val="24"/>
              </w:rPr>
              <w:t>кв.м</w:t>
            </w:r>
            <w:proofErr w:type="spellEnd"/>
            <w:r w:rsidRPr="00216C6F">
              <w:rPr>
                <w:sz w:val="24"/>
              </w:rPr>
              <w:t>.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Специализация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44023B">
            <w:pPr>
              <w:rPr>
                <w:sz w:val="24"/>
              </w:rPr>
            </w:pPr>
            <w:r w:rsidRPr="00216C6F">
              <w:rPr>
                <w:sz w:val="24"/>
              </w:rPr>
              <w:t>Реализация прохладительных напитков, кваса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44023B">
            <w:pPr>
              <w:rPr>
                <w:sz w:val="24"/>
              </w:rPr>
            </w:pPr>
            <w:r w:rsidRPr="00216C6F">
              <w:rPr>
                <w:sz w:val="24"/>
              </w:rPr>
              <w:t xml:space="preserve">В соответствии с утвержденным Правилами благоустройства территории Старощербиновского сельского поселения Щербиновского района, архитектурным обликом нестационарного торгового объекта 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Срок размещения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44023B">
            <w:pPr>
              <w:rPr>
                <w:sz w:val="24"/>
              </w:rPr>
            </w:pPr>
            <w:r w:rsidRPr="00216C6F">
              <w:rPr>
                <w:sz w:val="24"/>
              </w:rPr>
              <w:t>с 01.06.2026 г. по 31.05.2031г.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Начальная (минимальная) цена договора (лота)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2 250 (Две тысячи двести пятьдесят) рублей 00 копеек</w:t>
            </w:r>
          </w:p>
        </w:tc>
      </w:tr>
      <w:tr w:rsidR="0044023B" w:rsidRPr="00216C6F" w:rsidTr="0044023B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«Шаг аукциона» 10% по лоту № 1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225 (Двести двадцать пять) рублей 00 копеек</w:t>
            </w:r>
          </w:p>
        </w:tc>
      </w:tr>
    </w:tbl>
    <w:p w:rsidR="005B13EA" w:rsidRPr="00216C6F" w:rsidRDefault="005B13EA" w:rsidP="005B13EA">
      <w:pPr>
        <w:rPr>
          <w:b/>
          <w:bCs/>
          <w:sz w:val="24"/>
        </w:rPr>
      </w:pPr>
      <w:r w:rsidRPr="00216C6F">
        <w:rPr>
          <w:b/>
          <w:bCs/>
          <w:sz w:val="24"/>
        </w:rPr>
        <w:t>Лот № 3</w:t>
      </w:r>
    </w:p>
    <w:tbl>
      <w:tblPr>
        <w:tblW w:w="10065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89"/>
        <w:gridCol w:w="6176"/>
      </w:tblGrid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Сведения о лоте: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3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Вид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киоск (стакан по реализации кваса)</w:t>
            </w:r>
          </w:p>
        </w:tc>
      </w:tr>
      <w:tr w:rsidR="0044023B" w:rsidRPr="00216C6F" w:rsidTr="00134464">
        <w:trPr>
          <w:trHeight w:val="752"/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Место размещения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line="276" w:lineRule="auto"/>
              <w:rPr>
                <w:sz w:val="24"/>
              </w:rPr>
            </w:pPr>
            <w:r w:rsidRPr="00216C6F">
              <w:rPr>
                <w:sz w:val="24"/>
              </w:rPr>
              <w:t xml:space="preserve">Краснодарский край, </w:t>
            </w:r>
            <w:proofErr w:type="spellStart"/>
            <w:r w:rsidRPr="00216C6F">
              <w:rPr>
                <w:sz w:val="24"/>
              </w:rPr>
              <w:t>Щербиновский</w:t>
            </w:r>
            <w:proofErr w:type="spellEnd"/>
            <w:r w:rsidRPr="00216C6F">
              <w:rPr>
                <w:sz w:val="24"/>
              </w:rPr>
              <w:t xml:space="preserve"> район, станица Старощербиновская, улица Первомайская, по направлению на ю/з от административного здания ярмарки 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Площадь, кв. м.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1,5 </w:t>
            </w:r>
            <w:proofErr w:type="spellStart"/>
            <w:r w:rsidRPr="00216C6F">
              <w:rPr>
                <w:sz w:val="24"/>
              </w:rPr>
              <w:t>кв.м</w:t>
            </w:r>
            <w:proofErr w:type="spellEnd"/>
            <w:r w:rsidRPr="00216C6F">
              <w:rPr>
                <w:sz w:val="24"/>
              </w:rPr>
              <w:t>.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Специализация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  <w:lang w:bidi="ru-RU"/>
              </w:rPr>
              <w:t>Реализация прохладительных напитков, кваса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В соответствии с утвержденным Правилами благоустройства территории Старощербиновского сельского поселения Щербиновского района, архитектурным обликом нестационарного торгового объекта 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Срок размещения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 01.06.2026 г. по 31.05.2031г.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Начальная (минимальная) цена договора (лота)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2 250 (Две тысячи двести пятьдесят) рублей 00 копеек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«Шаг аукциона» 10% по лоту № 1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225 (Двести двадцать пять) рублей 00 копеек</w:t>
            </w:r>
          </w:p>
        </w:tc>
      </w:tr>
    </w:tbl>
    <w:p w:rsidR="005B13EA" w:rsidRPr="00216C6F" w:rsidRDefault="005B13EA" w:rsidP="005B13EA">
      <w:pPr>
        <w:ind w:firstLine="708"/>
        <w:rPr>
          <w:sz w:val="24"/>
        </w:rPr>
      </w:pPr>
    </w:p>
    <w:p w:rsidR="00084207" w:rsidRPr="00216C6F" w:rsidRDefault="00084207" w:rsidP="00084207">
      <w:pPr>
        <w:rPr>
          <w:b/>
          <w:bCs/>
          <w:sz w:val="24"/>
        </w:rPr>
      </w:pPr>
      <w:r w:rsidRPr="00216C6F">
        <w:rPr>
          <w:b/>
          <w:bCs/>
          <w:sz w:val="24"/>
        </w:rPr>
        <w:t>Лот № 4</w:t>
      </w:r>
    </w:p>
    <w:tbl>
      <w:tblPr>
        <w:tblW w:w="10065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89"/>
        <w:gridCol w:w="6176"/>
      </w:tblGrid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Сведения о лоте: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4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Вид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киоск (стакан по реализации кваса)</w:t>
            </w:r>
          </w:p>
        </w:tc>
      </w:tr>
      <w:tr w:rsidR="0044023B" w:rsidRPr="00216C6F" w:rsidTr="00134464">
        <w:trPr>
          <w:trHeight w:val="752"/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lastRenderedPageBreak/>
              <w:t>Место размещения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line="276" w:lineRule="auto"/>
              <w:rPr>
                <w:sz w:val="24"/>
              </w:rPr>
            </w:pPr>
            <w:r w:rsidRPr="00216C6F">
              <w:rPr>
                <w:sz w:val="24"/>
              </w:rPr>
              <w:t xml:space="preserve">Краснодарский край, </w:t>
            </w:r>
            <w:proofErr w:type="spellStart"/>
            <w:r w:rsidRPr="00216C6F">
              <w:rPr>
                <w:sz w:val="24"/>
              </w:rPr>
              <w:t>Щербиновский</w:t>
            </w:r>
            <w:proofErr w:type="spellEnd"/>
            <w:r w:rsidRPr="00216C6F">
              <w:rPr>
                <w:sz w:val="24"/>
              </w:rPr>
              <w:t xml:space="preserve"> район, станица Старощербиновская, улица Первомайская, по направлению на восток от Стелы Труженикам тыла 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Площадь, кв. м.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1,5 </w:t>
            </w:r>
            <w:proofErr w:type="spellStart"/>
            <w:r w:rsidRPr="00216C6F">
              <w:rPr>
                <w:sz w:val="24"/>
              </w:rPr>
              <w:t>кв.м</w:t>
            </w:r>
            <w:proofErr w:type="spellEnd"/>
            <w:r w:rsidRPr="00216C6F">
              <w:rPr>
                <w:sz w:val="24"/>
              </w:rPr>
              <w:t>.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Специализация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  <w:lang w:bidi="ru-RU"/>
              </w:rPr>
              <w:t>Реализация прохладительных напитков, кваса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В соответствии с утвержденным Правилами благоустройства территории Старощербиновского сельского поселения Щербиновского района, архитектурным обликом нестационарного торгового объекта 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Срок размещения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 01.06.2026 г. по 31.05.2031г.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Начальная (минимальная) цена договора (лота)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2 250 (Две тысячи двести пятьдесят) рублей 00 копеек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«Шаг аукциона» 10% по лоту № 1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225 (Двести двадцать пять) рублей 00 копеек</w:t>
            </w:r>
          </w:p>
        </w:tc>
      </w:tr>
    </w:tbl>
    <w:p w:rsidR="00084207" w:rsidRPr="00216C6F" w:rsidRDefault="00084207" w:rsidP="00084207">
      <w:pPr>
        <w:ind w:firstLine="708"/>
        <w:rPr>
          <w:sz w:val="24"/>
        </w:rPr>
      </w:pPr>
    </w:p>
    <w:p w:rsidR="00084207" w:rsidRPr="00216C6F" w:rsidRDefault="00084207" w:rsidP="00084207">
      <w:pPr>
        <w:rPr>
          <w:b/>
          <w:bCs/>
          <w:sz w:val="24"/>
        </w:rPr>
      </w:pPr>
      <w:r w:rsidRPr="00216C6F">
        <w:rPr>
          <w:b/>
          <w:bCs/>
          <w:sz w:val="24"/>
        </w:rPr>
        <w:t>Лот № 5</w:t>
      </w:r>
    </w:p>
    <w:tbl>
      <w:tblPr>
        <w:tblW w:w="10065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89"/>
        <w:gridCol w:w="6176"/>
      </w:tblGrid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Сведения о лоте: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5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Вид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киоск (стакан по реализации кваса)</w:t>
            </w:r>
          </w:p>
        </w:tc>
      </w:tr>
      <w:tr w:rsidR="0044023B" w:rsidRPr="00216C6F" w:rsidTr="00134464">
        <w:trPr>
          <w:trHeight w:val="752"/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Место размещения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line="276" w:lineRule="auto"/>
              <w:rPr>
                <w:sz w:val="24"/>
              </w:rPr>
            </w:pPr>
            <w:r w:rsidRPr="00216C6F">
              <w:rPr>
                <w:sz w:val="24"/>
              </w:rPr>
              <w:t xml:space="preserve">Краснодарский край, </w:t>
            </w:r>
            <w:proofErr w:type="spellStart"/>
            <w:r w:rsidRPr="00216C6F">
              <w:rPr>
                <w:sz w:val="24"/>
              </w:rPr>
              <w:t>Щербиновский</w:t>
            </w:r>
            <w:proofErr w:type="spellEnd"/>
            <w:r w:rsidRPr="00216C6F">
              <w:rPr>
                <w:sz w:val="24"/>
              </w:rPr>
              <w:t xml:space="preserve"> район, станица Старощербиновская, улица Первомайская, 74 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Площадь, кв. м.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1,5 </w:t>
            </w:r>
            <w:proofErr w:type="spellStart"/>
            <w:r w:rsidRPr="00216C6F">
              <w:rPr>
                <w:sz w:val="24"/>
              </w:rPr>
              <w:t>кв.м</w:t>
            </w:r>
            <w:proofErr w:type="spellEnd"/>
            <w:r w:rsidRPr="00216C6F">
              <w:rPr>
                <w:sz w:val="24"/>
              </w:rPr>
              <w:t>.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Специализация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  <w:lang w:bidi="ru-RU"/>
              </w:rPr>
              <w:t>Реализация прохладительных напитков, кваса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Описание внешнего вида нестационарного торгового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В соответствии с утвержденным Правилами благоустройства территории Старощербиновского сельского поселения Щербиновского района, архитектурным обликом нестационарного торгового объекта 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Срок размещения объекта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с 01.06.2026 г. по 31.05.2031г.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 xml:space="preserve">Начальная (минимальная) цена договора (лота) 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2 250 (Две тысячи двести пятьдесят) рублей 00 копеек</w:t>
            </w:r>
          </w:p>
        </w:tc>
      </w:tr>
      <w:tr w:rsidR="0044023B" w:rsidRPr="00216C6F" w:rsidTr="00134464">
        <w:trPr>
          <w:tblCellSpacing w:w="0" w:type="dxa"/>
        </w:trPr>
        <w:tc>
          <w:tcPr>
            <w:tcW w:w="3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spacing w:before="100" w:beforeAutospacing="1" w:after="100" w:afterAutospacing="1"/>
              <w:rPr>
                <w:sz w:val="24"/>
              </w:rPr>
            </w:pPr>
            <w:r w:rsidRPr="00216C6F">
              <w:rPr>
                <w:sz w:val="24"/>
              </w:rPr>
              <w:t>«Шаг аукциона» 10% по лоту № 1</w:t>
            </w:r>
          </w:p>
        </w:tc>
        <w:tc>
          <w:tcPr>
            <w:tcW w:w="6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023B" w:rsidRPr="00216C6F" w:rsidRDefault="0044023B" w:rsidP="00134464">
            <w:pPr>
              <w:rPr>
                <w:sz w:val="24"/>
              </w:rPr>
            </w:pPr>
            <w:r w:rsidRPr="00216C6F">
              <w:rPr>
                <w:sz w:val="24"/>
              </w:rPr>
              <w:t>225 (Двести двадцать пять) рублей 00 копеек</w:t>
            </w:r>
          </w:p>
        </w:tc>
      </w:tr>
    </w:tbl>
    <w:p w:rsidR="0044023B" w:rsidRPr="00216C6F" w:rsidRDefault="0044023B" w:rsidP="00084207">
      <w:pPr>
        <w:rPr>
          <w:b/>
          <w:bCs/>
          <w:sz w:val="24"/>
        </w:rPr>
      </w:pPr>
    </w:p>
    <w:sectPr w:rsidR="0044023B" w:rsidRPr="00216C6F" w:rsidSect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D3"/>
    <w:rsid w:val="00021606"/>
    <w:rsid w:val="00084207"/>
    <w:rsid w:val="000C50A7"/>
    <w:rsid w:val="000D5972"/>
    <w:rsid w:val="000F2057"/>
    <w:rsid w:val="000F3A8C"/>
    <w:rsid w:val="0016521B"/>
    <w:rsid w:val="001717E0"/>
    <w:rsid w:val="0017454D"/>
    <w:rsid w:val="00175CB7"/>
    <w:rsid w:val="001C4A0A"/>
    <w:rsid w:val="001D73D4"/>
    <w:rsid w:val="00203E57"/>
    <w:rsid w:val="00216C6F"/>
    <w:rsid w:val="00244EB7"/>
    <w:rsid w:val="00292791"/>
    <w:rsid w:val="002C1BF9"/>
    <w:rsid w:val="002C604A"/>
    <w:rsid w:val="002C6FCE"/>
    <w:rsid w:val="002D586C"/>
    <w:rsid w:val="002E060F"/>
    <w:rsid w:val="002E0CD1"/>
    <w:rsid w:val="002E375F"/>
    <w:rsid w:val="002F21A7"/>
    <w:rsid w:val="002F6973"/>
    <w:rsid w:val="0030207B"/>
    <w:rsid w:val="00304263"/>
    <w:rsid w:val="00313B6B"/>
    <w:rsid w:val="00314484"/>
    <w:rsid w:val="00323D22"/>
    <w:rsid w:val="00344B99"/>
    <w:rsid w:val="00350D28"/>
    <w:rsid w:val="00376414"/>
    <w:rsid w:val="003B744E"/>
    <w:rsid w:val="003E26CB"/>
    <w:rsid w:val="003F340D"/>
    <w:rsid w:val="0044023B"/>
    <w:rsid w:val="00463314"/>
    <w:rsid w:val="00496765"/>
    <w:rsid w:val="004A10B0"/>
    <w:rsid w:val="004D5E99"/>
    <w:rsid w:val="004F40C6"/>
    <w:rsid w:val="005369BB"/>
    <w:rsid w:val="00557EA7"/>
    <w:rsid w:val="00576D43"/>
    <w:rsid w:val="005A639D"/>
    <w:rsid w:val="005B13EA"/>
    <w:rsid w:val="005B19BE"/>
    <w:rsid w:val="005D632D"/>
    <w:rsid w:val="005F5A2B"/>
    <w:rsid w:val="006622D0"/>
    <w:rsid w:val="00664E87"/>
    <w:rsid w:val="006B01BC"/>
    <w:rsid w:val="006C7239"/>
    <w:rsid w:val="007229FA"/>
    <w:rsid w:val="00750DA7"/>
    <w:rsid w:val="00780B6C"/>
    <w:rsid w:val="00782994"/>
    <w:rsid w:val="007B146A"/>
    <w:rsid w:val="007D10C3"/>
    <w:rsid w:val="007D34B1"/>
    <w:rsid w:val="007D6263"/>
    <w:rsid w:val="00814163"/>
    <w:rsid w:val="00824CF3"/>
    <w:rsid w:val="00876799"/>
    <w:rsid w:val="008B22AC"/>
    <w:rsid w:val="008C0BB0"/>
    <w:rsid w:val="008D1B9C"/>
    <w:rsid w:val="008D6B63"/>
    <w:rsid w:val="0091145D"/>
    <w:rsid w:val="00954A94"/>
    <w:rsid w:val="0096570F"/>
    <w:rsid w:val="009758BB"/>
    <w:rsid w:val="009810EC"/>
    <w:rsid w:val="00993F8F"/>
    <w:rsid w:val="009B0E9E"/>
    <w:rsid w:val="009C4061"/>
    <w:rsid w:val="009C5E25"/>
    <w:rsid w:val="009E07FB"/>
    <w:rsid w:val="009F394E"/>
    <w:rsid w:val="009F7A98"/>
    <w:rsid w:val="00A712EB"/>
    <w:rsid w:val="00A77557"/>
    <w:rsid w:val="00AA6436"/>
    <w:rsid w:val="00AE4857"/>
    <w:rsid w:val="00AE6E2C"/>
    <w:rsid w:val="00B137C2"/>
    <w:rsid w:val="00B3158E"/>
    <w:rsid w:val="00B709AE"/>
    <w:rsid w:val="00B85509"/>
    <w:rsid w:val="00BA7947"/>
    <w:rsid w:val="00C04BC4"/>
    <w:rsid w:val="00C10660"/>
    <w:rsid w:val="00C32B90"/>
    <w:rsid w:val="00C5095E"/>
    <w:rsid w:val="00C5783D"/>
    <w:rsid w:val="00C7296D"/>
    <w:rsid w:val="00C8082F"/>
    <w:rsid w:val="00C92A0A"/>
    <w:rsid w:val="00CA0F64"/>
    <w:rsid w:val="00CA5028"/>
    <w:rsid w:val="00CB1996"/>
    <w:rsid w:val="00CD509E"/>
    <w:rsid w:val="00D21EE3"/>
    <w:rsid w:val="00D66927"/>
    <w:rsid w:val="00D74B52"/>
    <w:rsid w:val="00D83942"/>
    <w:rsid w:val="00D83D72"/>
    <w:rsid w:val="00D90E94"/>
    <w:rsid w:val="00DB7065"/>
    <w:rsid w:val="00E31A6D"/>
    <w:rsid w:val="00E54199"/>
    <w:rsid w:val="00E672D3"/>
    <w:rsid w:val="00E87578"/>
    <w:rsid w:val="00E97770"/>
    <w:rsid w:val="00EA55A6"/>
    <w:rsid w:val="00ED4E4A"/>
    <w:rsid w:val="00ED6752"/>
    <w:rsid w:val="00F00165"/>
    <w:rsid w:val="00F15226"/>
    <w:rsid w:val="00F2491A"/>
    <w:rsid w:val="00F315FB"/>
    <w:rsid w:val="00F46856"/>
    <w:rsid w:val="00F57774"/>
    <w:rsid w:val="00F727D8"/>
    <w:rsid w:val="00FB318D"/>
    <w:rsid w:val="00FC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4834"/>
  <w15:chartTrackingRefBased/>
  <w15:docId w15:val="{AA76BFDA-AF1C-4AA1-A41D-55EF5E22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0C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styleId="a3">
    <w:name w:val="Hyperlink"/>
    <w:rsid w:val="009C40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67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Unresolved Mention"/>
    <w:basedOn w:val="a0"/>
    <w:uiPriority w:val="99"/>
    <w:semiHidden/>
    <w:unhideWhenUsed/>
    <w:rsid w:val="0098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06A9D57BE66CDD909CC758A8E9D96740C87B48C7DE9EB0CA40A4FFFAF67D16B93EFCC5323FFAC129DC5BA398FX0ABI" TargetMode="External"/><Relationship Id="rId4" Type="http://schemas.openxmlformats.org/officeDocument/2006/relationships/hyperlink" Target="http://starsche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mednv</dc:creator>
  <cp:keywords/>
  <dc:description/>
  <cp:lastModifiedBy>Finans</cp:lastModifiedBy>
  <cp:revision>14</cp:revision>
  <dcterms:created xsi:type="dcterms:W3CDTF">2025-04-15T07:53:00Z</dcterms:created>
  <dcterms:modified xsi:type="dcterms:W3CDTF">2026-04-01T10:08:00Z</dcterms:modified>
</cp:coreProperties>
</file>