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70A9B" w:rsidRPr="00570A9B" w:rsidRDefault="00570A9B" w:rsidP="00570A9B">
      <w:pPr>
        <w:autoSpaceDN w:val="0"/>
        <w:spacing w:after="0" w:line="240" w:lineRule="auto"/>
        <w:ind w:left="-26"/>
        <w:jc w:val="center"/>
        <w:rPr>
          <w:rFonts w:ascii="Times New Roman" w:eastAsia="Times New Roman" w:hAnsi="Times New Roman" w:cs="Times New Roman"/>
          <w:sz w:val="28"/>
          <w:szCs w:val="28"/>
        </w:rPr>
      </w:pPr>
      <w:bookmarkStart w:id="0" w:name="_Hlk236901256"/>
      <w:r w:rsidRPr="00570A9B">
        <w:rPr>
          <w:rFonts w:ascii="Times New Roman" w:eastAsia="Times New Roman" w:hAnsi="Times New Roman" w:cs="Times New Roman"/>
          <w:b/>
          <w:sz w:val="28"/>
          <w:szCs w:val="24"/>
        </w:rPr>
        <w:tab/>
      </w:r>
      <w:r w:rsidRPr="00570A9B">
        <w:rPr>
          <w:rFonts w:ascii="Times New Roman" w:eastAsia="Times New Roman" w:hAnsi="Times New Roman" w:cs="Times New Roman"/>
          <w:noProof/>
          <w:sz w:val="28"/>
          <w:szCs w:val="28"/>
        </w:rPr>
        <w:drawing>
          <wp:inline distT="0" distB="0" distL="0" distR="0">
            <wp:extent cx="822960" cy="1165860"/>
            <wp:effectExtent l="0" t="0" r="0" b="0"/>
            <wp:docPr id="1" name="Рисунок 1" descr="Описание: Описание: Старощербиновское%20СП_герб_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Старощербиновское%20СП_герб_ц"/>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22960" cy="1165860"/>
                    </a:xfrm>
                    <a:prstGeom prst="rect">
                      <a:avLst/>
                    </a:prstGeom>
                    <a:noFill/>
                    <a:ln>
                      <a:noFill/>
                    </a:ln>
                  </pic:spPr>
                </pic:pic>
              </a:graphicData>
            </a:graphic>
          </wp:inline>
        </w:drawing>
      </w:r>
    </w:p>
    <w:p w:rsidR="00570A9B" w:rsidRPr="00570A9B" w:rsidRDefault="00570A9B" w:rsidP="00570A9B">
      <w:pPr>
        <w:autoSpaceDN w:val="0"/>
        <w:spacing w:after="0" w:line="240" w:lineRule="auto"/>
        <w:jc w:val="center"/>
        <w:rPr>
          <w:rFonts w:ascii="Times New Roman" w:eastAsia="Times New Roman" w:hAnsi="Times New Roman" w:cs="Times New Roman"/>
          <w:b/>
          <w:sz w:val="28"/>
          <w:szCs w:val="28"/>
          <w:lang w:eastAsia="zh-CN"/>
        </w:rPr>
      </w:pPr>
      <w:r w:rsidRPr="00570A9B">
        <w:rPr>
          <w:rFonts w:ascii="Times New Roman" w:eastAsia="Times New Roman" w:hAnsi="Times New Roman" w:cs="Times New Roman"/>
          <w:b/>
          <w:sz w:val="28"/>
          <w:szCs w:val="28"/>
          <w:lang w:eastAsia="zh-CN"/>
        </w:rPr>
        <w:t xml:space="preserve">АДМИНИСТРАЦИЯ СТАРОЩЕРБИНОВСКОГО </w:t>
      </w:r>
    </w:p>
    <w:p w:rsidR="00570A9B" w:rsidRPr="00570A9B" w:rsidRDefault="00570A9B" w:rsidP="00570A9B">
      <w:pPr>
        <w:autoSpaceDN w:val="0"/>
        <w:spacing w:after="0" w:line="240" w:lineRule="auto"/>
        <w:jc w:val="center"/>
        <w:rPr>
          <w:rFonts w:ascii="Times New Roman" w:eastAsia="Times New Roman" w:hAnsi="Times New Roman" w:cs="Times New Roman"/>
          <w:b/>
          <w:sz w:val="28"/>
          <w:szCs w:val="28"/>
          <w:lang w:eastAsia="zh-CN"/>
        </w:rPr>
      </w:pPr>
      <w:r w:rsidRPr="00570A9B">
        <w:rPr>
          <w:rFonts w:ascii="Times New Roman" w:eastAsia="Times New Roman" w:hAnsi="Times New Roman" w:cs="Times New Roman"/>
          <w:b/>
          <w:sz w:val="28"/>
          <w:szCs w:val="28"/>
          <w:lang w:eastAsia="zh-CN"/>
        </w:rPr>
        <w:t>СЕЛЬСКОГО ПОСЕЛЕНИЯ ЩЕРБИНОВСКОГО</w:t>
      </w:r>
    </w:p>
    <w:p w:rsidR="00570A9B" w:rsidRPr="00570A9B" w:rsidRDefault="00570A9B" w:rsidP="00570A9B">
      <w:pPr>
        <w:autoSpaceDN w:val="0"/>
        <w:spacing w:after="0" w:line="240" w:lineRule="auto"/>
        <w:jc w:val="center"/>
        <w:rPr>
          <w:rFonts w:ascii="Times New Roman" w:eastAsia="Times New Roman" w:hAnsi="Times New Roman" w:cs="Times New Roman"/>
          <w:b/>
          <w:sz w:val="28"/>
          <w:szCs w:val="28"/>
          <w:lang w:eastAsia="zh-CN"/>
        </w:rPr>
      </w:pPr>
      <w:r w:rsidRPr="00570A9B">
        <w:rPr>
          <w:rFonts w:ascii="Times New Roman" w:eastAsia="Times New Roman" w:hAnsi="Times New Roman" w:cs="Times New Roman"/>
          <w:b/>
          <w:sz w:val="28"/>
          <w:szCs w:val="28"/>
          <w:lang w:eastAsia="zh-CN"/>
        </w:rPr>
        <w:t>МУНИЦИПАЛЬНОГО РАЙОНА КРАСНОДАРСКОГО КРАЯ</w:t>
      </w:r>
    </w:p>
    <w:p w:rsidR="00570A9B" w:rsidRPr="00570A9B" w:rsidRDefault="00570A9B" w:rsidP="00570A9B">
      <w:pPr>
        <w:autoSpaceDN w:val="0"/>
        <w:spacing w:after="0" w:line="240" w:lineRule="auto"/>
        <w:jc w:val="center"/>
        <w:rPr>
          <w:rFonts w:ascii="Times New Roman" w:eastAsia="Times New Roman" w:hAnsi="Times New Roman" w:cs="Times New Roman"/>
          <w:b/>
          <w:sz w:val="28"/>
          <w:szCs w:val="28"/>
          <w:lang w:eastAsia="zh-CN"/>
        </w:rPr>
      </w:pPr>
    </w:p>
    <w:p w:rsidR="00570A9B" w:rsidRPr="00570A9B" w:rsidRDefault="00570A9B" w:rsidP="00570A9B">
      <w:pPr>
        <w:autoSpaceDN w:val="0"/>
        <w:spacing w:after="0" w:line="240" w:lineRule="auto"/>
        <w:jc w:val="center"/>
        <w:rPr>
          <w:rFonts w:ascii="Times New Roman" w:eastAsia="Times New Roman" w:hAnsi="Times New Roman" w:cs="Times New Roman"/>
          <w:b/>
          <w:sz w:val="32"/>
          <w:szCs w:val="32"/>
          <w:lang w:eastAsia="zh-CN"/>
        </w:rPr>
      </w:pPr>
      <w:r w:rsidRPr="00570A9B">
        <w:rPr>
          <w:rFonts w:ascii="Times New Roman" w:eastAsia="Times New Roman" w:hAnsi="Times New Roman" w:cs="Times New Roman"/>
          <w:b/>
          <w:sz w:val="32"/>
          <w:szCs w:val="32"/>
          <w:lang w:eastAsia="zh-CN"/>
        </w:rPr>
        <w:t>ПОСТАНОВЛЕНИЕ</w:t>
      </w:r>
    </w:p>
    <w:p w:rsidR="00570A9B" w:rsidRPr="00570A9B" w:rsidRDefault="00570A9B" w:rsidP="00570A9B">
      <w:pPr>
        <w:autoSpaceDN w:val="0"/>
        <w:spacing w:after="0" w:line="240" w:lineRule="auto"/>
        <w:jc w:val="center"/>
        <w:rPr>
          <w:rFonts w:ascii="Times New Roman" w:eastAsia="Times New Roman" w:hAnsi="Times New Roman" w:cs="Times New Roman"/>
          <w:b/>
          <w:sz w:val="24"/>
          <w:szCs w:val="24"/>
          <w:lang w:eastAsia="zh-CN"/>
        </w:rPr>
      </w:pPr>
    </w:p>
    <w:p w:rsidR="00570A9B" w:rsidRPr="00570A9B" w:rsidRDefault="00570A9B" w:rsidP="00570A9B">
      <w:pPr>
        <w:autoSpaceDN w:val="0"/>
        <w:spacing w:after="0" w:line="240" w:lineRule="auto"/>
        <w:jc w:val="both"/>
        <w:rPr>
          <w:rFonts w:ascii="Times New Roman" w:eastAsia="Times New Roman" w:hAnsi="Times New Roman" w:cs="Times New Roman"/>
          <w:sz w:val="28"/>
          <w:szCs w:val="28"/>
          <w:lang w:eastAsia="zh-CN"/>
        </w:rPr>
      </w:pPr>
      <w:r w:rsidRPr="00570A9B">
        <w:rPr>
          <w:rFonts w:ascii="Times New Roman" w:eastAsia="Times New Roman" w:hAnsi="Times New Roman" w:cs="Times New Roman"/>
          <w:sz w:val="28"/>
          <w:szCs w:val="28"/>
          <w:lang w:eastAsia="zh-CN"/>
        </w:rPr>
        <w:t xml:space="preserve">от 27.08.2026                                                                                                        </w:t>
      </w:r>
      <w:r w:rsidRPr="00AC332C">
        <w:rPr>
          <w:rFonts w:ascii="Times New Roman" w:eastAsia="Times New Roman" w:hAnsi="Times New Roman" w:cs="Times New Roman"/>
          <w:sz w:val="28"/>
          <w:szCs w:val="28"/>
          <w:lang w:eastAsia="zh-CN"/>
        </w:rPr>
        <w:t xml:space="preserve">№ </w:t>
      </w:r>
      <w:r w:rsidR="00AC332C" w:rsidRPr="00AC332C">
        <w:rPr>
          <w:rFonts w:ascii="Times New Roman" w:eastAsia="Times New Roman" w:hAnsi="Times New Roman" w:cs="Times New Roman"/>
          <w:sz w:val="28"/>
          <w:szCs w:val="28"/>
          <w:lang w:eastAsia="zh-CN"/>
        </w:rPr>
        <w:t>300</w:t>
      </w:r>
    </w:p>
    <w:p w:rsidR="00570A9B" w:rsidRPr="00570A9B" w:rsidRDefault="00570A9B" w:rsidP="00570A9B">
      <w:pPr>
        <w:autoSpaceDN w:val="0"/>
        <w:spacing w:after="0" w:line="240" w:lineRule="auto"/>
        <w:jc w:val="center"/>
        <w:rPr>
          <w:rFonts w:ascii="Times New Roman" w:eastAsia="Times New Roman" w:hAnsi="Times New Roman" w:cs="Times New Roman"/>
          <w:b/>
          <w:sz w:val="28"/>
          <w:szCs w:val="28"/>
        </w:rPr>
      </w:pPr>
      <w:proofErr w:type="spellStart"/>
      <w:r w:rsidRPr="00570A9B">
        <w:rPr>
          <w:rFonts w:ascii="Times New Roman" w:eastAsia="Times New Roman" w:hAnsi="Times New Roman" w:cs="Times New Roman"/>
          <w:sz w:val="24"/>
          <w:szCs w:val="24"/>
          <w:lang w:eastAsia="zh-CN"/>
        </w:rPr>
        <w:t>ст-ца</w:t>
      </w:r>
      <w:proofErr w:type="spellEnd"/>
      <w:r w:rsidRPr="00570A9B">
        <w:rPr>
          <w:rFonts w:ascii="Times New Roman" w:eastAsia="Times New Roman" w:hAnsi="Times New Roman" w:cs="Times New Roman"/>
          <w:sz w:val="24"/>
          <w:szCs w:val="24"/>
          <w:lang w:eastAsia="zh-CN"/>
        </w:rPr>
        <w:t xml:space="preserve"> Старощербиновская</w:t>
      </w:r>
    </w:p>
    <w:p w:rsidR="00D23E94" w:rsidRDefault="00D23E94" w:rsidP="006C5FBB">
      <w:pPr>
        <w:spacing w:after="0" w:line="240" w:lineRule="auto"/>
        <w:jc w:val="center"/>
        <w:rPr>
          <w:rFonts w:ascii="Times New Roman" w:hAnsi="Times New Roman" w:cs="Times New Roman"/>
          <w:b/>
          <w:sz w:val="28"/>
          <w:szCs w:val="28"/>
        </w:rPr>
      </w:pPr>
    </w:p>
    <w:p w:rsidR="00D23E94" w:rsidRDefault="00D23E94" w:rsidP="006C5FBB">
      <w:pPr>
        <w:spacing w:after="0" w:line="240" w:lineRule="auto"/>
        <w:jc w:val="center"/>
        <w:rPr>
          <w:rFonts w:ascii="Times New Roman" w:hAnsi="Times New Roman" w:cs="Times New Roman"/>
          <w:b/>
          <w:sz w:val="28"/>
          <w:szCs w:val="28"/>
        </w:rPr>
      </w:pPr>
    </w:p>
    <w:p w:rsidR="00D23E94" w:rsidRDefault="00D23E94" w:rsidP="006C5FBB">
      <w:pPr>
        <w:spacing w:after="0" w:line="240" w:lineRule="auto"/>
        <w:jc w:val="center"/>
        <w:rPr>
          <w:rFonts w:ascii="Times New Roman" w:hAnsi="Times New Roman" w:cs="Times New Roman"/>
          <w:b/>
          <w:sz w:val="28"/>
          <w:szCs w:val="28"/>
        </w:rPr>
      </w:pPr>
    </w:p>
    <w:p w:rsidR="0013654A" w:rsidRDefault="00AF55CF" w:rsidP="006C5FBB">
      <w:pPr>
        <w:spacing w:after="0" w:line="240" w:lineRule="auto"/>
        <w:jc w:val="center"/>
        <w:rPr>
          <w:rFonts w:ascii="Times New Roman" w:hAnsi="Times New Roman" w:cs="Times New Roman"/>
          <w:b/>
          <w:sz w:val="28"/>
          <w:szCs w:val="28"/>
        </w:rPr>
      </w:pPr>
      <w:r w:rsidRPr="006C5FBB">
        <w:rPr>
          <w:rFonts w:ascii="Times New Roman" w:hAnsi="Times New Roman" w:cs="Times New Roman"/>
          <w:b/>
          <w:sz w:val="28"/>
          <w:szCs w:val="28"/>
        </w:rPr>
        <w:t>Об у</w:t>
      </w:r>
      <w:r w:rsidR="00795872" w:rsidRPr="006C5FBB">
        <w:rPr>
          <w:rFonts w:ascii="Times New Roman" w:hAnsi="Times New Roman" w:cs="Times New Roman"/>
          <w:b/>
          <w:sz w:val="28"/>
          <w:szCs w:val="28"/>
        </w:rPr>
        <w:t>становлении</w:t>
      </w:r>
      <w:r w:rsidRPr="006C5FBB">
        <w:rPr>
          <w:rFonts w:ascii="Times New Roman" w:hAnsi="Times New Roman" w:cs="Times New Roman"/>
          <w:b/>
          <w:sz w:val="28"/>
          <w:szCs w:val="28"/>
        </w:rPr>
        <w:t xml:space="preserve"> Порядка отчуждения древесины, </w:t>
      </w:r>
    </w:p>
    <w:p w:rsidR="0013654A" w:rsidRDefault="00AF55CF" w:rsidP="006C5FBB">
      <w:pPr>
        <w:spacing w:after="0" w:line="240" w:lineRule="auto"/>
        <w:jc w:val="center"/>
        <w:rPr>
          <w:rFonts w:ascii="Times New Roman" w:hAnsi="Times New Roman" w:cs="Times New Roman"/>
          <w:b/>
          <w:sz w:val="28"/>
          <w:szCs w:val="28"/>
        </w:rPr>
      </w:pPr>
      <w:r w:rsidRPr="006C5FBB">
        <w:rPr>
          <w:rFonts w:ascii="Times New Roman" w:hAnsi="Times New Roman" w:cs="Times New Roman"/>
          <w:b/>
          <w:sz w:val="28"/>
          <w:szCs w:val="28"/>
        </w:rPr>
        <w:t xml:space="preserve">полученной из срубленных, спиленных, срезанных </w:t>
      </w:r>
    </w:p>
    <w:p w:rsidR="0013654A" w:rsidRDefault="00AF55CF" w:rsidP="006C5FBB">
      <w:pPr>
        <w:spacing w:after="0" w:line="240" w:lineRule="auto"/>
        <w:jc w:val="center"/>
        <w:rPr>
          <w:rFonts w:ascii="Times New Roman" w:hAnsi="Times New Roman" w:cs="Times New Roman"/>
          <w:b/>
          <w:sz w:val="28"/>
          <w:szCs w:val="28"/>
        </w:rPr>
      </w:pPr>
      <w:r w:rsidRPr="006C5FBB">
        <w:rPr>
          <w:rFonts w:ascii="Times New Roman" w:hAnsi="Times New Roman" w:cs="Times New Roman"/>
          <w:b/>
          <w:sz w:val="28"/>
          <w:szCs w:val="28"/>
        </w:rPr>
        <w:t xml:space="preserve">стволов деревьев, произрастающих на земельных участках </w:t>
      </w:r>
    </w:p>
    <w:p w:rsidR="0013654A" w:rsidRDefault="00AF55CF" w:rsidP="006C5FBB">
      <w:pPr>
        <w:spacing w:after="0" w:line="240" w:lineRule="auto"/>
        <w:jc w:val="center"/>
        <w:rPr>
          <w:rFonts w:ascii="Times New Roman" w:hAnsi="Times New Roman" w:cs="Times New Roman"/>
          <w:b/>
          <w:sz w:val="28"/>
          <w:szCs w:val="28"/>
        </w:rPr>
      </w:pPr>
      <w:r w:rsidRPr="006C5FBB">
        <w:rPr>
          <w:rFonts w:ascii="Times New Roman" w:hAnsi="Times New Roman" w:cs="Times New Roman"/>
          <w:b/>
          <w:sz w:val="28"/>
          <w:szCs w:val="28"/>
        </w:rPr>
        <w:t xml:space="preserve">(их частях) или землях, находящихся в муниципальной </w:t>
      </w:r>
    </w:p>
    <w:p w:rsidR="0013654A" w:rsidRDefault="00AF55CF" w:rsidP="006C5FBB">
      <w:pPr>
        <w:spacing w:after="0" w:line="240" w:lineRule="auto"/>
        <w:jc w:val="center"/>
        <w:rPr>
          <w:rFonts w:ascii="Times New Roman" w:hAnsi="Times New Roman" w:cs="Times New Roman"/>
          <w:b/>
          <w:sz w:val="28"/>
          <w:szCs w:val="28"/>
        </w:rPr>
      </w:pPr>
      <w:r w:rsidRPr="006C5FBB">
        <w:rPr>
          <w:rFonts w:ascii="Times New Roman" w:hAnsi="Times New Roman" w:cs="Times New Roman"/>
          <w:b/>
          <w:sz w:val="28"/>
          <w:szCs w:val="28"/>
        </w:rPr>
        <w:t xml:space="preserve">собственности </w:t>
      </w:r>
      <w:r w:rsidR="00E61C66" w:rsidRPr="006C5FBB">
        <w:rPr>
          <w:rFonts w:ascii="Times New Roman" w:hAnsi="Times New Roman" w:cs="Times New Roman"/>
          <w:b/>
          <w:sz w:val="28"/>
          <w:szCs w:val="28"/>
        </w:rPr>
        <w:t>Старощербиновского</w:t>
      </w:r>
      <w:r w:rsidRPr="006C5FBB">
        <w:rPr>
          <w:rFonts w:ascii="Times New Roman" w:hAnsi="Times New Roman" w:cs="Times New Roman"/>
          <w:b/>
          <w:sz w:val="28"/>
          <w:szCs w:val="28"/>
        </w:rPr>
        <w:t xml:space="preserve"> сельского поселения </w:t>
      </w:r>
    </w:p>
    <w:p w:rsidR="00AF55CF" w:rsidRPr="006C5FBB" w:rsidRDefault="00E61C66" w:rsidP="006C5FBB">
      <w:pPr>
        <w:spacing w:after="0" w:line="240" w:lineRule="auto"/>
        <w:jc w:val="center"/>
        <w:rPr>
          <w:rFonts w:ascii="Times New Roman" w:hAnsi="Times New Roman" w:cs="Times New Roman"/>
          <w:b/>
          <w:sz w:val="28"/>
          <w:szCs w:val="28"/>
        </w:rPr>
      </w:pPr>
      <w:r w:rsidRPr="006C5FBB">
        <w:rPr>
          <w:rFonts w:ascii="Times New Roman" w:hAnsi="Times New Roman" w:cs="Times New Roman"/>
          <w:b/>
          <w:sz w:val="28"/>
          <w:szCs w:val="28"/>
        </w:rPr>
        <w:t>Щербиновского</w:t>
      </w:r>
      <w:r w:rsidR="00AF55CF" w:rsidRPr="006C5FBB">
        <w:rPr>
          <w:rFonts w:ascii="Times New Roman" w:hAnsi="Times New Roman" w:cs="Times New Roman"/>
          <w:b/>
          <w:sz w:val="28"/>
          <w:szCs w:val="28"/>
        </w:rPr>
        <w:t xml:space="preserve"> района</w:t>
      </w:r>
    </w:p>
    <w:p w:rsidR="00AF55CF" w:rsidRPr="006C5FBB" w:rsidRDefault="00AF55CF" w:rsidP="006C5FBB">
      <w:pPr>
        <w:spacing w:after="0" w:line="240" w:lineRule="auto"/>
        <w:rPr>
          <w:rFonts w:ascii="Times New Roman" w:hAnsi="Times New Roman" w:cs="Times New Roman"/>
          <w:sz w:val="28"/>
          <w:szCs w:val="28"/>
        </w:rPr>
      </w:pPr>
    </w:p>
    <w:p w:rsidR="00AF55CF" w:rsidRDefault="00AF55CF" w:rsidP="006C5FBB">
      <w:pPr>
        <w:spacing w:after="0" w:line="240" w:lineRule="auto"/>
        <w:rPr>
          <w:rFonts w:ascii="Times New Roman" w:hAnsi="Times New Roman" w:cs="Times New Roman"/>
          <w:sz w:val="28"/>
          <w:szCs w:val="28"/>
        </w:rPr>
      </w:pPr>
    </w:p>
    <w:p w:rsidR="00D23E94" w:rsidRPr="006C5FBB" w:rsidRDefault="00D23E94" w:rsidP="006C5FBB">
      <w:pPr>
        <w:spacing w:after="0" w:line="240" w:lineRule="auto"/>
        <w:rPr>
          <w:rFonts w:ascii="Times New Roman" w:hAnsi="Times New Roman" w:cs="Times New Roman"/>
          <w:sz w:val="28"/>
          <w:szCs w:val="28"/>
        </w:rPr>
      </w:pPr>
    </w:p>
    <w:p w:rsidR="00AF55CF" w:rsidRPr="009B0DE8" w:rsidRDefault="00AC3C6E" w:rsidP="009B0DE8">
      <w:pPr>
        <w:spacing w:after="0" w:line="240" w:lineRule="auto"/>
        <w:ind w:firstLine="709"/>
        <w:jc w:val="both"/>
        <w:rPr>
          <w:rFonts w:ascii="Times New Roman" w:hAnsi="Times New Roman" w:cs="Times New Roman"/>
          <w:sz w:val="28"/>
          <w:szCs w:val="28"/>
        </w:rPr>
      </w:pPr>
      <w:r w:rsidRPr="009B0DE8">
        <w:rPr>
          <w:rFonts w:ascii="Times New Roman" w:hAnsi="Times New Roman" w:cs="Times New Roman"/>
          <w:sz w:val="28"/>
          <w:szCs w:val="28"/>
        </w:rPr>
        <w:t>На основании представления прокурора Щербиновского района от                               10 июня 2026 г. № 07-02-2026/</w:t>
      </w:r>
      <w:proofErr w:type="spellStart"/>
      <w:r w:rsidRPr="009B0DE8">
        <w:rPr>
          <w:rFonts w:ascii="Times New Roman" w:hAnsi="Times New Roman" w:cs="Times New Roman"/>
          <w:sz w:val="28"/>
          <w:szCs w:val="28"/>
        </w:rPr>
        <w:t>Прдп</w:t>
      </w:r>
      <w:proofErr w:type="spellEnd"/>
      <w:r w:rsidRPr="009B0DE8">
        <w:rPr>
          <w:rFonts w:ascii="Times New Roman" w:hAnsi="Times New Roman" w:cs="Times New Roman"/>
          <w:sz w:val="28"/>
          <w:szCs w:val="28"/>
        </w:rPr>
        <w:t xml:space="preserve"> 480 </w:t>
      </w:r>
      <w:r w:rsidR="008766BE" w:rsidRPr="009B0DE8">
        <w:rPr>
          <w:rFonts w:ascii="Times New Roman" w:hAnsi="Times New Roman" w:cs="Times New Roman"/>
          <w:sz w:val="28"/>
          <w:szCs w:val="28"/>
        </w:rPr>
        <w:t>и</w:t>
      </w:r>
      <w:r w:rsidR="00D23E94">
        <w:rPr>
          <w:rFonts w:ascii="Times New Roman" w:hAnsi="Times New Roman" w:cs="Times New Roman"/>
          <w:sz w:val="28"/>
          <w:szCs w:val="28"/>
        </w:rPr>
        <w:t xml:space="preserve"> с учетом письма прокуратуры Щербиновского района</w:t>
      </w:r>
      <w:r w:rsidR="008766BE" w:rsidRPr="009B0DE8">
        <w:rPr>
          <w:rFonts w:ascii="Times New Roman" w:hAnsi="Times New Roman" w:cs="Times New Roman"/>
          <w:sz w:val="28"/>
          <w:szCs w:val="28"/>
        </w:rPr>
        <w:t xml:space="preserve"> </w:t>
      </w:r>
      <w:r w:rsidR="00D23E94">
        <w:rPr>
          <w:rFonts w:ascii="Times New Roman" w:hAnsi="Times New Roman" w:cs="Times New Roman"/>
          <w:sz w:val="28"/>
          <w:szCs w:val="28"/>
        </w:rPr>
        <w:t xml:space="preserve">от 29 июля 2026 г. № 07-26-2026/738-26-20030053, </w:t>
      </w:r>
      <w:r w:rsidR="008766BE" w:rsidRPr="009B0DE8">
        <w:rPr>
          <w:rFonts w:ascii="Times New Roman" w:hAnsi="Times New Roman" w:cs="Times New Roman"/>
          <w:sz w:val="28"/>
          <w:szCs w:val="28"/>
        </w:rPr>
        <w:t>в соответствии со</w:t>
      </w:r>
      <w:r w:rsidR="00AF55CF" w:rsidRPr="009B0DE8">
        <w:rPr>
          <w:rFonts w:ascii="Times New Roman" w:hAnsi="Times New Roman" w:cs="Times New Roman"/>
          <w:sz w:val="28"/>
          <w:szCs w:val="28"/>
        </w:rPr>
        <w:t xml:space="preserve"> </w:t>
      </w:r>
      <w:hyperlink r:id="rId8" w:history="1">
        <w:r w:rsidR="00AF55CF" w:rsidRPr="009B0DE8">
          <w:rPr>
            <w:rStyle w:val="a3"/>
            <w:rFonts w:ascii="Times New Roman" w:hAnsi="Times New Roman" w:cs="Times New Roman"/>
            <w:color w:val="000000" w:themeColor="text1"/>
            <w:sz w:val="28"/>
            <w:szCs w:val="28"/>
            <w:u w:val="none"/>
          </w:rPr>
          <w:t>стать</w:t>
        </w:r>
        <w:r w:rsidR="008766BE" w:rsidRPr="009B0DE8">
          <w:rPr>
            <w:rStyle w:val="a3"/>
            <w:rFonts w:ascii="Times New Roman" w:hAnsi="Times New Roman" w:cs="Times New Roman"/>
            <w:color w:val="000000" w:themeColor="text1"/>
            <w:sz w:val="28"/>
            <w:szCs w:val="28"/>
            <w:u w:val="none"/>
          </w:rPr>
          <w:t>ей</w:t>
        </w:r>
        <w:r w:rsidR="00AF55CF" w:rsidRPr="009B0DE8">
          <w:rPr>
            <w:rStyle w:val="a3"/>
            <w:rFonts w:ascii="Times New Roman" w:hAnsi="Times New Roman" w:cs="Times New Roman"/>
            <w:color w:val="000000" w:themeColor="text1"/>
            <w:sz w:val="28"/>
            <w:szCs w:val="28"/>
            <w:u w:val="none"/>
          </w:rPr>
          <w:t xml:space="preserve"> 5</w:t>
        </w:r>
      </w:hyperlink>
      <w:r w:rsidR="00AF55CF" w:rsidRPr="009B0DE8">
        <w:rPr>
          <w:rFonts w:ascii="Times New Roman" w:hAnsi="Times New Roman" w:cs="Times New Roman"/>
          <w:sz w:val="28"/>
          <w:szCs w:val="28"/>
        </w:rPr>
        <w:t xml:space="preserve"> Федерального закона от 20 марта 2025 г. №35-ФЗ «О внесении изменений в отдельные законодательные акты Российской Федерации», </w:t>
      </w:r>
      <w:hyperlink r:id="rId9" w:history="1">
        <w:r w:rsidR="00AF55CF" w:rsidRPr="009B0DE8">
          <w:rPr>
            <w:rStyle w:val="a3"/>
            <w:rFonts w:ascii="Times New Roman" w:hAnsi="Times New Roman" w:cs="Times New Roman"/>
            <w:color w:val="000000" w:themeColor="text1"/>
            <w:sz w:val="28"/>
            <w:szCs w:val="28"/>
            <w:u w:val="none"/>
          </w:rPr>
          <w:t>подпункта 24 пункта 2 статьи 3</w:t>
        </w:r>
      </w:hyperlink>
      <w:r w:rsidR="00AF55CF" w:rsidRPr="009B0DE8">
        <w:rPr>
          <w:rFonts w:ascii="Times New Roman" w:hAnsi="Times New Roman" w:cs="Times New Roman"/>
          <w:sz w:val="28"/>
          <w:szCs w:val="28"/>
        </w:rPr>
        <w:t xml:space="preserve"> Федерального закона от 21 декабря 2001 г. №178-ФЗ «О приватизации государственного и муниципального имущества»</w:t>
      </w:r>
      <w:r w:rsidR="00D23E94">
        <w:rPr>
          <w:rFonts w:ascii="Times New Roman" w:hAnsi="Times New Roman" w:cs="Times New Roman"/>
          <w:sz w:val="28"/>
          <w:szCs w:val="28"/>
        </w:rPr>
        <w:t xml:space="preserve">, руководствуясь Уставом Старощербиновского сельского поселения Щербиновского района </w:t>
      </w:r>
      <w:r w:rsidR="00AF55CF" w:rsidRPr="009B0DE8">
        <w:rPr>
          <w:rFonts w:ascii="Times New Roman" w:hAnsi="Times New Roman" w:cs="Times New Roman"/>
          <w:sz w:val="28"/>
          <w:szCs w:val="28"/>
        </w:rPr>
        <w:t>п</w:t>
      </w:r>
      <w:r w:rsidR="00D23E94">
        <w:rPr>
          <w:rFonts w:ascii="Times New Roman" w:hAnsi="Times New Roman" w:cs="Times New Roman"/>
          <w:sz w:val="28"/>
          <w:szCs w:val="28"/>
        </w:rPr>
        <w:t xml:space="preserve"> </w:t>
      </w:r>
      <w:r w:rsidR="00AF55CF" w:rsidRPr="009B0DE8">
        <w:rPr>
          <w:rFonts w:ascii="Times New Roman" w:hAnsi="Times New Roman" w:cs="Times New Roman"/>
          <w:sz w:val="28"/>
          <w:szCs w:val="28"/>
        </w:rPr>
        <w:t>о</w:t>
      </w:r>
      <w:r w:rsidR="00D23E94">
        <w:rPr>
          <w:rFonts w:ascii="Times New Roman" w:hAnsi="Times New Roman" w:cs="Times New Roman"/>
          <w:sz w:val="28"/>
          <w:szCs w:val="28"/>
        </w:rPr>
        <w:t xml:space="preserve"> </w:t>
      </w:r>
      <w:r w:rsidR="00AF55CF" w:rsidRPr="009B0DE8">
        <w:rPr>
          <w:rFonts w:ascii="Times New Roman" w:hAnsi="Times New Roman" w:cs="Times New Roman"/>
          <w:sz w:val="28"/>
          <w:szCs w:val="28"/>
        </w:rPr>
        <w:t>с</w:t>
      </w:r>
      <w:r w:rsidR="00D23E94">
        <w:rPr>
          <w:rFonts w:ascii="Times New Roman" w:hAnsi="Times New Roman" w:cs="Times New Roman"/>
          <w:sz w:val="28"/>
          <w:szCs w:val="28"/>
        </w:rPr>
        <w:t xml:space="preserve"> </w:t>
      </w:r>
      <w:r w:rsidR="00AF55CF" w:rsidRPr="009B0DE8">
        <w:rPr>
          <w:rFonts w:ascii="Times New Roman" w:hAnsi="Times New Roman" w:cs="Times New Roman"/>
          <w:sz w:val="28"/>
          <w:szCs w:val="28"/>
        </w:rPr>
        <w:t>т</w:t>
      </w:r>
      <w:r w:rsidR="00D23E94">
        <w:rPr>
          <w:rFonts w:ascii="Times New Roman" w:hAnsi="Times New Roman" w:cs="Times New Roman"/>
          <w:sz w:val="28"/>
          <w:szCs w:val="28"/>
        </w:rPr>
        <w:t xml:space="preserve"> </w:t>
      </w:r>
      <w:r w:rsidR="00AF55CF" w:rsidRPr="009B0DE8">
        <w:rPr>
          <w:rFonts w:ascii="Times New Roman" w:hAnsi="Times New Roman" w:cs="Times New Roman"/>
          <w:sz w:val="28"/>
          <w:szCs w:val="28"/>
        </w:rPr>
        <w:t>а</w:t>
      </w:r>
      <w:r w:rsidR="00D23E94">
        <w:rPr>
          <w:rFonts w:ascii="Times New Roman" w:hAnsi="Times New Roman" w:cs="Times New Roman"/>
          <w:sz w:val="28"/>
          <w:szCs w:val="28"/>
        </w:rPr>
        <w:t xml:space="preserve"> </w:t>
      </w:r>
      <w:r w:rsidR="00AF55CF" w:rsidRPr="009B0DE8">
        <w:rPr>
          <w:rFonts w:ascii="Times New Roman" w:hAnsi="Times New Roman" w:cs="Times New Roman"/>
          <w:sz w:val="28"/>
          <w:szCs w:val="28"/>
        </w:rPr>
        <w:t>н</w:t>
      </w:r>
      <w:r w:rsidR="00D23E94">
        <w:rPr>
          <w:rFonts w:ascii="Times New Roman" w:hAnsi="Times New Roman" w:cs="Times New Roman"/>
          <w:sz w:val="28"/>
          <w:szCs w:val="28"/>
        </w:rPr>
        <w:t xml:space="preserve"> </w:t>
      </w:r>
      <w:r w:rsidR="00AF55CF" w:rsidRPr="009B0DE8">
        <w:rPr>
          <w:rFonts w:ascii="Times New Roman" w:hAnsi="Times New Roman" w:cs="Times New Roman"/>
          <w:sz w:val="28"/>
          <w:szCs w:val="28"/>
        </w:rPr>
        <w:t>о</w:t>
      </w:r>
      <w:r w:rsidR="00D23E94">
        <w:rPr>
          <w:rFonts w:ascii="Times New Roman" w:hAnsi="Times New Roman" w:cs="Times New Roman"/>
          <w:sz w:val="28"/>
          <w:szCs w:val="28"/>
        </w:rPr>
        <w:t xml:space="preserve"> </w:t>
      </w:r>
      <w:r w:rsidR="00AF55CF" w:rsidRPr="009B0DE8">
        <w:rPr>
          <w:rFonts w:ascii="Times New Roman" w:hAnsi="Times New Roman" w:cs="Times New Roman"/>
          <w:sz w:val="28"/>
          <w:szCs w:val="28"/>
        </w:rPr>
        <w:t>в</w:t>
      </w:r>
      <w:r w:rsidR="00D23E94">
        <w:rPr>
          <w:rFonts w:ascii="Times New Roman" w:hAnsi="Times New Roman" w:cs="Times New Roman"/>
          <w:sz w:val="28"/>
          <w:szCs w:val="28"/>
        </w:rPr>
        <w:t xml:space="preserve"> </w:t>
      </w:r>
      <w:r w:rsidR="00AF55CF" w:rsidRPr="009B0DE8">
        <w:rPr>
          <w:rFonts w:ascii="Times New Roman" w:hAnsi="Times New Roman" w:cs="Times New Roman"/>
          <w:sz w:val="28"/>
          <w:szCs w:val="28"/>
        </w:rPr>
        <w:t>л</w:t>
      </w:r>
      <w:r w:rsidR="00D23E94">
        <w:rPr>
          <w:rFonts w:ascii="Times New Roman" w:hAnsi="Times New Roman" w:cs="Times New Roman"/>
          <w:sz w:val="28"/>
          <w:szCs w:val="28"/>
        </w:rPr>
        <w:t xml:space="preserve"> </w:t>
      </w:r>
      <w:r w:rsidR="00AF55CF" w:rsidRPr="009B0DE8">
        <w:rPr>
          <w:rFonts w:ascii="Times New Roman" w:hAnsi="Times New Roman" w:cs="Times New Roman"/>
          <w:sz w:val="28"/>
          <w:szCs w:val="28"/>
        </w:rPr>
        <w:t>я</w:t>
      </w:r>
      <w:r w:rsidR="00D23E94">
        <w:rPr>
          <w:rFonts w:ascii="Times New Roman" w:hAnsi="Times New Roman" w:cs="Times New Roman"/>
          <w:sz w:val="28"/>
          <w:szCs w:val="28"/>
        </w:rPr>
        <w:t xml:space="preserve"> </w:t>
      </w:r>
      <w:r w:rsidR="006C5FBB" w:rsidRPr="009B0DE8">
        <w:rPr>
          <w:rFonts w:ascii="Times New Roman" w:hAnsi="Times New Roman" w:cs="Times New Roman"/>
          <w:sz w:val="28"/>
          <w:szCs w:val="28"/>
        </w:rPr>
        <w:t>е</w:t>
      </w:r>
      <w:r w:rsidR="00D23E94">
        <w:rPr>
          <w:rFonts w:ascii="Times New Roman" w:hAnsi="Times New Roman" w:cs="Times New Roman"/>
          <w:sz w:val="28"/>
          <w:szCs w:val="28"/>
        </w:rPr>
        <w:t xml:space="preserve"> </w:t>
      </w:r>
      <w:r w:rsidR="006C5FBB" w:rsidRPr="009B0DE8">
        <w:rPr>
          <w:rFonts w:ascii="Times New Roman" w:hAnsi="Times New Roman" w:cs="Times New Roman"/>
          <w:sz w:val="28"/>
          <w:szCs w:val="28"/>
        </w:rPr>
        <w:t>т</w:t>
      </w:r>
      <w:r w:rsidR="00AF55CF" w:rsidRPr="009B0DE8">
        <w:rPr>
          <w:rFonts w:ascii="Times New Roman" w:hAnsi="Times New Roman" w:cs="Times New Roman"/>
          <w:sz w:val="28"/>
          <w:szCs w:val="28"/>
        </w:rPr>
        <w:t>:</w:t>
      </w:r>
    </w:p>
    <w:p w:rsidR="00AF55CF" w:rsidRPr="009B0DE8" w:rsidRDefault="00AF55CF" w:rsidP="009B0DE8">
      <w:pPr>
        <w:spacing w:after="0" w:line="240" w:lineRule="auto"/>
        <w:ind w:firstLine="709"/>
        <w:jc w:val="both"/>
        <w:rPr>
          <w:rFonts w:ascii="Times New Roman" w:hAnsi="Times New Roman" w:cs="Times New Roman"/>
          <w:sz w:val="28"/>
          <w:szCs w:val="28"/>
        </w:rPr>
      </w:pPr>
      <w:bookmarkStart w:id="1" w:name="sub_1"/>
      <w:r w:rsidRPr="009B0DE8">
        <w:rPr>
          <w:rFonts w:ascii="Times New Roman" w:hAnsi="Times New Roman" w:cs="Times New Roman"/>
          <w:sz w:val="28"/>
          <w:szCs w:val="28"/>
        </w:rPr>
        <w:t>1. У</w:t>
      </w:r>
      <w:r w:rsidR="006C5FBB" w:rsidRPr="009B0DE8">
        <w:rPr>
          <w:rFonts w:ascii="Times New Roman" w:hAnsi="Times New Roman" w:cs="Times New Roman"/>
          <w:sz w:val="28"/>
          <w:szCs w:val="28"/>
        </w:rPr>
        <w:t>становить</w:t>
      </w:r>
      <w:r w:rsidRPr="009B0DE8">
        <w:rPr>
          <w:rFonts w:ascii="Times New Roman" w:hAnsi="Times New Roman" w:cs="Times New Roman"/>
          <w:sz w:val="28"/>
          <w:szCs w:val="28"/>
        </w:rPr>
        <w:t xml:space="preserve"> </w:t>
      </w:r>
      <w:hyperlink w:anchor="sub_1000" w:history="1">
        <w:r w:rsidRPr="009B0DE8">
          <w:rPr>
            <w:rStyle w:val="a3"/>
            <w:rFonts w:ascii="Times New Roman" w:hAnsi="Times New Roman" w:cs="Times New Roman"/>
            <w:color w:val="000000" w:themeColor="text1"/>
            <w:sz w:val="28"/>
            <w:szCs w:val="28"/>
            <w:u w:val="none"/>
          </w:rPr>
          <w:t>Порядок</w:t>
        </w:r>
      </w:hyperlink>
      <w:r w:rsidRPr="009B0DE8">
        <w:rPr>
          <w:rFonts w:ascii="Times New Roman" w:hAnsi="Times New Roman" w:cs="Times New Roman"/>
          <w:sz w:val="28"/>
          <w:szCs w:val="28"/>
        </w:rPr>
        <w:t xml:space="preserve"> отчуждения древесины, полученной из срубленных, спиленных, срезанных стволов деревьев, произрастающих на земельных участках (их частях) или землях, находящихся в муниципальной собственности </w:t>
      </w:r>
      <w:r w:rsidR="006C5FBB" w:rsidRPr="009B0DE8">
        <w:rPr>
          <w:rFonts w:ascii="Times New Roman" w:hAnsi="Times New Roman" w:cs="Times New Roman"/>
          <w:sz w:val="28"/>
          <w:szCs w:val="28"/>
        </w:rPr>
        <w:t>Старощербиновского</w:t>
      </w:r>
      <w:r w:rsidRPr="009B0DE8">
        <w:rPr>
          <w:rFonts w:ascii="Times New Roman" w:hAnsi="Times New Roman" w:cs="Times New Roman"/>
          <w:sz w:val="28"/>
          <w:szCs w:val="28"/>
        </w:rPr>
        <w:t xml:space="preserve"> сельского поселения </w:t>
      </w:r>
      <w:r w:rsidR="006C5FBB" w:rsidRPr="009B0DE8">
        <w:rPr>
          <w:rFonts w:ascii="Times New Roman" w:hAnsi="Times New Roman" w:cs="Times New Roman"/>
          <w:sz w:val="28"/>
          <w:szCs w:val="28"/>
        </w:rPr>
        <w:t xml:space="preserve">Щербиновского </w:t>
      </w:r>
      <w:r w:rsidRPr="009B0DE8">
        <w:rPr>
          <w:rFonts w:ascii="Times New Roman" w:hAnsi="Times New Roman" w:cs="Times New Roman"/>
          <w:sz w:val="28"/>
          <w:szCs w:val="28"/>
        </w:rPr>
        <w:t xml:space="preserve"> района</w:t>
      </w:r>
      <w:r w:rsidR="00134647">
        <w:rPr>
          <w:rFonts w:ascii="Times New Roman" w:hAnsi="Times New Roman" w:cs="Times New Roman"/>
          <w:sz w:val="28"/>
          <w:szCs w:val="28"/>
        </w:rPr>
        <w:t xml:space="preserve"> (</w:t>
      </w:r>
      <w:r w:rsidRPr="009B0DE8">
        <w:rPr>
          <w:rFonts w:ascii="Times New Roman" w:hAnsi="Times New Roman" w:cs="Times New Roman"/>
          <w:sz w:val="28"/>
          <w:szCs w:val="28"/>
        </w:rPr>
        <w:t>приложе</w:t>
      </w:r>
      <w:r w:rsidR="00134647">
        <w:rPr>
          <w:rFonts w:ascii="Times New Roman" w:hAnsi="Times New Roman" w:cs="Times New Roman"/>
          <w:sz w:val="28"/>
          <w:szCs w:val="28"/>
        </w:rPr>
        <w:t>ние)</w:t>
      </w:r>
      <w:r w:rsidRPr="009B0DE8">
        <w:rPr>
          <w:rFonts w:ascii="Times New Roman" w:hAnsi="Times New Roman" w:cs="Times New Roman"/>
          <w:sz w:val="28"/>
          <w:szCs w:val="28"/>
        </w:rPr>
        <w:t>.</w:t>
      </w:r>
    </w:p>
    <w:bookmarkEnd w:id="1"/>
    <w:p w:rsidR="0013654A" w:rsidRPr="009B0DE8" w:rsidRDefault="0013654A" w:rsidP="009B0DE8">
      <w:pPr>
        <w:widowControl w:val="0"/>
        <w:suppressAutoHyphens/>
        <w:spacing w:after="0" w:line="240" w:lineRule="auto"/>
        <w:ind w:firstLine="709"/>
        <w:jc w:val="both"/>
        <w:rPr>
          <w:rFonts w:ascii="Times New Roman" w:eastAsia="Lucida Sans Unicode" w:hAnsi="Times New Roman" w:cs="Times New Roman"/>
          <w:kern w:val="2"/>
          <w:sz w:val="28"/>
          <w:szCs w:val="28"/>
        </w:rPr>
      </w:pPr>
      <w:r w:rsidRPr="009B0DE8">
        <w:rPr>
          <w:rFonts w:ascii="Times New Roman" w:eastAsia="Lucida Sans Unicode" w:hAnsi="Times New Roman" w:cs="Times New Roman"/>
          <w:kern w:val="2"/>
          <w:sz w:val="28"/>
          <w:szCs w:val="28"/>
        </w:rPr>
        <w:t>2. Общему отделу администрации Старощербиновского сельского поселения Щербиновского района (Шилова И.А.):</w:t>
      </w:r>
    </w:p>
    <w:p w:rsidR="0013654A" w:rsidRPr="009B0DE8" w:rsidRDefault="0013654A" w:rsidP="009B0DE8">
      <w:pPr>
        <w:widowControl w:val="0"/>
        <w:suppressAutoHyphens/>
        <w:spacing w:after="0" w:line="240" w:lineRule="auto"/>
        <w:ind w:firstLine="709"/>
        <w:jc w:val="both"/>
        <w:rPr>
          <w:rFonts w:ascii="Times New Roman" w:eastAsia="Lucida Sans Unicode" w:hAnsi="Times New Roman" w:cs="Times New Roman"/>
          <w:kern w:val="2"/>
          <w:sz w:val="28"/>
          <w:szCs w:val="28"/>
        </w:rPr>
      </w:pPr>
      <w:r w:rsidRPr="009B0DE8">
        <w:rPr>
          <w:rFonts w:ascii="Times New Roman" w:eastAsia="Lucida Sans Unicode" w:hAnsi="Times New Roman" w:cs="Times New Roman"/>
          <w:kern w:val="2"/>
          <w:sz w:val="28"/>
          <w:szCs w:val="28"/>
        </w:rPr>
        <w:t xml:space="preserve">1) разместить настоящее постановление в информационно-телекоммуникационной сети «Интернет» на официальном сайте администрации Старощербиновского сельского поселения Щербиновского района </w:t>
      </w:r>
      <w:r w:rsidRPr="009B0DE8">
        <w:rPr>
          <w:rFonts w:ascii="Times New Roman" w:eastAsia="Lucida Sans Unicode" w:hAnsi="Times New Roman" w:cs="Times New Roman"/>
          <w:kern w:val="2"/>
          <w:sz w:val="28"/>
          <w:szCs w:val="28"/>
        </w:rPr>
        <w:lastRenderedPageBreak/>
        <w:t>(http://starsсherb.ru), в меню сайта «Нормативно-правовые акты», «2026 год»;</w:t>
      </w:r>
    </w:p>
    <w:p w:rsidR="0013654A" w:rsidRPr="009B0DE8" w:rsidRDefault="0013654A" w:rsidP="009B0DE8">
      <w:pPr>
        <w:widowControl w:val="0"/>
        <w:suppressAutoHyphens/>
        <w:spacing w:after="0" w:line="240" w:lineRule="auto"/>
        <w:ind w:firstLine="709"/>
        <w:jc w:val="both"/>
        <w:rPr>
          <w:rFonts w:ascii="Times New Roman" w:eastAsia="Lucida Sans Unicode" w:hAnsi="Times New Roman" w:cs="Times New Roman"/>
          <w:kern w:val="2"/>
          <w:sz w:val="28"/>
          <w:szCs w:val="28"/>
        </w:rPr>
      </w:pPr>
      <w:r w:rsidRPr="009B0DE8">
        <w:rPr>
          <w:rFonts w:ascii="Times New Roman" w:eastAsia="Lucida Sans Unicode" w:hAnsi="Times New Roman" w:cs="Times New Roman"/>
          <w:kern w:val="2"/>
          <w:sz w:val="28"/>
          <w:szCs w:val="28"/>
        </w:rPr>
        <w:t>2) официально опубликовать настоящее постановление в периодическом печатном издании «Информационный бюллетень органов местного самоуправления Старощербиновского сельского поселения Щербиновского района».</w:t>
      </w:r>
    </w:p>
    <w:p w:rsidR="0013654A" w:rsidRDefault="0013654A" w:rsidP="009B0DE8">
      <w:pPr>
        <w:widowControl w:val="0"/>
        <w:suppressAutoHyphens/>
        <w:spacing w:after="0" w:line="240" w:lineRule="auto"/>
        <w:ind w:firstLine="709"/>
        <w:jc w:val="both"/>
        <w:rPr>
          <w:rFonts w:ascii="Times New Roman" w:eastAsia="Lucida Sans Unicode" w:hAnsi="Times New Roman" w:cs="Times New Roman"/>
          <w:kern w:val="2"/>
          <w:sz w:val="28"/>
          <w:szCs w:val="28"/>
          <w:lang w:eastAsia="ar-SA"/>
        </w:rPr>
      </w:pPr>
      <w:r w:rsidRPr="009B0DE8">
        <w:rPr>
          <w:rFonts w:ascii="Times New Roman" w:eastAsia="Lucida Sans Unicode" w:hAnsi="Times New Roman" w:cs="Times New Roman"/>
          <w:kern w:val="2"/>
          <w:sz w:val="28"/>
          <w:szCs w:val="28"/>
          <w:lang w:eastAsia="ar-SA"/>
        </w:rPr>
        <w:t>3. Контроль за выполнением настоящего постановления оставляю за собой.</w:t>
      </w:r>
    </w:p>
    <w:p w:rsidR="00952D05" w:rsidRPr="00952D05" w:rsidRDefault="0013654A" w:rsidP="00952D05">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B0DE8">
        <w:rPr>
          <w:rFonts w:ascii="Times New Roman" w:eastAsia="Lucida Sans Unicode" w:hAnsi="Times New Roman" w:cs="Times New Roman"/>
          <w:kern w:val="2"/>
          <w:sz w:val="28"/>
          <w:szCs w:val="28"/>
          <w:lang w:eastAsia="ar-SA"/>
        </w:rPr>
        <w:t xml:space="preserve">4. </w:t>
      </w:r>
      <w:r w:rsidR="00952D05" w:rsidRPr="00952D05">
        <w:rPr>
          <w:rFonts w:ascii="Times New Roman" w:hAnsi="Times New Roman" w:cs="Times New Roman"/>
          <w:sz w:val="28"/>
          <w:szCs w:val="28"/>
        </w:rPr>
        <w:t>Постановление вступает в силу на следующий день после его официального опубликования.</w:t>
      </w:r>
    </w:p>
    <w:p w:rsidR="0013654A" w:rsidRPr="009B0DE8" w:rsidRDefault="0013654A" w:rsidP="009B0DE8">
      <w:pPr>
        <w:widowControl w:val="0"/>
        <w:suppressAutoHyphens/>
        <w:spacing w:after="0" w:line="240" w:lineRule="auto"/>
        <w:ind w:firstLine="709"/>
        <w:jc w:val="both"/>
        <w:rPr>
          <w:rFonts w:ascii="Times New Roman" w:eastAsia="Lucida Sans Unicode" w:hAnsi="Times New Roman" w:cs="Times New Roman"/>
          <w:kern w:val="2"/>
          <w:sz w:val="28"/>
          <w:szCs w:val="28"/>
          <w:lang w:eastAsia="ar-SA"/>
        </w:rPr>
      </w:pPr>
    </w:p>
    <w:p w:rsidR="0013654A" w:rsidRPr="0013654A" w:rsidRDefault="0013654A" w:rsidP="009B0DE8">
      <w:pPr>
        <w:widowControl w:val="0"/>
        <w:suppressAutoHyphens/>
        <w:spacing w:after="0" w:line="240" w:lineRule="auto"/>
        <w:ind w:firstLine="709"/>
        <w:jc w:val="both"/>
        <w:rPr>
          <w:rFonts w:ascii="Times New Roman" w:eastAsia="Lucida Sans Unicode" w:hAnsi="Times New Roman" w:cs="Times New Roman"/>
          <w:kern w:val="2"/>
          <w:sz w:val="28"/>
          <w:szCs w:val="28"/>
        </w:rPr>
      </w:pPr>
    </w:p>
    <w:p w:rsidR="0013654A" w:rsidRDefault="0013654A" w:rsidP="0013654A">
      <w:pPr>
        <w:widowControl w:val="0"/>
        <w:suppressAutoHyphens/>
        <w:spacing w:after="0" w:line="240" w:lineRule="auto"/>
        <w:jc w:val="both"/>
        <w:rPr>
          <w:rFonts w:ascii="Times New Roman" w:eastAsia="Lucida Sans Unicode" w:hAnsi="Times New Roman" w:cs="Times New Roman"/>
          <w:kern w:val="2"/>
          <w:sz w:val="28"/>
          <w:szCs w:val="28"/>
        </w:rPr>
      </w:pPr>
    </w:p>
    <w:p w:rsidR="0013654A" w:rsidRPr="0013654A" w:rsidRDefault="0013654A" w:rsidP="0013654A">
      <w:pPr>
        <w:widowControl w:val="0"/>
        <w:suppressAutoHyphens/>
        <w:spacing w:after="0" w:line="240" w:lineRule="auto"/>
        <w:jc w:val="both"/>
        <w:rPr>
          <w:rFonts w:ascii="Times New Roman" w:eastAsia="Lucida Sans Unicode" w:hAnsi="Times New Roman" w:cs="Times New Roman"/>
          <w:kern w:val="2"/>
          <w:sz w:val="28"/>
          <w:szCs w:val="28"/>
        </w:rPr>
      </w:pPr>
      <w:r w:rsidRPr="0013654A">
        <w:rPr>
          <w:rFonts w:ascii="Times New Roman" w:eastAsia="Lucida Sans Unicode" w:hAnsi="Times New Roman" w:cs="Times New Roman"/>
          <w:kern w:val="2"/>
          <w:sz w:val="28"/>
          <w:szCs w:val="28"/>
        </w:rPr>
        <w:t>Глава Старощербиновского сельского</w:t>
      </w:r>
    </w:p>
    <w:p w:rsidR="0013654A" w:rsidRDefault="0013654A" w:rsidP="0013654A">
      <w:pPr>
        <w:widowControl w:val="0"/>
        <w:suppressAutoHyphens/>
        <w:spacing w:after="0" w:line="240" w:lineRule="auto"/>
        <w:jc w:val="both"/>
        <w:rPr>
          <w:rFonts w:ascii="Times New Roman" w:eastAsia="Lucida Sans Unicode" w:hAnsi="Times New Roman" w:cs="Times New Roman"/>
          <w:kern w:val="2"/>
          <w:sz w:val="28"/>
          <w:szCs w:val="28"/>
        </w:rPr>
      </w:pPr>
      <w:r w:rsidRPr="0013654A">
        <w:rPr>
          <w:rFonts w:ascii="Times New Roman" w:eastAsia="Lucida Sans Unicode" w:hAnsi="Times New Roman" w:cs="Times New Roman"/>
          <w:kern w:val="2"/>
          <w:sz w:val="28"/>
          <w:szCs w:val="28"/>
        </w:rPr>
        <w:t>поселения Щербиновского района</w:t>
      </w:r>
      <w:r w:rsidRPr="0013654A">
        <w:rPr>
          <w:rFonts w:ascii="Times New Roman" w:eastAsia="Lucida Sans Unicode" w:hAnsi="Times New Roman" w:cs="Times New Roman"/>
          <w:kern w:val="2"/>
          <w:sz w:val="28"/>
          <w:szCs w:val="28"/>
        </w:rPr>
        <w:tab/>
      </w:r>
      <w:r w:rsidRPr="0013654A">
        <w:rPr>
          <w:rFonts w:ascii="Times New Roman" w:eastAsia="Lucida Sans Unicode" w:hAnsi="Times New Roman" w:cs="Times New Roman"/>
          <w:kern w:val="2"/>
          <w:sz w:val="28"/>
          <w:szCs w:val="28"/>
        </w:rPr>
        <w:tab/>
      </w:r>
      <w:r w:rsidRPr="0013654A">
        <w:rPr>
          <w:rFonts w:ascii="Times New Roman" w:eastAsia="Lucida Sans Unicode" w:hAnsi="Times New Roman" w:cs="Times New Roman"/>
          <w:kern w:val="2"/>
          <w:sz w:val="28"/>
          <w:szCs w:val="28"/>
        </w:rPr>
        <w:tab/>
        <w:t xml:space="preserve">                                  Ю.В. Зленко</w:t>
      </w:r>
      <w:bookmarkStart w:id="2" w:name="h14"/>
      <w:bookmarkEnd w:id="2"/>
    </w:p>
    <w:p w:rsidR="00C941BE" w:rsidRDefault="00C941BE" w:rsidP="0013654A">
      <w:pPr>
        <w:widowControl w:val="0"/>
        <w:suppressAutoHyphens/>
        <w:spacing w:after="0" w:line="240" w:lineRule="auto"/>
        <w:jc w:val="both"/>
        <w:rPr>
          <w:rFonts w:ascii="Times New Roman" w:eastAsia="Lucida Sans Unicode" w:hAnsi="Times New Roman" w:cs="Times New Roman"/>
          <w:kern w:val="2"/>
          <w:sz w:val="28"/>
          <w:szCs w:val="28"/>
        </w:rPr>
      </w:pPr>
    </w:p>
    <w:p w:rsidR="00C941BE" w:rsidRDefault="00C941BE" w:rsidP="0013654A">
      <w:pPr>
        <w:widowControl w:val="0"/>
        <w:suppressAutoHyphens/>
        <w:spacing w:after="0" w:line="240" w:lineRule="auto"/>
        <w:jc w:val="both"/>
        <w:rPr>
          <w:rFonts w:ascii="Times New Roman" w:eastAsia="Lucida Sans Unicode" w:hAnsi="Times New Roman" w:cs="Times New Roman"/>
          <w:kern w:val="2"/>
          <w:sz w:val="28"/>
          <w:szCs w:val="28"/>
        </w:rPr>
      </w:pPr>
    </w:p>
    <w:p w:rsidR="00C941BE" w:rsidRDefault="00C941BE" w:rsidP="0013654A">
      <w:pPr>
        <w:widowControl w:val="0"/>
        <w:suppressAutoHyphens/>
        <w:spacing w:after="0" w:line="240" w:lineRule="auto"/>
        <w:jc w:val="both"/>
        <w:rPr>
          <w:rFonts w:ascii="Times New Roman" w:eastAsia="Lucida Sans Unicode" w:hAnsi="Times New Roman" w:cs="Times New Roman"/>
          <w:kern w:val="2"/>
          <w:sz w:val="28"/>
          <w:szCs w:val="28"/>
        </w:rPr>
      </w:pPr>
    </w:p>
    <w:p w:rsidR="00C941BE" w:rsidRDefault="00C941BE" w:rsidP="0013654A">
      <w:pPr>
        <w:widowControl w:val="0"/>
        <w:suppressAutoHyphens/>
        <w:spacing w:after="0" w:line="240" w:lineRule="auto"/>
        <w:jc w:val="both"/>
        <w:rPr>
          <w:rFonts w:ascii="Times New Roman" w:eastAsia="Lucida Sans Unicode" w:hAnsi="Times New Roman" w:cs="Times New Roman"/>
          <w:kern w:val="2"/>
          <w:sz w:val="28"/>
          <w:szCs w:val="28"/>
        </w:rPr>
      </w:pPr>
    </w:p>
    <w:p w:rsidR="00C941BE" w:rsidRDefault="00C941BE" w:rsidP="0013654A">
      <w:pPr>
        <w:widowControl w:val="0"/>
        <w:suppressAutoHyphens/>
        <w:spacing w:after="0" w:line="240" w:lineRule="auto"/>
        <w:jc w:val="both"/>
        <w:rPr>
          <w:rFonts w:ascii="Times New Roman" w:eastAsia="Lucida Sans Unicode" w:hAnsi="Times New Roman" w:cs="Times New Roman"/>
          <w:kern w:val="2"/>
          <w:sz w:val="28"/>
          <w:szCs w:val="28"/>
        </w:rPr>
      </w:pPr>
    </w:p>
    <w:p w:rsidR="00C941BE" w:rsidRDefault="00C941BE" w:rsidP="0013654A">
      <w:pPr>
        <w:widowControl w:val="0"/>
        <w:suppressAutoHyphens/>
        <w:spacing w:after="0" w:line="240" w:lineRule="auto"/>
        <w:jc w:val="both"/>
        <w:rPr>
          <w:rFonts w:ascii="Times New Roman" w:eastAsia="Lucida Sans Unicode" w:hAnsi="Times New Roman" w:cs="Times New Roman"/>
          <w:kern w:val="2"/>
          <w:sz w:val="28"/>
          <w:szCs w:val="28"/>
        </w:rPr>
      </w:pPr>
    </w:p>
    <w:p w:rsidR="00C941BE" w:rsidRDefault="00C941BE" w:rsidP="0013654A">
      <w:pPr>
        <w:widowControl w:val="0"/>
        <w:suppressAutoHyphens/>
        <w:spacing w:after="0" w:line="240" w:lineRule="auto"/>
        <w:jc w:val="both"/>
        <w:rPr>
          <w:rFonts w:ascii="Times New Roman" w:eastAsia="Lucida Sans Unicode" w:hAnsi="Times New Roman" w:cs="Times New Roman"/>
          <w:kern w:val="2"/>
          <w:sz w:val="28"/>
          <w:szCs w:val="28"/>
        </w:rPr>
      </w:pPr>
    </w:p>
    <w:p w:rsidR="00C941BE" w:rsidRDefault="00C941BE" w:rsidP="0013654A">
      <w:pPr>
        <w:widowControl w:val="0"/>
        <w:suppressAutoHyphens/>
        <w:spacing w:after="0" w:line="240" w:lineRule="auto"/>
        <w:jc w:val="both"/>
        <w:rPr>
          <w:rFonts w:ascii="Times New Roman" w:eastAsia="Lucida Sans Unicode" w:hAnsi="Times New Roman" w:cs="Times New Roman"/>
          <w:kern w:val="2"/>
          <w:sz w:val="28"/>
          <w:szCs w:val="28"/>
        </w:rPr>
      </w:pPr>
    </w:p>
    <w:p w:rsidR="00C941BE" w:rsidRDefault="00C941BE" w:rsidP="0013654A">
      <w:pPr>
        <w:widowControl w:val="0"/>
        <w:suppressAutoHyphens/>
        <w:spacing w:after="0" w:line="240" w:lineRule="auto"/>
        <w:jc w:val="both"/>
        <w:rPr>
          <w:rFonts w:ascii="Times New Roman" w:eastAsia="Lucida Sans Unicode" w:hAnsi="Times New Roman" w:cs="Times New Roman"/>
          <w:kern w:val="2"/>
          <w:sz w:val="28"/>
          <w:szCs w:val="28"/>
        </w:rPr>
      </w:pPr>
    </w:p>
    <w:p w:rsidR="00C941BE" w:rsidRDefault="00C941BE" w:rsidP="0013654A">
      <w:pPr>
        <w:widowControl w:val="0"/>
        <w:suppressAutoHyphens/>
        <w:spacing w:after="0" w:line="240" w:lineRule="auto"/>
        <w:jc w:val="both"/>
        <w:rPr>
          <w:rFonts w:ascii="Times New Roman" w:eastAsia="Lucida Sans Unicode" w:hAnsi="Times New Roman" w:cs="Times New Roman"/>
          <w:kern w:val="2"/>
          <w:sz w:val="28"/>
          <w:szCs w:val="28"/>
        </w:rPr>
      </w:pPr>
    </w:p>
    <w:p w:rsidR="00C941BE" w:rsidRDefault="00C941BE" w:rsidP="0013654A">
      <w:pPr>
        <w:widowControl w:val="0"/>
        <w:suppressAutoHyphens/>
        <w:spacing w:after="0" w:line="240" w:lineRule="auto"/>
        <w:jc w:val="both"/>
        <w:rPr>
          <w:rFonts w:ascii="Times New Roman" w:eastAsia="Lucida Sans Unicode" w:hAnsi="Times New Roman" w:cs="Times New Roman"/>
          <w:kern w:val="2"/>
          <w:sz w:val="28"/>
          <w:szCs w:val="28"/>
        </w:rPr>
      </w:pPr>
    </w:p>
    <w:p w:rsidR="00C941BE" w:rsidRDefault="00C941BE" w:rsidP="0013654A">
      <w:pPr>
        <w:widowControl w:val="0"/>
        <w:suppressAutoHyphens/>
        <w:spacing w:after="0" w:line="240" w:lineRule="auto"/>
        <w:jc w:val="both"/>
        <w:rPr>
          <w:rFonts w:ascii="Times New Roman" w:eastAsia="Lucida Sans Unicode" w:hAnsi="Times New Roman" w:cs="Times New Roman"/>
          <w:kern w:val="2"/>
          <w:sz w:val="28"/>
          <w:szCs w:val="28"/>
        </w:rPr>
      </w:pPr>
    </w:p>
    <w:p w:rsidR="00C941BE" w:rsidRDefault="00C941BE" w:rsidP="0013654A">
      <w:pPr>
        <w:widowControl w:val="0"/>
        <w:suppressAutoHyphens/>
        <w:spacing w:after="0" w:line="240" w:lineRule="auto"/>
        <w:jc w:val="both"/>
        <w:rPr>
          <w:rFonts w:ascii="Times New Roman" w:eastAsia="Lucida Sans Unicode" w:hAnsi="Times New Roman" w:cs="Times New Roman"/>
          <w:kern w:val="2"/>
          <w:sz w:val="28"/>
          <w:szCs w:val="28"/>
        </w:rPr>
      </w:pPr>
    </w:p>
    <w:p w:rsidR="00C941BE" w:rsidRDefault="00C941BE" w:rsidP="0013654A">
      <w:pPr>
        <w:widowControl w:val="0"/>
        <w:suppressAutoHyphens/>
        <w:spacing w:after="0" w:line="240" w:lineRule="auto"/>
        <w:jc w:val="both"/>
        <w:rPr>
          <w:rFonts w:ascii="Times New Roman" w:eastAsia="Lucida Sans Unicode" w:hAnsi="Times New Roman" w:cs="Times New Roman"/>
          <w:kern w:val="2"/>
          <w:sz w:val="28"/>
          <w:szCs w:val="28"/>
        </w:rPr>
      </w:pPr>
    </w:p>
    <w:p w:rsidR="00C941BE" w:rsidRDefault="00C941BE" w:rsidP="0013654A">
      <w:pPr>
        <w:widowControl w:val="0"/>
        <w:suppressAutoHyphens/>
        <w:spacing w:after="0" w:line="240" w:lineRule="auto"/>
        <w:jc w:val="both"/>
        <w:rPr>
          <w:rFonts w:ascii="Times New Roman" w:eastAsia="Lucida Sans Unicode" w:hAnsi="Times New Roman" w:cs="Times New Roman"/>
          <w:kern w:val="2"/>
          <w:sz w:val="28"/>
          <w:szCs w:val="28"/>
        </w:rPr>
      </w:pPr>
    </w:p>
    <w:p w:rsidR="00C941BE" w:rsidRDefault="00C941BE" w:rsidP="0013654A">
      <w:pPr>
        <w:widowControl w:val="0"/>
        <w:suppressAutoHyphens/>
        <w:spacing w:after="0" w:line="240" w:lineRule="auto"/>
        <w:jc w:val="both"/>
        <w:rPr>
          <w:rFonts w:ascii="Times New Roman" w:eastAsia="Lucida Sans Unicode" w:hAnsi="Times New Roman" w:cs="Times New Roman"/>
          <w:kern w:val="2"/>
          <w:sz w:val="28"/>
          <w:szCs w:val="28"/>
        </w:rPr>
      </w:pPr>
    </w:p>
    <w:p w:rsidR="00C941BE" w:rsidRDefault="00C941BE" w:rsidP="0013654A">
      <w:pPr>
        <w:widowControl w:val="0"/>
        <w:suppressAutoHyphens/>
        <w:spacing w:after="0" w:line="240" w:lineRule="auto"/>
        <w:jc w:val="both"/>
        <w:rPr>
          <w:rFonts w:ascii="Times New Roman" w:eastAsia="Lucida Sans Unicode" w:hAnsi="Times New Roman" w:cs="Times New Roman"/>
          <w:kern w:val="2"/>
          <w:sz w:val="28"/>
          <w:szCs w:val="28"/>
        </w:rPr>
      </w:pPr>
    </w:p>
    <w:p w:rsidR="00C941BE" w:rsidRDefault="00C941BE" w:rsidP="0013654A">
      <w:pPr>
        <w:widowControl w:val="0"/>
        <w:suppressAutoHyphens/>
        <w:spacing w:after="0" w:line="240" w:lineRule="auto"/>
        <w:jc w:val="both"/>
        <w:rPr>
          <w:rFonts w:ascii="Times New Roman" w:eastAsia="Lucida Sans Unicode" w:hAnsi="Times New Roman" w:cs="Times New Roman"/>
          <w:kern w:val="2"/>
          <w:sz w:val="28"/>
          <w:szCs w:val="28"/>
        </w:rPr>
      </w:pPr>
    </w:p>
    <w:p w:rsidR="00C941BE" w:rsidRDefault="00C941BE" w:rsidP="0013654A">
      <w:pPr>
        <w:widowControl w:val="0"/>
        <w:suppressAutoHyphens/>
        <w:spacing w:after="0" w:line="240" w:lineRule="auto"/>
        <w:jc w:val="both"/>
        <w:rPr>
          <w:rFonts w:ascii="Times New Roman" w:eastAsia="Lucida Sans Unicode" w:hAnsi="Times New Roman" w:cs="Times New Roman"/>
          <w:kern w:val="2"/>
          <w:sz w:val="28"/>
          <w:szCs w:val="28"/>
        </w:rPr>
      </w:pPr>
    </w:p>
    <w:p w:rsidR="00C941BE" w:rsidRDefault="00C941BE" w:rsidP="0013654A">
      <w:pPr>
        <w:widowControl w:val="0"/>
        <w:suppressAutoHyphens/>
        <w:spacing w:after="0" w:line="240" w:lineRule="auto"/>
        <w:jc w:val="both"/>
        <w:rPr>
          <w:rFonts w:ascii="Times New Roman" w:eastAsia="Lucida Sans Unicode" w:hAnsi="Times New Roman" w:cs="Times New Roman"/>
          <w:kern w:val="2"/>
          <w:sz w:val="28"/>
          <w:szCs w:val="28"/>
        </w:rPr>
      </w:pPr>
    </w:p>
    <w:p w:rsidR="00C941BE" w:rsidRDefault="00C941BE" w:rsidP="0013654A">
      <w:pPr>
        <w:widowControl w:val="0"/>
        <w:suppressAutoHyphens/>
        <w:spacing w:after="0" w:line="240" w:lineRule="auto"/>
        <w:jc w:val="both"/>
        <w:rPr>
          <w:rFonts w:ascii="Times New Roman" w:eastAsia="Lucida Sans Unicode" w:hAnsi="Times New Roman" w:cs="Times New Roman"/>
          <w:kern w:val="2"/>
          <w:sz w:val="28"/>
          <w:szCs w:val="28"/>
        </w:rPr>
      </w:pPr>
    </w:p>
    <w:p w:rsidR="00C941BE" w:rsidRDefault="00C941BE" w:rsidP="0013654A">
      <w:pPr>
        <w:widowControl w:val="0"/>
        <w:suppressAutoHyphens/>
        <w:spacing w:after="0" w:line="240" w:lineRule="auto"/>
        <w:jc w:val="both"/>
        <w:rPr>
          <w:rFonts w:ascii="Times New Roman" w:eastAsia="Lucida Sans Unicode" w:hAnsi="Times New Roman" w:cs="Times New Roman"/>
          <w:kern w:val="2"/>
          <w:sz w:val="28"/>
          <w:szCs w:val="28"/>
        </w:rPr>
      </w:pPr>
    </w:p>
    <w:p w:rsidR="00C941BE" w:rsidRDefault="00C941BE" w:rsidP="0013654A">
      <w:pPr>
        <w:widowControl w:val="0"/>
        <w:suppressAutoHyphens/>
        <w:spacing w:after="0" w:line="240" w:lineRule="auto"/>
        <w:jc w:val="both"/>
        <w:rPr>
          <w:rFonts w:ascii="Times New Roman" w:eastAsia="Lucida Sans Unicode" w:hAnsi="Times New Roman" w:cs="Times New Roman"/>
          <w:kern w:val="2"/>
          <w:sz w:val="28"/>
          <w:szCs w:val="28"/>
        </w:rPr>
      </w:pPr>
    </w:p>
    <w:p w:rsidR="00C941BE" w:rsidRDefault="00C941BE" w:rsidP="0013654A">
      <w:pPr>
        <w:widowControl w:val="0"/>
        <w:suppressAutoHyphens/>
        <w:spacing w:after="0" w:line="240" w:lineRule="auto"/>
        <w:jc w:val="both"/>
        <w:rPr>
          <w:rFonts w:ascii="Times New Roman" w:eastAsia="Lucida Sans Unicode" w:hAnsi="Times New Roman" w:cs="Times New Roman"/>
          <w:kern w:val="2"/>
          <w:sz w:val="28"/>
          <w:szCs w:val="28"/>
        </w:rPr>
      </w:pPr>
    </w:p>
    <w:p w:rsidR="00C941BE" w:rsidRDefault="00C941BE" w:rsidP="0013654A">
      <w:pPr>
        <w:widowControl w:val="0"/>
        <w:suppressAutoHyphens/>
        <w:spacing w:after="0" w:line="240" w:lineRule="auto"/>
        <w:jc w:val="both"/>
        <w:rPr>
          <w:rFonts w:ascii="Times New Roman" w:eastAsia="Lucida Sans Unicode" w:hAnsi="Times New Roman" w:cs="Times New Roman"/>
          <w:kern w:val="2"/>
          <w:sz w:val="28"/>
          <w:szCs w:val="28"/>
        </w:rPr>
      </w:pPr>
    </w:p>
    <w:p w:rsidR="00C941BE" w:rsidRDefault="00C941BE" w:rsidP="0013654A">
      <w:pPr>
        <w:widowControl w:val="0"/>
        <w:suppressAutoHyphens/>
        <w:spacing w:after="0" w:line="240" w:lineRule="auto"/>
        <w:jc w:val="both"/>
        <w:rPr>
          <w:rFonts w:ascii="Times New Roman" w:eastAsia="Lucida Sans Unicode" w:hAnsi="Times New Roman" w:cs="Times New Roman"/>
          <w:kern w:val="2"/>
          <w:sz w:val="28"/>
          <w:szCs w:val="28"/>
        </w:rPr>
      </w:pPr>
    </w:p>
    <w:p w:rsidR="00C941BE" w:rsidRDefault="00C941BE" w:rsidP="0013654A">
      <w:pPr>
        <w:widowControl w:val="0"/>
        <w:suppressAutoHyphens/>
        <w:spacing w:after="0" w:line="240" w:lineRule="auto"/>
        <w:jc w:val="both"/>
        <w:rPr>
          <w:rFonts w:ascii="Times New Roman" w:eastAsia="Lucida Sans Unicode" w:hAnsi="Times New Roman" w:cs="Times New Roman"/>
          <w:kern w:val="2"/>
          <w:sz w:val="28"/>
          <w:szCs w:val="28"/>
        </w:rPr>
      </w:pPr>
    </w:p>
    <w:p w:rsidR="00C941BE" w:rsidRDefault="00C941BE" w:rsidP="0013654A">
      <w:pPr>
        <w:widowControl w:val="0"/>
        <w:suppressAutoHyphens/>
        <w:spacing w:after="0" w:line="240" w:lineRule="auto"/>
        <w:jc w:val="both"/>
        <w:rPr>
          <w:rFonts w:ascii="Times New Roman" w:eastAsia="Lucida Sans Unicode" w:hAnsi="Times New Roman" w:cs="Times New Roman"/>
          <w:kern w:val="2"/>
          <w:sz w:val="28"/>
          <w:szCs w:val="28"/>
        </w:rPr>
      </w:pPr>
    </w:p>
    <w:p w:rsidR="00C941BE" w:rsidRDefault="00C941BE" w:rsidP="0013654A">
      <w:pPr>
        <w:widowControl w:val="0"/>
        <w:suppressAutoHyphens/>
        <w:spacing w:after="0" w:line="240" w:lineRule="auto"/>
        <w:jc w:val="both"/>
        <w:rPr>
          <w:rFonts w:ascii="Times New Roman" w:eastAsia="Lucida Sans Unicode" w:hAnsi="Times New Roman" w:cs="Times New Roman"/>
          <w:kern w:val="2"/>
          <w:sz w:val="28"/>
          <w:szCs w:val="28"/>
        </w:rPr>
      </w:pPr>
    </w:p>
    <w:p w:rsidR="00C941BE" w:rsidRDefault="00C941BE" w:rsidP="0013654A">
      <w:pPr>
        <w:widowControl w:val="0"/>
        <w:suppressAutoHyphens/>
        <w:spacing w:after="0" w:line="240" w:lineRule="auto"/>
        <w:jc w:val="both"/>
        <w:rPr>
          <w:rFonts w:ascii="Times New Roman" w:eastAsia="Lucida Sans Unicode" w:hAnsi="Times New Roman" w:cs="Times New Roman"/>
          <w:kern w:val="2"/>
          <w:sz w:val="28"/>
          <w:szCs w:val="28"/>
        </w:rPr>
      </w:pPr>
    </w:p>
    <w:p w:rsidR="00C941BE" w:rsidRDefault="00C941BE" w:rsidP="0013654A">
      <w:pPr>
        <w:widowControl w:val="0"/>
        <w:suppressAutoHyphens/>
        <w:spacing w:after="0" w:line="240" w:lineRule="auto"/>
        <w:jc w:val="both"/>
        <w:rPr>
          <w:rFonts w:ascii="Times New Roman" w:eastAsia="Lucida Sans Unicode" w:hAnsi="Times New Roman" w:cs="Times New Roman"/>
          <w:kern w:val="2"/>
          <w:sz w:val="28"/>
          <w:szCs w:val="28"/>
        </w:rPr>
      </w:pPr>
    </w:p>
    <w:tbl>
      <w:tblPr>
        <w:tblStyle w:val="ac"/>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2"/>
        <w:gridCol w:w="4290"/>
      </w:tblGrid>
      <w:tr w:rsidR="00C941BE" w:rsidRPr="00C941BE" w:rsidTr="00570A9B">
        <w:tc>
          <w:tcPr>
            <w:tcW w:w="5342" w:type="dxa"/>
          </w:tcPr>
          <w:p w:rsidR="00C941BE" w:rsidRPr="00C941BE" w:rsidRDefault="00C941BE" w:rsidP="00C941BE">
            <w:pPr>
              <w:rPr>
                <w:rFonts w:ascii="Times New Roman" w:hAnsi="Times New Roman"/>
                <w:sz w:val="28"/>
                <w:szCs w:val="28"/>
              </w:rPr>
            </w:pPr>
            <w:bookmarkStart w:id="3" w:name="sub_1000"/>
            <w:bookmarkStart w:id="4" w:name="_GoBack"/>
            <w:bookmarkEnd w:id="4"/>
          </w:p>
        </w:tc>
        <w:tc>
          <w:tcPr>
            <w:tcW w:w="4290" w:type="dxa"/>
          </w:tcPr>
          <w:p w:rsidR="00C941BE" w:rsidRPr="00C941BE" w:rsidRDefault="00C941BE" w:rsidP="00C941BE">
            <w:pPr>
              <w:rPr>
                <w:rFonts w:ascii="Times New Roman" w:hAnsi="Times New Roman"/>
                <w:sz w:val="28"/>
                <w:szCs w:val="28"/>
              </w:rPr>
            </w:pPr>
            <w:r w:rsidRPr="00C941BE">
              <w:rPr>
                <w:rFonts w:ascii="Times New Roman" w:hAnsi="Times New Roman"/>
                <w:sz w:val="28"/>
                <w:szCs w:val="28"/>
              </w:rPr>
              <w:t xml:space="preserve">Приложение </w:t>
            </w:r>
          </w:p>
          <w:p w:rsidR="00C941BE" w:rsidRPr="00C941BE" w:rsidRDefault="00C941BE" w:rsidP="00C941BE">
            <w:pPr>
              <w:ind w:firstLine="567"/>
              <w:rPr>
                <w:rFonts w:ascii="Times New Roman" w:hAnsi="Times New Roman"/>
                <w:sz w:val="28"/>
                <w:szCs w:val="28"/>
              </w:rPr>
            </w:pPr>
          </w:p>
          <w:p w:rsidR="00C941BE" w:rsidRPr="00C941BE" w:rsidRDefault="00C941BE" w:rsidP="00C941BE">
            <w:pPr>
              <w:rPr>
                <w:rFonts w:ascii="Times New Roman" w:hAnsi="Times New Roman"/>
                <w:sz w:val="28"/>
                <w:szCs w:val="28"/>
              </w:rPr>
            </w:pPr>
            <w:r w:rsidRPr="00C941BE">
              <w:rPr>
                <w:rFonts w:ascii="Times New Roman" w:hAnsi="Times New Roman"/>
                <w:sz w:val="28"/>
                <w:szCs w:val="28"/>
              </w:rPr>
              <w:t>УСТАНОВЛЕН</w:t>
            </w:r>
          </w:p>
          <w:p w:rsidR="00C941BE" w:rsidRPr="00C941BE" w:rsidRDefault="00C941BE" w:rsidP="00C941BE">
            <w:pPr>
              <w:rPr>
                <w:rFonts w:ascii="Times New Roman" w:hAnsi="Times New Roman"/>
                <w:sz w:val="28"/>
                <w:szCs w:val="28"/>
              </w:rPr>
            </w:pPr>
            <w:r w:rsidRPr="00C941BE">
              <w:rPr>
                <w:rFonts w:ascii="Times New Roman" w:hAnsi="Times New Roman"/>
                <w:sz w:val="28"/>
                <w:szCs w:val="28"/>
              </w:rPr>
              <w:t xml:space="preserve">постановлением администрации </w:t>
            </w:r>
          </w:p>
          <w:p w:rsidR="00C941BE" w:rsidRPr="00C941BE" w:rsidRDefault="00C941BE" w:rsidP="00C941BE">
            <w:pPr>
              <w:rPr>
                <w:rFonts w:ascii="Times New Roman" w:hAnsi="Times New Roman"/>
                <w:sz w:val="28"/>
                <w:szCs w:val="28"/>
              </w:rPr>
            </w:pPr>
            <w:r w:rsidRPr="00C941BE">
              <w:rPr>
                <w:rFonts w:ascii="Times New Roman" w:hAnsi="Times New Roman"/>
                <w:sz w:val="28"/>
                <w:szCs w:val="28"/>
              </w:rPr>
              <w:t xml:space="preserve">Старощербиновского сельского поселения </w:t>
            </w:r>
          </w:p>
          <w:p w:rsidR="00C941BE" w:rsidRPr="00C941BE" w:rsidRDefault="00C941BE" w:rsidP="00C941BE">
            <w:pPr>
              <w:rPr>
                <w:rFonts w:ascii="Times New Roman" w:hAnsi="Times New Roman"/>
                <w:sz w:val="28"/>
                <w:szCs w:val="28"/>
              </w:rPr>
            </w:pPr>
            <w:r w:rsidRPr="00C941BE">
              <w:rPr>
                <w:rFonts w:ascii="Times New Roman" w:hAnsi="Times New Roman"/>
                <w:sz w:val="28"/>
                <w:szCs w:val="28"/>
              </w:rPr>
              <w:t>Щербиновского района</w:t>
            </w:r>
          </w:p>
          <w:p w:rsidR="00C941BE" w:rsidRPr="00C941BE" w:rsidRDefault="00C941BE" w:rsidP="00C941BE">
            <w:pPr>
              <w:rPr>
                <w:rFonts w:ascii="Times New Roman" w:hAnsi="Times New Roman"/>
                <w:sz w:val="28"/>
                <w:szCs w:val="28"/>
              </w:rPr>
            </w:pPr>
            <w:r w:rsidRPr="00AC332C">
              <w:rPr>
                <w:rFonts w:ascii="Times New Roman" w:hAnsi="Times New Roman"/>
                <w:sz w:val="28"/>
                <w:szCs w:val="28"/>
              </w:rPr>
              <w:t xml:space="preserve">от </w:t>
            </w:r>
            <w:r w:rsidR="00570A9B" w:rsidRPr="00AC332C">
              <w:rPr>
                <w:rFonts w:ascii="Times New Roman" w:hAnsi="Times New Roman"/>
                <w:sz w:val="28"/>
                <w:szCs w:val="28"/>
              </w:rPr>
              <w:t>27.08.2026</w:t>
            </w:r>
            <w:r w:rsidRPr="00AC332C">
              <w:rPr>
                <w:rFonts w:ascii="Times New Roman" w:hAnsi="Times New Roman"/>
                <w:sz w:val="28"/>
                <w:szCs w:val="28"/>
              </w:rPr>
              <w:t xml:space="preserve"> № </w:t>
            </w:r>
            <w:r w:rsidR="00AC332C" w:rsidRPr="00AC332C">
              <w:rPr>
                <w:rFonts w:ascii="Times New Roman" w:hAnsi="Times New Roman"/>
                <w:sz w:val="28"/>
                <w:szCs w:val="28"/>
              </w:rPr>
              <w:t>300</w:t>
            </w:r>
          </w:p>
        </w:tc>
      </w:tr>
      <w:bookmarkEnd w:id="3"/>
    </w:tbl>
    <w:p w:rsidR="00C941BE" w:rsidRPr="00C941BE" w:rsidRDefault="00C941BE" w:rsidP="00C941BE">
      <w:pPr>
        <w:spacing w:after="0" w:line="240" w:lineRule="auto"/>
        <w:rPr>
          <w:rFonts w:ascii="Times New Roman" w:eastAsia="Times New Roman" w:hAnsi="Times New Roman" w:cs="Times New Roman"/>
          <w:sz w:val="28"/>
          <w:szCs w:val="28"/>
        </w:rPr>
      </w:pPr>
    </w:p>
    <w:p w:rsidR="00C941BE" w:rsidRPr="00C941BE" w:rsidRDefault="00C941BE" w:rsidP="00C941BE">
      <w:pPr>
        <w:spacing w:after="0" w:line="240" w:lineRule="auto"/>
        <w:jc w:val="center"/>
        <w:rPr>
          <w:rFonts w:ascii="Times New Roman" w:eastAsia="Times New Roman" w:hAnsi="Times New Roman" w:cs="Times New Roman"/>
          <w:b/>
          <w:bCs/>
          <w:sz w:val="28"/>
          <w:szCs w:val="28"/>
        </w:rPr>
      </w:pPr>
      <w:r w:rsidRPr="00C941BE">
        <w:rPr>
          <w:rFonts w:ascii="Times New Roman" w:eastAsia="Times New Roman" w:hAnsi="Times New Roman" w:cs="Times New Roman"/>
          <w:b/>
          <w:bCs/>
          <w:sz w:val="28"/>
          <w:szCs w:val="28"/>
        </w:rPr>
        <w:t>ПОРЯДОК</w:t>
      </w:r>
    </w:p>
    <w:p w:rsidR="00C941BE" w:rsidRPr="00C941BE" w:rsidRDefault="00C941BE" w:rsidP="00C941BE">
      <w:pPr>
        <w:spacing w:after="0" w:line="240" w:lineRule="auto"/>
        <w:jc w:val="center"/>
        <w:rPr>
          <w:rFonts w:ascii="Times New Roman" w:eastAsia="Times New Roman" w:hAnsi="Times New Roman" w:cs="Times New Roman"/>
          <w:b/>
          <w:bCs/>
          <w:sz w:val="28"/>
          <w:szCs w:val="28"/>
        </w:rPr>
      </w:pPr>
      <w:r w:rsidRPr="00C941BE">
        <w:rPr>
          <w:rFonts w:ascii="Times New Roman" w:eastAsia="Times New Roman" w:hAnsi="Times New Roman" w:cs="Times New Roman"/>
          <w:b/>
          <w:bCs/>
          <w:sz w:val="28"/>
          <w:szCs w:val="28"/>
        </w:rPr>
        <w:t>отчуждения древесины, полученной из срубленных,</w:t>
      </w:r>
    </w:p>
    <w:p w:rsidR="00C941BE" w:rsidRPr="00C941BE" w:rsidRDefault="00C941BE" w:rsidP="00C941BE">
      <w:pPr>
        <w:spacing w:after="0" w:line="240" w:lineRule="auto"/>
        <w:jc w:val="center"/>
        <w:rPr>
          <w:rFonts w:ascii="Times New Roman" w:eastAsia="Times New Roman" w:hAnsi="Times New Roman" w:cs="Times New Roman"/>
          <w:b/>
          <w:bCs/>
          <w:sz w:val="28"/>
          <w:szCs w:val="28"/>
        </w:rPr>
      </w:pPr>
      <w:r w:rsidRPr="00C941BE">
        <w:rPr>
          <w:rFonts w:ascii="Times New Roman" w:eastAsia="Times New Roman" w:hAnsi="Times New Roman" w:cs="Times New Roman"/>
          <w:b/>
          <w:bCs/>
          <w:sz w:val="28"/>
          <w:szCs w:val="28"/>
        </w:rPr>
        <w:t>спиленных, срезанных стволов деревьев, произрастающих</w:t>
      </w:r>
    </w:p>
    <w:p w:rsidR="00C941BE" w:rsidRPr="00C941BE" w:rsidRDefault="00C941BE" w:rsidP="00C941BE">
      <w:pPr>
        <w:spacing w:after="0" w:line="240" w:lineRule="auto"/>
        <w:jc w:val="center"/>
        <w:rPr>
          <w:rFonts w:ascii="Times New Roman" w:eastAsia="Times New Roman" w:hAnsi="Times New Roman" w:cs="Times New Roman"/>
          <w:b/>
          <w:bCs/>
          <w:sz w:val="28"/>
          <w:szCs w:val="28"/>
        </w:rPr>
      </w:pPr>
      <w:r w:rsidRPr="00C941BE">
        <w:rPr>
          <w:rFonts w:ascii="Times New Roman" w:eastAsia="Times New Roman" w:hAnsi="Times New Roman" w:cs="Times New Roman"/>
          <w:b/>
          <w:bCs/>
          <w:sz w:val="28"/>
          <w:szCs w:val="28"/>
        </w:rPr>
        <w:t xml:space="preserve">на земельных участках (их частях) или землях, </w:t>
      </w:r>
    </w:p>
    <w:p w:rsidR="00C941BE" w:rsidRPr="00C941BE" w:rsidRDefault="00C941BE" w:rsidP="00C941BE">
      <w:pPr>
        <w:spacing w:after="0" w:line="240" w:lineRule="auto"/>
        <w:jc w:val="center"/>
        <w:rPr>
          <w:rFonts w:ascii="Times New Roman" w:eastAsia="Times New Roman" w:hAnsi="Times New Roman" w:cs="Times New Roman"/>
          <w:b/>
          <w:bCs/>
          <w:sz w:val="28"/>
          <w:szCs w:val="28"/>
        </w:rPr>
      </w:pPr>
      <w:r w:rsidRPr="00C941BE">
        <w:rPr>
          <w:rFonts w:ascii="Times New Roman" w:eastAsia="Times New Roman" w:hAnsi="Times New Roman" w:cs="Times New Roman"/>
          <w:b/>
          <w:bCs/>
          <w:sz w:val="28"/>
          <w:szCs w:val="28"/>
        </w:rPr>
        <w:t xml:space="preserve">находящихся в муниципальной собственности </w:t>
      </w:r>
    </w:p>
    <w:p w:rsidR="00C941BE" w:rsidRPr="00C941BE" w:rsidRDefault="00C941BE" w:rsidP="00C941BE">
      <w:pPr>
        <w:spacing w:after="0" w:line="240" w:lineRule="auto"/>
        <w:jc w:val="center"/>
        <w:rPr>
          <w:rFonts w:ascii="Times New Roman" w:eastAsia="Times New Roman" w:hAnsi="Times New Roman" w:cs="Times New Roman"/>
          <w:b/>
          <w:bCs/>
          <w:sz w:val="28"/>
          <w:szCs w:val="28"/>
        </w:rPr>
      </w:pPr>
      <w:r w:rsidRPr="00C941BE">
        <w:rPr>
          <w:rFonts w:ascii="Times New Roman" w:eastAsia="Times New Roman" w:hAnsi="Times New Roman" w:cs="Times New Roman"/>
          <w:b/>
          <w:bCs/>
          <w:sz w:val="28"/>
          <w:szCs w:val="28"/>
        </w:rPr>
        <w:t>Старощербиновского сельского поселения</w:t>
      </w:r>
    </w:p>
    <w:p w:rsidR="00C941BE" w:rsidRPr="00C941BE" w:rsidRDefault="00C941BE" w:rsidP="00C941BE">
      <w:pPr>
        <w:spacing w:after="0" w:line="240" w:lineRule="auto"/>
        <w:jc w:val="center"/>
        <w:rPr>
          <w:rFonts w:ascii="Times New Roman" w:eastAsia="Times New Roman" w:hAnsi="Times New Roman" w:cs="Times New Roman"/>
          <w:sz w:val="28"/>
          <w:szCs w:val="28"/>
        </w:rPr>
      </w:pPr>
      <w:r w:rsidRPr="00C941BE">
        <w:rPr>
          <w:rFonts w:ascii="Times New Roman" w:eastAsia="Times New Roman" w:hAnsi="Times New Roman" w:cs="Times New Roman"/>
          <w:b/>
          <w:bCs/>
          <w:sz w:val="28"/>
          <w:szCs w:val="28"/>
        </w:rPr>
        <w:t>Щербиновского района</w:t>
      </w:r>
    </w:p>
    <w:p w:rsidR="00C941BE" w:rsidRPr="00C941BE" w:rsidRDefault="00C941BE" w:rsidP="00C941BE">
      <w:pPr>
        <w:spacing w:after="0" w:line="240" w:lineRule="auto"/>
        <w:rPr>
          <w:rFonts w:ascii="Times New Roman" w:eastAsia="Times New Roman" w:hAnsi="Times New Roman" w:cs="Times New Roman"/>
          <w:sz w:val="28"/>
          <w:szCs w:val="28"/>
        </w:rPr>
      </w:pPr>
    </w:p>
    <w:p w:rsidR="00C941BE" w:rsidRPr="00C941BE" w:rsidRDefault="00C941BE" w:rsidP="00C941BE">
      <w:pPr>
        <w:spacing w:after="0" w:line="240" w:lineRule="auto"/>
        <w:ind w:firstLine="709"/>
        <w:jc w:val="both"/>
        <w:rPr>
          <w:rFonts w:ascii="Times New Roman" w:eastAsia="Times New Roman" w:hAnsi="Times New Roman" w:cs="Times New Roman"/>
          <w:sz w:val="28"/>
          <w:szCs w:val="28"/>
        </w:rPr>
      </w:pPr>
      <w:bookmarkStart w:id="5" w:name="sub_1001"/>
      <w:r w:rsidRPr="00C941BE">
        <w:rPr>
          <w:rFonts w:ascii="Times New Roman" w:eastAsia="Times New Roman" w:hAnsi="Times New Roman" w:cs="Times New Roman"/>
          <w:sz w:val="28"/>
          <w:szCs w:val="28"/>
        </w:rPr>
        <w:t>1. Настоящий Порядок отчуждения древесины, полученной из срубленных, спиленных, срезанных стволов деревьев, произрастающих на земельных участках (их частях) или землях, находящихся в муниципальной собственности Старощербиновского сельского поселения Щербиновского района (далее – Порядок) устанавливает процедуру отчуждения древесины, полученной из срубленных, спиленных, срезанных стволов деревьев, произрастающих на земельных участках (их частях) или землях, находящихся в муниципальной собственности Старощербиновского сельского поселения Щербиновского района.</w:t>
      </w:r>
    </w:p>
    <w:p w:rsidR="00C941BE" w:rsidRPr="00C941BE" w:rsidRDefault="00C941BE" w:rsidP="00C941BE">
      <w:pPr>
        <w:spacing w:after="0" w:line="240" w:lineRule="auto"/>
        <w:ind w:firstLine="709"/>
        <w:jc w:val="both"/>
        <w:rPr>
          <w:rFonts w:ascii="Times New Roman" w:eastAsia="Times New Roman" w:hAnsi="Times New Roman" w:cs="Times New Roman"/>
          <w:color w:val="000000" w:themeColor="text1"/>
          <w:sz w:val="28"/>
          <w:szCs w:val="28"/>
        </w:rPr>
      </w:pPr>
      <w:bookmarkStart w:id="6" w:name="sub_1002"/>
      <w:bookmarkEnd w:id="5"/>
      <w:r w:rsidRPr="00C941BE">
        <w:rPr>
          <w:rFonts w:ascii="Times New Roman" w:eastAsia="Times New Roman" w:hAnsi="Times New Roman" w:cs="Times New Roman"/>
          <w:sz w:val="28"/>
          <w:szCs w:val="28"/>
        </w:rPr>
        <w:t xml:space="preserve">2. Настоящий Порядок не распространяется на древесину, которая получена в результате использования лесов и осуществления мероприятий по сохранению лесов, порядок отчуждения которой урегулирован в соответствии с </w:t>
      </w:r>
      <w:hyperlink r:id="rId10" w:history="1">
        <w:r w:rsidRPr="00C941BE">
          <w:rPr>
            <w:rFonts w:ascii="Times New Roman" w:eastAsia="Times New Roman" w:hAnsi="Times New Roman" w:cs="Times New Roman"/>
            <w:color w:val="000000" w:themeColor="text1"/>
            <w:sz w:val="28"/>
            <w:szCs w:val="28"/>
          </w:rPr>
          <w:t>лесным законодательством</w:t>
        </w:r>
      </w:hyperlink>
      <w:r w:rsidRPr="00C941BE">
        <w:rPr>
          <w:rFonts w:ascii="Times New Roman" w:eastAsia="Times New Roman" w:hAnsi="Times New Roman" w:cs="Times New Roman"/>
          <w:color w:val="000000" w:themeColor="text1"/>
          <w:sz w:val="28"/>
          <w:szCs w:val="28"/>
        </w:rPr>
        <w:t>.</w:t>
      </w:r>
    </w:p>
    <w:p w:rsidR="00C941BE" w:rsidRPr="00C941BE" w:rsidRDefault="00C941BE" w:rsidP="00C941BE">
      <w:pPr>
        <w:spacing w:after="0" w:line="240" w:lineRule="auto"/>
        <w:ind w:firstLine="709"/>
        <w:jc w:val="both"/>
        <w:rPr>
          <w:rFonts w:ascii="Times New Roman" w:eastAsia="Times New Roman" w:hAnsi="Times New Roman" w:cs="Times New Roman"/>
          <w:sz w:val="28"/>
          <w:szCs w:val="28"/>
        </w:rPr>
      </w:pPr>
      <w:bookmarkStart w:id="7" w:name="sub_1003"/>
      <w:bookmarkEnd w:id="6"/>
      <w:r w:rsidRPr="00C941BE">
        <w:rPr>
          <w:rFonts w:ascii="Times New Roman" w:eastAsia="Times New Roman" w:hAnsi="Times New Roman" w:cs="Times New Roman"/>
          <w:sz w:val="28"/>
          <w:szCs w:val="28"/>
        </w:rPr>
        <w:t>3. В целях реализации прав пользователя земельного участка, находящегося в муниципальной собственности, древесина, полученная из срубленных, спиленных, срезанных стволов деревьев, произрастающих на земельных участках (их частях) (далее по тексту - древесина), реализуется пользователю земельного участка без проведения торгов по рыночной стоимости, определенной в соответствии с законодательством Российской Федерации об оценочной деятельности, или по стоимости, определенной исходя из ставок платы за единицу объема древесины и объема древесины. Продавцом древесины при ее реализации выступает администрация Старощербиновского сельского поселения Щербиновского района.</w:t>
      </w:r>
    </w:p>
    <w:p w:rsidR="00C941BE" w:rsidRPr="00C941BE" w:rsidRDefault="00C941BE" w:rsidP="00C941BE">
      <w:pPr>
        <w:spacing w:after="0" w:line="240" w:lineRule="auto"/>
        <w:ind w:firstLine="709"/>
        <w:jc w:val="both"/>
        <w:rPr>
          <w:rFonts w:ascii="Times New Roman" w:eastAsia="Times New Roman" w:hAnsi="Times New Roman" w:cs="Times New Roman"/>
          <w:color w:val="000000" w:themeColor="text1"/>
          <w:sz w:val="28"/>
          <w:szCs w:val="28"/>
        </w:rPr>
      </w:pPr>
      <w:r w:rsidRPr="00C941BE">
        <w:rPr>
          <w:rFonts w:ascii="Times New Roman" w:eastAsia="Times New Roman" w:hAnsi="Times New Roman" w:cs="Times New Roman"/>
          <w:color w:val="000000" w:themeColor="text1"/>
          <w:sz w:val="28"/>
          <w:szCs w:val="28"/>
        </w:rPr>
        <w:t xml:space="preserve">Продавец в течение 5 рабочих дней со дня получения от пользователя земельного участка согласия на выкуп древесины без проведения торгов, соответствующего требованиям, установленным пунктами 6-7 настоящего Порядка (далее – согласие на выкуп древесины) направляет пользователю земельного </w:t>
      </w:r>
      <w:r w:rsidRPr="00C941BE">
        <w:rPr>
          <w:rFonts w:ascii="Times New Roman" w:eastAsia="Times New Roman" w:hAnsi="Times New Roman" w:cs="Times New Roman"/>
          <w:color w:val="000000" w:themeColor="text1"/>
          <w:sz w:val="28"/>
          <w:szCs w:val="28"/>
        </w:rPr>
        <w:lastRenderedPageBreak/>
        <w:t>участка для подписания 2 экземпляра проекта договора купли-продажи, подписанного со стороны продавца.</w:t>
      </w:r>
    </w:p>
    <w:p w:rsidR="00C941BE" w:rsidRPr="00C941BE" w:rsidRDefault="00C941BE" w:rsidP="00C941BE">
      <w:pPr>
        <w:spacing w:after="0" w:line="240" w:lineRule="auto"/>
        <w:ind w:firstLine="709"/>
        <w:jc w:val="both"/>
        <w:rPr>
          <w:rFonts w:ascii="Times New Roman" w:eastAsia="Times New Roman" w:hAnsi="Times New Roman" w:cs="Times New Roman"/>
          <w:color w:val="000000" w:themeColor="text1"/>
          <w:sz w:val="28"/>
          <w:szCs w:val="28"/>
        </w:rPr>
      </w:pPr>
      <w:r w:rsidRPr="00C941BE">
        <w:rPr>
          <w:rFonts w:ascii="Times New Roman" w:eastAsia="Times New Roman" w:hAnsi="Times New Roman" w:cs="Times New Roman"/>
          <w:color w:val="000000" w:themeColor="text1"/>
          <w:sz w:val="28"/>
          <w:szCs w:val="28"/>
        </w:rPr>
        <w:t>4. Пользователь земельного участка в течение 10 рабочих дней со дня получения от продавца проекта договора купли-продажи направляет продавцу подписанный договор купли-продажи и производит оплату полученной древесины по реквизитам, предусмотренным договором купли – продажи.</w:t>
      </w:r>
    </w:p>
    <w:p w:rsidR="00C941BE" w:rsidRPr="00C941BE" w:rsidRDefault="00C941BE" w:rsidP="00C941BE">
      <w:pPr>
        <w:spacing w:after="0" w:line="240" w:lineRule="auto"/>
        <w:ind w:firstLine="709"/>
        <w:jc w:val="both"/>
        <w:rPr>
          <w:rFonts w:ascii="Times New Roman" w:eastAsia="Times New Roman" w:hAnsi="Times New Roman" w:cs="Times New Roman"/>
          <w:color w:val="000000" w:themeColor="text1"/>
          <w:sz w:val="28"/>
          <w:szCs w:val="28"/>
        </w:rPr>
      </w:pPr>
      <w:r w:rsidRPr="00C941BE">
        <w:rPr>
          <w:rFonts w:ascii="Times New Roman" w:eastAsia="Times New Roman" w:hAnsi="Times New Roman" w:cs="Times New Roman"/>
          <w:color w:val="000000" w:themeColor="text1"/>
          <w:sz w:val="28"/>
          <w:szCs w:val="28"/>
        </w:rPr>
        <w:t>5. В случае поступления от пользователя земельного участка отказа от выкупа древесины без проведения торгов (далее – отказ от выкупа древесины), а также в иных случаях, предусмотренных пунктом 9 настоящего Порядка, Продавец осуществляет реализацию древесины путем проведения аукциона в соответствии с пунктом 10 настоящего Порядка.</w:t>
      </w:r>
    </w:p>
    <w:p w:rsidR="00C941BE" w:rsidRPr="00C941BE" w:rsidRDefault="00C941BE" w:rsidP="00C941BE">
      <w:pPr>
        <w:spacing w:after="0" w:line="240" w:lineRule="auto"/>
        <w:ind w:firstLine="709"/>
        <w:jc w:val="both"/>
        <w:rPr>
          <w:rFonts w:ascii="Times New Roman" w:eastAsia="Times New Roman" w:hAnsi="Times New Roman" w:cs="Times New Roman"/>
          <w:color w:val="000000" w:themeColor="text1"/>
          <w:sz w:val="28"/>
          <w:szCs w:val="28"/>
        </w:rPr>
      </w:pPr>
      <w:r w:rsidRPr="00C941BE">
        <w:rPr>
          <w:rFonts w:ascii="Times New Roman" w:eastAsia="Times New Roman" w:hAnsi="Times New Roman" w:cs="Times New Roman"/>
          <w:color w:val="000000" w:themeColor="text1"/>
          <w:sz w:val="28"/>
          <w:szCs w:val="28"/>
        </w:rPr>
        <w:t xml:space="preserve">6. Согласие на выкуп древесины либо отказ от выкупа древесины, предусмотренные пунктами 3 и 5 настоящего порядка, направляются продавцу в течение 3 рабочих дней после завершения рубки и должны содержать следующие сведения: </w:t>
      </w:r>
    </w:p>
    <w:p w:rsidR="00C941BE" w:rsidRPr="00C941BE" w:rsidRDefault="00C941BE" w:rsidP="00C941BE">
      <w:pPr>
        <w:spacing w:after="0" w:line="240" w:lineRule="auto"/>
        <w:ind w:firstLine="709"/>
        <w:jc w:val="both"/>
        <w:rPr>
          <w:rFonts w:ascii="Times New Roman" w:eastAsia="Times New Roman" w:hAnsi="Times New Roman" w:cs="Times New Roman"/>
          <w:color w:val="000000" w:themeColor="text1"/>
          <w:sz w:val="28"/>
          <w:szCs w:val="28"/>
        </w:rPr>
      </w:pPr>
      <w:r w:rsidRPr="00C941BE">
        <w:rPr>
          <w:rFonts w:ascii="Times New Roman" w:eastAsia="Times New Roman" w:hAnsi="Times New Roman" w:cs="Times New Roman"/>
          <w:color w:val="000000" w:themeColor="text1"/>
          <w:sz w:val="28"/>
          <w:szCs w:val="28"/>
        </w:rPr>
        <w:t>1) о местонахождении земельного участка с указанием кадастрового номера;</w:t>
      </w:r>
    </w:p>
    <w:p w:rsidR="00C941BE" w:rsidRPr="00C941BE" w:rsidRDefault="00C941BE" w:rsidP="00C941BE">
      <w:pPr>
        <w:spacing w:after="0" w:line="240" w:lineRule="auto"/>
        <w:ind w:firstLine="709"/>
        <w:jc w:val="both"/>
        <w:rPr>
          <w:rFonts w:ascii="Times New Roman" w:eastAsia="Times New Roman" w:hAnsi="Times New Roman" w:cs="Times New Roman"/>
          <w:color w:val="000000" w:themeColor="text1"/>
          <w:sz w:val="28"/>
          <w:szCs w:val="28"/>
        </w:rPr>
      </w:pPr>
      <w:r w:rsidRPr="00C941BE">
        <w:rPr>
          <w:rFonts w:ascii="Times New Roman" w:eastAsia="Times New Roman" w:hAnsi="Times New Roman" w:cs="Times New Roman"/>
          <w:color w:val="000000" w:themeColor="text1"/>
          <w:sz w:val="28"/>
          <w:szCs w:val="28"/>
        </w:rPr>
        <w:t>2) об основаниях осуществления рубки на земельном участке;</w:t>
      </w:r>
    </w:p>
    <w:p w:rsidR="00C941BE" w:rsidRPr="00C941BE" w:rsidRDefault="00C941BE" w:rsidP="00C941BE">
      <w:pPr>
        <w:spacing w:after="0" w:line="240" w:lineRule="auto"/>
        <w:ind w:firstLine="709"/>
        <w:jc w:val="both"/>
        <w:rPr>
          <w:rFonts w:ascii="Times New Roman" w:eastAsia="Times New Roman" w:hAnsi="Times New Roman" w:cs="Times New Roman"/>
          <w:color w:val="000000" w:themeColor="text1"/>
          <w:sz w:val="28"/>
          <w:szCs w:val="28"/>
        </w:rPr>
      </w:pPr>
      <w:r w:rsidRPr="00C941BE">
        <w:rPr>
          <w:rFonts w:ascii="Times New Roman" w:eastAsia="Times New Roman" w:hAnsi="Times New Roman" w:cs="Times New Roman"/>
          <w:color w:val="000000" w:themeColor="text1"/>
          <w:sz w:val="28"/>
          <w:szCs w:val="28"/>
        </w:rPr>
        <w:t>3) о сроке завершения рубки на земельном участке;</w:t>
      </w:r>
    </w:p>
    <w:p w:rsidR="00C941BE" w:rsidRPr="00C941BE" w:rsidRDefault="00C941BE" w:rsidP="00C941BE">
      <w:pPr>
        <w:spacing w:after="0" w:line="240" w:lineRule="auto"/>
        <w:ind w:firstLine="709"/>
        <w:jc w:val="both"/>
        <w:rPr>
          <w:rFonts w:ascii="Times New Roman" w:eastAsia="Times New Roman" w:hAnsi="Times New Roman" w:cs="Times New Roman"/>
          <w:color w:val="000000" w:themeColor="text1"/>
          <w:sz w:val="28"/>
          <w:szCs w:val="28"/>
        </w:rPr>
      </w:pPr>
      <w:r w:rsidRPr="00C941BE">
        <w:rPr>
          <w:rFonts w:ascii="Times New Roman" w:eastAsia="Times New Roman" w:hAnsi="Times New Roman" w:cs="Times New Roman"/>
          <w:color w:val="000000" w:themeColor="text1"/>
          <w:sz w:val="28"/>
          <w:szCs w:val="28"/>
        </w:rPr>
        <w:t>4) о местонахождении древесины (в том числе о подъездных путях и (или) дорогах к месту нахождения древесины), объеме и породном составе полученной древесины.</w:t>
      </w:r>
    </w:p>
    <w:p w:rsidR="00C941BE" w:rsidRPr="00C941BE" w:rsidRDefault="00C941BE" w:rsidP="00C941BE">
      <w:pPr>
        <w:spacing w:after="0" w:line="240" w:lineRule="auto"/>
        <w:ind w:firstLine="709"/>
        <w:jc w:val="both"/>
        <w:rPr>
          <w:rFonts w:ascii="Times New Roman" w:eastAsia="Times New Roman" w:hAnsi="Times New Roman" w:cs="Times New Roman"/>
          <w:color w:val="000000" w:themeColor="text1"/>
          <w:sz w:val="28"/>
          <w:szCs w:val="28"/>
        </w:rPr>
      </w:pPr>
      <w:r w:rsidRPr="00C941BE">
        <w:rPr>
          <w:rFonts w:ascii="Times New Roman" w:eastAsia="Times New Roman" w:hAnsi="Times New Roman" w:cs="Times New Roman"/>
          <w:color w:val="000000" w:themeColor="text1"/>
          <w:sz w:val="28"/>
          <w:szCs w:val="28"/>
        </w:rPr>
        <w:t>7. Кроме сведений, установленных пунктом 6 настоящего Порядка, согласие на выкуп древесины должно содержать наименование юридического лица, фамилию, имя, отчество – для физического лица.</w:t>
      </w:r>
    </w:p>
    <w:p w:rsidR="00C941BE" w:rsidRPr="00C941BE" w:rsidRDefault="00C941BE" w:rsidP="00C941BE">
      <w:pPr>
        <w:spacing w:after="0" w:line="240" w:lineRule="auto"/>
        <w:ind w:firstLine="709"/>
        <w:jc w:val="both"/>
        <w:rPr>
          <w:rFonts w:ascii="Times New Roman" w:eastAsia="Times New Roman" w:hAnsi="Times New Roman" w:cs="Times New Roman"/>
          <w:color w:val="000000" w:themeColor="text1"/>
          <w:sz w:val="28"/>
          <w:szCs w:val="28"/>
        </w:rPr>
      </w:pPr>
      <w:r w:rsidRPr="00C941BE">
        <w:rPr>
          <w:rFonts w:ascii="Times New Roman" w:eastAsia="Times New Roman" w:hAnsi="Times New Roman" w:cs="Times New Roman"/>
          <w:color w:val="000000" w:themeColor="text1"/>
          <w:sz w:val="28"/>
          <w:szCs w:val="28"/>
        </w:rPr>
        <w:t>К согласию на выкуп древесины прилагаются следующие документы:</w:t>
      </w:r>
    </w:p>
    <w:p w:rsidR="00C941BE" w:rsidRPr="00C941BE" w:rsidRDefault="00C941BE" w:rsidP="00C941BE">
      <w:pPr>
        <w:spacing w:after="0" w:line="240" w:lineRule="auto"/>
        <w:ind w:left="142" w:firstLine="709"/>
        <w:contextualSpacing/>
        <w:jc w:val="both"/>
        <w:rPr>
          <w:rFonts w:ascii="Times New Roman" w:eastAsia="Times New Roman" w:hAnsi="Times New Roman" w:cs="Times New Roman"/>
          <w:color w:val="000000" w:themeColor="text1"/>
          <w:sz w:val="28"/>
          <w:szCs w:val="28"/>
        </w:rPr>
      </w:pPr>
      <w:r w:rsidRPr="00C941BE">
        <w:rPr>
          <w:rFonts w:ascii="Times New Roman" w:eastAsia="Times New Roman" w:hAnsi="Times New Roman" w:cs="Times New Roman"/>
          <w:color w:val="000000" w:themeColor="text1"/>
          <w:sz w:val="28"/>
          <w:szCs w:val="28"/>
        </w:rPr>
        <w:t>1) копии документов, подтверждающих полномочия руководителя юридического лица (для юридического лица) или иного уполномоченного лица (для юридического лица и индивидуального предпринимателя);</w:t>
      </w:r>
    </w:p>
    <w:p w:rsidR="00C941BE" w:rsidRPr="00C941BE" w:rsidRDefault="00C941BE" w:rsidP="00C941BE">
      <w:pPr>
        <w:spacing w:after="0" w:line="240" w:lineRule="auto"/>
        <w:ind w:left="142" w:firstLine="709"/>
        <w:contextualSpacing/>
        <w:jc w:val="both"/>
        <w:rPr>
          <w:rFonts w:ascii="Times New Roman" w:eastAsia="Times New Roman" w:hAnsi="Times New Roman" w:cs="Times New Roman"/>
          <w:color w:val="000000" w:themeColor="text1"/>
          <w:sz w:val="28"/>
          <w:szCs w:val="28"/>
        </w:rPr>
      </w:pPr>
      <w:r w:rsidRPr="00C941BE">
        <w:rPr>
          <w:rFonts w:ascii="Times New Roman" w:eastAsia="Times New Roman" w:hAnsi="Times New Roman" w:cs="Times New Roman"/>
          <w:color w:val="000000" w:themeColor="text1"/>
          <w:sz w:val="28"/>
          <w:szCs w:val="28"/>
        </w:rPr>
        <w:t>2) копии документов, удостоверяющих личность физического лица, нотариально заверенная копия доверенности, подтверждающая полномочия представителя физического лица, фамилия, имя, отчество (при наличии), место жительства, идентификационный номер налогоплательщика (при наличии) представителя (в случае направления согласия на выкуп древесины представителем).</w:t>
      </w:r>
    </w:p>
    <w:p w:rsidR="00C941BE" w:rsidRPr="00C941BE" w:rsidRDefault="00C941BE" w:rsidP="00C941BE">
      <w:pPr>
        <w:spacing w:after="0" w:line="240" w:lineRule="auto"/>
        <w:ind w:left="142" w:firstLine="709"/>
        <w:contextualSpacing/>
        <w:jc w:val="both"/>
        <w:rPr>
          <w:rFonts w:ascii="Times New Roman" w:eastAsia="Times New Roman" w:hAnsi="Times New Roman" w:cs="Times New Roman"/>
          <w:color w:val="000000" w:themeColor="text1"/>
          <w:sz w:val="28"/>
          <w:szCs w:val="28"/>
        </w:rPr>
      </w:pPr>
      <w:r w:rsidRPr="00C941BE">
        <w:rPr>
          <w:rFonts w:ascii="Times New Roman" w:eastAsia="Times New Roman" w:hAnsi="Times New Roman" w:cs="Times New Roman"/>
          <w:color w:val="000000" w:themeColor="text1"/>
          <w:sz w:val="28"/>
          <w:szCs w:val="28"/>
        </w:rPr>
        <w:t>8. Ответственность за достоверность представленной продавцу информации о полученной древесине несет пользователь земельного участка в соответствии с законодательством Российской Федерации, условиями договора (соглашения), предусматривающего переход права владения и (или) пользования в отношении земельного участка, условиями разрешения на использование земель или земельного участка, находящихся в муниципальной собственности.</w:t>
      </w:r>
    </w:p>
    <w:p w:rsidR="00C941BE" w:rsidRPr="00C941BE" w:rsidRDefault="00C941BE" w:rsidP="00C941BE">
      <w:pPr>
        <w:spacing w:after="0" w:line="240" w:lineRule="auto"/>
        <w:ind w:left="142" w:firstLine="709"/>
        <w:contextualSpacing/>
        <w:jc w:val="both"/>
        <w:rPr>
          <w:rFonts w:ascii="Times New Roman" w:eastAsia="Times New Roman" w:hAnsi="Times New Roman" w:cs="Times New Roman"/>
          <w:color w:val="000000" w:themeColor="text1"/>
          <w:sz w:val="28"/>
          <w:szCs w:val="28"/>
        </w:rPr>
      </w:pPr>
      <w:r w:rsidRPr="00C941BE">
        <w:rPr>
          <w:rFonts w:ascii="Times New Roman" w:eastAsia="Times New Roman" w:hAnsi="Times New Roman" w:cs="Times New Roman"/>
          <w:color w:val="000000" w:themeColor="text1"/>
          <w:sz w:val="28"/>
          <w:szCs w:val="28"/>
        </w:rPr>
        <w:t>9. Реализация древесины пользователю земельного участка без проведения торгов не осуществляется в случаях:</w:t>
      </w:r>
    </w:p>
    <w:p w:rsidR="00C941BE" w:rsidRPr="00C941BE" w:rsidRDefault="00C941BE" w:rsidP="00C941BE">
      <w:pPr>
        <w:spacing w:after="0" w:line="240" w:lineRule="auto"/>
        <w:ind w:left="142" w:firstLine="709"/>
        <w:contextualSpacing/>
        <w:jc w:val="both"/>
        <w:rPr>
          <w:rFonts w:ascii="Times New Roman" w:eastAsia="Times New Roman" w:hAnsi="Times New Roman" w:cs="Times New Roman"/>
          <w:color w:val="000000" w:themeColor="text1"/>
          <w:sz w:val="28"/>
          <w:szCs w:val="28"/>
        </w:rPr>
      </w:pPr>
      <w:r w:rsidRPr="00C941BE">
        <w:rPr>
          <w:rFonts w:ascii="Times New Roman" w:eastAsia="Times New Roman" w:hAnsi="Times New Roman" w:cs="Times New Roman"/>
          <w:color w:val="000000" w:themeColor="text1"/>
          <w:sz w:val="28"/>
          <w:szCs w:val="28"/>
        </w:rPr>
        <w:t>1) отсутствия пользователя земельного участка;</w:t>
      </w:r>
    </w:p>
    <w:p w:rsidR="00C941BE" w:rsidRPr="00C941BE" w:rsidRDefault="00C941BE" w:rsidP="00C941BE">
      <w:pPr>
        <w:spacing w:after="0" w:line="240" w:lineRule="auto"/>
        <w:ind w:left="142" w:firstLine="709"/>
        <w:contextualSpacing/>
        <w:jc w:val="both"/>
        <w:rPr>
          <w:rFonts w:ascii="Times New Roman" w:eastAsia="Times New Roman" w:hAnsi="Times New Roman" w:cs="Times New Roman"/>
          <w:color w:val="000000" w:themeColor="text1"/>
          <w:sz w:val="28"/>
          <w:szCs w:val="28"/>
        </w:rPr>
      </w:pPr>
      <w:r w:rsidRPr="00C941BE">
        <w:rPr>
          <w:rFonts w:ascii="Times New Roman" w:eastAsia="Times New Roman" w:hAnsi="Times New Roman" w:cs="Times New Roman"/>
          <w:color w:val="000000" w:themeColor="text1"/>
          <w:sz w:val="28"/>
          <w:szCs w:val="28"/>
        </w:rPr>
        <w:lastRenderedPageBreak/>
        <w:t>2) непредставления пользователем земельного участка документов, подтверждающих право на осуществление рубки деревьев на земельном участке;</w:t>
      </w:r>
    </w:p>
    <w:p w:rsidR="00C941BE" w:rsidRPr="00C941BE" w:rsidRDefault="00C941BE" w:rsidP="00C941BE">
      <w:pPr>
        <w:spacing w:after="0" w:line="240" w:lineRule="auto"/>
        <w:ind w:left="142" w:firstLine="709"/>
        <w:contextualSpacing/>
        <w:jc w:val="both"/>
        <w:rPr>
          <w:rFonts w:ascii="Times New Roman" w:eastAsia="Times New Roman" w:hAnsi="Times New Roman" w:cs="Times New Roman"/>
          <w:color w:val="000000" w:themeColor="text1"/>
          <w:sz w:val="28"/>
          <w:szCs w:val="28"/>
        </w:rPr>
      </w:pPr>
      <w:r w:rsidRPr="00C941BE">
        <w:rPr>
          <w:rFonts w:ascii="Times New Roman" w:eastAsia="Times New Roman" w:hAnsi="Times New Roman" w:cs="Times New Roman"/>
          <w:color w:val="000000" w:themeColor="text1"/>
          <w:sz w:val="28"/>
          <w:szCs w:val="28"/>
        </w:rPr>
        <w:t>3) несоответствия поступившего согласия на выкуп древесины требованиям пунктов 6-7 настоящего Порядка;</w:t>
      </w:r>
    </w:p>
    <w:p w:rsidR="00C941BE" w:rsidRPr="00C941BE" w:rsidRDefault="00C941BE" w:rsidP="00C941BE">
      <w:pPr>
        <w:spacing w:after="0" w:line="240" w:lineRule="auto"/>
        <w:ind w:left="142" w:firstLine="709"/>
        <w:contextualSpacing/>
        <w:jc w:val="both"/>
        <w:rPr>
          <w:rFonts w:ascii="Times New Roman" w:eastAsia="Times New Roman" w:hAnsi="Times New Roman" w:cs="Times New Roman"/>
          <w:color w:val="000000" w:themeColor="text1"/>
          <w:sz w:val="28"/>
          <w:szCs w:val="28"/>
        </w:rPr>
      </w:pPr>
      <w:r w:rsidRPr="00C941BE">
        <w:rPr>
          <w:rFonts w:ascii="Times New Roman" w:eastAsia="Times New Roman" w:hAnsi="Times New Roman" w:cs="Times New Roman"/>
          <w:color w:val="000000" w:themeColor="text1"/>
          <w:sz w:val="28"/>
          <w:szCs w:val="28"/>
        </w:rPr>
        <w:t>4) непоступления продавцу от пользователя земельного участка подписанного договора купли-продажи и полной оплаты древесины по истечении                  20 рабочих дней со дня направления договора купли-продажи.</w:t>
      </w:r>
    </w:p>
    <w:p w:rsidR="00C941BE" w:rsidRPr="00C941BE" w:rsidRDefault="00C941BE" w:rsidP="00C941BE">
      <w:pPr>
        <w:spacing w:after="0" w:line="240" w:lineRule="auto"/>
        <w:ind w:firstLine="709"/>
        <w:jc w:val="both"/>
        <w:rPr>
          <w:rFonts w:ascii="Times New Roman" w:eastAsia="Times New Roman" w:hAnsi="Times New Roman" w:cs="Times New Roman"/>
          <w:sz w:val="28"/>
          <w:szCs w:val="28"/>
        </w:rPr>
      </w:pPr>
      <w:bookmarkStart w:id="8" w:name="sub_1004"/>
      <w:bookmarkEnd w:id="7"/>
      <w:r w:rsidRPr="00C941BE">
        <w:rPr>
          <w:rFonts w:ascii="Times New Roman" w:eastAsia="Times New Roman" w:hAnsi="Times New Roman" w:cs="Times New Roman"/>
          <w:color w:val="000000" w:themeColor="text1"/>
          <w:sz w:val="28"/>
          <w:szCs w:val="28"/>
        </w:rPr>
        <w:t>10.</w:t>
      </w:r>
      <w:r w:rsidRPr="00C941BE">
        <w:rPr>
          <w:rFonts w:ascii="Times New Roman" w:eastAsia="Times New Roman" w:hAnsi="Times New Roman" w:cs="Times New Roman"/>
          <w:sz w:val="28"/>
          <w:szCs w:val="28"/>
        </w:rPr>
        <w:t xml:space="preserve"> В случае, если древесина не приобретена пользователем земельного участка, она реализуется на торгах.</w:t>
      </w:r>
    </w:p>
    <w:p w:rsidR="00C941BE" w:rsidRPr="00C941BE" w:rsidRDefault="00C941BE" w:rsidP="00C941BE">
      <w:pPr>
        <w:spacing w:after="0" w:line="240" w:lineRule="auto"/>
        <w:ind w:firstLine="709"/>
        <w:jc w:val="both"/>
        <w:rPr>
          <w:rFonts w:ascii="Times New Roman" w:eastAsia="Times New Roman" w:hAnsi="Times New Roman" w:cs="Times New Roman"/>
          <w:sz w:val="28"/>
          <w:szCs w:val="28"/>
        </w:rPr>
      </w:pPr>
      <w:bookmarkStart w:id="9" w:name="sub_1041"/>
      <w:bookmarkEnd w:id="8"/>
      <w:r w:rsidRPr="00C941BE">
        <w:rPr>
          <w:rFonts w:ascii="Times New Roman" w:eastAsia="Times New Roman" w:hAnsi="Times New Roman" w:cs="Times New Roman"/>
          <w:sz w:val="28"/>
          <w:szCs w:val="28"/>
        </w:rPr>
        <w:t>10.1. Организатором торгов по продаже древесины выступает администрация Старощербиновского сельского поселения Щербиновского района.</w:t>
      </w:r>
    </w:p>
    <w:p w:rsidR="00C941BE" w:rsidRPr="00C941BE" w:rsidRDefault="00C941BE" w:rsidP="00C941BE">
      <w:pPr>
        <w:spacing w:after="0" w:line="240" w:lineRule="auto"/>
        <w:ind w:firstLine="709"/>
        <w:jc w:val="both"/>
        <w:rPr>
          <w:rFonts w:ascii="Times New Roman" w:eastAsia="Times New Roman" w:hAnsi="Times New Roman" w:cs="Times New Roman"/>
          <w:sz w:val="28"/>
          <w:szCs w:val="28"/>
        </w:rPr>
      </w:pPr>
      <w:bookmarkStart w:id="10" w:name="sub_1042"/>
      <w:bookmarkEnd w:id="9"/>
      <w:r w:rsidRPr="00C941BE">
        <w:rPr>
          <w:rFonts w:ascii="Times New Roman" w:eastAsia="Times New Roman" w:hAnsi="Times New Roman" w:cs="Times New Roman"/>
          <w:sz w:val="28"/>
          <w:szCs w:val="28"/>
        </w:rPr>
        <w:t>10.2. Начальная цена такой древесины устанавливается в размере рыночной стоимости, определенной в соответствии с законодательством Российской Федерации об оценочной деятельности, или в размере стоимости, определенной исходя из ставок платы за единицу объема древесины и объема древесины.</w:t>
      </w:r>
    </w:p>
    <w:p w:rsidR="00C941BE" w:rsidRPr="00C941BE" w:rsidRDefault="00C941BE" w:rsidP="00C941BE">
      <w:pPr>
        <w:spacing w:after="0" w:line="240" w:lineRule="auto"/>
        <w:ind w:firstLine="709"/>
        <w:jc w:val="both"/>
        <w:rPr>
          <w:rFonts w:ascii="Times New Roman" w:eastAsia="Times New Roman" w:hAnsi="Times New Roman" w:cs="Times New Roman"/>
          <w:sz w:val="28"/>
          <w:szCs w:val="28"/>
        </w:rPr>
      </w:pPr>
      <w:bookmarkStart w:id="11" w:name="sub_1043"/>
      <w:bookmarkEnd w:id="10"/>
      <w:r w:rsidRPr="00C941BE">
        <w:rPr>
          <w:rFonts w:ascii="Times New Roman" w:eastAsia="Times New Roman" w:hAnsi="Times New Roman" w:cs="Times New Roman"/>
          <w:sz w:val="28"/>
          <w:szCs w:val="28"/>
        </w:rPr>
        <w:t>10.3. По результатам аукциона определяется цена древесины.</w:t>
      </w:r>
    </w:p>
    <w:p w:rsidR="00C941BE" w:rsidRPr="00C941BE" w:rsidRDefault="00C941BE" w:rsidP="00C941BE">
      <w:pPr>
        <w:spacing w:after="0" w:line="240" w:lineRule="auto"/>
        <w:ind w:firstLine="709"/>
        <w:jc w:val="both"/>
        <w:rPr>
          <w:rFonts w:ascii="Times New Roman" w:eastAsia="Times New Roman" w:hAnsi="Times New Roman" w:cs="Times New Roman"/>
          <w:sz w:val="28"/>
          <w:szCs w:val="28"/>
        </w:rPr>
      </w:pPr>
      <w:bookmarkStart w:id="12" w:name="sub_1044"/>
      <w:bookmarkEnd w:id="11"/>
      <w:r w:rsidRPr="00C941BE">
        <w:rPr>
          <w:rFonts w:ascii="Times New Roman" w:eastAsia="Times New Roman" w:hAnsi="Times New Roman" w:cs="Times New Roman"/>
          <w:sz w:val="28"/>
          <w:szCs w:val="28"/>
        </w:rPr>
        <w:t>10.4. Организатор торгов в извещении устанавливает время, место и порядок проведения торгов, сроки подачи заявок на участие в аукционе, порядок внесения и возврата задатка (при необходимости), величину повышения начальной цены предмета торгов.</w:t>
      </w:r>
    </w:p>
    <w:p w:rsidR="00C941BE" w:rsidRPr="00C941BE" w:rsidRDefault="00C941BE" w:rsidP="00C941BE">
      <w:pPr>
        <w:spacing w:after="0" w:line="240" w:lineRule="auto"/>
        <w:ind w:firstLine="709"/>
        <w:jc w:val="both"/>
        <w:rPr>
          <w:rFonts w:ascii="Times New Roman" w:eastAsia="Times New Roman" w:hAnsi="Times New Roman" w:cs="Times New Roman"/>
          <w:sz w:val="28"/>
          <w:szCs w:val="28"/>
        </w:rPr>
      </w:pPr>
      <w:bookmarkStart w:id="13" w:name="sub_1045"/>
      <w:bookmarkEnd w:id="12"/>
      <w:r w:rsidRPr="00C941BE">
        <w:rPr>
          <w:rFonts w:ascii="Times New Roman" w:eastAsia="Times New Roman" w:hAnsi="Times New Roman" w:cs="Times New Roman"/>
          <w:sz w:val="28"/>
          <w:szCs w:val="28"/>
        </w:rPr>
        <w:t xml:space="preserve">10.5. Извещение о проведении торгов размещается на </w:t>
      </w:r>
      <w:hyperlink r:id="rId11" w:history="1">
        <w:r w:rsidRPr="00C941BE">
          <w:rPr>
            <w:rFonts w:ascii="Times New Roman" w:eastAsia="Times New Roman" w:hAnsi="Times New Roman" w:cs="Times New Roman"/>
            <w:color w:val="000000" w:themeColor="text1"/>
            <w:sz w:val="28"/>
            <w:szCs w:val="28"/>
          </w:rPr>
          <w:t>официальном сайте</w:t>
        </w:r>
      </w:hyperlink>
      <w:r w:rsidRPr="00C941BE">
        <w:rPr>
          <w:rFonts w:ascii="Times New Roman" w:eastAsia="Times New Roman" w:hAnsi="Times New Roman" w:cs="Times New Roman"/>
          <w:color w:val="000000" w:themeColor="text1"/>
          <w:sz w:val="28"/>
          <w:szCs w:val="28"/>
        </w:rPr>
        <w:t xml:space="preserve"> </w:t>
      </w:r>
      <w:r w:rsidRPr="00C941BE">
        <w:rPr>
          <w:rFonts w:ascii="Times New Roman" w:eastAsia="Times New Roman" w:hAnsi="Times New Roman" w:cs="Times New Roman"/>
          <w:sz w:val="28"/>
          <w:szCs w:val="28"/>
        </w:rPr>
        <w:t>администрации Старощербиновского сельского поселения Щербиновского района в информационно-телекоммуникационной сети Интернет,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 ГИС ТОРГИ (далее - официальный сайт), не менее чем за двадцать пять дней до дня проведения торгов.</w:t>
      </w:r>
    </w:p>
    <w:p w:rsidR="00C941BE" w:rsidRPr="00C941BE" w:rsidRDefault="00C941BE" w:rsidP="00C941BE">
      <w:pPr>
        <w:spacing w:after="0" w:line="240" w:lineRule="auto"/>
        <w:ind w:firstLine="709"/>
        <w:jc w:val="both"/>
        <w:rPr>
          <w:rFonts w:ascii="Times New Roman" w:eastAsia="Times New Roman" w:hAnsi="Times New Roman" w:cs="Times New Roman"/>
          <w:sz w:val="28"/>
          <w:szCs w:val="28"/>
        </w:rPr>
      </w:pPr>
      <w:bookmarkStart w:id="14" w:name="sub_1046"/>
      <w:bookmarkEnd w:id="13"/>
      <w:r w:rsidRPr="00C941BE">
        <w:rPr>
          <w:rFonts w:ascii="Times New Roman" w:eastAsia="Times New Roman" w:hAnsi="Times New Roman" w:cs="Times New Roman"/>
          <w:sz w:val="28"/>
          <w:szCs w:val="28"/>
        </w:rPr>
        <w:t>10.6. Извещение о проведении аукциона должно содержать сведения:</w:t>
      </w:r>
    </w:p>
    <w:p w:rsidR="00C941BE" w:rsidRPr="00C941BE" w:rsidRDefault="00C941BE" w:rsidP="00C941BE">
      <w:pPr>
        <w:spacing w:after="0" w:line="240" w:lineRule="auto"/>
        <w:ind w:firstLine="709"/>
        <w:jc w:val="both"/>
        <w:rPr>
          <w:rFonts w:ascii="Times New Roman" w:eastAsia="Times New Roman" w:hAnsi="Times New Roman" w:cs="Times New Roman"/>
          <w:sz w:val="28"/>
          <w:szCs w:val="28"/>
        </w:rPr>
      </w:pPr>
      <w:bookmarkStart w:id="15" w:name="sub_10461"/>
      <w:bookmarkEnd w:id="14"/>
      <w:r w:rsidRPr="00C941BE">
        <w:rPr>
          <w:rFonts w:ascii="Times New Roman" w:eastAsia="Times New Roman" w:hAnsi="Times New Roman" w:cs="Times New Roman"/>
          <w:sz w:val="28"/>
          <w:szCs w:val="28"/>
        </w:rPr>
        <w:t>1) об организаторе торгов;</w:t>
      </w:r>
    </w:p>
    <w:p w:rsidR="00C941BE" w:rsidRPr="00C941BE" w:rsidRDefault="00C941BE" w:rsidP="00C941BE">
      <w:pPr>
        <w:spacing w:after="0" w:line="240" w:lineRule="auto"/>
        <w:ind w:firstLine="709"/>
        <w:jc w:val="both"/>
        <w:rPr>
          <w:rFonts w:ascii="Times New Roman" w:eastAsia="Times New Roman" w:hAnsi="Times New Roman" w:cs="Times New Roman"/>
          <w:sz w:val="28"/>
          <w:szCs w:val="28"/>
        </w:rPr>
      </w:pPr>
      <w:bookmarkStart w:id="16" w:name="sub_10462"/>
      <w:bookmarkEnd w:id="15"/>
      <w:r w:rsidRPr="00C941BE">
        <w:rPr>
          <w:rFonts w:ascii="Times New Roman" w:eastAsia="Times New Roman" w:hAnsi="Times New Roman" w:cs="Times New Roman"/>
          <w:sz w:val="28"/>
          <w:szCs w:val="28"/>
        </w:rPr>
        <w:t>2) о реквизитах решения о проведении торгов;</w:t>
      </w:r>
    </w:p>
    <w:p w:rsidR="00C941BE" w:rsidRPr="00C941BE" w:rsidRDefault="00C941BE" w:rsidP="00C941BE">
      <w:pPr>
        <w:spacing w:after="0" w:line="240" w:lineRule="auto"/>
        <w:ind w:firstLine="709"/>
        <w:jc w:val="both"/>
        <w:rPr>
          <w:rFonts w:ascii="Times New Roman" w:eastAsia="Times New Roman" w:hAnsi="Times New Roman" w:cs="Times New Roman"/>
          <w:sz w:val="28"/>
          <w:szCs w:val="28"/>
        </w:rPr>
      </w:pPr>
      <w:bookmarkStart w:id="17" w:name="sub_10463"/>
      <w:bookmarkEnd w:id="16"/>
      <w:r w:rsidRPr="00C941BE">
        <w:rPr>
          <w:rFonts w:ascii="Times New Roman" w:eastAsia="Times New Roman" w:hAnsi="Times New Roman" w:cs="Times New Roman"/>
          <w:sz w:val="28"/>
          <w:szCs w:val="28"/>
        </w:rPr>
        <w:t>3) о месте, дате, времени и порядке проведения торгов;</w:t>
      </w:r>
    </w:p>
    <w:p w:rsidR="00C941BE" w:rsidRPr="00C941BE" w:rsidRDefault="00C941BE" w:rsidP="00C941BE">
      <w:pPr>
        <w:spacing w:after="0" w:line="240" w:lineRule="auto"/>
        <w:ind w:firstLine="709"/>
        <w:jc w:val="both"/>
        <w:rPr>
          <w:rFonts w:ascii="Times New Roman" w:eastAsia="Times New Roman" w:hAnsi="Times New Roman" w:cs="Times New Roman"/>
          <w:sz w:val="28"/>
          <w:szCs w:val="28"/>
        </w:rPr>
      </w:pPr>
      <w:bookmarkStart w:id="18" w:name="sub_10464"/>
      <w:bookmarkEnd w:id="17"/>
      <w:r w:rsidRPr="00C941BE">
        <w:rPr>
          <w:rFonts w:ascii="Times New Roman" w:eastAsia="Times New Roman" w:hAnsi="Times New Roman" w:cs="Times New Roman"/>
          <w:sz w:val="28"/>
          <w:szCs w:val="28"/>
        </w:rPr>
        <w:t>4) о предмете торгов;</w:t>
      </w:r>
    </w:p>
    <w:p w:rsidR="00C941BE" w:rsidRPr="00C941BE" w:rsidRDefault="00C941BE" w:rsidP="00C941BE">
      <w:pPr>
        <w:spacing w:after="0" w:line="240" w:lineRule="auto"/>
        <w:ind w:firstLine="709"/>
        <w:jc w:val="both"/>
        <w:rPr>
          <w:rFonts w:ascii="Times New Roman" w:eastAsia="Times New Roman" w:hAnsi="Times New Roman" w:cs="Times New Roman"/>
          <w:sz w:val="28"/>
          <w:szCs w:val="28"/>
        </w:rPr>
      </w:pPr>
      <w:bookmarkStart w:id="19" w:name="sub_10465"/>
      <w:bookmarkEnd w:id="18"/>
      <w:r w:rsidRPr="00C941BE">
        <w:rPr>
          <w:rFonts w:ascii="Times New Roman" w:eastAsia="Times New Roman" w:hAnsi="Times New Roman" w:cs="Times New Roman"/>
          <w:sz w:val="28"/>
          <w:szCs w:val="28"/>
        </w:rPr>
        <w:t>5) о начальной цене предмета торгов;</w:t>
      </w:r>
    </w:p>
    <w:p w:rsidR="00C941BE" w:rsidRPr="00C941BE" w:rsidRDefault="00C941BE" w:rsidP="00C941BE">
      <w:pPr>
        <w:spacing w:after="0" w:line="240" w:lineRule="auto"/>
        <w:ind w:firstLine="709"/>
        <w:jc w:val="both"/>
        <w:rPr>
          <w:rFonts w:ascii="Times New Roman" w:eastAsia="Times New Roman" w:hAnsi="Times New Roman" w:cs="Times New Roman"/>
          <w:sz w:val="28"/>
          <w:szCs w:val="28"/>
        </w:rPr>
      </w:pPr>
      <w:bookmarkStart w:id="20" w:name="sub_10466"/>
      <w:bookmarkEnd w:id="19"/>
      <w:r w:rsidRPr="00C941BE">
        <w:rPr>
          <w:rFonts w:ascii="Times New Roman" w:eastAsia="Times New Roman" w:hAnsi="Times New Roman" w:cs="Times New Roman"/>
          <w:sz w:val="28"/>
          <w:szCs w:val="28"/>
        </w:rPr>
        <w:t>6) о величине повышения начальной цены предмета торгов;</w:t>
      </w:r>
    </w:p>
    <w:p w:rsidR="00C941BE" w:rsidRPr="00C941BE" w:rsidRDefault="00C941BE" w:rsidP="00C941BE">
      <w:pPr>
        <w:spacing w:after="0" w:line="240" w:lineRule="auto"/>
        <w:ind w:firstLine="709"/>
        <w:jc w:val="both"/>
        <w:rPr>
          <w:rFonts w:ascii="Times New Roman" w:eastAsia="Times New Roman" w:hAnsi="Times New Roman" w:cs="Times New Roman"/>
          <w:sz w:val="28"/>
          <w:szCs w:val="28"/>
        </w:rPr>
      </w:pPr>
      <w:bookmarkStart w:id="21" w:name="sub_10467"/>
      <w:bookmarkEnd w:id="20"/>
      <w:r w:rsidRPr="00C941BE">
        <w:rPr>
          <w:rFonts w:ascii="Times New Roman" w:eastAsia="Times New Roman" w:hAnsi="Times New Roman" w:cs="Times New Roman"/>
          <w:sz w:val="28"/>
          <w:szCs w:val="28"/>
        </w:rPr>
        <w:t>7) о форме заявки на участие в торгах, порядке ее приема, об адреса места ее приема, о дате и времени начала и окончания приема заявок на участие в торгах;</w:t>
      </w:r>
    </w:p>
    <w:p w:rsidR="00C941BE" w:rsidRPr="00C941BE" w:rsidRDefault="00C941BE" w:rsidP="00C941BE">
      <w:pPr>
        <w:spacing w:after="0" w:line="240" w:lineRule="auto"/>
        <w:ind w:firstLine="709"/>
        <w:jc w:val="both"/>
        <w:rPr>
          <w:rFonts w:ascii="Times New Roman" w:eastAsia="Times New Roman" w:hAnsi="Times New Roman" w:cs="Times New Roman"/>
          <w:sz w:val="28"/>
          <w:szCs w:val="28"/>
        </w:rPr>
      </w:pPr>
      <w:bookmarkStart w:id="22" w:name="sub_10468"/>
      <w:bookmarkEnd w:id="21"/>
      <w:r w:rsidRPr="00C941BE">
        <w:rPr>
          <w:rFonts w:ascii="Times New Roman" w:eastAsia="Times New Roman" w:hAnsi="Times New Roman" w:cs="Times New Roman"/>
          <w:sz w:val="28"/>
          <w:szCs w:val="28"/>
        </w:rPr>
        <w:t>8) о размере задатка, порядке его внесения участниками торгов и возврата им задатка, банковских реквизитах счета для перечисления задатка (при необходимости).</w:t>
      </w:r>
    </w:p>
    <w:bookmarkEnd w:id="22"/>
    <w:p w:rsidR="00C941BE" w:rsidRPr="00C941BE" w:rsidRDefault="00C941BE" w:rsidP="00C941BE">
      <w:pPr>
        <w:spacing w:after="0" w:line="240" w:lineRule="auto"/>
        <w:ind w:firstLine="709"/>
        <w:jc w:val="both"/>
        <w:rPr>
          <w:rFonts w:ascii="Times New Roman" w:eastAsia="Times New Roman" w:hAnsi="Times New Roman" w:cs="Times New Roman"/>
          <w:sz w:val="28"/>
          <w:szCs w:val="28"/>
        </w:rPr>
      </w:pPr>
      <w:r w:rsidRPr="00C941BE">
        <w:rPr>
          <w:rFonts w:ascii="Times New Roman" w:eastAsia="Times New Roman" w:hAnsi="Times New Roman" w:cs="Times New Roman"/>
          <w:sz w:val="28"/>
          <w:szCs w:val="28"/>
        </w:rPr>
        <w:t xml:space="preserve">Обязательным приложением к размещенному на официальном сайте, </w:t>
      </w:r>
      <w:hyperlink r:id="rId12" w:history="1">
        <w:r w:rsidRPr="00C941BE">
          <w:rPr>
            <w:rFonts w:ascii="Times New Roman" w:eastAsia="Times New Roman" w:hAnsi="Times New Roman" w:cs="Times New Roman"/>
            <w:color w:val="000000" w:themeColor="text1"/>
            <w:sz w:val="28"/>
            <w:szCs w:val="28"/>
          </w:rPr>
          <w:t>сайте</w:t>
        </w:r>
      </w:hyperlink>
      <w:r w:rsidRPr="00C941BE">
        <w:rPr>
          <w:rFonts w:ascii="Times New Roman" w:eastAsia="Times New Roman" w:hAnsi="Times New Roman" w:cs="Times New Roman"/>
          <w:color w:val="000000" w:themeColor="text1"/>
          <w:sz w:val="28"/>
          <w:szCs w:val="28"/>
        </w:rPr>
        <w:t xml:space="preserve"> </w:t>
      </w:r>
      <w:r w:rsidRPr="00C941BE">
        <w:rPr>
          <w:rFonts w:ascii="Times New Roman" w:eastAsia="Times New Roman" w:hAnsi="Times New Roman" w:cs="Times New Roman"/>
          <w:sz w:val="28"/>
          <w:szCs w:val="28"/>
        </w:rPr>
        <w:t>администрации Старощербиновского сельского поселения Щербиновского района извещению, о проведении аукциона, является проект договора купли-продажи.</w:t>
      </w:r>
    </w:p>
    <w:p w:rsidR="00C941BE" w:rsidRPr="00C941BE" w:rsidRDefault="00C941BE" w:rsidP="00C941BE">
      <w:pPr>
        <w:spacing w:after="0" w:line="240" w:lineRule="auto"/>
        <w:ind w:firstLine="709"/>
        <w:jc w:val="both"/>
        <w:rPr>
          <w:rFonts w:ascii="Times New Roman" w:eastAsia="Times New Roman" w:hAnsi="Times New Roman" w:cs="Times New Roman"/>
          <w:sz w:val="28"/>
          <w:szCs w:val="28"/>
        </w:rPr>
      </w:pPr>
      <w:bookmarkStart w:id="23" w:name="sub_1047"/>
      <w:r w:rsidRPr="00C941BE">
        <w:rPr>
          <w:rFonts w:ascii="Times New Roman" w:eastAsia="Times New Roman" w:hAnsi="Times New Roman" w:cs="Times New Roman"/>
          <w:sz w:val="28"/>
          <w:szCs w:val="28"/>
        </w:rPr>
        <w:lastRenderedPageBreak/>
        <w:t>10.7. Для участия в торгах заявители представляют в установленный в извещении о проведении торгов срок, заявку на участие по установленной в извещении о проведении торгов форме, документы, подтверждающие внесение задатка (при необходимости).</w:t>
      </w:r>
    </w:p>
    <w:bookmarkEnd w:id="23"/>
    <w:p w:rsidR="00C941BE" w:rsidRPr="00C941BE" w:rsidRDefault="00C941BE" w:rsidP="00C941BE">
      <w:pPr>
        <w:spacing w:after="0" w:line="240" w:lineRule="auto"/>
        <w:ind w:firstLine="709"/>
        <w:jc w:val="both"/>
        <w:rPr>
          <w:rFonts w:ascii="Times New Roman" w:eastAsia="Times New Roman" w:hAnsi="Times New Roman" w:cs="Times New Roman"/>
          <w:sz w:val="28"/>
          <w:szCs w:val="28"/>
        </w:rPr>
      </w:pPr>
      <w:r w:rsidRPr="00C941BE">
        <w:rPr>
          <w:rFonts w:ascii="Times New Roman" w:eastAsia="Times New Roman" w:hAnsi="Times New Roman" w:cs="Times New Roman"/>
          <w:sz w:val="28"/>
          <w:szCs w:val="28"/>
        </w:rPr>
        <w:t>Один заявитель вправе подать только одну заявку.</w:t>
      </w:r>
    </w:p>
    <w:p w:rsidR="00C941BE" w:rsidRPr="00C941BE" w:rsidRDefault="00C941BE" w:rsidP="00C941BE">
      <w:pPr>
        <w:spacing w:after="0" w:line="240" w:lineRule="auto"/>
        <w:ind w:firstLine="709"/>
        <w:jc w:val="both"/>
        <w:rPr>
          <w:rFonts w:ascii="Times New Roman" w:eastAsia="Times New Roman" w:hAnsi="Times New Roman" w:cs="Times New Roman"/>
          <w:sz w:val="28"/>
          <w:szCs w:val="28"/>
        </w:rPr>
      </w:pPr>
      <w:bookmarkStart w:id="24" w:name="sub_1048"/>
      <w:r w:rsidRPr="00C941BE">
        <w:rPr>
          <w:rFonts w:ascii="Times New Roman" w:eastAsia="Times New Roman" w:hAnsi="Times New Roman" w:cs="Times New Roman"/>
          <w:sz w:val="28"/>
          <w:szCs w:val="28"/>
        </w:rPr>
        <w:t>10.8. Прием документов прекращается не ранее чем за три рабочих дня до дня проведения торгов.</w:t>
      </w:r>
    </w:p>
    <w:p w:rsidR="00C941BE" w:rsidRPr="00C941BE" w:rsidRDefault="00C941BE" w:rsidP="00C941BE">
      <w:pPr>
        <w:spacing w:after="0" w:line="240" w:lineRule="auto"/>
        <w:ind w:firstLine="709"/>
        <w:jc w:val="both"/>
        <w:rPr>
          <w:rFonts w:ascii="Times New Roman" w:eastAsia="Times New Roman" w:hAnsi="Times New Roman" w:cs="Times New Roman"/>
          <w:sz w:val="28"/>
          <w:szCs w:val="28"/>
        </w:rPr>
      </w:pPr>
      <w:bookmarkStart w:id="25" w:name="sub_1049"/>
      <w:bookmarkEnd w:id="24"/>
      <w:r w:rsidRPr="00C941BE">
        <w:rPr>
          <w:rFonts w:ascii="Times New Roman" w:eastAsia="Times New Roman" w:hAnsi="Times New Roman" w:cs="Times New Roman"/>
          <w:sz w:val="28"/>
          <w:szCs w:val="28"/>
        </w:rPr>
        <w:t>10.9. Срок рассмотрения заявок на участие в торгах не может превышать пяти рабочих дней с даты окончания срока приема документов.</w:t>
      </w:r>
    </w:p>
    <w:p w:rsidR="00C941BE" w:rsidRPr="00C941BE" w:rsidRDefault="00C941BE" w:rsidP="00C941BE">
      <w:pPr>
        <w:spacing w:after="0" w:line="240" w:lineRule="auto"/>
        <w:ind w:firstLine="709"/>
        <w:jc w:val="both"/>
        <w:rPr>
          <w:rFonts w:ascii="Times New Roman" w:eastAsia="Times New Roman" w:hAnsi="Times New Roman" w:cs="Times New Roman"/>
          <w:sz w:val="28"/>
          <w:szCs w:val="28"/>
        </w:rPr>
      </w:pPr>
      <w:bookmarkStart w:id="26" w:name="sub_1410"/>
      <w:bookmarkEnd w:id="25"/>
      <w:r w:rsidRPr="00C941BE">
        <w:rPr>
          <w:rFonts w:ascii="Times New Roman" w:eastAsia="Times New Roman" w:hAnsi="Times New Roman" w:cs="Times New Roman"/>
          <w:sz w:val="28"/>
          <w:szCs w:val="28"/>
        </w:rPr>
        <w:t>10.10. Заявка на участие в торгах, поступившая по истечении срока приема заявок, возвращается заявителю в день ее поступления.</w:t>
      </w:r>
    </w:p>
    <w:p w:rsidR="00C941BE" w:rsidRPr="00C941BE" w:rsidRDefault="00C941BE" w:rsidP="00C941BE">
      <w:pPr>
        <w:spacing w:after="0" w:line="240" w:lineRule="auto"/>
        <w:ind w:firstLine="709"/>
        <w:jc w:val="both"/>
        <w:rPr>
          <w:rFonts w:ascii="Times New Roman" w:eastAsia="Times New Roman" w:hAnsi="Times New Roman" w:cs="Times New Roman"/>
          <w:sz w:val="28"/>
          <w:szCs w:val="28"/>
        </w:rPr>
      </w:pPr>
      <w:bookmarkStart w:id="27" w:name="sub_1411"/>
      <w:bookmarkEnd w:id="26"/>
      <w:r w:rsidRPr="00C941BE">
        <w:rPr>
          <w:rFonts w:ascii="Times New Roman" w:eastAsia="Times New Roman" w:hAnsi="Times New Roman" w:cs="Times New Roman"/>
          <w:sz w:val="28"/>
          <w:szCs w:val="28"/>
        </w:rPr>
        <w:t>10.11. Заявитель имеет право отозвать принятую организатором торгов заявку на участие до дня окончания срока приема заявок, уведомив об этом в письменной форме организатора торгов. Организатор торгов обязан возвратить заявителю внесенный им задаток в течение пяти дней со дня поступления уведомления об отзыве заявки. В случае отзыва заявки заявителем не позднее дня окончания срока приема заявок задаток возвращается в порядке, установленном для участников торгов.</w:t>
      </w:r>
    </w:p>
    <w:p w:rsidR="00C941BE" w:rsidRPr="00C941BE" w:rsidRDefault="00C941BE" w:rsidP="00C941BE">
      <w:pPr>
        <w:spacing w:after="0" w:line="240" w:lineRule="auto"/>
        <w:ind w:firstLine="709"/>
        <w:jc w:val="both"/>
        <w:rPr>
          <w:rFonts w:ascii="Times New Roman" w:eastAsia="Times New Roman" w:hAnsi="Times New Roman" w:cs="Times New Roman"/>
          <w:sz w:val="28"/>
          <w:szCs w:val="28"/>
        </w:rPr>
      </w:pPr>
      <w:bookmarkStart w:id="28" w:name="sub_1412"/>
      <w:bookmarkEnd w:id="27"/>
      <w:r w:rsidRPr="00C941BE">
        <w:rPr>
          <w:rFonts w:ascii="Times New Roman" w:eastAsia="Times New Roman" w:hAnsi="Times New Roman" w:cs="Times New Roman"/>
          <w:sz w:val="28"/>
          <w:szCs w:val="28"/>
        </w:rPr>
        <w:t>10.12. Заявитель не допускается к участию в торгах в следующих случаях:</w:t>
      </w:r>
    </w:p>
    <w:p w:rsidR="00C941BE" w:rsidRPr="00C941BE" w:rsidRDefault="00C941BE" w:rsidP="00C941BE">
      <w:pPr>
        <w:spacing w:after="0" w:line="240" w:lineRule="auto"/>
        <w:ind w:firstLine="709"/>
        <w:jc w:val="both"/>
        <w:rPr>
          <w:rFonts w:ascii="Times New Roman" w:eastAsia="Times New Roman" w:hAnsi="Times New Roman" w:cs="Times New Roman"/>
          <w:sz w:val="28"/>
          <w:szCs w:val="28"/>
        </w:rPr>
      </w:pPr>
      <w:bookmarkStart w:id="29" w:name="sub_14121"/>
      <w:bookmarkEnd w:id="28"/>
      <w:r w:rsidRPr="00C941BE">
        <w:rPr>
          <w:rFonts w:ascii="Times New Roman" w:eastAsia="Times New Roman" w:hAnsi="Times New Roman" w:cs="Times New Roman"/>
          <w:sz w:val="28"/>
          <w:szCs w:val="28"/>
        </w:rPr>
        <w:t>1) предоставление недостоверных сведений;</w:t>
      </w:r>
    </w:p>
    <w:p w:rsidR="00C941BE" w:rsidRPr="00C941BE" w:rsidRDefault="00C941BE" w:rsidP="00C941BE">
      <w:pPr>
        <w:spacing w:after="0" w:line="240" w:lineRule="auto"/>
        <w:ind w:firstLine="709"/>
        <w:jc w:val="both"/>
        <w:rPr>
          <w:rFonts w:ascii="Times New Roman" w:eastAsia="Times New Roman" w:hAnsi="Times New Roman" w:cs="Times New Roman"/>
          <w:sz w:val="28"/>
          <w:szCs w:val="28"/>
        </w:rPr>
      </w:pPr>
      <w:bookmarkStart w:id="30" w:name="sub_14122"/>
      <w:bookmarkEnd w:id="29"/>
      <w:r w:rsidRPr="00C941BE">
        <w:rPr>
          <w:rFonts w:ascii="Times New Roman" w:eastAsia="Times New Roman" w:hAnsi="Times New Roman" w:cs="Times New Roman"/>
          <w:sz w:val="28"/>
          <w:szCs w:val="28"/>
        </w:rPr>
        <w:t>2) не поступление задатка на дату рассмотрения заявок на участие в торгах.</w:t>
      </w:r>
    </w:p>
    <w:p w:rsidR="00C941BE" w:rsidRPr="00C941BE" w:rsidRDefault="00C941BE" w:rsidP="00C941BE">
      <w:pPr>
        <w:spacing w:after="0" w:line="240" w:lineRule="auto"/>
        <w:ind w:firstLine="709"/>
        <w:jc w:val="both"/>
        <w:rPr>
          <w:rFonts w:ascii="Times New Roman" w:eastAsia="Times New Roman" w:hAnsi="Times New Roman" w:cs="Times New Roman"/>
          <w:sz w:val="28"/>
          <w:szCs w:val="28"/>
        </w:rPr>
      </w:pPr>
      <w:bookmarkStart w:id="31" w:name="sub_1413"/>
      <w:bookmarkEnd w:id="30"/>
      <w:r w:rsidRPr="00C941BE">
        <w:rPr>
          <w:rFonts w:ascii="Times New Roman" w:eastAsia="Times New Roman" w:hAnsi="Times New Roman" w:cs="Times New Roman"/>
          <w:sz w:val="28"/>
          <w:szCs w:val="28"/>
        </w:rPr>
        <w:t xml:space="preserve">10.13. Организатор торгов ведет протокол рассмотрения заявок на участие в торгах, который должен содержать сведения о заявителях, допущенных к участию в торгах и признанных его участниками, датах подачи заявок, внесенных задатках, а также сведения о заявителях, не допущенных к участию в торгах, с указанием причин отказа в допуске к участию в нем. Заявитель, признанный участником торгов, становится участником торгов с даты подписания организатором торгов протокола рассмотрения заявок. Протокол рассмотрения заявок на участие в торгах подписывается организатором торгов не позднее чем в течение одного дня со дня их рассмотрения. Сведения о количестве участников торгов без указания иных сведений о таких участниках и сведения о заявителях, не допущенных к участию в торгах, с указанием причин отказа в допуске к участию в нем размещаются на </w:t>
      </w:r>
      <w:hyperlink r:id="rId13" w:history="1">
        <w:r w:rsidRPr="00C941BE">
          <w:rPr>
            <w:rFonts w:ascii="Times New Roman" w:eastAsia="Times New Roman" w:hAnsi="Times New Roman" w:cs="Times New Roman"/>
            <w:color w:val="000000" w:themeColor="text1"/>
            <w:sz w:val="28"/>
            <w:szCs w:val="28"/>
          </w:rPr>
          <w:t>официальном сайте</w:t>
        </w:r>
      </w:hyperlink>
      <w:r w:rsidRPr="00C941BE">
        <w:rPr>
          <w:rFonts w:ascii="Times New Roman" w:eastAsia="Times New Roman" w:hAnsi="Times New Roman" w:cs="Times New Roman"/>
          <w:color w:val="000000" w:themeColor="text1"/>
          <w:sz w:val="28"/>
          <w:szCs w:val="28"/>
        </w:rPr>
        <w:t xml:space="preserve"> </w:t>
      </w:r>
      <w:r w:rsidRPr="00C941BE">
        <w:rPr>
          <w:rFonts w:ascii="Times New Roman" w:eastAsia="Times New Roman" w:hAnsi="Times New Roman" w:cs="Times New Roman"/>
          <w:sz w:val="28"/>
          <w:szCs w:val="28"/>
        </w:rPr>
        <w:t>администрации Старощербиновского сельского поселения Щербиновского района не позднее чем на следующий день после дня подписания протокола рассмотрения заявок.</w:t>
      </w:r>
    </w:p>
    <w:p w:rsidR="00C941BE" w:rsidRPr="00C941BE" w:rsidRDefault="00C941BE" w:rsidP="00C941BE">
      <w:pPr>
        <w:spacing w:after="0" w:line="240" w:lineRule="auto"/>
        <w:ind w:firstLine="709"/>
        <w:jc w:val="both"/>
        <w:rPr>
          <w:rFonts w:ascii="Times New Roman" w:eastAsia="Times New Roman" w:hAnsi="Times New Roman" w:cs="Times New Roman"/>
          <w:sz w:val="28"/>
          <w:szCs w:val="28"/>
        </w:rPr>
      </w:pPr>
      <w:bookmarkStart w:id="32" w:name="sub_1414"/>
      <w:bookmarkEnd w:id="31"/>
      <w:r w:rsidRPr="00C941BE">
        <w:rPr>
          <w:rFonts w:ascii="Times New Roman" w:eastAsia="Times New Roman" w:hAnsi="Times New Roman" w:cs="Times New Roman"/>
          <w:sz w:val="28"/>
          <w:szCs w:val="28"/>
        </w:rPr>
        <w:t>10.14. Заявителям, признанным участниками торгов, и заявителям, не допущенным к участию в торгах, организатор торгов направляет уведомления о принятых в отношении них решениях не позднее дня, следующего после дня подписания протокола.</w:t>
      </w:r>
    </w:p>
    <w:bookmarkEnd w:id="32"/>
    <w:p w:rsidR="00C941BE" w:rsidRPr="00C941BE" w:rsidRDefault="00C941BE" w:rsidP="00C941BE">
      <w:pPr>
        <w:spacing w:after="0" w:line="240" w:lineRule="auto"/>
        <w:ind w:firstLine="709"/>
        <w:jc w:val="both"/>
        <w:rPr>
          <w:rFonts w:ascii="Times New Roman" w:eastAsia="Times New Roman" w:hAnsi="Times New Roman" w:cs="Times New Roman"/>
          <w:sz w:val="28"/>
          <w:szCs w:val="28"/>
        </w:rPr>
      </w:pPr>
      <w:r w:rsidRPr="00C941BE">
        <w:rPr>
          <w:rFonts w:ascii="Times New Roman" w:eastAsia="Times New Roman" w:hAnsi="Times New Roman" w:cs="Times New Roman"/>
          <w:sz w:val="28"/>
          <w:szCs w:val="28"/>
        </w:rPr>
        <w:t>Организатор торгов обязан вернуть заявителю, не допущенному к участию в торгах, внесенный им задаток в течение пяти рабочих дней со дня оформления протокола.</w:t>
      </w:r>
    </w:p>
    <w:p w:rsidR="00C941BE" w:rsidRPr="00C941BE" w:rsidRDefault="00C941BE" w:rsidP="00C941BE">
      <w:pPr>
        <w:spacing w:after="0" w:line="240" w:lineRule="auto"/>
        <w:ind w:firstLine="709"/>
        <w:jc w:val="both"/>
        <w:rPr>
          <w:rFonts w:ascii="Times New Roman" w:eastAsia="Times New Roman" w:hAnsi="Times New Roman" w:cs="Times New Roman"/>
          <w:sz w:val="28"/>
          <w:szCs w:val="28"/>
        </w:rPr>
      </w:pPr>
      <w:bookmarkStart w:id="33" w:name="sub_1415"/>
      <w:r w:rsidRPr="00C941BE">
        <w:rPr>
          <w:rFonts w:ascii="Times New Roman" w:eastAsia="Times New Roman" w:hAnsi="Times New Roman" w:cs="Times New Roman"/>
          <w:sz w:val="28"/>
          <w:szCs w:val="28"/>
        </w:rPr>
        <w:t xml:space="preserve">10.15. В случае, если по окончании срока подачи заявок на участие в торгах не подано ни одной заявки, подана только одна заявка либо по результатам </w:t>
      </w:r>
      <w:r w:rsidRPr="00C941BE">
        <w:rPr>
          <w:rFonts w:ascii="Times New Roman" w:eastAsia="Times New Roman" w:hAnsi="Times New Roman" w:cs="Times New Roman"/>
          <w:sz w:val="28"/>
          <w:szCs w:val="28"/>
        </w:rPr>
        <w:lastRenderedPageBreak/>
        <w:t>рассмотрения заявок на участие в торгах принято решение об отказе в допуске к участию в торгах всех заявителей или о допуске к участию в торгах и признании участником торгов только одного заявителя, торги признаются несостоявшимися.</w:t>
      </w:r>
    </w:p>
    <w:p w:rsidR="00C941BE" w:rsidRPr="00C941BE" w:rsidRDefault="00C941BE" w:rsidP="00C941BE">
      <w:pPr>
        <w:spacing w:after="0" w:line="240" w:lineRule="auto"/>
        <w:ind w:firstLine="709"/>
        <w:jc w:val="both"/>
        <w:rPr>
          <w:rFonts w:ascii="Times New Roman" w:eastAsia="Times New Roman" w:hAnsi="Times New Roman" w:cs="Times New Roman"/>
          <w:sz w:val="28"/>
          <w:szCs w:val="28"/>
        </w:rPr>
      </w:pPr>
      <w:bookmarkStart w:id="34" w:name="sub_1416"/>
      <w:bookmarkEnd w:id="33"/>
      <w:r w:rsidRPr="00C941BE">
        <w:rPr>
          <w:rFonts w:ascii="Times New Roman" w:eastAsia="Times New Roman" w:hAnsi="Times New Roman" w:cs="Times New Roman"/>
          <w:sz w:val="28"/>
          <w:szCs w:val="28"/>
        </w:rPr>
        <w:t>10.16. В случае, если торги признаны несостоявшимися и только один заявитель признан участником торгов, организатор торгов в течение пяти дней со дня подписания протокола направляет заявителю два экземпляра подписанного проекта договора купли-продажи древесины.</w:t>
      </w:r>
    </w:p>
    <w:p w:rsidR="00C941BE" w:rsidRPr="00C941BE" w:rsidRDefault="00C941BE" w:rsidP="00C941BE">
      <w:pPr>
        <w:spacing w:after="0" w:line="240" w:lineRule="auto"/>
        <w:ind w:firstLine="709"/>
        <w:jc w:val="both"/>
        <w:rPr>
          <w:rFonts w:ascii="Times New Roman" w:eastAsia="Times New Roman" w:hAnsi="Times New Roman" w:cs="Times New Roman"/>
          <w:sz w:val="28"/>
          <w:szCs w:val="28"/>
        </w:rPr>
      </w:pPr>
      <w:bookmarkStart w:id="35" w:name="sub_1417"/>
      <w:bookmarkEnd w:id="34"/>
      <w:r w:rsidRPr="00C941BE">
        <w:rPr>
          <w:rFonts w:ascii="Times New Roman" w:eastAsia="Times New Roman" w:hAnsi="Times New Roman" w:cs="Times New Roman"/>
          <w:sz w:val="28"/>
          <w:szCs w:val="28"/>
        </w:rPr>
        <w:t>10.17. Результаты торгов оформляются протоколом, который составляется и подписывается организатором торгов не позднее одного рабочего дня со дня его проведения.</w:t>
      </w:r>
    </w:p>
    <w:bookmarkEnd w:id="35"/>
    <w:p w:rsidR="00C941BE" w:rsidRPr="00C941BE" w:rsidRDefault="00C941BE" w:rsidP="00C941BE">
      <w:pPr>
        <w:spacing w:after="0" w:line="240" w:lineRule="auto"/>
        <w:ind w:firstLine="709"/>
        <w:jc w:val="both"/>
        <w:rPr>
          <w:rFonts w:ascii="Times New Roman" w:eastAsia="Times New Roman" w:hAnsi="Times New Roman" w:cs="Times New Roman"/>
          <w:sz w:val="28"/>
          <w:szCs w:val="28"/>
        </w:rPr>
      </w:pPr>
      <w:r w:rsidRPr="00C941BE">
        <w:rPr>
          <w:rFonts w:ascii="Times New Roman" w:eastAsia="Times New Roman" w:hAnsi="Times New Roman" w:cs="Times New Roman"/>
          <w:sz w:val="28"/>
          <w:szCs w:val="28"/>
        </w:rPr>
        <w:t>В протоколе указываются:</w:t>
      </w:r>
    </w:p>
    <w:p w:rsidR="00C941BE" w:rsidRPr="00C941BE" w:rsidRDefault="00C941BE" w:rsidP="00C941BE">
      <w:pPr>
        <w:spacing w:after="0" w:line="240" w:lineRule="auto"/>
        <w:ind w:firstLine="709"/>
        <w:jc w:val="both"/>
        <w:rPr>
          <w:rFonts w:ascii="Times New Roman" w:eastAsia="Times New Roman" w:hAnsi="Times New Roman" w:cs="Times New Roman"/>
          <w:sz w:val="28"/>
          <w:szCs w:val="28"/>
        </w:rPr>
      </w:pPr>
      <w:bookmarkStart w:id="36" w:name="sub_14171"/>
      <w:r w:rsidRPr="00C941BE">
        <w:rPr>
          <w:rFonts w:ascii="Times New Roman" w:eastAsia="Times New Roman" w:hAnsi="Times New Roman" w:cs="Times New Roman"/>
          <w:sz w:val="28"/>
          <w:szCs w:val="28"/>
        </w:rPr>
        <w:t>1) сведения о месте, дате и времени проведения торгов;</w:t>
      </w:r>
    </w:p>
    <w:p w:rsidR="00C941BE" w:rsidRPr="00C941BE" w:rsidRDefault="00C941BE" w:rsidP="00C941BE">
      <w:pPr>
        <w:spacing w:after="0" w:line="240" w:lineRule="auto"/>
        <w:ind w:firstLine="709"/>
        <w:jc w:val="both"/>
        <w:rPr>
          <w:rFonts w:ascii="Times New Roman" w:eastAsia="Times New Roman" w:hAnsi="Times New Roman" w:cs="Times New Roman"/>
          <w:sz w:val="28"/>
          <w:szCs w:val="28"/>
        </w:rPr>
      </w:pPr>
      <w:bookmarkStart w:id="37" w:name="sub_14172"/>
      <w:bookmarkEnd w:id="36"/>
      <w:r w:rsidRPr="00C941BE">
        <w:rPr>
          <w:rFonts w:ascii="Times New Roman" w:eastAsia="Times New Roman" w:hAnsi="Times New Roman" w:cs="Times New Roman"/>
          <w:sz w:val="28"/>
          <w:szCs w:val="28"/>
        </w:rPr>
        <w:t>2) предмет торгов;</w:t>
      </w:r>
    </w:p>
    <w:p w:rsidR="00C941BE" w:rsidRPr="00C941BE" w:rsidRDefault="00C941BE" w:rsidP="00C941BE">
      <w:pPr>
        <w:spacing w:after="0" w:line="240" w:lineRule="auto"/>
        <w:ind w:firstLine="709"/>
        <w:jc w:val="both"/>
        <w:rPr>
          <w:rFonts w:ascii="Times New Roman" w:eastAsia="Times New Roman" w:hAnsi="Times New Roman" w:cs="Times New Roman"/>
          <w:sz w:val="28"/>
          <w:szCs w:val="28"/>
        </w:rPr>
      </w:pPr>
      <w:bookmarkStart w:id="38" w:name="sub_14173"/>
      <w:bookmarkEnd w:id="37"/>
      <w:r w:rsidRPr="00C941BE">
        <w:rPr>
          <w:rFonts w:ascii="Times New Roman" w:eastAsia="Times New Roman" w:hAnsi="Times New Roman" w:cs="Times New Roman"/>
          <w:sz w:val="28"/>
          <w:szCs w:val="28"/>
        </w:rPr>
        <w:t>3) сведения об участниках торгов, о начальной цене предмета торгов, последнем и предпоследнем предложениях о цене предмета торгов;</w:t>
      </w:r>
    </w:p>
    <w:p w:rsidR="00C941BE" w:rsidRPr="00C941BE" w:rsidRDefault="00C941BE" w:rsidP="00C941BE">
      <w:pPr>
        <w:spacing w:after="0" w:line="240" w:lineRule="auto"/>
        <w:ind w:firstLine="709"/>
        <w:jc w:val="both"/>
        <w:rPr>
          <w:rFonts w:ascii="Times New Roman" w:eastAsia="Times New Roman" w:hAnsi="Times New Roman" w:cs="Times New Roman"/>
          <w:sz w:val="28"/>
          <w:szCs w:val="28"/>
        </w:rPr>
      </w:pPr>
      <w:bookmarkStart w:id="39" w:name="sub_14174"/>
      <w:bookmarkEnd w:id="38"/>
      <w:r w:rsidRPr="00C941BE">
        <w:rPr>
          <w:rFonts w:ascii="Times New Roman" w:eastAsia="Times New Roman" w:hAnsi="Times New Roman" w:cs="Times New Roman"/>
          <w:sz w:val="28"/>
          <w:szCs w:val="28"/>
        </w:rPr>
        <w:t>4) наименование и место нахождения (для юридического лица), фамилия, имя и (при наличии) отчество победителя торгов и иного участника торгов, который сделал предпоследнее предложение о цене предмета торгов;</w:t>
      </w:r>
    </w:p>
    <w:p w:rsidR="00C941BE" w:rsidRPr="00C941BE" w:rsidRDefault="00C941BE" w:rsidP="00C941BE">
      <w:pPr>
        <w:spacing w:after="0" w:line="240" w:lineRule="auto"/>
        <w:ind w:firstLine="709"/>
        <w:jc w:val="both"/>
        <w:rPr>
          <w:rFonts w:ascii="Times New Roman" w:eastAsia="Times New Roman" w:hAnsi="Times New Roman" w:cs="Times New Roman"/>
          <w:sz w:val="28"/>
          <w:szCs w:val="28"/>
        </w:rPr>
      </w:pPr>
      <w:bookmarkStart w:id="40" w:name="sub_14175"/>
      <w:bookmarkEnd w:id="39"/>
      <w:r w:rsidRPr="00C941BE">
        <w:rPr>
          <w:rFonts w:ascii="Times New Roman" w:eastAsia="Times New Roman" w:hAnsi="Times New Roman" w:cs="Times New Roman"/>
          <w:sz w:val="28"/>
          <w:szCs w:val="28"/>
        </w:rPr>
        <w:t>5) сведения о последнем предложении о цене предмета торгов.</w:t>
      </w:r>
    </w:p>
    <w:bookmarkEnd w:id="40"/>
    <w:p w:rsidR="00C941BE" w:rsidRPr="00C941BE" w:rsidRDefault="00C941BE" w:rsidP="00C941BE">
      <w:pPr>
        <w:spacing w:after="0" w:line="240" w:lineRule="auto"/>
        <w:ind w:firstLine="709"/>
        <w:jc w:val="both"/>
        <w:rPr>
          <w:rFonts w:ascii="Times New Roman" w:eastAsia="Times New Roman" w:hAnsi="Times New Roman" w:cs="Times New Roman"/>
          <w:sz w:val="28"/>
          <w:szCs w:val="28"/>
        </w:rPr>
      </w:pPr>
      <w:r w:rsidRPr="00C941BE">
        <w:rPr>
          <w:rFonts w:ascii="Times New Roman" w:eastAsia="Times New Roman" w:hAnsi="Times New Roman" w:cs="Times New Roman"/>
          <w:sz w:val="28"/>
          <w:szCs w:val="28"/>
        </w:rPr>
        <w:t>Протокол о результатах торгов размещается на официальном сайте в течение одного рабочего дня со дня подписания данного протокола.</w:t>
      </w:r>
    </w:p>
    <w:p w:rsidR="00C941BE" w:rsidRPr="00C941BE" w:rsidRDefault="00C941BE" w:rsidP="00C941BE">
      <w:pPr>
        <w:spacing w:after="0" w:line="240" w:lineRule="auto"/>
        <w:ind w:firstLine="709"/>
        <w:jc w:val="both"/>
        <w:rPr>
          <w:rFonts w:ascii="Times New Roman" w:eastAsia="Times New Roman" w:hAnsi="Times New Roman" w:cs="Times New Roman"/>
          <w:sz w:val="28"/>
          <w:szCs w:val="28"/>
        </w:rPr>
      </w:pPr>
      <w:bookmarkStart w:id="41" w:name="sub_1418"/>
      <w:r w:rsidRPr="00C941BE">
        <w:rPr>
          <w:rFonts w:ascii="Times New Roman" w:eastAsia="Times New Roman" w:hAnsi="Times New Roman" w:cs="Times New Roman"/>
          <w:sz w:val="28"/>
          <w:szCs w:val="28"/>
        </w:rPr>
        <w:t>10.18. Победителем торгов признается участник аукциона, предложивший наибольшую цену за древесину.</w:t>
      </w:r>
    </w:p>
    <w:bookmarkEnd w:id="41"/>
    <w:p w:rsidR="00C941BE" w:rsidRPr="00C941BE" w:rsidRDefault="00C941BE" w:rsidP="00C941BE">
      <w:pPr>
        <w:spacing w:after="0" w:line="240" w:lineRule="auto"/>
        <w:ind w:firstLine="709"/>
        <w:jc w:val="both"/>
        <w:rPr>
          <w:rFonts w:ascii="Times New Roman" w:eastAsia="Times New Roman" w:hAnsi="Times New Roman" w:cs="Times New Roman"/>
          <w:sz w:val="28"/>
          <w:szCs w:val="28"/>
        </w:rPr>
      </w:pPr>
      <w:r w:rsidRPr="00C941BE">
        <w:rPr>
          <w:rFonts w:ascii="Times New Roman" w:eastAsia="Times New Roman" w:hAnsi="Times New Roman" w:cs="Times New Roman"/>
          <w:sz w:val="28"/>
          <w:szCs w:val="28"/>
        </w:rPr>
        <w:t>В течение пяти дней со дня подписания протокола о результатах торгов организатор обязан возвратить задатки лицам, участвовавшим в торгах, но не победившим в нем.</w:t>
      </w:r>
    </w:p>
    <w:p w:rsidR="00C941BE" w:rsidRPr="00C941BE" w:rsidRDefault="00C941BE" w:rsidP="00C941BE">
      <w:pPr>
        <w:spacing w:after="0" w:line="240" w:lineRule="auto"/>
        <w:ind w:firstLine="709"/>
        <w:jc w:val="both"/>
        <w:rPr>
          <w:rFonts w:ascii="Times New Roman" w:eastAsia="Times New Roman" w:hAnsi="Times New Roman" w:cs="Times New Roman"/>
          <w:sz w:val="28"/>
          <w:szCs w:val="28"/>
        </w:rPr>
      </w:pPr>
      <w:bookmarkStart w:id="42" w:name="sub_1419"/>
      <w:r w:rsidRPr="00C941BE">
        <w:rPr>
          <w:rFonts w:ascii="Times New Roman" w:eastAsia="Times New Roman" w:hAnsi="Times New Roman" w:cs="Times New Roman"/>
          <w:sz w:val="28"/>
          <w:szCs w:val="28"/>
        </w:rPr>
        <w:t>10.19. Организатор торгов направляет победителю торгов или единственному принявшему участие в торгах участнику два экземпляра подписанного проекта договора купли-продажи древесины в пятидневный срок со дня составления протокола о результатах торгов.</w:t>
      </w:r>
    </w:p>
    <w:bookmarkEnd w:id="42"/>
    <w:p w:rsidR="00C941BE" w:rsidRPr="00C941BE" w:rsidRDefault="00C941BE" w:rsidP="00C941BE">
      <w:pPr>
        <w:spacing w:after="0" w:line="240" w:lineRule="auto"/>
        <w:ind w:firstLine="709"/>
        <w:jc w:val="both"/>
        <w:rPr>
          <w:rFonts w:ascii="Times New Roman" w:eastAsia="Times New Roman" w:hAnsi="Times New Roman" w:cs="Times New Roman"/>
          <w:sz w:val="28"/>
          <w:szCs w:val="28"/>
        </w:rPr>
      </w:pPr>
      <w:r w:rsidRPr="00C941BE">
        <w:rPr>
          <w:rFonts w:ascii="Times New Roman" w:eastAsia="Times New Roman" w:hAnsi="Times New Roman" w:cs="Times New Roman"/>
          <w:sz w:val="28"/>
          <w:szCs w:val="28"/>
        </w:rPr>
        <w:t>В указанном случае договор купли-продажи древесины заключается по цене, предложенной победителем торгов, или в случае заключения указанного договора с единственным принявшим участие в торгах его участником по начальной цене предмета торгов.</w:t>
      </w:r>
    </w:p>
    <w:p w:rsidR="00C941BE" w:rsidRPr="00C941BE" w:rsidRDefault="00C941BE" w:rsidP="00C941BE">
      <w:pPr>
        <w:spacing w:after="0" w:line="240" w:lineRule="auto"/>
        <w:ind w:firstLine="709"/>
        <w:jc w:val="both"/>
        <w:rPr>
          <w:rFonts w:ascii="Times New Roman" w:eastAsia="Times New Roman" w:hAnsi="Times New Roman" w:cs="Times New Roman"/>
          <w:sz w:val="28"/>
          <w:szCs w:val="28"/>
        </w:rPr>
      </w:pPr>
      <w:r w:rsidRPr="00C941BE">
        <w:rPr>
          <w:rFonts w:ascii="Times New Roman" w:eastAsia="Times New Roman" w:hAnsi="Times New Roman" w:cs="Times New Roman"/>
          <w:sz w:val="28"/>
          <w:szCs w:val="28"/>
        </w:rPr>
        <w:t>Задаток, внесенный лицом, признанным победителем торгов, с которым заключается договор купли-продажи древесины, засчитываются в оплату приобретаемой древесины. Задаток, внесенный этим лицом, не заключившим в установленном настоящей статьей порядке договор купли-продажи древесины вследствие уклонения от заключения указанных договоров, не возвращается.</w:t>
      </w:r>
    </w:p>
    <w:p w:rsidR="00C941BE" w:rsidRPr="00C941BE" w:rsidRDefault="00C941BE" w:rsidP="00C941BE">
      <w:pPr>
        <w:spacing w:after="0" w:line="240" w:lineRule="auto"/>
        <w:ind w:firstLine="709"/>
        <w:jc w:val="both"/>
        <w:rPr>
          <w:rFonts w:ascii="Times New Roman" w:eastAsia="Times New Roman" w:hAnsi="Times New Roman" w:cs="Times New Roman"/>
          <w:sz w:val="28"/>
          <w:szCs w:val="28"/>
        </w:rPr>
      </w:pPr>
      <w:bookmarkStart w:id="43" w:name="sub_1420"/>
      <w:r w:rsidRPr="00C941BE">
        <w:rPr>
          <w:rFonts w:ascii="Times New Roman" w:eastAsia="Times New Roman" w:hAnsi="Times New Roman" w:cs="Times New Roman"/>
          <w:sz w:val="28"/>
          <w:szCs w:val="28"/>
        </w:rPr>
        <w:t xml:space="preserve">10.20. Организатор торгов вправе объявить о проведении повторных торгов в случае, если торги были признаны несостоявшимися и лицо, подавшее единственную заявку на участие в торгах, заявитель, признанный единственным участником торгов, или единственный принявший участие в торгах участник в </w:t>
      </w:r>
      <w:r w:rsidRPr="00C941BE">
        <w:rPr>
          <w:rFonts w:ascii="Times New Roman" w:eastAsia="Times New Roman" w:hAnsi="Times New Roman" w:cs="Times New Roman"/>
          <w:sz w:val="28"/>
          <w:szCs w:val="28"/>
        </w:rPr>
        <w:lastRenderedPageBreak/>
        <w:t>течение десяти рабочих дней со дня направления им проекта договора купли-продажи древесины не подписали и не представили указанные договоры.</w:t>
      </w:r>
    </w:p>
    <w:p w:rsidR="00C941BE" w:rsidRPr="00C941BE" w:rsidRDefault="00C941BE" w:rsidP="00C941BE">
      <w:pPr>
        <w:spacing w:after="0" w:line="240" w:lineRule="auto"/>
        <w:ind w:firstLine="709"/>
        <w:jc w:val="both"/>
        <w:rPr>
          <w:rFonts w:ascii="Times New Roman" w:eastAsia="Times New Roman" w:hAnsi="Times New Roman" w:cs="Times New Roman"/>
          <w:sz w:val="28"/>
          <w:szCs w:val="28"/>
        </w:rPr>
      </w:pPr>
      <w:bookmarkStart w:id="44" w:name="sub_1421"/>
      <w:bookmarkEnd w:id="43"/>
      <w:r w:rsidRPr="00C941BE">
        <w:rPr>
          <w:rFonts w:ascii="Times New Roman" w:eastAsia="Times New Roman" w:hAnsi="Times New Roman" w:cs="Times New Roman"/>
          <w:sz w:val="28"/>
          <w:szCs w:val="28"/>
        </w:rPr>
        <w:t>10.21. Организатор торгов принимает решение об отказе в проведении торгов в случае поступления письменного уведомления пользователя земельного участка о приобретении древесины. Извещение об отказе в проведении торгов размещается на официальном сайте в течение трех дней со дня принятия данного решения. Организатор торгов в течение трех дней со дня принятия решения об отказе в проведении торгов обязан известить участников торгов об отказе в его проведении и возвратить участникам внесенные задатки.</w:t>
      </w:r>
    </w:p>
    <w:p w:rsidR="00C941BE" w:rsidRPr="00C941BE" w:rsidRDefault="00C941BE" w:rsidP="00C941BE">
      <w:pPr>
        <w:spacing w:after="0" w:line="240" w:lineRule="auto"/>
        <w:ind w:firstLine="709"/>
        <w:jc w:val="both"/>
        <w:rPr>
          <w:rFonts w:ascii="Times New Roman" w:eastAsia="Times New Roman" w:hAnsi="Times New Roman" w:cs="Times New Roman"/>
          <w:sz w:val="28"/>
          <w:szCs w:val="28"/>
        </w:rPr>
      </w:pPr>
      <w:bookmarkStart w:id="45" w:name="sub_1005"/>
      <w:bookmarkEnd w:id="44"/>
      <w:r w:rsidRPr="00C941BE">
        <w:rPr>
          <w:rFonts w:ascii="Times New Roman" w:eastAsia="Times New Roman" w:hAnsi="Times New Roman" w:cs="Times New Roman"/>
          <w:sz w:val="28"/>
          <w:szCs w:val="28"/>
        </w:rPr>
        <w:t>11. В случае признания торгов несостоявшимися, древесина реализуется по цене, определенной в соответствии с законодательством Российской Федерации об оценочной деятельности, или в размере стоимости, определенной исходя из ставок платы за единицу объема древесины и объема древесины.</w:t>
      </w:r>
    </w:p>
    <w:p w:rsidR="00C941BE" w:rsidRPr="00C941BE" w:rsidRDefault="00C941BE" w:rsidP="00C941BE">
      <w:pPr>
        <w:spacing w:after="0" w:line="240" w:lineRule="auto"/>
        <w:ind w:firstLine="709"/>
        <w:jc w:val="both"/>
        <w:rPr>
          <w:rFonts w:ascii="Times New Roman" w:eastAsia="Times New Roman" w:hAnsi="Times New Roman" w:cs="Times New Roman"/>
          <w:sz w:val="28"/>
          <w:szCs w:val="28"/>
        </w:rPr>
      </w:pPr>
      <w:bookmarkStart w:id="46" w:name="sub_1006"/>
      <w:bookmarkEnd w:id="45"/>
      <w:r w:rsidRPr="00C941BE">
        <w:rPr>
          <w:rFonts w:ascii="Times New Roman" w:eastAsia="Times New Roman" w:hAnsi="Times New Roman" w:cs="Times New Roman"/>
          <w:sz w:val="28"/>
          <w:szCs w:val="28"/>
        </w:rPr>
        <w:t>12. В период проведения торгов, а также в период реализации древесины, в случае признания торгов несостоявшимися, вплоть до передачи древесины покупателю она находится на ответственном хранении пользователя земельного участка.</w:t>
      </w:r>
    </w:p>
    <w:p w:rsidR="00C941BE" w:rsidRPr="00C941BE" w:rsidRDefault="00C941BE" w:rsidP="00C941BE">
      <w:pPr>
        <w:spacing w:after="0" w:line="240" w:lineRule="auto"/>
        <w:ind w:firstLine="709"/>
        <w:jc w:val="both"/>
        <w:rPr>
          <w:rFonts w:ascii="Times New Roman" w:eastAsia="Times New Roman" w:hAnsi="Times New Roman" w:cs="Times New Roman"/>
          <w:sz w:val="28"/>
          <w:szCs w:val="28"/>
        </w:rPr>
      </w:pPr>
      <w:bookmarkStart w:id="47" w:name="sub_1007"/>
      <w:bookmarkEnd w:id="46"/>
      <w:r w:rsidRPr="00C941BE">
        <w:rPr>
          <w:rFonts w:ascii="Times New Roman" w:eastAsia="Times New Roman" w:hAnsi="Times New Roman" w:cs="Times New Roman"/>
          <w:sz w:val="28"/>
          <w:szCs w:val="28"/>
        </w:rPr>
        <w:t>13. Передача древесины, полученной из срубленных, спиленных, срезанных стволов деревьев, произрастающих на земельных участках (их частях) или землях, находящихся в муниципальной собственности Старощербиновского сельского поселения Щербиновского района, и оформление права собственности на неё осуществляется в соответствии с законодательством Российской Федерации и договором купли-продажи не позднее чем через тридцать дней после дня полной оплаты древесины.</w:t>
      </w:r>
    </w:p>
    <w:bookmarkEnd w:id="47"/>
    <w:p w:rsidR="00C941BE" w:rsidRPr="00C941BE" w:rsidRDefault="00C941BE" w:rsidP="00C941BE">
      <w:pPr>
        <w:spacing w:after="0" w:line="240" w:lineRule="auto"/>
        <w:ind w:firstLine="709"/>
        <w:rPr>
          <w:rFonts w:ascii="Times New Roman" w:eastAsia="Times New Roman" w:hAnsi="Times New Roman" w:cs="Times New Roman"/>
          <w:sz w:val="28"/>
          <w:szCs w:val="28"/>
        </w:rPr>
      </w:pPr>
    </w:p>
    <w:p w:rsidR="00C941BE" w:rsidRPr="00C941BE" w:rsidRDefault="00C941BE" w:rsidP="00C941BE">
      <w:pPr>
        <w:spacing w:after="0" w:line="240" w:lineRule="auto"/>
        <w:ind w:firstLine="709"/>
        <w:rPr>
          <w:rFonts w:ascii="Times New Roman" w:eastAsia="Times New Roman" w:hAnsi="Times New Roman" w:cs="Times New Roman"/>
          <w:sz w:val="28"/>
          <w:szCs w:val="28"/>
        </w:rPr>
      </w:pPr>
    </w:p>
    <w:p w:rsidR="00C941BE" w:rsidRPr="00C941BE" w:rsidRDefault="00C941BE" w:rsidP="00C941BE">
      <w:pPr>
        <w:spacing w:after="0" w:line="240" w:lineRule="auto"/>
        <w:rPr>
          <w:rFonts w:ascii="Times New Roman" w:eastAsia="Times New Roman" w:hAnsi="Times New Roman" w:cs="Times New Roman"/>
          <w:sz w:val="28"/>
          <w:szCs w:val="28"/>
        </w:rPr>
      </w:pPr>
    </w:p>
    <w:p w:rsidR="00C941BE" w:rsidRPr="00C941BE" w:rsidRDefault="00C941BE" w:rsidP="00C941BE">
      <w:pPr>
        <w:spacing w:after="0" w:line="240" w:lineRule="auto"/>
        <w:rPr>
          <w:rFonts w:ascii="Times New Roman" w:eastAsia="Times New Roman" w:hAnsi="Times New Roman" w:cs="Times New Roman"/>
          <w:sz w:val="28"/>
          <w:szCs w:val="28"/>
        </w:rPr>
      </w:pPr>
      <w:r w:rsidRPr="00C941BE">
        <w:rPr>
          <w:rFonts w:ascii="Times New Roman" w:eastAsia="Times New Roman" w:hAnsi="Times New Roman" w:cs="Times New Roman"/>
          <w:sz w:val="28"/>
          <w:szCs w:val="28"/>
        </w:rPr>
        <w:t>Начальник</w:t>
      </w:r>
    </w:p>
    <w:p w:rsidR="00C941BE" w:rsidRPr="00C941BE" w:rsidRDefault="00C941BE" w:rsidP="00C941BE">
      <w:pPr>
        <w:spacing w:after="0" w:line="240" w:lineRule="auto"/>
        <w:rPr>
          <w:rFonts w:ascii="Times New Roman" w:eastAsia="Times New Roman" w:hAnsi="Times New Roman" w:cs="Times New Roman"/>
          <w:sz w:val="28"/>
          <w:szCs w:val="28"/>
        </w:rPr>
      </w:pPr>
      <w:r w:rsidRPr="00C941BE">
        <w:rPr>
          <w:rFonts w:ascii="Times New Roman" w:eastAsia="Times New Roman" w:hAnsi="Times New Roman" w:cs="Times New Roman"/>
          <w:sz w:val="28"/>
          <w:szCs w:val="28"/>
        </w:rPr>
        <w:t>организационно-правового</w:t>
      </w:r>
    </w:p>
    <w:p w:rsidR="00C941BE" w:rsidRPr="00C941BE" w:rsidRDefault="00C941BE" w:rsidP="00C941BE">
      <w:pPr>
        <w:spacing w:after="0" w:line="240" w:lineRule="auto"/>
        <w:rPr>
          <w:rFonts w:ascii="Times New Roman" w:eastAsia="Times New Roman" w:hAnsi="Times New Roman" w:cs="Times New Roman"/>
          <w:sz w:val="28"/>
          <w:szCs w:val="28"/>
        </w:rPr>
      </w:pPr>
      <w:r w:rsidRPr="00C941BE">
        <w:rPr>
          <w:rFonts w:ascii="Times New Roman" w:eastAsia="Times New Roman" w:hAnsi="Times New Roman" w:cs="Times New Roman"/>
          <w:sz w:val="28"/>
          <w:szCs w:val="28"/>
        </w:rPr>
        <w:t>администрации</w:t>
      </w:r>
    </w:p>
    <w:p w:rsidR="00C941BE" w:rsidRPr="00C941BE" w:rsidRDefault="00C941BE" w:rsidP="00C941BE">
      <w:pPr>
        <w:spacing w:after="0" w:line="240" w:lineRule="auto"/>
        <w:rPr>
          <w:rFonts w:ascii="Times New Roman" w:eastAsia="Times New Roman" w:hAnsi="Times New Roman" w:cs="Times New Roman"/>
          <w:sz w:val="28"/>
          <w:szCs w:val="28"/>
        </w:rPr>
      </w:pPr>
      <w:r w:rsidRPr="00C941BE">
        <w:rPr>
          <w:rFonts w:ascii="Times New Roman" w:eastAsia="Times New Roman" w:hAnsi="Times New Roman" w:cs="Times New Roman"/>
          <w:sz w:val="28"/>
          <w:szCs w:val="28"/>
        </w:rPr>
        <w:t>Старощербиновского</w:t>
      </w:r>
    </w:p>
    <w:p w:rsidR="00C941BE" w:rsidRPr="00C941BE" w:rsidRDefault="00C941BE" w:rsidP="00C941BE">
      <w:pPr>
        <w:spacing w:after="0" w:line="240" w:lineRule="auto"/>
        <w:rPr>
          <w:rFonts w:ascii="Times New Roman" w:eastAsia="Times New Roman" w:hAnsi="Times New Roman" w:cs="Times New Roman"/>
          <w:sz w:val="28"/>
          <w:szCs w:val="28"/>
        </w:rPr>
      </w:pPr>
      <w:r w:rsidRPr="00C941BE">
        <w:rPr>
          <w:rFonts w:ascii="Times New Roman" w:eastAsia="Times New Roman" w:hAnsi="Times New Roman" w:cs="Times New Roman"/>
          <w:sz w:val="28"/>
          <w:szCs w:val="28"/>
        </w:rPr>
        <w:t>сельского поселения</w:t>
      </w:r>
    </w:p>
    <w:p w:rsidR="00C941BE" w:rsidRPr="00C941BE" w:rsidRDefault="00C941BE" w:rsidP="00C941BE">
      <w:pPr>
        <w:spacing w:after="0" w:line="240" w:lineRule="auto"/>
        <w:rPr>
          <w:rFonts w:ascii="Times New Roman" w:eastAsia="Times New Roman" w:hAnsi="Times New Roman" w:cs="Times New Roman"/>
          <w:sz w:val="28"/>
          <w:szCs w:val="28"/>
        </w:rPr>
      </w:pPr>
      <w:r w:rsidRPr="00C941BE">
        <w:rPr>
          <w:rFonts w:ascii="Times New Roman" w:eastAsia="Times New Roman" w:hAnsi="Times New Roman" w:cs="Times New Roman"/>
          <w:sz w:val="28"/>
          <w:szCs w:val="28"/>
        </w:rPr>
        <w:t>Щербиновского района                                                                      А.Г. Голиченко</w:t>
      </w:r>
    </w:p>
    <w:p w:rsidR="00C941BE" w:rsidRPr="00C941BE" w:rsidRDefault="00C941BE" w:rsidP="00C941BE">
      <w:pPr>
        <w:spacing w:after="0" w:line="240" w:lineRule="auto"/>
        <w:rPr>
          <w:rFonts w:ascii="Times New Roman" w:eastAsia="Times New Roman" w:hAnsi="Times New Roman" w:cs="Times New Roman"/>
          <w:sz w:val="28"/>
          <w:szCs w:val="28"/>
        </w:rPr>
      </w:pPr>
    </w:p>
    <w:p w:rsidR="00C941BE" w:rsidRPr="00C941BE" w:rsidRDefault="00C941BE" w:rsidP="00C941BE">
      <w:pPr>
        <w:spacing w:after="0" w:line="240" w:lineRule="auto"/>
        <w:rPr>
          <w:rFonts w:ascii="Times New Roman" w:eastAsia="Times New Roman" w:hAnsi="Times New Roman" w:cs="Times New Roman"/>
          <w:sz w:val="28"/>
          <w:szCs w:val="28"/>
        </w:rPr>
      </w:pPr>
    </w:p>
    <w:p w:rsidR="00C941BE" w:rsidRPr="00C941BE" w:rsidRDefault="00C941BE" w:rsidP="00C941BE">
      <w:pPr>
        <w:spacing w:after="0" w:line="240" w:lineRule="auto"/>
        <w:rPr>
          <w:rFonts w:ascii="Times New Roman" w:eastAsia="Times New Roman" w:hAnsi="Times New Roman" w:cs="Times New Roman"/>
          <w:sz w:val="28"/>
          <w:szCs w:val="28"/>
        </w:rPr>
      </w:pPr>
    </w:p>
    <w:p w:rsidR="00C941BE" w:rsidRDefault="00C941BE" w:rsidP="0013654A">
      <w:pPr>
        <w:widowControl w:val="0"/>
        <w:suppressAutoHyphens/>
        <w:spacing w:after="0" w:line="240" w:lineRule="auto"/>
        <w:jc w:val="both"/>
        <w:rPr>
          <w:rFonts w:ascii="Times New Roman" w:eastAsia="Lucida Sans Unicode" w:hAnsi="Times New Roman" w:cs="Times New Roman"/>
          <w:kern w:val="2"/>
          <w:sz w:val="28"/>
          <w:szCs w:val="28"/>
        </w:rPr>
      </w:pPr>
    </w:p>
    <w:p w:rsidR="00C941BE" w:rsidRDefault="00C941BE" w:rsidP="0013654A">
      <w:pPr>
        <w:widowControl w:val="0"/>
        <w:suppressAutoHyphens/>
        <w:spacing w:after="0" w:line="240" w:lineRule="auto"/>
        <w:jc w:val="both"/>
        <w:rPr>
          <w:rFonts w:ascii="Times New Roman" w:eastAsia="Lucida Sans Unicode" w:hAnsi="Times New Roman" w:cs="Times New Roman"/>
          <w:kern w:val="2"/>
          <w:sz w:val="28"/>
          <w:szCs w:val="28"/>
        </w:rPr>
      </w:pPr>
    </w:p>
    <w:p w:rsidR="00C941BE" w:rsidRDefault="00C941BE" w:rsidP="0013654A">
      <w:pPr>
        <w:widowControl w:val="0"/>
        <w:suppressAutoHyphens/>
        <w:spacing w:after="0" w:line="240" w:lineRule="auto"/>
        <w:jc w:val="both"/>
        <w:rPr>
          <w:rFonts w:ascii="Times New Roman" w:eastAsia="Lucida Sans Unicode" w:hAnsi="Times New Roman" w:cs="Times New Roman"/>
          <w:kern w:val="2"/>
          <w:sz w:val="28"/>
          <w:szCs w:val="28"/>
        </w:rPr>
      </w:pPr>
    </w:p>
    <w:p w:rsidR="00C941BE" w:rsidRDefault="00C941BE" w:rsidP="0013654A">
      <w:pPr>
        <w:widowControl w:val="0"/>
        <w:suppressAutoHyphens/>
        <w:spacing w:after="0" w:line="240" w:lineRule="auto"/>
        <w:jc w:val="both"/>
        <w:rPr>
          <w:rFonts w:ascii="Times New Roman" w:eastAsia="Lucida Sans Unicode" w:hAnsi="Times New Roman" w:cs="Times New Roman"/>
          <w:kern w:val="2"/>
          <w:sz w:val="28"/>
          <w:szCs w:val="28"/>
        </w:rPr>
      </w:pPr>
    </w:p>
    <w:p w:rsidR="00C941BE" w:rsidRDefault="00C941BE" w:rsidP="0013654A">
      <w:pPr>
        <w:widowControl w:val="0"/>
        <w:suppressAutoHyphens/>
        <w:spacing w:after="0" w:line="240" w:lineRule="auto"/>
        <w:jc w:val="both"/>
        <w:rPr>
          <w:rFonts w:ascii="Times New Roman" w:eastAsia="Lucida Sans Unicode" w:hAnsi="Times New Roman" w:cs="Times New Roman"/>
          <w:kern w:val="2"/>
          <w:sz w:val="28"/>
          <w:szCs w:val="28"/>
        </w:rPr>
      </w:pPr>
    </w:p>
    <w:p w:rsidR="00C941BE" w:rsidRDefault="00C941BE" w:rsidP="0013654A">
      <w:pPr>
        <w:widowControl w:val="0"/>
        <w:suppressAutoHyphens/>
        <w:spacing w:after="0" w:line="240" w:lineRule="auto"/>
        <w:jc w:val="both"/>
        <w:rPr>
          <w:rFonts w:ascii="Times New Roman" w:eastAsia="Lucida Sans Unicode" w:hAnsi="Times New Roman" w:cs="Times New Roman"/>
          <w:kern w:val="2"/>
          <w:sz w:val="28"/>
          <w:szCs w:val="28"/>
        </w:rPr>
      </w:pPr>
    </w:p>
    <w:bookmarkEnd w:id="0"/>
    <w:p w:rsidR="00C941BE" w:rsidRPr="0013654A" w:rsidRDefault="00C941BE" w:rsidP="0013654A">
      <w:pPr>
        <w:widowControl w:val="0"/>
        <w:suppressAutoHyphens/>
        <w:spacing w:after="0" w:line="240" w:lineRule="auto"/>
        <w:jc w:val="both"/>
        <w:rPr>
          <w:rFonts w:ascii="Times New Roman" w:eastAsia="Times New Roman" w:hAnsi="Times New Roman" w:cs="Times New Roman"/>
          <w:sz w:val="28"/>
          <w:szCs w:val="28"/>
        </w:rPr>
      </w:pPr>
    </w:p>
    <w:sectPr w:rsidR="00C941BE" w:rsidRPr="0013654A" w:rsidSect="00D23E94">
      <w:headerReference w:type="default" r:id="rId14"/>
      <w:pgSz w:w="11900" w:h="16800"/>
      <w:pgMar w:top="1134" w:right="567" w:bottom="1134" w:left="1701" w:header="720" w:footer="72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323EE" w:rsidRDefault="006323EE" w:rsidP="00F63450">
      <w:pPr>
        <w:spacing w:after="0" w:line="240" w:lineRule="auto"/>
      </w:pPr>
      <w:r>
        <w:separator/>
      </w:r>
    </w:p>
  </w:endnote>
  <w:endnote w:type="continuationSeparator" w:id="0">
    <w:p w:rsidR="006323EE" w:rsidRDefault="006323EE" w:rsidP="00F634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323EE" w:rsidRDefault="006323EE" w:rsidP="00F63450">
      <w:pPr>
        <w:spacing w:after="0" w:line="240" w:lineRule="auto"/>
      </w:pPr>
      <w:r>
        <w:separator/>
      </w:r>
    </w:p>
  </w:footnote>
  <w:footnote w:type="continuationSeparator" w:id="0">
    <w:p w:rsidR="006323EE" w:rsidRDefault="006323EE" w:rsidP="00F634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096306"/>
      <w:docPartObj>
        <w:docPartGallery w:val="Page Numbers (Top of Page)"/>
        <w:docPartUnique/>
      </w:docPartObj>
    </w:sdtPr>
    <w:sdtEndPr/>
    <w:sdtContent>
      <w:p w:rsidR="00BC482B" w:rsidRDefault="00630829">
        <w:pPr>
          <w:pStyle w:val="a8"/>
          <w:jc w:val="center"/>
        </w:pPr>
        <w:r>
          <w:fldChar w:fldCharType="begin"/>
        </w:r>
        <w:r>
          <w:instrText xml:space="preserve"> PAGE   \* MERGEFORMAT </w:instrText>
        </w:r>
        <w:r>
          <w:fldChar w:fldCharType="separate"/>
        </w:r>
        <w:r w:rsidR="00EA1F9C">
          <w:rPr>
            <w:noProof/>
          </w:rPr>
          <w:t>2</w:t>
        </w:r>
        <w:r>
          <w:rPr>
            <w:noProof/>
          </w:rPr>
          <w:fldChar w:fldCharType="end"/>
        </w:r>
      </w:p>
    </w:sdtContent>
  </w:sdt>
  <w:p w:rsidR="00BC482B" w:rsidRDefault="00BC482B">
    <w:pPr>
      <w:pStyle w:val="a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5CF"/>
    <w:rsid w:val="00042D7C"/>
    <w:rsid w:val="000A1619"/>
    <w:rsid w:val="000C408F"/>
    <w:rsid w:val="00134647"/>
    <w:rsid w:val="0013654A"/>
    <w:rsid w:val="001B27DA"/>
    <w:rsid w:val="001B6BE4"/>
    <w:rsid w:val="002D2174"/>
    <w:rsid w:val="00307227"/>
    <w:rsid w:val="0039293A"/>
    <w:rsid w:val="00463C40"/>
    <w:rsid w:val="00570A9B"/>
    <w:rsid w:val="005739A6"/>
    <w:rsid w:val="00630829"/>
    <w:rsid w:val="006310CC"/>
    <w:rsid w:val="006323EE"/>
    <w:rsid w:val="00691431"/>
    <w:rsid w:val="006C5FBB"/>
    <w:rsid w:val="00795872"/>
    <w:rsid w:val="008766BE"/>
    <w:rsid w:val="00952D05"/>
    <w:rsid w:val="009B0DE8"/>
    <w:rsid w:val="00AC332C"/>
    <w:rsid w:val="00AC3C6E"/>
    <w:rsid w:val="00AF55CF"/>
    <w:rsid w:val="00BC482B"/>
    <w:rsid w:val="00C13B6E"/>
    <w:rsid w:val="00C234ED"/>
    <w:rsid w:val="00C941BE"/>
    <w:rsid w:val="00D23E94"/>
    <w:rsid w:val="00D94512"/>
    <w:rsid w:val="00E5191A"/>
    <w:rsid w:val="00E61C66"/>
    <w:rsid w:val="00E93203"/>
    <w:rsid w:val="00EA1F9C"/>
    <w:rsid w:val="00F54103"/>
    <w:rsid w:val="00F634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13FB0"/>
  <w15:docId w15:val="{CC958EEE-E5CB-46D1-9A28-9ED88FD2B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63450"/>
  </w:style>
  <w:style w:type="paragraph" w:styleId="2">
    <w:name w:val="heading 2"/>
    <w:basedOn w:val="a"/>
    <w:next w:val="a"/>
    <w:link w:val="20"/>
    <w:uiPriority w:val="9"/>
    <w:unhideWhenUsed/>
    <w:qFormat/>
    <w:rsid w:val="00EA1F9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F55CF"/>
    <w:rPr>
      <w:color w:val="0000FF" w:themeColor="hyperlink"/>
      <w:u w:val="single"/>
    </w:rPr>
  </w:style>
  <w:style w:type="paragraph" w:styleId="a4">
    <w:name w:val="No Spacing"/>
    <w:link w:val="a5"/>
    <w:uiPriority w:val="1"/>
    <w:qFormat/>
    <w:rsid w:val="00AF55CF"/>
    <w:pPr>
      <w:spacing w:after="0" w:line="240" w:lineRule="auto"/>
      <w:jc w:val="both"/>
    </w:pPr>
    <w:rPr>
      <w:rFonts w:ascii="Times New Roman" w:eastAsiaTheme="minorHAnsi" w:hAnsi="Times New Roman" w:cs="Times New Roman"/>
      <w:sz w:val="28"/>
      <w:szCs w:val="28"/>
      <w:lang w:eastAsia="en-US"/>
    </w:rPr>
  </w:style>
  <w:style w:type="character" w:customStyle="1" w:styleId="a5">
    <w:name w:val="Без интервала Знак"/>
    <w:link w:val="a4"/>
    <w:uiPriority w:val="1"/>
    <w:rsid w:val="00AF55CF"/>
    <w:rPr>
      <w:rFonts w:ascii="Times New Roman" w:eastAsiaTheme="minorHAnsi" w:hAnsi="Times New Roman" w:cs="Times New Roman"/>
      <w:sz w:val="28"/>
      <w:szCs w:val="28"/>
      <w:lang w:eastAsia="en-US"/>
    </w:rPr>
  </w:style>
  <w:style w:type="paragraph" w:styleId="a6">
    <w:name w:val="Balloon Text"/>
    <w:basedOn w:val="a"/>
    <w:link w:val="a7"/>
    <w:uiPriority w:val="99"/>
    <w:semiHidden/>
    <w:unhideWhenUsed/>
    <w:rsid w:val="00AC3C6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C3C6E"/>
    <w:rPr>
      <w:rFonts w:ascii="Tahoma" w:hAnsi="Tahoma" w:cs="Tahoma"/>
      <w:sz w:val="16"/>
      <w:szCs w:val="16"/>
    </w:rPr>
  </w:style>
  <w:style w:type="paragraph" w:styleId="a8">
    <w:name w:val="header"/>
    <w:basedOn w:val="a"/>
    <w:link w:val="a9"/>
    <w:uiPriority w:val="99"/>
    <w:unhideWhenUsed/>
    <w:rsid w:val="00BC482B"/>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BC482B"/>
  </w:style>
  <w:style w:type="paragraph" w:styleId="aa">
    <w:name w:val="footer"/>
    <w:basedOn w:val="a"/>
    <w:link w:val="ab"/>
    <w:uiPriority w:val="99"/>
    <w:semiHidden/>
    <w:unhideWhenUsed/>
    <w:rsid w:val="00BC482B"/>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BC482B"/>
  </w:style>
  <w:style w:type="character" w:customStyle="1" w:styleId="20">
    <w:name w:val="Заголовок 2 Знак"/>
    <w:basedOn w:val="a0"/>
    <w:link w:val="2"/>
    <w:uiPriority w:val="9"/>
    <w:rsid w:val="00EA1F9C"/>
    <w:rPr>
      <w:rFonts w:asciiTheme="majorHAnsi" w:eastAsiaTheme="majorEastAsia" w:hAnsiTheme="majorHAnsi" w:cstheme="majorBidi"/>
      <w:b/>
      <w:bCs/>
      <w:color w:val="4F81BD" w:themeColor="accent1"/>
      <w:sz w:val="26"/>
      <w:szCs w:val="26"/>
    </w:rPr>
  </w:style>
  <w:style w:type="table" w:styleId="ac">
    <w:name w:val="Table Grid"/>
    <w:basedOn w:val="a1"/>
    <w:uiPriority w:val="59"/>
    <w:rsid w:val="00C941BE"/>
    <w:pPr>
      <w:spacing w:after="0" w:line="240" w:lineRule="auto"/>
    </w:pPr>
    <w:rPr>
      <w:rFonts w:ascii="Calibri" w:eastAsia="Times New Roman" w:hAnsi="Calibri" w:cs="Times New Roman"/>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9356909">
      <w:bodyDiv w:val="1"/>
      <w:marLeft w:val="0"/>
      <w:marRight w:val="0"/>
      <w:marTop w:val="0"/>
      <w:marBottom w:val="0"/>
      <w:divBdr>
        <w:top w:val="none" w:sz="0" w:space="0" w:color="auto"/>
        <w:left w:val="none" w:sz="0" w:space="0" w:color="auto"/>
        <w:bottom w:val="none" w:sz="0" w:space="0" w:color="auto"/>
        <w:right w:val="none" w:sz="0" w:space="0" w:color="auto"/>
      </w:divBdr>
    </w:div>
    <w:div w:id="1862551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411717491/5" TargetMode="External"/><Relationship Id="rId13" Type="http://schemas.openxmlformats.org/officeDocument/2006/relationships/hyperlink" Target="https://internet.garant.ru/document/redirect/9323991/551"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internet.garant.ru/document/redirect/9323991/551"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internet.garant.ru/document/redirect/9323991/551"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internet.garant.ru/document/redirect/12150845/2" TargetMode="External"/><Relationship Id="rId4" Type="http://schemas.openxmlformats.org/officeDocument/2006/relationships/webSettings" Target="webSettings.xml"/><Relationship Id="rId9" Type="http://schemas.openxmlformats.org/officeDocument/2006/relationships/hyperlink" Target="https://internet.garant.ru/document/redirect/483405293/30224"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F33DE3-3FC8-49DA-B89D-6554017588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2627</Words>
  <Characters>14975</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Urist</dc:creator>
  <cp:keywords/>
  <dc:description/>
  <cp:lastModifiedBy>Бухгалтер</cp:lastModifiedBy>
  <cp:revision>8</cp:revision>
  <cp:lastPrinted>2026-08-06T06:11:00Z</cp:lastPrinted>
  <dcterms:created xsi:type="dcterms:W3CDTF">2026-08-06T06:15:00Z</dcterms:created>
  <dcterms:modified xsi:type="dcterms:W3CDTF">2026-08-26T12:47:00Z</dcterms:modified>
</cp:coreProperties>
</file>