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CF408" w14:textId="77777777" w:rsidR="00252FD1" w:rsidRPr="00252FD1" w:rsidRDefault="00252FD1" w:rsidP="00252FD1">
      <w:pPr>
        <w:autoSpaceDN w:val="0"/>
        <w:ind w:left="-26"/>
        <w:jc w:val="center"/>
        <w:rPr>
          <w:sz w:val="28"/>
          <w:szCs w:val="28"/>
        </w:rPr>
      </w:pPr>
      <w:r w:rsidRPr="00252FD1">
        <w:rPr>
          <w:b/>
          <w:sz w:val="28"/>
        </w:rPr>
        <w:tab/>
      </w:r>
      <w:r w:rsidRPr="00252FD1">
        <w:rPr>
          <w:noProof/>
          <w:sz w:val="28"/>
          <w:szCs w:val="28"/>
        </w:rPr>
        <w:drawing>
          <wp:inline distT="0" distB="0" distL="0" distR="0" wp14:anchorId="3507B4D9" wp14:editId="03B1B6C3">
            <wp:extent cx="822960" cy="1165860"/>
            <wp:effectExtent l="0" t="0" r="0" b="0"/>
            <wp:docPr id="4" name="Рисунок 4"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518ACFC4" w14:textId="77777777" w:rsidR="00252FD1" w:rsidRPr="00252FD1" w:rsidRDefault="00252FD1" w:rsidP="00252FD1">
      <w:pPr>
        <w:autoSpaceDN w:val="0"/>
        <w:jc w:val="center"/>
        <w:rPr>
          <w:b/>
          <w:sz w:val="28"/>
          <w:szCs w:val="28"/>
          <w:lang w:eastAsia="zh-CN"/>
        </w:rPr>
      </w:pPr>
      <w:r w:rsidRPr="00252FD1">
        <w:rPr>
          <w:b/>
          <w:sz w:val="28"/>
          <w:szCs w:val="28"/>
          <w:lang w:eastAsia="zh-CN"/>
        </w:rPr>
        <w:t xml:space="preserve">АДМИНИСТРАЦИЯ СТАРОЩЕРБИНОВСКОГО </w:t>
      </w:r>
    </w:p>
    <w:p w14:paraId="55516B84" w14:textId="77777777" w:rsidR="00252FD1" w:rsidRPr="00252FD1" w:rsidRDefault="00252FD1" w:rsidP="00252FD1">
      <w:pPr>
        <w:autoSpaceDN w:val="0"/>
        <w:jc w:val="center"/>
        <w:rPr>
          <w:b/>
          <w:sz w:val="28"/>
          <w:szCs w:val="28"/>
          <w:lang w:eastAsia="zh-CN"/>
        </w:rPr>
      </w:pPr>
      <w:r w:rsidRPr="00252FD1">
        <w:rPr>
          <w:b/>
          <w:sz w:val="28"/>
          <w:szCs w:val="28"/>
          <w:lang w:eastAsia="zh-CN"/>
        </w:rPr>
        <w:t>СЕЛЬСКОГО ПОСЕЛЕНИЯ ЩЕРБИНОВСКОГО</w:t>
      </w:r>
    </w:p>
    <w:p w14:paraId="2F969493" w14:textId="77777777" w:rsidR="00252FD1" w:rsidRPr="00252FD1" w:rsidRDefault="00252FD1" w:rsidP="00252FD1">
      <w:pPr>
        <w:autoSpaceDN w:val="0"/>
        <w:jc w:val="center"/>
        <w:rPr>
          <w:b/>
          <w:sz w:val="28"/>
          <w:szCs w:val="28"/>
          <w:lang w:eastAsia="zh-CN"/>
        </w:rPr>
      </w:pPr>
      <w:r w:rsidRPr="00252FD1">
        <w:rPr>
          <w:b/>
          <w:sz w:val="28"/>
          <w:szCs w:val="28"/>
          <w:lang w:eastAsia="zh-CN"/>
        </w:rPr>
        <w:t>МУНИЦИПАЛЬНОГО РАЙОНА КРАСНОДАРСКОГО КРАЯ</w:t>
      </w:r>
    </w:p>
    <w:p w14:paraId="3ECE9B47" w14:textId="77777777" w:rsidR="00252FD1" w:rsidRPr="00252FD1" w:rsidRDefault="00252FD1" w:rsidP="00252FD1">
      <w:pPr>
        <w:autoSpaceDN w:val="0"/>
        <w:jc w:val="center"/>
        <w:rPr>
          <w:b/>
          <w:sz w:val="28"/>
          <w:szCs w:val="28"/>
          <w:lang w:eastAsia="zh-CN"/>
        </w:rPr>
      </w:pPr>
    </w:p>
    <w:p w14:paraId="1727BE66" w14:textId="77777777" w:rsidR="00252FD1" w:rsidRPr="00252FD1" w:rsidRDefault="00252FD1" w:rsidP="00252FD1">
      <w:pPr>
        <w:autoSpaceDN w:val="0"/>
        <w:jc w:val="center"/>
        <w:rPr>
          <w:b/>
          <w:sz w:val="32"/>
          <w:szCs w:val="32"/>
          <w:lang w:eastAsia="zh-CN"/>
        </w:rPr>
      </w:pPr>
      <w:r w:rsidRPr="00252FD1">
        <w:rPr>
          <w:b/>
          <w:sz w:val="32"/>
          <w:szCs w:val="32"/>
          <w:lang w:eastAsia="zh-CN"/>
        </w:rPr>
        <w:t>ПОСТАНОВЛЕНИЕ</w:t>
      </w:r>
    </w:p>
    <w:p w14:paraId="6AC00D18" w14:textId="77777777" w:rsidR="00252FD1" w:rsidRPr="00252FD1" w:rsidRDefault="00252FD1" w:rsidP="00252FD1">
      <w:pPr>
        <w:autoSpaceDN w:val="0"/>
        <w:jc w:val="center"/>
        <w:rPr>
          <w:b/>
          <w:lang w:eastAsia="zh-CN"/>
        </w:rPr>
      </w:pPr>
    </w:p>
    <w:p w14:paraId="64C33AD7" w14:textId="2B930C56" w:rsidR="00252FD1" w:rsidRPr="00252FD1" w:rsidRDefault="00252FD1" w:rsidP="00252FD1">
      <w:pPr>
        <w:autoSpaceDN w:val="0"/>
        <w:jc w:val="both"/>
        <w:rPr>
          <w:sz w:val="28"/>
          <w:szCs w:val="28"/>
          <w:lang w:eastAsia="zh-CN"/>
        </w:rPr>
      </w:pPr>
      <w:r w:rsidRPr="00252FD1">
        <w:rPr>
          <w:sz w:val="28"/>
          <w:szCs w:val="28"/>
          <w:lang w:eastAsia="zh-CN"/>
        </w:rPr>
        <w:t xml:space="preserve">от </w:t>
      </w:r>
      <w:r w:rsidR="00CB21A4">
        <w:rPr>
          <w:sz w:val="28"/>
          <w:szCs w:val="28"/>
          <w:lang w:eastAsia="zh-CN"/>
        </w:rPr>
        <w:t>30</w:t>
      </w:r>
      <w:r w:rsidRPr="00252FD1">
        <w:rPr>
          <w:sz w:val="28"/>
          <w:szCs w:val="28"/>
          <w:lang w:eastAsia="zh-CN"/>
        </w:rPr>
        <w:t>.0</w:t>
      </w:r>
      <w:r w:rsidR="00CB21A4">
        <w:rPr>
          <w:sz w:val="28"/>
          <w:szCs w:val="28"/>
          <w:lang w:eastAsia="zh-CN"/>
        </w:rPr>
        <w:t>6</w:t>
      </w:r>
      <w:r w:rsidRPr="00252FD1">
        <w:rPr>
          <w:sz w:val="28"/>
          <w:szCs w:val="28"/>
          <w:lang w:eastAsia="zh-CN"/>
        </w:rPr>
        <w:t xml:space="preserve">.2026                                                                                                        </w:t>
      </w:r>
      <w:r w:rsidRPr="00CB21A4">
        <w:rPr>
          <w:sz w:val="28"/>
          <w:szCs w:val="28"/>
          <w:lang w:eastAsia="zh-CN"/>
        </w:rPr>
        <w:t xml:space="preserve">№ </w:t>
      </w:r>
      <w:r w:rsidR="00CB21A4" w:rsidRPr="00CB21A4">
        <w:rPr>
          <w:sz w:val="28"/>
          <w:szCs w:val="28"/>
          <w:lang w:eastAsia="zh-CN"/>
        </w:rPr>
        <w:t>233</w:t>
      </w:r>
    </w:p>
    <w:p w14:paraId="30B5443D" w14:textId="77777777" w:rsidR="00252FD1" w:rsidRPr="00252FD1" w:rsidRDefault="00252FD1" w:rsidP="00252FD1">
      <w:pPr>
        <w:autoSpaceDN w:val="0"/>
        <w:jc w:val="center"/>
        <w:rPr>
          <w:b/>
          <w:sz w:val="28"/>
          <w:szCs w:val="28"/>
        </w:rPr>
      </w:pPr>
      <w:r w:rsidRPr="00252FD1">
        <w:rPr>
          <w:lang w:eastAsia="zh-CN"/>
        </w:rPr>
        <w:t>ст-ца Старощербиновская</w:t>
      </w:r>
    </w:p>
    <w:p w14:paraId="45563828" w14:textId="77777777" w:rsidR="00FA434C" w:rsidRDefault="00FA434C" w:rsidP="00F83399">
      <w:pPr>
        <w:jc w:val="center"/>
        <w:rPr>
          <w:b/>
          <w:sz w:val="28"/>
          <w:szCs w:val="28"/>
        </w:rPr>
      </w:pPr>
    </w:p>
    <w:p w14:paraId="1F60836A" w14:textId="77777777" w:rsidR="00FA434C" w:rsidRDefault="00FA434C" w:rsidP="00F83399">
      <w:pPr>
        <w:jc w:val="center"/>
        <w:rPr>
          <w:b/>
          <w:sz w:val="28"/>
          <w:szCs w:val="28"/>
        </w:rPr>
      </w:pPr>
    </w:p>
    <w:p w14:paraId="57833F6D" w14:textId="77777777" w:rsidR="00FA434C" w:rsidRDefault="00FA434C" w:rsidP="00F83399">
      <w:pPr>
        <w:jc w:val="center"/>
        <w:rPr>
          <w:b/>
          <w:sz w:val="28"/>
          <w:szCs w:val="28"/>
        </w:rPr>
      </w:pPr>
    </w:p>
    <w:p w14:paraId="4AF40AAE" w14:textId="549E49D4" w:rsidR="00A13304" w:rsidRDefault="00587E5B" w:rsidP="00F83399">
      <w:pPr>
        <w:jc w:val="center"/>
        <w:rPr>
          <w:b/>
          <w:sz w:val="28"/>
          <w:szCs w:val="28"/>
        </w:rPr>
      </w:pPr>
      <w:r>
        <w:rPr>
          <w:b/>
          <w:sz w:val="28"/>
          <w:szCs w:val="28"/>
        </w:rPr>
        <w:t xml:space="preserve">Об утверждении </w:t>
      </w:r>
      <w:r w:rsidR="00F83399" w:rsidRPr="00F83399">
        <w:rPr>
          <w:b/>
          <w:sz w:val="28"/>
          <w:szCs w:val="28"/>
        </w:rPr>
        <w:t>Схем</w:t>
      </w:r>
      <w:r>
        <w:rPr>
          <w:b/>
          <w:sz w:val="28"/>
          <w:szCs w:val="28"/>
        </w:rPr>
        <w:t>ы</w:t>
      </w:r>
      <w:r w:rsidR="00F83399" w:rsidRPr="00F83399">
        <w:rPr>
          <w:b/>
          <w:sz w:val="28"/>
          <w:szCs w:val="28"/>
        </w:rPr>
        <w:t xml:space="preserve"> </w:t>
      </w:r>
    </w:p>
    <w:p w14:paraId="54AF8E55" w14:textId="77777777" w:rsidR="00A13304" w:rsidRDefault="00F83399" w:rsidP="00A13304">
      <w:pPr>
        <w:jc w:val="center"/>
        <w:rPr>
          <w:b/>
          <w:sz w:val="28"/>
          <w:szCs w:val="28"/>
        </w:rPr>
      </w:pPr>
      <w:r w:rsidRPr="00F83399">
        <w:rPr>
          <w:b/>
          <w:sz w:val="28"/>
          <w:szCs w:val="28"/>
        </w:rPr>
        <w:t xml:space="preserve">теплоснабжения Старощербиновского </w:t>
      </w:r>
    </w:p>
    <w:p w14:paraId="6E3AD8A1" w14:textId="77777777" w:rsidR="00A13304" w:rsidRDefault="00F83399" w:rsidP="00A13304">
      <w:pPr>
        <w:jc w:val="center"/>
        <w:rPr>
          <w:b/>
          <w:sz w:val="28"/>
          <w:szCs w:val="28"/>
        </w:rPr>
      </w:pPr>
      <w:r w:rsidRPr="00F83399">
        <w:rPr>
          <w:b/>
          <w:sz w:val="28"/>
          <w:szCs w:val="28"/>
        </w:rPr>
        <w:t xml:space="preserve">сельского поселения Щербиновского </w:t>
      </w:r>
    </w:p>
    <w:p w14:paraId="76C44EA2" w14:textId="4E24A0D5" w:rsidR="00F83399" w:rsidRDefault="00F83399" w:rsidP="00A13304">
      <w:pPr>
        <w:jc w:val="center"/>
        <w:rPr>
          <w:b/>
          <w:sz w:val="28"/>
          <w:szCs w:val="28"/>
        </w:rPr>
      </w:pPr>
      <w:r w:rsidRPr="00F83399">
        <w:rPr>
          <w:b/>
          <w:sz w:val="28"/>
          <w:szCs w:val="28"/>
        </w:rPr>
        <w:t xml:space="preserve">района Краснодарского края </w:t>
      </w:r>
    </w:p>
    <w:p w14:paraId="1BDF605D" w14:textId="77777777" w:rsidR="00A13304" w:rsidRDefault="00F83399" w:rsidP="00587E5B">
      <w:pPr>
        <w:jc w:val="center"/>
        <w:rPr>
          <w:b/>
          <w:sz w:val="28"/>
          <w:szCs w:val="28"/>
        </w:rPr>
      </w:pPr>
      <w:r w:rsidRPr="00F83399">
        <w:rPr>
          <w:b/>
          <w:sz w:val="28"/>
          <w:szCs w:val="28"/>
        </w:rPr>
        <w:t xml:space="preserve">на период до 2041 года </w:t>
      </w:r>
    </w:p>
    <w:p w14:paraId="5D377226" w14:textId="61252AA3" w:rsidR="00C61326" w:rsidRPr="002F03F6" w:rsidRDefault="00F83399" w:rsidP="00587E5B">
      <w:pPr>
        <w:jc w:val="center"/>
        <w:rPr>
          <w:b/>
          <w:sz w:val="28"/>
          <w:szCs w:val="28"/>
        </w:rPr>
      </w:pPr>
      <w:r w:rsidRPr="00F83399">
        <w:rPr>
          <w:b/>
          <w:sz w:val="28"/>
          <w:szCs w:val="28"/>
        </w:rPr>
        <w:t>(актуализация на 202</w:t>
      </w:r>
      <w:r w:rsidR="00D940C8">
        <w:rPr>
          <w:b/>
          <w:sz w:val="28"/>
          <w:szCs w:val="28"/>
        </w:rPr>
        <w:t>7</w:t>
      </w:r>
      <w:r w:rsidRPr="00F83399">
        <w:rPr>
          <w:b/>
          <w:sz w:val="28"/>
          <w:szCs w:val="28"/>
        </w:rPr>
        <w:t xml:space="preserve"> г.)</w:t>
      </w:r>
    </w:p>
    <w:p w14:paraId="3322FE90" w14:textId="77777777" w:rsidR="00491915" w:rsidRPr="002F03F6" w:rsidRDefault="00491915" w:rsidP="00C67856">
      <w:pPr>
        <w:pStyle w:val="a3"/>
        <w:rPr>
          <w:rFonts w:ascii="Times New Roman" w:hAnsi="Times New Roman" w:cs="Times New Roman"/>
          <w:bCs/>
          <w:sz w:val="28"/>
          <w:szCs w:val="28"/>
        </w:rPr>
      </w:pPr>
    </w:p>
    <w:p w14:paraId="608C9D39" w14:textId="77777777" w:rsidR="00491915" w:rsidRPr="002F03F6" w:rsidRDefault="00491915" w:rsidP="00C67856">
      <w:pPr>
        <w:pStyle w:val="a3"/>
        <w:rPr>
          <w:rFonts w:ascii="Times New Roman" w:hAnsi="Times New Roman" w:cs="Times New Roman"/>
          <w:bCs/>
          <w:sz w:val="28"/>
          <w:szCs w:val="28"/>
        </w:rPr>
      </w:pPr>
    </w:p>
    <w:p w14:paraId="0D78756B" w14:textId="77777777" w:rsidR="00E17EC6" w:rsidRPr="002F03F6" w:rsidRDefault="00E17EC6" w:rsidP="00C67856">
      <w:pPr>
        <w:pStyle w:val="a3"/>
        <w:rPr>
          <w:rFonts w:ascii="Times New Roman" w:hAnsi="Times New Roman" w:cs="Times New Roman"/>
          <w:bCs/>
          <w:sz w:val="28"/>
          <w:szCs w:val="28"/>
        </w:rPr>
      </w:pPr>
    </w:p>
    <w:p w14:paraId="613D37F3" w14:textId="131D436F" w:rsidR="00990ADC" w:rsidRPr="002F03F6" w:rsidRDefault="00C67856" w:rsidP="00A537B5">
      <w:pPr>
        <w:ind w:firstLine="709"/>
        <w:jc w:val="both"/>
        <w:rPr>
          <w:sz w:val="28"/>
          <w:szCs w:val="28"/>
        </w:rPr>
      </w:pPr>
      <w:r w:rsidRPr="002F03F6">
        <w:rPr>
          <w:sz w:val="28"/>
          <w:szCs w:val="28"/>
        </w:rPr>
        <w:t xml:space="preserve">В соответствии с </w:t>
      </w:r>
      <w:r w:rsidR="00FA434C">
        <w:rPr>
          <w:sz w:val="28"/>
          <w:szCs w:val="28"/>
        </w:rPr>
        <w:t>фе</w:t>
      </w:r>
      <w:r w:rsidR="0085047F" w:rsidRPr="002F03F6">
        <w:rPr>
          <w:sz w:val="28"/>
          <w:szCs w:val="28"/>
        </w:rPr>
        <w:t>деральным</w:t>
      </w:r>
      <w:r w:rsidR="000F7F10">
        <w:rPr>
          <w:sz w:val="28"/>
          <w:szCs w:val="28"/>
        </w:rPr>
        <w:t>и</w:t>
      </w:r>
      <w:r w:rsidR="0085047F" w:rsidRPr="002F03F6">
        <w:rPr>
          <w:sz w:val="28"/>
          <w:szCs w:val="28"/>
        </w:rPr>
        <w:t xml:space="preserve"> закон</w:t>
      </w:r>
      <w:r w:rsidR="000F7F10">
        <w:rPr>
          <w:sz w:val="28"/>
          <w:szCs w:val="28"/>
        </w:rPr>
        <w:t>а</w:t>
      </w:r>
      <w:r w:rsidR="0085047F" w:rsidRPr="002F03F6">
        <w:rPr>
          <w:sz w:val="28"/>
          <w:szCs w:val="28"/>
        </w:rPr>
        <w:t>м</w:t>
      </w:r>
      <w:r w:rsidR="000F7F10">
        <w:rPr>
          <w:sz w:val="28"/>
          <w:szCs w:val="28"/>
        </w:rPr>
        <w:t>и</w:t>
      </w:r>
      <w:r w:rsidRPr="002F03F6">
        <w:rPr>
          <w:sz w:val="28"/>
          <w:szCs w:val="28"/>
        </w:rPr>
        <w:t xml:space="preserve"> от 06 октября 2003 </w:t>
      </w:r>
      <w:r w:rsidR="00DB65E1" w:rsidRPr="002F03F6">
        <w:rPr>
          <w:sz w:val="28"/>
          <w:szCs w:val="28"/>
        </w:rPr>
        <w:t xml:space="preserve">г. </w:t>
      </w:r>
      <w:r w:rsidRPr="002F03F6">
        <w:rPr>
          <w:sz w:val="28"/>
          <w:szCs w:val="28"/>
        </w:rPr>
        <w:t>№ 131-ФЗ «Об общих принципах организации местного самоуправления в Российской Федерации»</w:t>
      </w:r>
      <w:r w:rsidR="00474550">
        <w:rPr>
          <w:sz w:val="28"/>
          <w:szCs w:val="28"/>
        </w:rPr>
        <w:t>,</w:t>
      </w:r>
      <w:r w:rsidR="00E542AA">
        <w:rPr>
          <w:sz w:val="28"/>
          <w:szCs w:val="28"/>
        </w:rPr>
        <w:t xml:space="preserve"> </w:t>
      </w:r>
      <w:r w:rsidR="000F7F10" w:rsidRPr="000F7F10">
        <w:rPr>
          <w:sz w:val="28"/>
          <w:szCs w:val="28"/>
        </w:rPr>
        <w:t>от 20 марта 2025 г. № 33-ФЗ «Об общих принципах организации местного самоуправления в единой системе публичной власти»,</w:t>
      </w:r>
      <w:r w:rsidR="000F7F10">
        <w:rPr>
          <w:sz w:val="28"/>
          <w:szCs w:val="28"/>
        </w:rPr>
        <w:t xml:space="preserve"> </w:t>
      </w:r>
      <w:r w:rsidR="00474550" w:rsidRPr="00474550">
        <w:rPr>
          <w:sz w:val="28"/>
          <w:szCs w:val="28"/>
        </w:rPr>
        <w:t>от 27</w:t>
      </w:r>
      <w:r w:rsidR="00474550">
        <w:rPr>
          <w:sz w:val="28"/>
          <w:szCs w:val="28"/>
        </w:rPr>
        <w:t xml:space="preserve"> июля </w:t>
      </w:r>
      <w:r w:rsidR="00474550" w:rsidRPr="00474550">
        <w:rPr>
          <w:sz w:val="28"/>
          <w:szCs w:val="28"/>
        </w:rPr>
        <w:t>2010</w:t>
      </w:r>
      <w:r w:rsidR="00474550">
        <w:rPr>
          <w:sz w:val="28"/>
          <w:szCs w:val="28"/>
        </w:rPr>
        <w:t xml:space="preserve"> г.</w:t>
      </w:r>
      <w:r w:rsidR="00E226D1">
        <w:rPr>
          <w:sz w:val="28"/>
          <w:szCs w:val="28"/>
        </w:rPr>
        <w:t xml:space="preserve"> </w:t>
      </w:r>
      <w:r w:rsidR="00474550">
        <w:rPr>
          <w:sz w:val="28"/>
          <w:szCs w:val="28"/>
        </w:rPr>
        <w:t>№</w:t>
      </w:r>
      <w:r w:rsidR="00474550" w:rsidRPr="00474550">
        <w:rPr>
          <w:sz w:val="28"/>
          <w:szCs w:val="28"/>
        </w:rPr>
        <w:t xml:space="preserve"> 190-ФЗ </w:t>
      </w:r>
      <w:r w:rsidR="00E226D1">
        <w:rPr>
          <w:sz w:val="28"/>
          <w:szCs w:val="28"/>
        </w:rPr>
        <w:t>«</w:t>
      </w:r>
      <w:r w:rsidR="00474550" w:rsidRPr="00474550">
        <w:rPr>
          <w:sz w:val="28"/>
          <w:szCs w:val="28"/>
        </w:rPr>
        <w:t>О теплоснабжении</w:t>
      </w:r>
      <w:r w:rsidR="0067364D">
        <w:rPr>
          <w:sz w:val="28"/>
          <w:szCs w:val="28"/>
        </w:rPr>
        <w:t>»</w:t>
      </w:r>
      <w:r w:rsidR="00474550" w:rsidRPr="00474550">
        <w:rPr>
          <w:sz w:val="28"/>
          <w:szCs w:val="28"/>
        </w:rPr>
        <w:t>, постановлением Правительства Российской Федерации от 22</w:t>
      </w:r>
      <w:r w:rsidR="00474550">
        <w:rPr>
          <w:sz w:val="28"/>
          <w:szCs w:val="28"/>
        </w:rPr>
        <w:t xml:space="preserve"> февраля </w:t>
      </w:r>
      <w:r w:rsidR="00474550" w:rsidRPr="00474550">
        <w:rPr>
          <w:sz w:val="28"/>
          <w:szCs w:val="28"/>
        </w:rPr>
        <w:t>2012</w:t>
      </w:r>
      <w:r w:rsidR="00474550">
        <w:rPr>
          <w:sz w:val="28"/>
          <w:szCs w:val="28"/>
        </w:rPr>
        <w:t xml:space="preserve"> г.</w:t>
      </w:r>
      <w:r w:rsidR="00E46F90">
        <w:rPr>
          <w:sz w:val="28"/>
          <w:szCs w:val="28"/>
        </w:rPr>
        <w:t xml:space="preserve"> </w:t>
      </w:r>
      <w:r w:rsidR="00474550">
        <w:rPr>
          <w:sz w:val="28"/>
          <w:szCs w:val="28"/>
        </w:rPr>
        <w:t>№</w:t>
      </w:r>
      <w:r w:rsidR="00474550" w:rsidRPr="00474550">
        <w:rPr>
          <w:sz w:val="28"/>
          <w:szCs w:val="28"/>
        </w:rPr>
        <w:t xml:space="preserve"> 154 </w:t>
      </w:r>
      <w:r w:rsidR="00E46F90">
        <w:rPr>
          <w:sz w:val="28"/>
          <w:szCs w:val="28"/>
        </w:rPr>
        <w:t>«</w:t>
      </w:r>
      <w:r w:rsidR="00474550" w:rsidRPr="00474550">
        <w:rPr>
          <w:sz w:val="28"/>
          <w:szCs w:val="28"/>
        </w:rPr>
        <w:t>О требованиях к схемам теплоснабжения, порядку их разработки и утверждения</w:t>
      </w:r>
      <w:r w:rsidR="00E46F90">
        <w:rPr>
          <w:sz w:val="28"/>
          <w:szCs w:val="28"/>
        </w:rPr>
        <w:t>»</w:t>
      </w:r>
      <w:r w:rsidR="00474550">
        <w:rPr>
          <w:sz w:val="28"/>
          <w:szCs w:val="28"/>
        </w:rPr>
        <w:t xml:space="preserve">, </w:t>
      </w:r>
      <w:r w:rsidR="00CC6023" w:rsidRPr="002F03F6">
        <w:rPr>
          <w:sz w:val="28"/>
          <w:szCs w:val="28"/>
        </w:rPr>
        <w:t>У</w:t>
      </w:r>
      <w:r w:rsidRPr="002F03F6">
        <w:rPr>
          <w:sz w:val="28"/>
          <w:szCs w:val="28"/>
        </w:rPr>
        <w:t>ставом Старощербиновского сельского поселения Щербиновского района</w:t>
      </w:r>
      <w:r w:rsidR="00E46F90">
        <w:rPr>
          <w:sz w:val="28"/>
          <w:szCs w:val="28"/>
        </w:rPr>
        <w:t xml:space="preserve"> </w:t>
      </w:r>
      <w:r w:rsidR="00A537B5">
        <w:rPr>
          <w:sz w:val="28"/>
          <w:szCs w:val="28"/>
        </w:rPr>
        <w:t>на основании и</w:t>
      </w:r>
      <w:r w:rsidR="00A537B5" w:rsidRPr="00A537B5">
        <w:rPr>
          <w:sz w:val="28"/>
          <w:szCs w:val="28"/>
        </w:rPr>
        <w:t>тогов</w:t>
      </w:r>
      <w:r w:rsidR="00A537B5">
        <w:rPr>
          <w:sz w:val="28"/>
          <w:szCs w:val="28"/>
        </w:rPr>
        <w:t>ого</w:t>
      </w:r>
      <w:r w:rsidR="00A537B5" w:rsidRPr="00A537B5">
        <w:rPr>
          <w:sz w:val="28"/>
          <w:szCs w:val="28"/>
        </w:rPr>
        <w:t xml:space="preserve"> документ</w:t>
      </w:r>
      <w:r w:rsidR="00A537B5">
        <w:rPr>
          <w:sz w:val="28"/>
          <w:szCs w:val="28"/>
        </w:rPr>
        <w:t>а</w:t>
      </w:r>
      <w:r w:rsidR="00A537B5" w:rsidRPr="00A537B5">
        <w:rPr>
          <w:sz w:val="28"/>
          <w:szCs w:val="28"/>
        </w:rPr>
        <w:t xml:space="preserve"> - протокол</w:t>
      </w:r>
      <w:r w:rsidR="00A537B5">
        <w:rPr>
          <w:sz w:val="28"/>
          <w:szCs w:val="28"/>
        </w:rPr>
        <w:t>а</w:t>
      </w:r>
      <w:r w:rsidR="00A537B5" w:rsidRPr="00A537B5">
        <w:rPr>
          <w:sz w:val="28"/>
          <w:szCs w:val="28"/>
        </w:rPr>
        <w:t xml:space="preserve"> публичных слушаний</w:t>
      </w:r>
      <w:r w:rsidR="00A537B5">
        <w:rPr>
          <w:sz w:val="28"/>
          <w:szCs w:val="28"/>
        </w:rPr>
        <w:t xml:space="preserve"> </w:t>
      </w:r>
      <w:r w:rsidR="00A537B5" w:rsidRPr="00A537B5">
        <w:rPr>
          <w:sz w:val="28"/>
          <w:szCs w:val="28"/>
        </w:rPr>
        <w:t>п</w:t>
      </w:r>
      <w:r w:rsidR="00A537B5">
        <w:rPr>
          <w:sz w:val="28"/>
          <w:szCs w:val="28"/>
        </w:rPr>
        <w:t>о</w:t>
      </w:r>
      <w:r w:rsidR="00A537B5" w:rsidRPr="00A537B5">
        <w:rPr>
          <w:sz w:val="28"/>
          <w:szCs w:val="28"/>
        </w:rPr>
        <w:t xml:space="preserve"> </w:t>
      </w:r>
      <w:r w:rsidR="00A537B5">
        <w:rPr>
          <w:sz w:val="28"/>
          <w:szCs w:val="28"/>
        </w:rPr>
        <w:t>т</w:t>
      </w:r>
      <w:r w:rsidR="00A537B5" w:rsidRPr="00A537B5">
        <w:rPr>
          <w:sz w:val="28"/>
          <w:szCs w:val="28"/>
        </w:rPr>
        <w:t xml:space="preserve">еме: проект </w:t>
      </w:r>
      <w:r w:rsidR="00A537B5">
        <w:rPr>
          <w:sz w:val="28"/>
          <w:szCs w:val="28"/>
        </w:rPr>
        <w:t>«</w:t>
      </w:r>
      <w:r w:rsidR="00A537B5" w:rsidRPr="00A537B5">
        <w:rPr>
          <w:sz w:val="28"/>
          <w:szCs w:val="28"/>
        </w:rPr>
        <w:t>Схема теплоснабжения Старощербиновского се</w:t>
      </w:r>
      <w:r w:rsidR="00A537B5">
        <w:rPr>
          <w:sz w:val="28"/>
          <w:szCs w:val="28"/>
        </w:rPr>
        <w:t>л</w:t>
      </w:r>
      <w:r w:rsidR="00A537B5" w:rsidRPr="00A537B5">
        <w:rPr>
          <w:sz w:val="28"/>
          <w:szCs w:val="28"/>
        </w:rPr>
        <w:t>ьского поселения Щербиновского ра</w:t>
      </w:r>
      <w:r w:rsidR="00A537B5">
        <w:rPr>
          <w:sz w:val="28"/>
          <w:szCs w:val="28"/>
        </w:rPr>
        <w:t>йо</w:t>
      </w:r>
      <w:r w:rsidR="00A537B5" w:rsidRPr="00A537B5">
        <w:rPr>
          <w:sz w:val="28"/>
          <w:szCs w:val="28"/>
        </w:rPr>
        <w:t>на Краснодарского кр</w:t>
      </w:r>
      <w:r w:rsidR="00A537B5">
        <w:rPr>
          <w:sz w:val="28"/>
          <w:szCs w:val="28"/>
        </w:rPr>
        <w:t>ая</w:t>
      </w:r>
      <w:r w:rsidR="00A537B5" w:rsidRPr="00A537B5">
        <w:rPr>
          <w:sz w:val="28"/>
          <w:szCs w:val="28"/>
        </w:rPr>
        <w:t xml:space="preserve"> на период до 2041 года (ак</w:t>
      </w:r>
      <w:r w:rsidR="00A537B5">
        <w:rPr>
          <w:sz w:val="28"/>
          <w:szCs w:val="28"/>
        </w:rPr>
        <w:t>т</w:t>
      </w:r>
      <w:r w:rsidR="00A537B5" w:rsidRPr="00A537B5">
        <w:rPr>
          <w:sz w:val="28"/>
          <w:szCs w:val="28"/>
        </w:rPr>
        <w:t>уа</w:t>
      </w:r>
      <w:r w:rsidR="00A537B5">
        <w:rPr>
          <w:sz w:val="28"/>
          <w:szCs w:val="28"/>
        </w:rPr>
        <w:t>л</w:t>
      </w:r>
      <w:r w:rsidR="00A537B5" w:rsidRPr="00A537B5">
        <w:rPr>
          <w:sz w:val="28"/>
          <w:szCs w:val="28"/>
        </w:rPr>
        <w:t>изация на 202</w:t>
      </w:r>
      <w:r w:rsidR="000F7F10">
        <w:rPr>
          <w:sz w:val="28"/>
          <w:szCs w:val="28"/>
        </w:rPr>
        <w:t>7</w:t>
      </w:r>
      <w:r w:rsidR="00A537B5" w:rsidRPr="00A537B5">
        <w:rPr>
          <w:sz w:val="28"/>
          <w:szCs w:val="28"/>
        </w:rPr>
        <w:t xml:space="preserve"> г</w:t>
      </w:r>
      <w:r w:rsidR="00A537B5">
        <w:rPr>
          <w:sz w:val="28"/>
          <w:szCs w:val="28"/>
        </w:rPr>
        <w:t xml:space="preserve">)» от </w:t>
      </w:r>
      <w:r w:rsidR="00D940C8">
        <w:rPr>
          <w:sz w:val="28"/>
          <w:szCs w:val="28"/>
        </w:rPr>
        <w:t>11</w:t>
      </w:r>
      <w:r w:rsidR="00A537B5">
        <w:rPr>
          <w:sz w:val="28"/>
          <w:szCs w:val="28"/>
        </w:rPr>
        <w:t xml:space="preserve"> ию</w:t>
      </w:r>
      <w:r w:rsidR="00D940C8">
        <w:rPr>
          <w:sz w:val="28"/>
          <w:szCs w:val="28"/>
        </w:rPr>
        <w:t>н</w:t>
      </w:r>
      <w:r w:rsidR="00A537B5">
        <w:rPr>
          <w:sz w:val="28"/>
          <w:szCs w:val="28"/>
        </w:rPr>
        <w:t>я 202</w:t>
      </w:r>
      <w:r w:rsidR="00D940C8">
        <w:rPr>
          <w:sz w:val="28"/>
          <w:szCs w:val="28"/>
        </w:rPr>
        <w:t>6</w:t>
      </w:r>
      <w:r w:rsidR="00A537B5">
        <w:rPr>
          <w:sz w:val="28"/>
          <w:szCs w:val="28"/>
        </w:rPr>
        <w:t xml:space="preserve"> г. № 1</w:t>
      </w:r>
      <w:r w:rsidR="00252FD1">
        <w:rPr>
          <w:sz w:val="28"/>
          <w:szCs w:val="28"/>
        </w:rPr>
        <w:t xml:space="preserve">                          </w:t>
      </w:r>
      <w:r w:rsidR="00A537B5">
        <w:rPr>
          <w:sz w:val="28"/>
          <w:szCs w:val="28"/>
        </w:rPr>
        <w:t xml:space="preserve"> </w:t>
      </w:r>
      <w:r w:rsidR="00990ADC" w:rsidRPr="002F03F6">
        <w:rPr>
          <w:sz w:val="28"/>
          <w:szCs w:val="28"/>
        </w:rPr>
        <w:t>п о с т а н о в л я е т</w:t>
      </w:r>
      <w:r w:rsidRPr="002F03F6">
        <w:rPr>
          <w:sz w:val="28"/>
          <w:szCs w:val="28"/>
        </w:rPr>
        <w:t>:</w:t>
      </w:r>
    </w:p>
    <w:p w14:paraId="04985A52" w14:textId="42544829" w:rsidR="00005A4B" w:rsidRDefault="007F01F6" w:rsidP="00005A4B">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1</w:t>
      </w:r>
      <w:r w:rsidR="00990ADC" w:rsidRPr="002F03F6">
        <w:rPr>
          <w:rFonts w:ascii="Times New Roman" w:hAnsi="Times New Roman" w:cs="Times New Roman"/>
          <w:sz w:val="28"/>
          <w:szCs w:val="28"/>
        </w:rPr>
        <w:t xml:space="preserve">. </w:t>
      </w:r>
      <w:r w:rsidR="00587E5B">
        <w:rPr>
          <w:rFonts w:ascii="Times New Roman" w:hAnsi="Times New Roman" w:cs="Times New Roman"/>
          <w:sz w:val="28"/>
          <w:szCs w:val="28"/>
        </w:rPr>
        <w:t xml:space="preserve">Утвердить </w:t>
      </w:r>
      <w:r w:rsidR="00A4434F">
        <w:rPr>
          <w:rFonts w:ascii="Times New Roman" w:hAnsi="Times New Roman" w:cs="Times New Roman"/>
          <w:sz w:val="28"/>
          <w:szCs w:val="28"/>
        </w:rPr>
        <w:t>Схем</w:t>
      </w:r>
      <w:r w:rsidR="00587E5B">
        <w:rPr>
          <w:rFonts w:ascii="Times New Roman" w:hAnsi="Times New Roman" w:cs="Times New Roman"/>
          <w:sz w:val="28"/>
          <w:szCs w:val="28"/>
        </w:rPr>
        <w:t>у</w:t>
      </w:r>
      <w:r w:rsidR="00A4434F">
        <w:rPr>
          <w:rFonts w:ascii="Times New Roman" w:hAnsi="Times New Roman" w:cs="Times New Roman"/>
          <w:sz w:val="28"/>
          <w:szCs w:val="28"/>
        </w:rPr>
        <w:t xml:space="preserve"> теплоснабжения Старощербиновского сельского поселения Щербиновского района Краснодарского края на период до 2041 года (актуализация на 202</w:t>
      </w:r>
      <w:r w:rsidR="000F7F10">
        <w:rPr>
          <w:rFonts w:ascii="Times New Roman" w:hAnsi="Times New Roman" w:cs="Times New Roman"/>
          <w:sz w:val="28"/>
          <w:szCs w:val="28"/>
        </w:rPr>
        <w:t>7</w:t>
      </w:r>
      <w:r w:rsidR="00A4434F">
        <w:rPr>
          <w:rFonts w:ascii="Times New Roman" w:hAnsi="Times New Roman" w:cs="Times New Roman"/>
          <w:sz w:val="28"/>
          <w:szCs w:val="28"/>
        </w:rPr>
        <w:t xml:space="preserve"> г.)</w:t>
      </w:r>
      <w:r w:rsidR="00E46F90">
        <w:rPr>
          <w:rFonts w:ascii="Times New Roman" w:hAnsi="Times New Roman" w:cs="Times New Roman"/>
          <w:sz w:val="28"/>
          <w:szCs w:val="28"/>
        </w:rPr>
        <w:t xml:space="preserve"> </w:t>
      </w:r>
      <w:r w:rsidR="00A4434F" w:rsidRPr="00A4434F">
        <w:rPr>
          <w:rFonts w:ascii="Times New Roman" w:hAnsi="Times New Roman" w:cs="Times New Roman"/>
          <w:sz w:val="28"/>
          <w:szCs w:val="28"/>
        </w:rPr>
        <w:t>(приложение)</w:t>
      </w:r>
      <w:r w:rsidR="008B7DEE" w:rsidRPr="002F03F6">
        <w:rPr>
          <w:rFonts w:ascii="Times New Roman" w:hAnsi="Times New Roman" w:cs="Times New Roman"/>
          <w:sz w:val="28"/>
          <w:szCs w:val="28"/>
        </w:rPr>
        <w:t>.</w:t>
      </w:r>
    </w:p>
    <w:p w14:paraId="77A62518" w14:textId="64B0B903" w:rsidR="00D229AC" w:rsidRPr="002F03F6" w:rsidRDefault="00D229AC" w:rsidP="00D229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Отменить постановление администрации Старощербиновского сельского поселения Щербиновского района от </w:t>
      </w:r>
      <w:r w:rsidR="004A3BD9">
        <w:rPr>
          <w:rFonts w:ascii="Times New Roman" w:hAnsi="Times New Roman" w:cs="Times New Roman"/>
          <w:sz w:val="28"/>
          <w:szCs w:val="28"/>
        </w:rPr>
        <w:t>18</w:t>
      </w:r>
      <w:r>
        <w:rPr>
          <w:rFonts w:ascii="Times New Roman" w:hAnsi="Times New Roman" w:cs="Times New Roman"/>
          <w:sz w:val="28"/>
          <w:szCs w:val="28"/>
        </w:rPr>
        <w:t xml:space="preserve"> </w:t>
      </w:r>
      <w:r w:rsidR="004A3BD9">
        <w:rPr>
          <w:rFonts w:ascii="Times New Roman" w:hAnsi="Times New Roman" w:cs="Times New Roman"/>
          <w:sz w:val="28"/>
          <w:szCs w:val="28"/>
        </w:rPr>
        <w:t>августа</w:t>
      </w:r>
      <w:r>
        <w:rPr>
          <w:rFonts w:ascii="Times New Roman" w:hAnsi="Times New Roman" w:cs="Times New Roman"/>
          <w:sz w:val="28"/>
          <w:szCs w:val="28"/>
        </w:rPr>
        <w:t xml:space="preserve"> 20</w:t>
      </w:r>
      <w:r w:rsidR="004A3BD9">
        <w:rPr>
          <w:rFonts w:ascii="Times New Roman" w:hAnsi="Times New Roman" w:cs="Times New Roman"/>
          <w:sz w:val="28"/>
          <w:szCs w:val="28"/>
        </w:rPr>
        <w:t>25</w:t>
      </w:r>
      <w:r>
        <w:rPr>
          <w:rFonts w:ascii="Times New Roman" w:hAnsi="Times New Roman" w:cs="Times New Roman"/>
          <w:sz w:val="28"/>
          <w:szCs w:val="28"/>
        </w:rPr>
        <w:t xml:space="preserve"> г. № </w:t>
      </w:r>
      <w:r w:rsidR="004A3BD9">
        <w:rPr>
          <w:rFonts w:ascii="Times New Roman" w:hAnsi="Times New Roman" w:cs="Times New Roman"/>
          <w:sz w:val="28"/>
          <w:szCs w:val="28"/>
        </w:rPr>
        <w:t>252</w:t>
      </w:r>
      <w:r>
        <w:rPr>
          <w:rFonts w:ascii="Times New Roman" w:hAnsi="Times New Roman" w:cs="Times New Roman"/>
          <w:sz w:val="28"/>
          <w:szCs w:val="28"/>
        </w:rPr>
        <w:t xml:space="preserve"> «</w:t>
      </w:r>
      <w:r w:rsidR="004A3BD9" w:rsidRPr="004A3BD9">
        <w:rPr>
          <w:rFonts w:ascii="Times New Roman" w:hAnsi="Times New Roman" w:cs="Times New Roman"/>
          <w:sz w:val="28"/>
          <w:szCs w:val="28"/>
        </w:rPr>
        <w:t>Об утверждении Схемы теплоснабжения Старощербиновского сельского поселения Щербиновского района Краснодарского края на период до 2041 года (актуализация на 2026 г.)»</w:t>
      </w:r>
      <w:r>
        <w:rPr>
          <w:rFonts w:ascii="Times New Roman" w:hAnsi="Times New Roman" w:cs="Times New Roman"/>
          <w:sz w:val="28"/>
          <w:szCs w:val="28"/>
        </w:rPr>
        <w:t>.</w:t>
      </w:r>
    </w:p>
    <w:p w14:paraId="0B01C9FD" w14:textId="03A0CB72" w:rsidR="00361CAC" w:rsidRDefault="00D229AC" w:rsidP="00361CAC">
      <w:pPr>
        <w:ind w:firstLine="708"/>
        <w:jc w:val="both"/>
        <w:rPr>
          <w:sz w:val="28"/>
          <w:szCs w:val="28"/>
        </w:rPr>
      </w:pPr>
      <w:r>
        <w:rPr>
          <w:sz w:val="28"/>
          <w:szCs w:val="28"/>
        </w:rPr>
        <w:t>3</w:t>
      </w:r>
      <w:r w:rsidR="00361CAC" w:rsidRPr="00C65022">
        <w:rPr>
          <w:sz w:val="28"/>
          <w:szCs w:val="28"/>
        </w:rPr>
        <w:t>. Общему отделу администрации Старощербиновского сельского поселения Щербиновского района (Шилова</w:t>
      </w:r>
      <w:r w:rsidR="00B32806" w:rsidRPr="00C65022">
        <w:rPr>
          <w:sz w:val="28"/>
          <w:szCs w:val="28"/>
        </w:rPr>
        <w:t xml:space="preserve"> И.А.</w:t>
      </w:r>
      <w:r w:rsidR="00361CAC" w:rsidRPr="00C65022">
        <w:rPr>
          <w:sz w:val="28"/>
          <w:szCs w:val="28"/>
        </w:rPr>
        <w:t>)</w:t>
      </w:r>
      <w:r w:rsidR="00FA434C" w:rsidRPr="00FA434C">
        <w:t xml:space="preserve"> </w:t>
      </w:r>
      <w:r w:rsidR="00FA434C" w:rsidRPr="00FA434C">
        <w:rPr>
          <w:sz w:val="28"/>
          <w:szCs w:val="28"/>
        </w:rPr>
        <w:t>настоящее постановление</w:t>
      </w:r>
      <w:r w:rsidR="00361CAC" w:rsidRPr="00C65022">
        <w:rPr>
          <w:sz w:val="28"/>
          <w:szCs w:val="28"/>
        </w:rPr>
        <w:t>:</w:t>
      </w:r>
    </w:p>
    <w:p w14:paraId="15E75461" w14:textId="43C01B38" w:rsidR="00F06F15" w:rsidRPr="00F06F15" w:rsidRDefault="00F06F15" w:rsidP="00F06F15">
      <w:pPr>
        <w:ind w:firstLine="708"/>
        <w:jc w:val="both"/>
        <w:rPr>
          <w:sz w:val="28"/>
          <w:szCs w:val="28"/>
        </w:rPr>
      </w:pPr>
      <w:r w:rsidRPr="00F06F15">
        <w:rPr>
          <w:sz w:val="28"/>
          <w:szCs w:val="28"/>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«Информация по отделам», «отдел ЖКХ», «Схема теплоснабжения»;</w:t>
      </w:r>
    </w:p>
    <w:p w14:paraId="669CD52B" w14:textId="47CD28DB" w:rsidR="00F06F15" w:rsidRPr="00F06F15" w:rsidRDefault="00F06F15" w:rsidP="00F06F15">
      <w:pPr>
        <w:ind w:firstLine="708"/>
        <w:jc w:val="both"/>
        <w:rPr>
          <w:sz w:val="28"/>
          <w:szCs w:val="28"/>
        </w:rPr>
      </w:pPr>
      <w:r w:rsidRPr="00F06F15">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9AABAD9" w14:textId="3617208C" w:rsidR="00F06F15" w:rsidRPr="00F06F15" w:rsidRDefault="00D229AC" w:rsidP="00F06F15">
      <w:pPr>
        <w:ind w:firstLine="708"/>
        <w:jc w:val="both"/>
        <w:rPr>
          <w:sz w:val="28"/>
          <w:szCs w:val="28"/>
        </w:rPr>
      </w:pPr>
      <w:r>
        <w:rPr>
          <w:sz w:val="28"/>
          <w:szCs w:val="28"/>
        </w:rPr>
        <w:t>4</w:t>
      </w:r>
      <w:r w:rsidR="00F06F15" w:rsidRPr="00F06F15">
        <w:rPr>
          <w:sz w:val="28"/>
          <w:szCs w:val="28"/>
        </w:rPr>
        <w:t>. Контроль за выполнением настоящего постановления возложить на начальника отдела жилищно-коммунального хозяйства и благоустройства администрации Старощербиновского сельского поселения Щербиновского района Цокура И.А.</w:t>
      </w:r>
    </w:p>
    <w:p w14:paraId="41574E38" w14:textId="66728B8B" w:rsidR="00F06F15" w:rsidRPr="00C65022" w:rsidRDefault="00D229AC" w:rsidP="00F06F15">
      <w:pPr>
        <w:ind w:firstLine="708"/>
        <w:jc w:val="both"/>
        <w:rPr>
          <w:sz w:val="28"/>
          <w:szCs w:val="28"/>
        </w:rPr>
      </w:pPr>
      <w:r>
        <w:rPr>
          <w:sz w:val="28"/>
          <w:szCs w:val="28"/>
        </w:rPr>
        <w:t>5</w:t>
      </w:r>
      <w:r w:rsidR="00F06F15" w:rsidRPr="00F06F15">
        <w:rPr>
          <w:sz w:val="28"/>
          <w:szCs w:val="28"/>
        </w:rPr>
        <w:t>. Постановление вступает в силу на следующий день после его официального опубликования.</w:t>
      </w:r>
    </w:p>
    <w:p w14:paraId="6D6EBB1B" w14:textId="77777777" w:rsidR="00DA02C6" w:rsidRDefault="00DA02C6" w:rsidP="00F51316">
      <w:pPr>
        <w:ind w:firstLine="708"/>
        <w:jc w:val="both"/>
        <w:rPr>
          <w:sz w:val="28"/>
          <w:szCs w:val="28"/>
        </w:rPr>
      </w:pPr>
    </w:p>
    <w:p w14:paraId="4C0CFCBC" w14:textId="77777777" w:rsidR="00513398" w:rsidRPr="00DD6D74" w:rsidRDefault="00513398" w:rsidP="00F51316">
      <w:pPr>
        <w:ind w:firstLine="708"/>
        <w:jc w:val="both"/>
        <w:rPr>
          <w:sz w:val="28"/>
          <w:szCs w:val="28"/>
        </w:rPr>
      </w:pPr>
    </w:p>
    <w:p w14:paraId="294890F0" w14:textId="77777777" w:rsidR="00DA02C6" w:rsidRPr="00DD6D74" w:rsidRDefault="00DA02C6" w:rsidP="00F51316">
      <w:pPr>
        <w:ind w:firstLine="708"/>
        <w:jc w:val="both"/>
        <w:rPr>
          <w:sz w:val="28"/>
          <w:szCs w:val="28"/>
        </w:rPr>
      </w:pPr>
    </w:p>
    <w:p w14:paraId="5FED1C74" w14:textId="77777777" w:rsidR="004F247E" w:rsidRPr="00DD6D74" w:rsidRDefault="004C2190" w:rsidP="004C2190">
      <w:pPr>
        <w:jc w:val="both"/>
        <w:rPr>
          <w:rFonts w:eastAsia="Calibri"/>
          <w:sz w:val="28"/>
          <w:szCs w:val="28"/>
        </w:rPr>
      </w:pPr>
      <w:r w:rsidRPr="00DD6D74">
        <w:rPr>
          <w:rFonts w:eastAsia="Calibri"/>
          <w:sz w:val="28"/>
          <w:szCs w:val="28"/>
        </w:rPr>
        <w:t>Глава</w:t>
      </w:r>
      <w:r w:rsidR="00E542AA">
        <w:rPr>
          <w:rFonts w:eastAsia="Calibri"/>
          <w:sz w:val="28"/>
          <w:szCs w:val="28"/>
        </w:rPr>
        <w:t xml:space="preserve"> </w:t>
      </w:r>
      <w:r w:rsidRPr="00DD6D74">
        <w:rPr>
          <w:rFonts w:eastAsia="Calibri"/>
          <w:sz w:val="28"/>
          <w:szCs w:val="28"/>
        </w:rPr>
        <w:t xml:space="preserve">Старощербиновского сельского </w:t>
      </w:r>
    </w:p>
    <w:p w14:paraId="2669831B" w14:textId="6E4E653D" w:rsidR="00DF63E5" w:rsidRDefault="00E542AA" w:rsidP="00E542AA">
      <w:pPr>
        <w:jc w:val="both"/>
        <w:rPr>
          <w:rFonts w:eastAsia="Calibri"/>
          <w:sz w:val="28"/>
          <w:szCs w:val="28"/>
        </w:rPr>
      </w:pPr>
      <w:r>
        <w:rPr>
          <w:rFonts w:eastAsia="Calibri"/>
          <w:sz w:val="28"/>
          <w:szCs w:val="28"/>
        </w:rPr>
        <w:t>п</w:t>
      </w:r>
      <w:r w:rsidR="004C2190" w:rsidRPr="00DD6D74">
        <w:rPr>
          <w:rFonts w:eastAsia="Calibri"/>
          <w:sz w:val="28"/>
          <w:szCs w:val="28"/>
        </w:rPr>
        <w:t>оселения</w:t>
      </w:r>
      <w:r>
        <w:rPr>
          <w:rFonts w:eastAsia="Calibri"/>
          <w:sz w:val="28"/>
          <w:szCs w:val="28"/>
        </w:rPr>
        <w:t xml:space="preserve"> </w:t>
      </w:r>
      <w:r w:rsidR="004C2190" w:rsidRPr="00DD6D74">
        <w:rPr>
          <w:rFonts w:eastAsia="Calibri"/>
          <w:sz w:val="28"/>
          <w:szCs w:val="28"/>
        </w:rPr>
        <w:t xml:space="preserve">Щербиновского района                         </w:t>
      </w:r>
      <w:r>
        <w:rPr>
          <w:rFonts w:eastAsia="Calibri"/>
          <w:sz w:val="28"/>
          <w:szCs w:val="28"/>
        </w:rPr>
        <w:t xml:space="preserve">                     </w:t>
      </w:r>
      <w:r w:rsidR="004C2190" w:rsidRPr="00DD6D74">
        <w:rPr>
          <w:rFonts w:eastAsia="Calibri"/>
          <w:sz w:val="28"/>
          <w:szCs w:val="28"/>
        </w:rPr>
        <w:t xml:space="preserve">       </w:t>
      </w:r>
      <w:r w:rsidR="00DD6D74" w:rsidRPr="00DD6D74">
        <w:rPr>
          <w:rFonts w:eastAsia="Calibri"/>
          <w:sz w:val="28"/>
          <w:szCs w:val="28"/>
        </w:rPr>
        <w:t xml:space="preserve">    Ю.В. Зленко</w:t>
      </w:r>
    </w:p>
    <w:p w14:paraId="508ED178" w14:textId="1206C030" w:rsidR="00980687" w:rsidRDefault="00980687" w:rsidP="00E542AA">
      <w:pPr>
        <w:jc w:val="both"/>
        <w:rPr>
          <w:rFonts w:eastAsia="Calibri"/>
          <w:sz w:val="28"/>
          <w:szCs w:val="28"/>
        </w:rPr>
      </w:pPr>
    </w:p>
    <w:p w14:paraId="2807B1E1" w14:textId="4A3FC04E" w:rsidR="00980687" w:rsidRDefault="00980687" w:rsidP="00E542AA">
      <w:pPr>
        <w:jc w:val="both"/>
        <w:rPr>
          <w:rFonts w:eastAsia="Calibri"/>
          <w:sz w:val="28"/>
          <w:szCs w:val="28"/>
        </w:rPr>
      </w:pPr>
    </w:p>
    <w:p w14:paraId="0AC159B0" w14:textId="369A7740" w:rsidR="00980687" w:rsidRDefault="00980687" w:rsidP="00E542AA">
      <w:pPr>
        <w:jc w:val="both"/>
        <w:rPr>
          <w:rFonts w:eastAsia="Calibri"/>
          <w:sz w:val="28"/>
          <w:szCs w:val="28"/>
        </w:rPr>
      </w:pPr>
    </w:p>
    <w:p w14:paraId="5EDDA292" w14:textId="77B2B073" w:rsidR="00980687" w:rsidRDefault="00980687" w:rsidP="00E542AA">
      <w:pPr>
        <w:jc w:val="both"/>
        <w:rPr>
          <w:rFonts w:eastAsia="Calibri"/>
          <w:sz w:val="28"/>
          <w:szCs w:val="28"/>
        </w:rPr>
      </w:pPr>
    </w:p>
    <w:p w14:paraId="1D281DD2" w14:textId="270CC673" w:rsidR="00980687" w:rsidRDefault="00980687" w:rsidP="00E542AA">
      <w:pPr>
        <w:jc w:val="both"/>
        <w:rPr>
          <w:rFonts w:eastAsia="Calibri"/>
          <w:sz w:val="28"/>
          <w:szCs w:val="28"/>
        </w:rPr>
      </w:pPr>
    </w:p>
    <w:p w14:paraId="3025F65B" w14:textId="3B68CCF6" w:rsidR="00980687" w:rsidRDefault="00980687" w:rsidP="00E542AA">
      <w:pPr>
        <w:jc w:val="both"/>
        <w:rPr>
          <w:rFonts w:eastAsia="Calibri"/>
          <w:sz w:val="28"/>
          <w:szCs w:val="28"/>
        </w:rPr>
      </w:pPr>
    </w:p>
    <w:p w14:paraId="3E8BD348" w14:textId="153549CD" w:rsidR="00980687" w:rsidRDefault="00980687" w:rsidP="00E542AA">
      <w:pPr>
        <w:jc w:val="both"/>
        <w:rPr>
          <w:rFonts w:eastAsia="Calibri"/>
          <w:sz w:val="28"/>
          <w:szCs w:val="28"/>
        </w:rPr>
      </w:pPr>
    </w:p>
    <w:p w14:paraId="385CEC61" w14:textId="5FE513D6" w:rsidR="00980687" w:rsidRDefault="00980687" w:rsidP="00E542AA">
      <w:pPr>
        <w:jc w:val="both"/>
        <w:rPr>
          <w:rFonts w:eastAsia="Calibri"/>
          <w:sz w:val="28"/>
          <w:szCs w:val="28"/>
        </w:rPr>
      </w:pPr>
    </w:p>
    <w:p w14:paraId="7236E755" w14:textId="3F55ABFA" w:rsidR="00980687" w:rsidRDefault="00980687" w:rsidP="00E542AA">
      <w:pPr>
        <w:jc w:val="both"/>
        <w:rPr>
          <w:rFonts w:eastAsia="Calibri"/>
          <w:sz w:val="28"/>
          <w:szCs w:val="28"/>
        </w:rPr>
      </w:pPr>
    </w:p>
    <w:p w14:paraId="54B378A6" w14:textId="0428688D" w:rsidR="00980687" w:rsidRDefault="00980687" w:rsidP="00E542AA">
      <w:pPr>
        <w:jc w:val="both"/>
        <w:rPr>
          <w:rFonts w:eastAsia="Calibri"/>
          <w:sz w:val="28"/>
          <w:szCs w:val="28"/>
        </w:rPr>
      </w:pPr>
    </w:p>
    <w:p w14:paraId="1D3FA072" w14:textId="2CFB0A3C" w:rsidR="00980687" w:rsidRDefault="00980687" w:rsidP="00E542AA">
      <w:pPr>
        <w:jc w:val="both"/>
        <w:rPr>
          <w:rFonts w:eastAsia="Calibri"/>
          <w:sz w:val="28"/>
          <w:szCs w:val="28"/>
        </w:rPr>
      </w:pPr>
    </w:p>
    <w:p w14:paraId="35C46AF3" w14:textId="4B47CD3C" w:rsidR="00980687" w:rsidRDefault="00980687" w:rsidP="00E542AA">
      <w:pPr>
        <w:jc w:val="both"/>
        <w:rPr>
          <w:rFonts w:eastAsia="Calibri"/>
          <w:sz w:val="28"/>
          <w:szCs w:val="28"/>
        </w:rPr>
      </w:pPr>
    </w:p>
    <w:p w14:paraId="1C995249" w14:textId="40F68C0B" w:rsidR="00980687" w:rsidRDefault="00980687" w:rsidP="00E542AA">
      <w:pPr>
        <w:jc w:val="both"/>
        <w:rPr>
          <w:rFonts w:eastAsia="Calibri"/>
          <w:sz w:val="28"/>
          <w:szCs w:val="28"/>
        </w:rPr>
      </w:pPr>
    </w:p>
    <w:p w14:paraId="4D674D73" w14:textId="0F130B3F" w:rsidR="00980687" w:rsidRDefault="00980687" w:rsidP="00E542AA">
      <w:pPr>
        <w:jc w:val="both"/>
        <w:rPr>
          <w:rFonts w:eastAsia="Calibri"/>
          <w:sz w:val="28"/>
          <w:szCs w:val="28"/>
        </w:rPr>
      </w:pPr>
    </w:p>
    <w:p w14:paraId="68A33AE3" w14:textId="59170FD9" w:rsidR="00980687" w:rsidRDefault="00980687" w:rsidP="00E542AA">
      <w:pPr>
        <w:jc w:val="both"/>
        <w:rPr>
          <w:rFonts w:eastAsia="Calibri"/>
          <w:sz w:val="28"/>
          <w:szCs w:val="28"/>
        </w:rPr>
      </w:pPr>
    </w:p>
    <w:p w14:paraId="64C7DB8F" w14:textId="623EF415" w:rsidR="00980687" w:rsidRDefault="00980687" w:rsidP="00E542AA">
      <w:pPr>
        <w:jc w:val="both"/>
        <w:rPr>
          <w:rFonts w:eastAsia="Calibri"/>
          <w:sz w:val="28"/>
          <w:szCs w:val="28"/>
        </w:rPr>
      </w:pPr>
    </w:p>
    <w:p w14:paraId="2426C27E" w14:textId="7E000EB9" w:rsidR="00980687" w:rsidRDefault="00980687" w:rsidP="00E542AA">
      <w:pPr>
        <w:jc w:val="both"/>
        <w:rPr>
          <w:rFonts w:eastAsia="Calibri"/>
          <w:sz w:val="28"/>
          <w:szCs w:val="28"/>
        </w:rPr>
      </w:pPr>
    </w:p>
    <w:p w14:paraId="6341BCD3" w14:textId="6BF5E0F6" w:rsidR="00980687" w:rsidRDefault="00980687" w:rsidP="00E542AA">
      <w:pPr>
        <w:jc w:val="both"/>
        <w:rPr>
          <w:rFonts w:eastAsia="Calibri"/>
          <w:sz w:val="28"/>
          <w:szCs w:val="28"/>
        </w:rPr>
      </w:pPr>
    </w:p>
    <w:p w14:paraId="52C4364D" w14:textId="4C640868" w:rsidR="00980687" w:rsidRDefault="00980687" w:rsidP="00E542AA">
      <w:pPr>
        <w:jc w:val="both"/>
        <w:rPr>
          <w:rFonts w:eastAsia="Calibri"/>
          <w:sz w:val="28"/>
          <w:szCs w:val="28"/>
        </w:rPr>
      </w:pPr>
    </w:p>
    <w:p w14:paraId="34A34EDB" w14:textId="7814EF90" w:rsidR="00980687" w:rsidRDefault="00980687" w:rsidP="00E542AA">
      <w:pPr>
        <w:jc w:val="both"/>
        <w:rPr>
          <w:rFonts w:eastAsia="Calibri"/>
          <w:sz w:val="28"/>
          <w:szCs w:val="28"/>
        </w:rPr>
      </w:pPr>
    </w:p>
    <w:p w14:paraId="56375681" w14:textId="23FE81FC" w:rsidR="00980687" w:rsidRDefault="00980687" w:rsidP="00E542AA">
      <w:pPr>
        <w:jc w:val="both"/>
        <w:rPr>
          <w:rFonts w:eastAsia="Calibri"/>
          <w:sz w:val="28"/>
          <w:szCs w:val="28"/>
        </w:rPr>
      </w:pPr>
    </w:p>
    <w:p w14:paraId="75CD6255" w14:textId="63424326" w:rsidR="00980687" w:rsidRDefault="00980687" w:rsidP="00E542AA">
      <w:pPr>
        <w:jc w:val="both"/>
        <w:rPr>
          <w:rFonts w:eastAsia="Calibri"/>
          <w:sz w:val="28"/>
          <w:szCs w:val="28"/>
        </w:rPr>
      </w:pPr>
    </w:p>
    <w:p w14:paraId="0016F4C8" w14:textId="0BB94652" w:rsidR="00980687" w:rsidRDefault="00980687" w:rsidP="00E542AA">
      <w:pPr>
        <w:jc w:val="both"/>
        <w:rPr>
          <w:rFonts w:eastAsia="Calibri"/>
          <w:sz w:val="28"/>
          <w:szCs w:val="28"/>
        </w:rPr>
      </w:pPr>
    </w:p>
    <w:p w14:paraId="5DCB6AF7" w14:textId="6AB69110" w:rsidR="00980687" w:rsidRDefault="00980687" w:rsidP="00E542AA">
      <w:pPr>
        <w:jc w:val="both"/>
        <w:rPr>
          <w:rFonts w:eastAsia="Calibri"/>
          <w:sz w:val="28"/>
          <w:szCs w:val="28"/>
        </w:rPr>
      </w:pPr>
    </w:p>
    <w:p w14:paraId="78E7FF01" w14:textId="772ED4A7" w:rsidR="00252FD1" w:rsidRDefault="00252FD1" w:rsidP="00E542AA">
      <w:pPr>
        <w:jc w:val="both"/>
        <w:rPr>
          <w:rFonts w:eastAsia="Calibri"/>
          <w:sz w:val="28"/>
          <w:szCs w:val="28"/>
        </w:rPr>
      </w:pPr>
    </w:p>
    <w:p w14:paraId="5AA0FE48" w14:textId="6D47F47C" w:rsidR="00252FD1" w:rsidRDefault="00252FD1" w:rsidP="00E542AA">
      <w:pPr>
        <w:jc w:val="both"/>
        <w:rPr>
          <w:rFonts w:eastAsia="Calibri"/>
          <w:sz w:val="28"/>
          <w:szCs w:val="28"/>
        </w:rPr>
      </w:pPr>
    </w:p>
    <w:p w14:paraId="7C7B1B33" w14:textId="77777777" w:rsidR="00252FD1" w:rsidRDefault="00252FD1" w:rsidP="00E542AA">
      <w:pPr>
        <w:jc w:val="both"/>
        <w:rPr>
          <w:rFonts w:eastAsia="Calibri"/>
          <w:sz w:val="28"/>
          <w:szCs w:val="28"/>
        </w:rPr>
      </w:pPr>
    </w:p>
    <w:p w14:paraId="1FFE9436" w14:textId="77777777" w:rsidR="00721BF1" w:rsidRDefault="00721BF1" w:rsidP="00E542AA">
      <w:pPr>
        <w:jc w:val="both"/>
        <w:rPr>
          <w:rFonts w:eastAsia="Calibri"/>
          <w:sz w:val="28"/>
          <w:szCs w:val="28"/>
        </w:rPr>
      </w:pPr>
    </w:p>
    <w:p w14:paraId="4D6B321D" w14:textId="246E5DBA" w:rsidR="00980687" w:rsidRDefault="00980687" w:rsidP="00E542AA">
      <w:pPr>
        <w:jc w:val="both"/>
        <w:rPr>
          <w:rFonts w:eastAsia="Calibri"/>
          <w:sz w:val="28"/>
          <w:szCs w:val="28"/>
        </w:rPr>
      </w:pPr>
    </w:p>
    <w:p w14:paraId="390E5E38" w14:textId="77416647" w:rsidR="00980687" w:rsidRDefault="00980687" w:rsidP="00E542AA">
      <w:pPr>
        <w:jc w:val="both"/>
        <w:rPr>
          <w:rFonts w:eastAsia="Calibri"/>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306"/>
      </w:tblGrid>
      <w:tr w:rsidR="00980687" w:rsidRPr="00980687" w14:paraId="381F389E" w14:textId="77777777" w:rsidTr="00980687">
        <w:tc>
          <w:tcPr>
            <w:tcW w:w="5332" w:type="dxa"/>
          </w:tcPr>
          <w:p w14:paraId="24553020" w14:textId="77777777" w:rsidR="00980687" w:rsidRPr="00980687" w:rsidRDefault="00980687" w:rsidP="00980687">
            <w:pPr>
              <w:widowControl w:val="0"/>
              <w:autoSpaceDE w:val="0"/>
              <w:autoSpaceDN w:val="0"/>
              <w:adjustRightInd w:val="0"/>
              <w:jc w:val="center"/>
              <w:rPr>
                <w:rFonts w:eastAsia="Calibri"/>
                <w:b/>
                <w:bCs/>
                <w:sz w:val="28"/>
                <w:szCs w:val="28"/>
                <w:lang w:eastAsia="en-US"/>
              </w:rPr>
            </w:pPr>
          </w:p>
        </w:tc>
        <w:tc>
          <w:tcPr>
            <w:tcW w:w="4306" w:type="dxa"/>
          </w:tcPr>
          <w:p w14:paraId="732413F6"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Приложение </w:t>
            </w:r>
          </w:p>
          <w:p w14:paraId="4A1ECA7D"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к постановлению </w:t>
            </w:r>
          </w:p>
          <w:p w14:paraId="1A4AFCA6"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администрации</w:t>
            </w:r>
          </w:p>
          <w:p w14:paraId="49CB1A9C"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Старощербиновского </w:t>
            </w:r>
          </w:p>
          <w:p w14:paraId="0FC8B641"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сельского поселения </w:t>
            </w:r>
          </w:p>
          <w:p w14:paraId="22049E74" w14:textId="77777777" w:rsidR="00980687" w:rsidRPr="00980687" w:rsidRDefault="00980687" w:rsidP="00980687">
            <w:pPr>
              <w:widowControl w:val="0"/>
              <w:autoSpaceDE w:val="0"/>
              <w:autoSpaceDN w:val="0"/>
              <w:adjustRightInd w:val="0"/>
              <w:rPr>
                <w:rFonts w:eastAsia="Calibri"/>
                <w:bCs/>
                <w:sz w:val="28"/>
                <w:szCs w:val="28"/>
                <w:lang w:eastAsia="en-US"/>
              </w:rPr>
            </w:pPr>
            <w:r w:rsidRPr="00980687">
              <w:rPr>
                <w:rFonts w:eastAsia="Calibri"/>
                <w:bCs/>
                <w:sz w:val="28"/>
                <w:szCs w:val="28"/>
                <w:lang w:eastAsia="en-US"/>
              </w:rPr>
              <w:t xml:space="preserve">Щербиновского района </w:t>
            </w:r>
          </w:p>
          <w:p w14:paraId="263F7C84" w14:textId="28053905" w:rsidR="00980687" w:rsidRPr="00980687" w:rsidRDefault="00980687" w:rsidP="00980687">
            <w:pPr>
              <w:widowControl w:val="0"/>
              <w:autoSpaceDE w:val="0"/>
              <w:autoSpaceDN w:val="0"/>
              <w:adjustRightInd w:val="0"/>
              <w:rPr>
                <w:rFonts w:eastAsia="Calibri"/>
                <w:bCs/>
                <w:sz w:val="28"/>
                <w:szCs w:val="28"/>
                <w:lang w:eastAsia="en-US"/>
              </w:rPr>
            </w:pPr>
            <w:r w:rsidRPr="00FD751B">
              <w:rPr>
                <w:rFonts w:eastAsia="Calibri"/>
                <w:bCs/>
                <w:sz w:val="28"/>
                <w:szCs w:val="28"/>
                <w:lang w:eastAsia="en-US"/>
              </w:rPr>
              <w:t xml:space="preserve">от </w:t>
            </w:r>
            <w:r w:rsidR="00FD751B" w:rsidRPr="00FD751B">
              <w:rPr>
                <w:rFonts w:eastAsia="Calibri"/>
                <w:bCs/>
                <w:sz w:val="28"/>
                <w:szCs w:val="28"/>
                <w:lang w:eastAsia="en-US"/>
              </w:rPr>
              <w:t>30</w:t>
            </w:r>
            <w:r w:rsidR="00252FD1" w:rsidRPr="00FD751B">
              <w:rPr>
                <w:rFonts w:eastAsia="Calibri"/>
                <w:bCs/>
                <w:sz w:val="28"/>
                <w:szCs w:val="28"/>
                <w:lang w:eastAsia="en-US"/>
              </w:rPr>
              <w:t>.0</w:t>
            </w:r>
            <w:r w:rsidR="00FD751B" w:rsidRPr="00FD751B">
              <w:rPr>
                <w:rFonts w:eastAsia="Calibri"/>
                <w:bCs/>
                <w:sz w:val="28"/>
                <w:szCs w:val="28"/>
                <w:lang w:eastAsia="en-US"/>
              </w:rPr>
              <w:t>6</w:t>
            </w:r>
            <w:r w:rsidR="00252FD1" w:rsidRPr="00FD751B">
              <w:rPr>
                <w:rFonts w:eastAsia="Calibri"/>
                <w:bCs/>
                <w:sz w:val="28"/>
                <w:szCs w:val="28"/>
                <w:lang w:eastAsia="en-US"/>
              </w:rPr>
              <w:t>.2026</w:t>
            </w:r>
            <w:r w:rsidRPr="00FD751B">
              <w:rPr>
                <w:rFonts w:eastAsia="Calibri"/>
                <w:bCs/>
                <w:sz w:val="28"/>
                <w:szCs w:val="28"/>
                <w:lang w:eastAsia="en-US"/>
              </w:rPr>
              <w:t xml:space="preserve"> № </w:t>
            </w:r>
            <w:r w:rsidR="00FD751B" w:rsidRPr="00FD751B">
              <w:rPr>
                <w:rFonts w:eastAsia="Calibri"/>
                <w:bCs/>
                <w:sz w:val="28"/>
                <w:szCs w:val="28"/>
                <w:lang w:eastAsia="en-US"/>
              </w:rPr>
              <w:t>233</w:t>
            </w:r>
            <w:bookmarkStart w:id="0" w:name="_GoBack"/>
            <w:bookmarkEnd w:id="0"/>
          </w:p>
          <w:p w14:paraId="6C98AC84" w14:textId="77777777" w:rsidR="00980687" w:rsidRPr="00980687" w:rsidRDefault="00980687" w:rsidP="00980687">
            <w:pPr>
              <w:widowControl w:val="0"/>
              <w:autoSpaceDE w:val="0"/>
              <w:autoSpaceDN w:val="0"/>
              <w:adjustRightInd w:val="0"/>
              <w:rPr>
                <w:rFonts w:eastAsia="Calibri"/>
                <w:bCs/>
                <w:sz w:val="28"/>
                <w:szCs w:val="28"/>
                <w:lang w:eastAsia="en-US"/>
              </w:rPr>
            </w:pPr>
          </w:p>
        </w:tc>
      </w:tr>
    </w:tbl>
    <w:p w14:paraId="20CBD832"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4731C4FD"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5B5EFB0B"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65D1CCBB"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3CA805D0"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14F3DB46" w14:textId="77777777" w:rsidR="00980687" w:rsidRPr="00980687" w:rsidRDefault="00980687" w:rsidP="00980687">
      <w:pPr>
        <w:widowControl w:val="0"/>
        <w:autoSpaceDE w:val="0"/>
        <w:autoSpaceDN w:val="0"/>
        <w:adjustRightInd w:val="0"/>
        <w:ind w:firstLine="540"/>
        <w:jc w:val="center"/>
        <w:rPr>
          <w:rFonts w:eastAsia="Calibri"/>
          <w:b/>
          <w:bCs/>
          <w:sz w:val="28"/>
          <w:szCs w:val="28"/>
          <w:lang w:eastAsia="en-US"/>
        </w:rPr>
      </w:pPr>
    </w:p>
    <w:p w14:paraId="6A2FD6AE" w14:textId="77777777" w:rsidR="00980687" w:rsidRPr="00980687" w:rsidRDefault="00980687" w:rsidP="00980687">
      <w:pPr>
        <w:spacing w:line="276" w:lineRule="auto"/>
        <w:jc w:val="center"/>
        <w:rPr>
          <w:b/>
          <w:sz w:val="36"/>
          <w:szCs w:val="36"/>
        </w:rPr>
      </w:pPr>
      <w:bookmarkStart w:id="1" w:name="_Toc120624653"/>
      <w:bookmarkStart w:id="2" w:name="_Toc100222523"/>
      <w:r w:rsidRPr="00980687">
        <w:rPr>
          <w:b/>
          <w:sz w:val="36"/>
          <w:szCs w:val="36"/>
        </w:rPr>
        <w:t>СХЕМА ТЕПЛОСНАБЖЕНИЯ</w:t>
      </w:r>
    </w:p>
    <w:p w14:paraId="484BD1A3" w14:textId="77777777" w:rsidR="00980687" w:rsidRPr="00980687" w:rsidRDefault="00980687" w:rsidP="00980687">
      <w:pPr>
        <w:spacing w:line="276" w:lineRule="auto"/>
        <w:jc w:val="center"/>
        <w:rPr>
          <w:b/>
          <w:sz w:val="36"/>
          <w:szCs w:val="36"/>
        </w:rPr>
      </w:pPr>
      <w:r w:rsidRPr="00980687">
        <w:rPr>
          <w:b/>
          <w:sz w:val="36"/>
          <w:szCs w:val="36"/>
        </w:rPr>
        <w:t xml:space="preserve">СТАРОЩЕРБИНОВСКОГО </w:t>
      </w:r>
    </w:p>
    <w:p w14:paraId="1FB640CB" w14:textId="77777777" w:rsidR="00980687" w:rsidRPr="00980687" w:rsidRDefault="00980687" w:rsidP="00980687">
      <w:pPr>
        <w:spacing w:line="276" w:lineRule="auto"/>
        <w:jc w:val="center"/>
        <w:rPr>
          <w:b/>
          <w:sz w:val="36"/>
          <w:szCs w:val="36"/>
        </w:rPr>
      </w:pPr>
      <w:r w:rsidRPr="00980687">
        <w:rPr>
          <w:b/>
          <w:sz w:val="36"/>
          <w:szCs w:val="36"/>
        </w:rPr>
        <w:t>СЕЛЬСКОГО ПОСЕЛЕНИЯ</w:t>
      </w:r>
    </w:p>
    <w:p w14:paraId="2DE078C6" w14:textId="77777777" w:rsidR="00980687" w:rsidRPr="00980687" w:rsidRDefault="00980687" w:rsidP="00980687">
      <w:pPr>
        <w:spacing w:line="276" w:lineRule="auto"/>
        <w:jc w:val="center"/>
        <w:rPr>
          <w:b/>
          <w:sz w:val="36"/>
          <w:szCs w:val="36"/>
        </w:rPr>
      </w:pPr>
      <w:r w:rsidRPr="00980687">
        <w:rPr>
          <w:b/>
          <w:sz w:val="36"/>
          <w:szCs w:val="36"/>
        </w:rPr>
        <w:t>ЩЕРБИНОВСКОГО РАЙОНА</w:t>
      </w:r>
    </w:p>
    <w:p w14:paraId="17861348" w14:textId="77777777" w:rsidR="00980687" w:rsidRPr="00980687" w:rsidRDefault="00980687" w:rsidP="00980687">
      <w:pPr>
        <w:spacing w:line="276" w:lineRule="auto"/>
        <w:jc w:val="center"/>
        <w:rPr>
          <w:b/>
          <w:sz w:val="36"/>
          <w:szCs w:val="36"/>
        </w:rPr>
      </w:pPr>
      <w:r w:rsidRPr="00980687">
        <w:rPr>
          <w:b/>
          <w:sz w:val="36"/>
          <w:szCs w:val="36"/>
        </w:rPr>
        <w:t>КРАСНОДАРСКОГО КРАЯ</w:t>
      </w:r>
    </w:p>
    <w:p w14:paraId="0D9E7259" w14:textId="77777777" w:rsidR="00980687" w:rsidRPr="00980687" w:rsidRDefault="00980687" w:rsidP="00980687">
      <w:pPr>
        <w:spacing w:line="276" w:lineRule="auto"/>
        <w:jc w:val="center"/>
        <w:rPr>
          <w:b/>
          <w:sz w:val="36"/>
          <w:szCs w:val="36"/>
        </w:rPr>
      </w:pPr>
      <w:r w:rsidRPr="00980687">
        <w:rPr>
          <w:b/>
          <w:sz w:val="36"/>
          <w:szCs w:val="36"/>
        </w:rPr>
        <w:t>НА ПЕРИОД ДО 2041 ГОДА</w:t>
      </w:r>
    </w:p>
    <w:p w14:paraId="129574DC" w14:textId="77777777" w:rsidR="00980687" w:rsidRPr="00980687" w:rsidRDefault="00980687" w:rsidP="00980687">
      <w:pPr>
        <w:spacing w:line="276" w:lineRule="auto"/>
        <w:jc w:val="center"/>
        <w:rPr>
          <w:b/>
          <w:sz w:val="36"/>
          <w:szCs w:val="36"/>
        </w:rPr>
      </w:pPr>
      <w:r w:rsidRPr="00980687">
        <w:rPr>
          <w:b/>
          <w:sz w:val="36"/>
          <w:szCs w:val="36"/>
        </w:rPr>
        <w:t>(актуализация на 2027 г.)</w:t>
      </w:r>
    </w:p>
    <w:p w14:paraId="0AB0DC10" w14:textId="77777777" w:rsidR="00980687" w:rsidRPr="00980687" w:rsidRDefault="00980687" w:rsidP="00980687">
      <w:pPr>
        <w:widowControl w:val="0"/>
        <w:ind w:firstLine="709"/>
        <w:jc w:val="both"/>
        <w:rPr>
          <w:rFonts w:eastAsia="Calibri"/>
          <w:lang w:eastAsia="en-US"/>
        </w:rPr>
      </w:pPr>
    </w:p>
    <w:p w14:paraId="3DF717DF" w14:textId="77777777" w:rsidR="00980687" w:rsidRPr="00980687" w:rsidRDefault="00980687" w:rsidP="00980687">
      <w:pPr>
        <w:widowControl w:val="0"/>
        <w:ind w:firstLine="709"/>
        <w:jc w:val="both"/>
        <w:rPr>
          <w:rFonts w:eastAsia="Calibri"/>
          <w:lang w:eastAsia="en-US"/>
        </w:rPr>
      </w:pPr>
    </w:p>
    <w:p w14:paraId="4B5B997B" w14:textId="77777777" w:rsidR="00980687" w:rsidRPr="00980687" w:rsidRDefault="00980687" w:rsidP="00980687">
      <w:pPr>
        <w:widowControl w:val="0"/>
        <w:ind w:firstLine="709"/>
        <w:jc w:val="both"/>
        <w:rPr>
          <w:rFonts w:eastAsia="Calibri"/>
          <w:lang w:eastAsia="en-US"/>
        </w:rPr>
      </w:pPr>
    </w:p>
    <w:p w14:paraId="141BEADD" w14:textId="77777777" w:rsidR="00980687" w:rsidRPr="00980687" w:rsidRDefault="00980687" w:rsidP="00980687">
      <w:pPr>
        <w:widowControl w:val="0"/>
        <w:ind w:firstLine="709"/>
        <w:jc w:val="center"/>
        <w:rPr>
          <w:rFonts w:eastAsia="Calibri"/>
          <w:b/>
          <w:sz w:val="40"/>
          <w:szCs w:val="40"/>
          <w:lang w:eastAsia="en-US"/>
        </w:rPr>
      </w:pPr>
      <w:r w:rsidRPr="00980687">
        <w:rPr>
          <w:rFonts w:eastAsia="Calibri"/>
          <w:b/>
          <w:sz w:val="40"/>
          <w:szCs w:val="40"/>
          <w:lang w:eastAsia="en-US"/>
        </w:rPr>
        <w:t>ОБОСНОВЫВАЮЩИЕ МАТЕРИАЛЫ</w:t>
      </w:r>
    </w:p>
    <w:p w14:paraId="0E0DD856" w14:textId="77777777" w:rsidR="00980687" w:rsidRPr="00980687" w:rsidRDefault="00980687" w:rsidP="00980687">
      <w:pPr>
        <w:widowControl w:val="0"/>
        <w:ind w:firstLine="709"/>
        <w:jc w:val="both"/>
        <w:rPr>
          <w:rFonts w:eastAsia="Calibri"/>
          <w:lang w:eastAsia="en-US"/>
        </w:rPr>
      </w:pPr>
    </w:p>
    <w:p w14:paraId="4431099F" w14:textId="77777777" w:rsidR="00980687" w:rsidRPr="00980687" w:rsidRDefault="00980687" w:rsidP="00980687">
      <w:pPr>
        <w:widowControl w:val="0"/>
        <w:ind w:firstLine="709"/>
        <w:jc w:val="both"/>
        <w:rPr>
          <w:rFonts w:eastAsia="Calibri"/>
          <w:lang w:eastAsia="en-US"/>
        </w:rPr>
      </w:pPr>
    </w:p>
    <w:p w14:paraId="284B0350" w14:textId="77777777" w:rsidR="00980687" w:rsidRPr="00980687" w:rsidRDefault="00980687" w:rsidP="00980687">
      <w:pPr>
        <w:widowControl w:val="0"/>
        <w:ind w:firstLine="709"/>
        <w:jc w:val="both"/>
        <w:rPr>
          <w:rFonts w:eastAsia="Calibri"/>
          <w:lang w:eastAsia="en-US"/>
        </w:rPr>
      </w:pPr>
    </w:p>
    <w:p w14:paraId="60CAD2C7" w14:textId="77777777" w:rsidR="00980687" w:rsidRPr="00980687" w:rsidRDefault="00980687" w:rsidP="00980687">
      <w:pPr>
        <w:widowControl w:val="0"/>
        <w:ind w:firstLine="709"/>
        <w:jc w:val="both"/>
        <w:rPr>
          <w:rFonts w:eastAsia="Calibri"/>
          <w:lang w:eastAsia="en-US"/>
        </w:rPr>
      </w:pPr>
    </w:p>
    <w:p w14:paraId="6004F767" w14:textId="77777777" w:rsidR="00980687" w:rsidRPr="00980687" w:rsidRDefault="00980687" w:rsidP="00980687">
      <w:pPr>
        <w:widowControl w:val="0"/>
        <w:ind w:firstLine="709"/>
        <w:jc w:val="both"/>
        <w:rPr>
          <w:rFonts w:eastAsia="Calibri"/>
          <w:lang w:eastAsia="en-US"/>
        </w:rPr>
      </w:pPr>
    </w:p>
    <w:p w14:paraId="399425D3" w14:textId="77777777" w:rsidR="00980687" w:rsidRPr="00980687" w:rsidRDefault="00980687" w:rsidP="00980687">
      <w:pPr>
        <w:widowControl w:val="0"/>
        <w:ind w:firstLine="709"/>
        <w:jc w:val="both"/>
        <w:rPr>
          <w:rFonts w:eastAsia="Calibri"/>
          <w:lang w:eastAsia="en-US"/>
        </w:rPr>
      </w:pPr>
    </w:p>
    <w:p w14:paraId="037BEFB7" w14:textId="77777777" w:rsidR="00980687" w:rsidRPr="00980687" w:rsidRDefault="00980687" w:rsidP="00980687">
      <w:pPr>
        <w:widowControl w:val="0"/>
        <w:ind w:firstLine="709"/>
        <w:jc w:val="both"/>
        <w:rPr>
          <w:rFonts w:eastAsia="Calibri"/>
          <w:lang w:eastAsia="en-US"/>
        </w:rPr>
      </w:pPr>
    </w:p>
    <w:p w14:paraId="44A7EDB6" w14:textId="77777777" w:rsidR="00980687" w:rsidRPr="00980687" w:rsidRDefault="00980687" w:rsidP="00980687">
      <w:pPr>
        <w:keepNext/>
        <w:keepLines/>
        <w:pageBreakBefore/>
        <w:spacing w:after="120"/>
        <w:ind w:left="709" w:hanging="709"/>
        <w:jc w:val="center"/>
        <w:outlineLvl w:val="0"/>
        <w:rPr>
          <w:b/>
          <w:bCs/>
          <w:szCs w:val="28"/>
          <w:lang w:eastAsia="en-US"/>
        </w:rPr>
      </w:pPr>
      <w:r w:rsidRPr="00980687">
        <w:rPr>
          <w:b/>
          <w:bCs/>
          <w:szCs w:val="28"/>
          <w:lang w:eastAsia="en-US"/>
        </w:rPr>
        <w:lastRenderedPageBreak/>
        <w:t>ОГЛАВЛЕНИЕ</w:t>
      </w:r>
      <w:bookmarkEnd w:id="1"/>
      <w:bookmarkEnd w:id="2"/>
    </w:p>
    <w:p w14:paraId="79573BBA" w14:textId="77777777" w:rsidR="00980687" w:rsidRPr="00980687" w:rsidRDefault="00980687" w:rsidP="00980687">
      <w:pPr>
        <w:widowControl w:val="0"/>
        <w:ind w:firstLine="709"/>
        <w:jc w:val="both"/>
        <w:rPr>
          <w:rFonts w:eastAsia="Calibri"/>
          <w:szCs w:val="22"/>
          <w:lang w:eastAsia="en-US"/>
        </w:rPr>
      </w:pPr>
    </w:p>
    <w:p w14:paraId="229B3BE5" w14:textId="77777777" w:rsidR="00980687" w:rsidRPr="00721BF1" w:rsidRDefault="00980687" w:rsidP="00980687">
      <w:pPr>
        <w:tabs>
          <w:tab w:val="right" w:leader="dot" w:pos="9628"/>
        </w:tabs>
        <w:ind w:firstLine="709"/>
        <w:jc w:val="both"/>
        <w:rPr>
          <w:noProof/>
          <w:sz w:val="28"/>
          <w:szCs w:val="28"/>
        </w:rPr>
      </w:pPr>
      <w:r w:rsidRPr="00721BF1">
        <w:rPr>
          <w:rFonts w:eastAsia="Calibri"/>
          <w:sz w:val="28"/>
          <w:szCs w:val="28"/>
          <w:lang w:eastAsia="en-US"/>
        </w:rPr>
        <w:fldChar w:fldCharType="begin"/>
      </w:r>
      <w:r w:rsidRPr="00721BF1">
        <w:rPr>
          <w:rFonts w:eastAsia="Calibri"/>
          <w:sz w:val="28"/>
          <w:szCs w:val="28"/>
          <w:lang w:eastAsia="en-US"/>
        </w:rPr>
        <w:instrText xml:space="preserve"> TOC \o "1-3" \h \z \u </w:instrText>
      </w:r>
      <w:r w:rsidRPr="00721BF1">
        <w:rPr>
          <w:rFonts w:eastAsia="Calibri"/>
          <w:sz w:val="28"/>
          <w:szCs w:val="28"/>
          <w:lang w:eastAsia="en-US"/>
        </w:rPr>
        <w:fldChar w:fldCharType="separate"/>
      </w:r>
      <w:hyperlink r:id="rId9" w:anchor="_Toc120624654" w:history="1">
        <w:r w:rsidRPr="00721BF1">
          <w:rPr>
            <w:rFonts w:eastAsia="Calibri"/>
            <w:noProof/>
            <w:sz w:val="28"/>
            <w:lang w:eastAsia="en-US"/>
          </w:rPr>
          <w:t>Глава 1. Существующее положение в сфере производства, передачи и потребления тепловой энергии для целей теплоснабжения</w:t>
        </w:r>
        <w:r w:rsidRPr="00721BF1">
          <w:rPr>
            <w:rFonts w:eastAsia="Calibri"/>
            <w:noProof/>
            <w:webHidden/>
            <w:sz w:val="28"/>
            <w:lang w:eastAsia="en-US"/>
          </w:rPr>
          <w:tab/>
        </w:r>
        <w:r w:rsidRPr="00721BF1">
          <w:rPr>
            <w:rFonts w:eastAsia="Calibri"/>
            <w:noProof/>
            <w:webHidden/>
            <w:sz w:val="28"/>
            <w:lang w:eastAsia="en-US"/>
          </w:rPr>
          <w:fldChar w:fldCharType="begin"/>
        </w:r>
        <w:r w:rsidRPr="00721BF1">
          <w:rPr>
            <w:rFonts w:eastAsia="Calibri"/>
            <w:noProof/>
            <w:webHidden/>
            <w:sz w:val="28"/>
            <w:lang w:eastAsia="en-US"/>
          </w:rPr>
          <w:instrText xml:space="preserve"> PAGEREF _Toc120624654 \h </w:instrText>
        </w:r>
        <w:r w:rsidRPr="00721BF1">
          <w:rPr>
            <w:rFonts w:eastAsia="Calibri"/>
            <w:noProof/>
            <w:webHidden/>
            <w:sz w:val="28"/>
            <w:lang w:eastAsia="en-US"/>
          </w:rPr>
        </w:r>
        <w:r w:rsidRPr="00721BF1">
          <w:rPr>
            <w:rFonts w:eastAsia="Calibri"/>
            <w:noProof/>
            <w:webHidden/>
            <w:sz w:val="28"/>
            <w:lang w:eastAsia="en-US"/>
          </w:rPr>
          <w:fldChar w:fldCharType="separate"/>
        </w:r>
        <w:r w:rsidRPr="00721BF1">
          <w:rPr>
            <w:rFonts w:eastAsia="Calibri"/>
            <w:noProof/>
            <w:webHidden/>
            <w:sz w:val="28"/>
            <w:lang w:eastAsia="en-US"/>
          </w:rPr>
          <w:t>16</w:t>
        </w:r>
        <w:r w:rsidRPr="00721BF1">
          <w:rPr>
            <w:rFonts w:eastAsia="Calibri"/>
            <w:noProof/>
            <w:webHidden/>
            <w:sz w:val="28"/>
            <w:lang w:eastAsia="en-US"/>
          </w:rPr>
          <w:fldChar w:fldCharType="end"/>
        </w:r>
      </w:hyperlink>
    </w:p>
    <w:p w14:paraId="38557444" w14:textId="77777777" w:rsidR="00980687" w:rsidRPr="00721BF1" w:rsidRDefault="001D6DD9" w:rsidP="00980687">
      <w:pPr>
        <w:tabs>
          <w:tab w:val="right" w:leader="dot" w:pos="9628"/>
        </w:tabs>
        <w:ind w:firstLine="709"/>
        <w:jc w:val="both"/>
        <w:rPr>
          <w:noProof/>
          <w:sz w:val="28"/>
          <w:szCs w:val="28"/>
        </w:rPr>
      </w:pPr>
      <w:hyperlink r:id="rId10" w:anchor="_Toc120624655" w:history="1">
        <w:r w:rsidR="00980687" w:rsidRPr="00721BF1">
          <w:rPr>
            <w:rFonts w:eastAsia="Calibri"/>
            <w:noProof/>
            <w:sz w:val="28"/>
            <w:lang w:eastAsia="en-US"/>
            <w14:scene3d>
              <w14:camera w14:prst="orthographicFront"/>
              <w14:lightRig w14:rig="threePt" w14:dir="t">
                <w14:rot w14:lat="0" w14:lon="0" w14:rev="0"/>
              </w14:lightRig>
            </w14:scene3d>
          </w:rPr>
          <w:t>1.1.</w:t>
        </w:r>
        <w:r w:rsidR="00980687" w:rsidRPr="00721BF1">
          <w:rPr>
            <w:rFonts w:eastAsia="Calibri"/>
            <w:noProof/>
            <w:sz w:val="28"/>
            <w:lang w:eastAsia="en-US"/>
          </w:rPr>
          <w:t xml:space="preserve"> Функциональная структура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415A37C2" w14:textId="77777777" w:rsidR="00980687" w:rsidRPr="00721BF1" w:rsidRDefault="001D6DD9" w:rsidP="00980687">
      <w:pPr>
        <w:tabs>
          <w:tab w:val="right" w:leader="dot" w:pos="9628"/>
        </w:tabs>
        <w:ind w:firstLine="709"/>
        <w:jc w:val="both"/>
        <w:rPr>
          <w:noProof/>
          <w:sz w:val="28"/>
          <w:szCs w:val="28"/>
        </w:rPr>
      </w:pPr>
      <w:hyperlink r:id="rId11" w:anchor="_Toc120624656"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3D19EC43" w14:textId="77777777" w:rsidR="00980687" w:rsidRPr="00721BF1" w:rsidRDefault="001D6DD9" w:rsidP="00980687">
      <w:pPr>
        <w:tabs>
          <w:tab w:val="right" w:leader="dot" w:pos="9628"/>
        </w:tabs>
        <w:ind w:firstLine="709"/>
        <w:jc w:val="both"/>
        <w:rPr>
          <w:noProof/>
          <w:sz w:val="28"/>
          <w:szCs w:val="28"/>
        </w:rPr>
      </w:pPr>
      <w:hyperlink r:id="rId12" w:anchor="_Toc120624657"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Описание зон действия производственных котельных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26899790" w14:textId="77777777" w:rsidR="00980687" w:rsidRPr="00721BF1" w:rsidRDefault="001D6DD9" w:rsidP="00980687">
      <w:pPr>
        <w:tabs>
          <w:tab w:val="right" w:leader="dot" w:pos="9628"/>
        </w:tabs>
        <w:ind w:firstLine="709"/>
        <w:jc w:val="both"/>
        <w:rPr>
          <w:noProof/>
          <w:sz w:val="28"/>
          <w:szCs w:val="28"/>
        </w:rPr>
      </w:pPr>
      <w:hyperlink r:id="rId13" w:anchor="_Toc120624658" w:history="1">
        <w:r w:rsidR="00980687" w:rsidRPr="00721BF1">
          <w:rPr>
            <w:rFonts w:eastAsia="Calibri"/>
            <w:noProof/>
            <w:sz w:val="28"/>
            <w:lang w:eastAsia="en-US"/>
            <w14:scene3d>
              <w14:camera w14:prst="orthographicFront"/>
              <w14:lightRig w14:rig="threePt" w14:dir="t">
                <w14:rot w14:lat="0" w14:lon="0" w14:rev="0"/>
              </w14:lightRig>
            </w14:scene3d>
          </w:rPr>
          <w:t>1.1.3.</w:t>
        </w:r>
        <w:r w:rsidR="00980687" w:rsidRPr="00721BF1">
          <w:rPr>
            <w:rFonts w:eastAsia="Calibri"/>
            <w:noProof/>
            <w:sz w:val="28"/>
            <w:lang w:eastAsia="en-US"/>
          </w:rPr>
          <w:t xml:space="preserve"> Описание зон действия индивидуального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07884542" w14:textId="77777777" w:rsidR="00980687" w:rsidRPr="00721BF1" w:rsidRDefault="001D6DD9" w:rsidP="00980687">
      <w:pPr>
        <w:tabs>
          <w:tab w:val="right" w:leader="dot" w:pos="9628"/>
        </w:tabs>
        <w:ind w:firstLine="709"/>
        <w:jc w:val="both"/>
        <w:rPr>
          <w:noProof/>
          <w:sz w:val="28"/>
          <w:szCs w:val="28"/>
        </w:rPr>
      </w:pPr>
      <w:hyperlink r:id="rId14" w:anchor="_Toc120624659" w:history="1">
        <w:r w:rsidR="00980687" w:rsidRPr="00721BF1">
          <w:rPr>
            <w:rFonts w:eastAsia="Calibri"/>
            <w:noProof/>
            <w:sz w:val="28"/>
            <w:lang w:eastAsia="en-US"/>
            <w14:scene3d>
              <w14:camera w14:prst="orthographicFront"/>
              <w14:lightRig w14:rig="threePt" w14:dir="t">
                <w14:rot w14:lat="0" w14:lon="0" w14:rev="0"/>
              </w14:lightRig>
            </w14:scene3d>
          </w:rPr>
          <w:t>1.2.</w:t>
        </w:r>
        <w:r w:rsidR="00980687" w:rsidRPr="00721BF1">
          <w:rPr>
            <w:rFonts w:eastAsia="Calibri"/>
            <w:noProof/>
            <w:sz w:val="28"/>
            <w:lang w:eastAsia="en-US"/>
          </w:rPr>
          <w:t xml:space="preserve"> Источники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_Toc120624659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11D5B591" w14:textId="77777777" w:rsidR="00980687" w:rsidRPr="00721BF1" w:rsidRDefault="001D6DD9" w:rsidP="00980687">
      <w:pPr>
        <w:tabs>
          <w:tab w:val="right" w:leader="dot" w:pos="9628"/>
        </w:tabs>
        <w:ind w:firstLine="709"/>
        <w:jc w:val="both"/>
        <w:rPr>
          <w:noProof/>
          <w:sz w:val="28"/>
          <w:szCs w:val="28"/>
        </w:rPr>
      </w:pPr>
      <w:hyperlink r:id="rId15" w:anchor="_Toc120624660" w:history="1">
        <w:r w:rsidR="00980687" w:rsidRPr="00721BF1">
          <w:rPr>
            <w:rFonts w:eastAsia="Calibri"/>
            <w:noProof/>
            <w:sz w:val="28"/>
            <w:lang w:eastAsia="en-US"/>
            <w14:scene3d>
              <w14:camera w14:prst="orthographicFront"/>
              <w14:lightRig w14:rig="threePt" w14:dir="t">
                <w14:rot w14:lat="0" w14:lon="0" w14:rev="0"/>
              </w14:lightRig>
            </w14:scene3d>
          </w:rPr>
          <w:t>1.2.1.</w:t>
        </w:r>
        <w:r w:rsidR="00980687" w:rsidRPr="00721BF1">
          <w:rPr>
            <w:rFonts w:eastAsia="Calibri"/>
            <w:noProof/>
            <w:sz w:val="28"/>
            <w:lang w:eastAsia="en-US"/>
          </w:rPr>
          <w:t xml:space="preserve"> Структура и технические характеристики основного оборудования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16</w:t>
        </w:r>
        <w:r w:rsidR="00980687" w:rsidRPr="00721BF1">
          <w:rPr>
            <w:rFonts w:eastAsia="Calibri"/>
            <w:noProof/>
            <w:webHidden/>
            <w:sz w:val="28"/>
            <w:lang w:eastAsia="en-US"/>
          </w:rPr>
          <w:fldChar w:fldCharType="end"/>
        </w:r>
      </w:hyperlink>
    </w:p>
    <w:p w14:paraId="4EA3452E" w14:textId="77777777" w:rsidR="00980687" w:rsidRPr="00721BF1" w:rsidRDefault="001D6DD9" w:rsidP="00980687">
      <w:pPr>
        <w:tabs>
          <w:tab w:val="right" w:leader="dot" w:pos="9628"/>
        </w:tabs>
        <w:ind w:firstLine="709"/>
        <w:jc w:val="both"/>
        <w:rPr>
          <w:noProof/>
          <w:sz w:val="28"/>
          <w:szCs w:val="28"/>
        </w:rPr>
      </w:pPr>
      <w:hyperlink r:id="rId16" w:anchor="_Toc120624661" w:history="1">
        <w:r w:rsidR="00980687" w:rsidRPr="00721BF1">
          <w:rPr>
            <w:rFonts w:eastAsia="Calibri"/>
            <w:noProof/>
            <w:sz w:val="28"/>
            <w:lang w:eastAsia="en-US"/>
            <w14:scene3d>
              <w14:camera w14:prst="orthographicFront"/>
              <w14:lightRig w14:rig="threePt" w14:dir="t">
                <w14:rot w14:lat="0" w14:lon="0" w14:rev="0"/>
              </w14:lightRig>
            </w14:scene3d>
          </w:rPr>
          <w:t>1.2.2.</w:t>
        </w:r>
        <w:r w:rsidR="00980687" w:rsidRPr="00721BF1">
          <w:rPr>
            <w:rFonts w:eastAsia="Calibri"/>
            <w:noProof/>
            <w:sz w:val="28"/>
            <w:lang w:eastAsia="en-US"/>
          </w:rPr>
          <w:t xml:space="preserve">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18</w:t>
        </w:r>
        <w:r w:rsidR="00980687" w:rsidRPr="00721BF1">
          <w:rPr>
            <w:rFonts w:eastAsia="Calibri"/>
            <w:noProof/>
            <w:webHidden/>
            <w:sz w:val="28"/>
            <w:lang w:eastAsia="en-US"/>
          </w:rPr>
          <w:fldChar w:fldCharType="end"/>
        </w:r>
      </w:hyperlink>
    </w:p>
    <w:p w14:paraId="68A1D6D1" w14:textId="77777777" w:rsidR="00980687" w:rsidRPr="00721BF1" w:rsidRDefault="001D6DD9" w:rsidP="00980687">
      <w:pPr>
        <w:tabs>
          <w:tab w:val="right" w:leader="dot" w:pos="9628"/>
        </w:tabs>
        <w:ind w:firstLine="709"/>
        <w:jc w:val="both"/>
        <w:rPr>
          <w:noProof/>
          <w:sz w:val="28"/>
          <w:szCs w:val="28"/>
        </w:rPr>
      </w:pPr>
      <w:hyperlink r:id="rId17" w:anchor="_Toc120624662" w:history="1">
        <w:r w:rsidR="00980687" w:rsidRPr="00721BF1">
          <w:rPr>
            <w:rFonts w:eastAsia="Calibri"/>
            <w:noProof/>
            <w:sz w:val="28"/>
            <w:lang w:eastAsia="en-US"/>
            <w14:scene3d>
              <w14:camera w14:prst="orthographicFront"/>
              <w14:lightRig w14:rig="threePt" w14:dir="t">
                <w14:rot w14:lat="0" w14:lon="0" w14:rev="0"/>
              </w14:lightRig>
            </w14:scene3d>
          </w:rPr>
          <w:t>1.2.3.</w:t>
        </w:r>
        <w:r w:rsidR="00980687" w:rsidRPr="00721BF1">
          <w:rPr>
            <w:rFonts w:eastAsia="Calibri"/>
            <w:noProof/>
            <w:sz w:val="28"/>
            <w:lang w:eastAsia="en-US"/>
          </w:rPr>
          <w:t xml:space="preserve"> Ограничения тепловой мощности и параметров располагаемой тепловой мощности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19</w:t>
        </w:r>
        <w:r w:rsidR="00980687" w:rsidRPr="00721BF1">
          <w:rPr>
            <w:rFonts w:eastAsia="Calibri"/>
            <w:noProof/>
            <w:webHidden/>
            <w:sz w:val="28"/>
            <w:lang w:eastAsia="en-US"/>
          </w:rPr>
          <w:fldChar w:fldCharType="end"/>
        </w:r>
      </w:hyperlink>
    </w:p>
    <w:p w14:paraId="23BAF95A" w14:textId="77777777" w:rsidR="00980687" w:rsidRPr="00721BF1" w:rsidRDefault="001D6DD9" w:rsidP="00980687">
      <w:pPr>
        <w:tabs>
          <w:tab w:val="right" w:leader="dot" w:pos="9628"/>
        </w:tabs>
        <w:ind w:firstLine="709"/>
        <w:jc w:val="both"/>
        <w:rPr>
          <w:noProof/>
          <w:sz w:val="28"/>
          <w:szCs w:val="28"/>
        </w:rPr>
      </w:pPr>
      <w:hyperlink r:id="rId18" w:anchor="_Toc120624663" w:history="1">
        <w:r w:rsidR="00980687" w:rsidRPr="00721BF1">
          <w:rPr>
            <w:rFonts w:eastAsia="Calibri"/>
            <w:noProof/>
            <w:sz w:val="28"/>
            <w:lang w:eastAsia="en-US"/>
            <w14:scene3d>
              <w14:camera w14:prst="orthographicFront"/>
              <w14:lightRig w14:rig="threePt" w14:dir="t">
                <w14:rot w14:lat="0" w14:lon="0" w14:rev="0"/>
              </w14:lightRig>
            </w14:scene3d>
          </w:rPr>
          <w:t>1.2.4</w:t>
        </w:r>
        <w:r w:rsidR="00980687" w:rsidRPr="00721BF1">
          <w:rPr>
            <w:rFonts w:eastAsia="Calibri"/>
            <w:noProof/>
            <w:sz w:val="28"/>
            <w:lang w:eastAsia="en-US"/>
          </w:rPr>
          <w:t>.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19</w:t>
        </w:r>
        <w:r w:rsidR="00980687" w:rsidRPr="00721BF1">
          <w:rPr>
            <w:rFonts w:eastAsia="Calibri"/>
            <w:noProof/>
            <w:webHidden/>
            <w:sz w:val="28"/>
            <w:lang w:eastAsia="en-US"/>
          </w:rPr>
          <w:fldChar w:fldCharType="end"/>
        </w:r>
      </w:hyperlink>
    </w:p>
    <w:p w14:paraId="56FCBAF9" w14:textId="77777777" w:rsidR="00980687" w:rsidRPr="00721BF1" w:rsidRDefault="001D6DD9" w:rsidP="00980687">
      <w:pPr>
        <w:tabs>
          <w:tab w:val="right" w:leader="dot" w:pos="9628"/>
        </w:tabs>
        <w:ind w:firstLine="709"/>
        <w:jc w:val="both"/>
        <w:rPr>
          <w:noProof/>
          <w:sz w:val="28"/>
          <w:szCs w:val="28"/>
        </w:rPr>
      </w:pPr>
      <w:hyperlink r:id="rId19" w:anchor="_Toc120624664" w:history="1">
        <w:r w:rsidR="00980687" w:rsidRPr="00721BF1">
          <w:rPr>
            <w:rFonts w:eastAsia="Calibri"/>
            <w:noProof/>
            <w:sz w:val="28"/>
            <w:lang w:eastAsia="en-US"/>
            <w14:scene3d>
              <w14:camera w14:prst="orthographicFront"/>
              <w14:lightRig w14:rig="threePt" w14:dir="t">
                <w14:rot w14:lat="0" w14:lon="0" w14:rev="0"/>
              </w14:lightRig>
            </w14:scene3d>
          </w:rPr>
          <w:t>1.2.5.</w:t>
        </w:r>
        <w:r w:rsidR="00980687" w:rsidRPr="00721BF1">
          <w:rPr>
            <w:rFonts w:eastAsia="Calibri"/>
            <w:noProof/>
            <w:sz w:val="28"/>
            <w:lang w:eastAsia="en-US"/>
          </w:rPr>
          <w:t xml:space="preserve">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_Toc120624664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21</w:t>
        </w:r>
        <w:r w:rsidR="00980687" w:rsidRPr="00721BF1">
          <w:rPr>
            <w:rFonts w:eastAsia="Calibri"/>
            <w:noProof/>
            <w:webHidden/>
            <w:sz w:val="28"/>
            <w:lang w:eastAsia="en-US"/>
          </w:rPr>
          <w:fldChar w:fldCharType="end"/>
        </w:r>
      </w:hyperlink>
    </w:p>
    <w:p w14:paraId="389DD506" w14:textId="77777777" w:rsidR="00980687" w:rsidRPr="00721BF1" w:rsidRDefault="001D6DD9" w:rsidP="00980687">
      <w:pPr>
        <w:tabs>
          <w:tab w:val="right" w:leader="dot" w:pos="9628"/>
        </w:tabs>
        <w:ind w:firstLine="709"/>
        <w:jc w:val="both"/>
        <w:rPr>
          <w:noProof/>
          <w:sz w:val="28"/>
          <w:szCs w:val="28"/>
        </w:rPr>
      </w:pPr>
      <w:hyperlink r:id="rId20" w:anchor="_Toc120624665" w:history="1">
        <w:r w:rsidR="00980687" w:rsidRPr="00721BF1">
          <w:rPr>
            <w:rFonts w:eastAsia="Calibri"/>
            <w:noProof/>
            <w:sz w:val="28"/>
            <w:lang w:eastAsia="en-US"/>
            <w14:scene3d>
              <w14:camera w14:prst="orthographicFront"/>
              <w14:lightRig w14:rig="threePt" w14:dir="t">
                <w14:rot w14:lat="0" w14:lon="0" w14:rev="0"/>
              </w14:lightRig>
            </w14:scene3d>
          </w:rPr>
          <w:t>1.2.6.</w:t>
        </w:r>
        <w:r w:rsidR="00980687" w:rsidRPr="00721BF1">
          <w:rPr>
            <w:rFonts w:eastAsia="Calibri"/>
            <w:noProof/>
            <w:sz w:val="28"/>
            <w:lang w:eastAsia="en-US"/>
          </w:rPr>
          <w:t xml:space="preserve">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1A02169B" w14:textId="77777777" w:rsidR="00980687" w:rsidRPr="00721BF1" w:rsidRDefault="001D6DD9" w:rsidP="00980687">
      <w:pPr>
        <w:tabs>
          <w:tab w:val="right" w:leader="dot" w:pos="9628"/>
        </w:tabs>
        <w:ind w:firstLine="709"/>
        <w:jc w:val="both"/>
        <w:rPr>
          <w:noProof/>
          <w:sz w:val="28"/>
          <w:szCs w:val="28"/>
        </w:rPr>
      </w:pPr>
      <w:hyperlink r:id="rId21" w:anchor="_Toc120624666" w:history="1">
        <w:r w:rsidR="00980687" w:rsidRPr="00721BF1">
          <w:rPr>
            <w:rFonts w:eastAsia="Calibri"/>
            <w:noProof/>
            <w:sz w:val="28"/>
            <w:lang w:eastAsia="en-US"/>
            <w14:scene3d>
              <w14:camera w14:prst="orthographicFront"/>
              <w14:lightRig w14:rig="threePt" w14:dir="t">
                <w14:rot w14:lat="0" w14:lon="0" w14:rev="0"/>
              </w14:lightRig>
            </w14:scene3d>
          </w:rPr>
          <w:t>1.2.7.</w:t>
        </w:r>
        <w:r w:rsidR="00980687" w:rsidRPr="00721BF1">
          <w:rPr>
            <w:rFonts w:eastAsia="Calibri"/>
            <w:noProof/>
            <w:sz w:val="28"/>
            <w:lang w:eastAsia="en-US"/>
          </w:rPr>
          <w:t xml:space="preserve">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5D2A0077" w14:textId="77777777" w:rsidR="00980687" w:rsidRPr="00721BF1" w:rsidRDefault="001D6DD9" w:rsidP="00980687">
      <w:pPr>
        <w:tabs>
          <w:tab w:val="right" w:leader="dot" w:pos="9628"/>
        </w:tabs>
        <w:ind w:firstLine="709"/>
        <w:jc w:val="both"/>
        <w:rPr>
          <w:noProof/>
          <w:sz w:val="28"/>
          <w:szCs w:val="28"/>
        </w:rPr>
      </w:pPr>
      <w:hyperlink r:id="rId22" w:anchor="_Toc120624667" w:history="1">
        <w:r w:rsidR="00980687" w:rsidRPr="00721BF1">
          <w:rPr>
            <w:rFonts w:eastAsia="Calibri"/>
            <w:noProof/>
            <w:sz w:val="28"/>
            <w:lang w:eastAsia="en-US"/>
            <w14:scene3d>
              <w14:camera w14:prst="orthographicFront"/>
              <w14:lightRig w14:rig="threePt" w14:dir="t">
                <w14:rot w14:lat="0" w14:lon="0" w14:rev="0"/>
              </w14:lightRig>
            </w14:scene3d>
          </w:rPr>
          <w:t>1.2.8.</w:t>
        </w:r>
        <w:r w:rsidR="00980687" w:rsidRPr="00721BF1">
          <w:rPr>
            <w:rFonts w:eastAsia="Calibri"/>
            <w:noProof/>
            <w:sz w:val="28"/>
            <w:lang w:eastAsia="en-US"/>
          </w:rPr>
          <w:t xml:space="preserve"> Среднегодовая загрузка оборудования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2F60AC00" w14:textId="77777777" w:rsidR="00980687" w:rsidRPr="00721BF1" w:rsidRDefault="001D6DD9" w:rsidP="00980687">
      <w:pPr>
        <w:tabs>
          <w:tab w:val="right" w:leader="dot" w:pos="9628"/>
        </w:tabs>
        <w:ind w:firstLine="709"/>
        <w:jc w:val="both"/>
        <w:rPr>
          <w:noProof/>
          <w:sz w:val="28"/>
          <w:szCs w:val="28"/>
        </w:rPr>
      </w:pPr>
      <w:hyperlink r:id="rId23" w:anchor="_Toc120624668" w:history="1">
        <w:r w:rsidR="00980687" w:rsidRPr="00721BF1">
          <w:rPr>
            <w:rFonts w:eastAsia="Calibri"/>
            <w:noProof/>
            <w:sz w:val="28"/>
            <w:lang w:eastAsia="en-US"/>
            <w14:scene3d>
              <w14:camera w14:prst="orthographicFront"/>
              <w14:lightRig w14:rig="threePt" w14:dir="t">
                <w14:rot w14:lat="0" w14:lon="0" w14:rev="0"/>
              </w14:lightRig>
            </w14:scene3d>
          </w:rPr>
          <w:t>1.2.9.</w:t>
        </w:r>
        <w:r w:rsidR="00980687" w:rsidRPr="00721BF1">
          <w:rPr>
            <w:rFonts w:eastAsia="Calibri"/>
            <w:noProof/>
            <w:sz w:val="28"/>
            <w:lang w:eastAsia="en-US"/>
          </w:rPr>
          <w:t xml:space="preserve"> Способы учёта тепла, отпущенного в тепловые сети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2AB33C84" w14:textId="77777777" w:rsidR="00980687" w:rsidRPr="00721BF1" w:rsidRDefault="001D6DD9" w:rsidP="00980687">
      <w:pPr>
        <w:tabs>
          <w:tab w:val="right" w:leader="dot" w:pos="9628"/>
        </w:tabs>
        <w:ind w:firstLine="709"/>
        <w:jc w:val="both"/>
        <w:rPr>
          <w:noProof/>
          <w:sz w:val="28"/>
          <w:szCs w:val="28"/>
        </w:rPr>
      </w:pPr>
      <w:hyperlink r:id="rId24" w:anchor="_Toc120624669" w:history="1">
        <w:r w:rsidR="00980687" w:rsidRPr="00721BF1">
          <w:rPr>
            <w:rFonts w:eastAsia="Calibri"/>
            <w:noProof/>
            <w:sz w:val="28"/>
            <w:lang w:eastAsia="en-US"/>
            <w14:scene3d>
              <w14:camera w14:prst="orthographicFront"/>
              <w14:lightRig w14:rig="threePt" w14:dir="t">
                <w14:rot w14:lat="0" w14:lon="0" w14:rev="0"/>
              </w14:lightRig>
            </w14:scene3d>
          </w:rPr>
          <w:t>1.2.10.</w:t>
        </w:r>
        <w:r w:rsidR="00980687" w:rsidRPr="00721BF1">
          <w:rPr>
            <w:rFonts w:eastAsia="Calibri"/>
            <w:noProof/>
            <w:sz w:val="28"/>
            <w:lang w:eastAsia="en-US"/>
          </w:rPr>
          <w:t xml:space="preserve"> Статистика отказов и восстановлений оборудования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22</w:t>
      </w:r>
    </w:p>
    <w:p w14:paraId="3925567D" w14:textId="77777777" w:rsidR="00980687" w:rsidRPr="00721BF1" w:rsidRDefault="001D6DD9" w:rsidP="00980687">
      <w:pPr>
        <w:tabs>
          <w:tab w:val="right" w:leader="dot" w:pos="9628"/>
        </w:tabs>
        <w:ind w:firstLine="709"/>
        <w:jc w:val="both"/>
        <w:rPr>
          <w:noProof/>
          <w:sz w:val="28"/>
          <w:szCs w:val="28"/>
        </w:rPr>
      </w:pPr>
      <w:hyperlink r:id="rId25" w:anchor="_Toc120624670" w:history="1">
        <w:r w:rsidR="00980687" w:rsidRPr="00721BF1">
          <w:rPr>
            <w:rFonts w:eastAsia="Calibri"/>
            <w:noProof/>
            <w:sz w:val="28"/>
            <w:lang w:eastAsia="en-US"/>
            <w14:scene3d>
              <w14:camera w14:prst="orthographicFront"/>
              <w14:lightRig w14:rig="threePt" w14:dir="t">
                <w14:rot w14:lat="0" w14:lon="0" w14:rev="0"/>
              </w14:lightRig>
            </w14:scene3d>
          </w:rPr>
          <w:t>1.2.11.</w:t>
        </w:r>
        <w:r w:rsidR="00980687" w:rsidRPr="00721BF1">
          <w:rPr>
            <w:rFonts w:eastAsia="Calibri"/>
            <w:noProof/>
            <w:sz w:val="28"/>
            <w:lang w:eastAsia="en-US"/>
          </w:rPr>
          <w:t xml:space="preserve"> Предписания надзорных органов по запрещению дальнейшей эксплуатации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6873DEA3" w14:textId="77777777" w:rsidR="00980687" w:rsidRPr="00721BF1" w:rsidRDefault="001D6DD9" w:rsidP="00980687">
      <w:pPr>
        <w:tabs>
          <w:tab w:val="right" w:leader="dot" w:pos="9628"/>
        </w:tabs>
        <w:ind w:firstLine="709"/>
        <w:jc w:val="both"/>
        <w:rPr>
          <w:noProof/>
          <w:sz w:val="28"/>
          <w:szCs w:val="28"/>
        </w:rPr>
      </w:pPr>
      <w:hyperlink r:id="rId26" w:anchor="_Toc120624671" w:history="1">
        <w:r w:rsidR="00980687" w:rsidRPr="00721BF1">
          <w:rPr>
            <w:rFonts w:eastAsia="Calibri"/>
            <w:noProof/>
            <w:sz w:val="28"/>
            <w:lang w:eastAsia="en-US"/>
            <w14:scene3d>
              <w14:camera w14:prst="orthographicFront"/>
              <w14:lightRig w14:rig="threePt" w14:dir="t">
                <w14:rot w14:lat="0" w14:lon="0" w14:rev="0"/>
              </w14:lightRig>
            </w14:scene3d>
          </w:rPr>
          <w:t>1.2.12.</w:t>
        </w:r>
        <w:r w:rsidR="00980687" w:rsidRPr="00721BF1">
          <w:rPr>
            <w:rFonts w:eastAsia="Calibri"/>
            <w:noProof/>
            <w:sz w:val="28"/>
            <w:lang w:eastAsia="en-US"/>
          </w:rPr>
          <w:t xml:space="preserve">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надёжного теплоснабжения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4030FC44" w14:textId="77777777" w:rsidR="00980687" w:rsidRPr="00721BF1" w:rsidRDefault="001D6DD9" w:rsidP="00980687">
      <w:pPr>
        <w:tabs>
          <w:tab w:val="right" w:leader="dot" w:pos="9628"/>
        </w:tabs>
        <w:ind w:firstLine="709"/>
        <w:jc w:val="both"/>
        <w:rPr>
          <w:noProof/>
          <w:sz w:val="28"/>
          <w:szCs w:val="28"/>
        </w:rPr>
      </w:pPr>
      <w:hyperlink r:id="rId27" w:anchor="_Toc120624672" w:history="1">
        <w:r w:rsidR="00980687" w:rsidRPr="00721BF1">
          <w:rPr>
            <w:rFonts w:eastAsia="Calibri"/>
            <w:noProof/>
            <w:sz w:val="28"/>
            <w:lang w:eastAsia="en-US"/>
            <w14:scene3d>
              <w14:camera w14:prst="orthographicFront"/>
              <w14:lightRig w14:rig="threePt" w14:dir="t">
                <w14:rot w14:lat="0" w14:lon="0" w14:rev="0"/>
              </w14:lightRig>
            </w14:scene3d>
          </w:rPr>
          <w:t>1.3.</w:t>
        </w:r>
        <w:r w:rsidR="00980687" w:rsidRPr="00721BF1">
          <w:rPr>
            <w:rFonts w:eastAsia="Calibri"/>
            <w:noProof/>
            <w:sz w:val="28"/>
            <w:lang w:eastAsia="en-US"/>
          </w:rPr>
          <w:t xml:space="preserve"> Тепловые сети, сооружения на них</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324A8981" w14:textId="77777777" w:rsidR="00980687" w:rsidRPr="00721BF1" w:rsidRDefault="001D6DD9" w:rsidP="00980687">
      <w:pPr>
        <w:tabs>
          <w:tab w:val="right" w:leader="dot" w:pos="9628"/>
        </w:tabs>
        <w:ind w:firstLine="709"/>
        <w:jc w:val="both"/>
        <w:rPr>
          <w:noProof/>
          <w:sz w:val="28"/>
          <w:szCs w:val="28"/>
        </w:rPr>
      </w:pPr>
      <w:hyperlink r:id="rId28" w:anchor="_Toc120624673" w:history="1">
        <w:r w:rsidR="00980687" w:rsidRPr="00721BF1">
          <w:rPr>
            <w:rFonts w:eastAsia="Calibri"/>
            <w:noProof/>
            <w:sz w:val="28"/>
            <w:lang w:eastAsia="en-US"/>
            <w14:scene3d>
              <w14:camera w14:prst="orthographicFront"/>
              <w14:lightRig w14:rig="threePt" w14:dir="t">
                <w14:rot w14:lat="0" w14:lon="0" w14:rev="0"/>
              </w14:lightRig>
            </w14:scene3d>
          </w:rPr>
          <w:t>1.3.1.</w:t>
        </w:r>
        <w:r w:rsidR="00980687" w:rsidRPr="00721BF1">
          <w:rPr>
            <w:rFonts w:eastAsia="Calibri"/>
            <w:noProof/>
            <w:sz w:val="28"/>
            <w:lang w:eastAsia="en-US"/>
          </w:rPr>
          <w:t xml:space="preserve">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7089FAAB" w14:textId="77777777" w:rsidR="00980687" w:rsidRPr="00721BF1" w:rsidRDefault="001D6DD9" w:rsidP="00980687">
      <w:pPr>
        <w:tabs>
          <w:tab w:val="right" w:leader="dot" w:pos="9628"/>
        </w:tabs>
        <w:ind w:firstLine="709"/>
        <w:jc w:val="both"/>
        <w:rPr>
          <w:noProof/>
          <w:sz w:val="28"/>
          <w:szCs w:val="28"/>
        </w:rPr>
      </w:pPr>
      <w:hyperlink r:id="rId29" w:anchor="_Toc120624674" w:history="1">
        <w:r w:rsidR="00980687" w:rsidRPr="00721BF1">
          <w:rPr>
            <w:rFonts w:eastAsia="Calibri"/>
            <w:noProof/>
            <w:sz w:val="28"/>
            <w:lang w:eastAsia="en-US"/>
            <w14:scene3d>
              <w14:camera w14:prst="orthographicFront"/>
              <w14:lightRig w14:rig="threePt" w14:dir="t">
                <w14:rot w14:lat="0" w14:lon="0" w14:rev="0"/>
              </w14:lightRig>
            </w14:scene3d>
          </w:rPr>
          <w:t>1.3.2.</w:t>
        </w:r>
        <w:r w:rsidR="00980687" w:rsidRPr="00721BF1">
          <w:rPr>
            <w:rFonts w:eastAsia="Calibri"/>
            <w:noProof/>
            <w:sz w:val="28"/>
            <w:lang w:eastAsia="en-US"/>
          </w:rPr>
          <w:t xml:space="preserve"> Карты (схемы) тепловых сетей в зонах действия источников тепловой энергии в электронной форме и (или) на бумажном носителе</w:t>
        </w:r>
        <w:r w:rsidR="00980687" w:rsidRPr="00721BF1">
          <w:rPr>
            <w:rFonts w:eastAsia="Calibri"/>
            <w:noProof/>
            <w:webHidden/>
            <w:sz w:val="28"/>
            <w:lang w:eastAsia="en-US"/>
          </w:rPr>
          <w:tab/>
        </w:r>
      </w:hyperlink>
      <w:r w:rsidR="00980687" w:rsidRPr="00721BF1">
        <w:rPr>
          <w:rFonts w:eastAsia="Calibri"/>
          <w:noProof/>
          <w:sz w:val="28"/>
          <w:szCs w:val="28"/>
          <w:lang w:eastAsia="en-US"/>
        </w:rPr>
        <w:t>23</w:t>
      </w:r>
    </w:p>
    <w:p w14:paraId="78626608" w14:textId="77777777" w:rsidR="00980687" w:rsidRPr="00721BF1" w:rsidRDefault="001D6DD9" w:rsidP="00980687">
      <w:pPr>
        <w:tabs>
          <w:tab w:val="right" w:leader="dot" w:pos="9628"/>
        </w:tabs>
        <w:ind w:firstLine="709"/>
        <w:jc w:val="both"/>
        <w:rPr>
          <w:noProof/>
          <w:sz w:val="28"/>
          <w:szCs w:val="28"/>
        </w:rPr>
      </w:pPr>
      <w:hyperlink r:id="rId30" w:anchor="_Toc120624675" w:history="1">
        <w:r w:rsidR="00980687" w:rsidRPr="00721BF1">
          <w:rPr>
            <w:rFonts w:eastAsia="Calibri"/>
            <w:noProof/>
            <w:sz w:val="28"/>
            <w:lang w:eastAsia="en-US"/>
            <w14:scene3d>
              <w14:camera w14:prst="orthographicFront"/>
              <w14:lightRig w14:rig="threePt" w14:dir="t">
                <w14:rot w14:lat="0" w14:lon="0" w14:rev="0"/>
              </w14:lightRig>
            </w14:scene3d>
          </w:rPr>
          <w:t>1.3.3.</w:t>
        </w:r>
        <w:r w:rsidR="00980687" w:rsidRPr="00721BF1">
          <w:rPr>
            <w:rFonts w:eastAsia="Calibri"/>
            <w:noProof/>
            <w:sz w:val="28"/>
            <w:lang w:eastAsia="en-US"/>
          </w:rPr>
          <w:t xml:space="preserve">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980687" w:rsidRPr="00721BF1">
          <w:rPr>
            <w:rFonts w:eastAsia="Calibri"/>
            <w:noProof/>
            <w:webHidden/>
            <w:sz w:val="28"/>
            <w:lang w:eastAsia="en-US"/>
          </w:rPr>
          <w:tab/>
        </w:r>
      </w:hyperlink>
      <w:r w:rsidR="00980687" w:rsidRPr="00721BF1">
        <w:rPr>
          <w:rFonts w:eastAsia="Calibri"/>
          <w:noProof/>
          <w:sz w:val="28"/>
          <w:szCs w:val="28"/>
          <w:lang w:eastAsia="en-US"/>
        </w:rPr>
        <w:t>24</w:t>
      </w:r>
    </w:p>
    <w:p w14:paraId="71F1411B" w14:textId="77777777" w:rsidR="00980687" w:rsidRPr="00721BF1" w:rsidRDefault="001D6DD9" w:rsidP="00980687">
      <w:pPr>
        <w:tabs>
          <w:tab w:val="right" w:leader="dot" w:pos="9628"/>
        </w:tabs>
        <w:ind w:firstLine="709"/>
        <w:jc w:val="both"/>
        <w:rPr>
          <w:noProof/>
          <w:sz w:val="28"/>
          <w:szCs w:val="28"/>
        </w:rPr>
      </w:pPr>
      <w:hyperlink r:id="rId31" w:anchor="_Toc120624676" w:history="1">
        <w:r w:rsidR="00980687" w:rsidRPr="00721BF1">
          <w:rPr>
            <w:rFonts w:eastAsia="Calibri"/>
            <w:noProof/>
            <w:sz w:val="28"/>
            <w:lang w:eastAsia="en-US"/>
            <w14:scene3d>
              <w14:camera w14:prst="orthographicFront"/>
              <w14:lightRig w14:rig="threePt" w14:dir="t">
                <w14:rot w14:lat="0" w14:lon="0" w14:rev="0"/>
              </w14:lightRig>
            </w14:scene3d>
          </w:rPr>
          <w:t>1.3.4.</w:t>
        </w:r>
        <w:r w:rsidR="00980687" w:rsidRPr="00721BF1">
          <w:rPr>
            <w:rFonts w:eastAsia="Calibri"/>
            <w:noProof/>
            <w:sz w:val="28"/>
            <w:lang w:eastAsia="en-US"/>
          </w:rPr>
          <w:t xml:space="preserve"> Описание типов и количества секционирующей и регулирующей арматуры на тепловых сетях</w:t>
        </w:r>
        <w:r w:rsidR="00980687" w:rsidRPr="00721BF1">
          <w:rPr>
            <w:rFonts w:eastAsia="Calibri"/>
            <w:noProof/>
            <w:webHidden/>
            <w:sz w:val="28"/>
            <w:lang w:eastAsia="en-US"/>
          </w:rPr>
          <w:tab/>
        </w:r>
      </w:hyperlink>
      <w:r w:rsidR="00980687" w:rsidRPr="00721BF1">
        <w:rPr>
          <w:rFonts w:eastAsia="Calibri"/>
          <w:noProof/>
          <w:sz w:val="28"/>
          <w:szCs w:val="28"/>
          <w:lang w:eastAsia="en-US"/>
        </w:rPr>
        <w:t>25</w:t>
      </w:r>
    </w:p>
    <w:p w14:paraId="4F5BA0EB" w14:textId="77777777" w:rsidR="00980687" w:rsidRPr="00721BF1" w:rsidRDefault="001D6DD9" w:rsidP="00980687">
      <w:pPr>
        <w:tabs>
          <w:tab w:val="right" w:leader="dot" w:pos="9628"/>
        </w:tabs>
        <w:ind w:firstLine="709"/>
        <w:jc w:val="both"/>
        <w:rPr>
          <w:noProof/>
          <w:sz w:val="28"/>
          <w:szCs w:val="28"/>
        </w:rPr>
      </w:pPr>
      <w:hyperlink r:id="rId32" w:anchor="_Toc120624677" w:history="1">
        <w:r w:rsidR="00980687" w:rsidRPr="00721BF1">
          <w:rPr>
            <w:rFonts w:eastAsia="Calibri"/>
            <w:noProof/>
            <w:sz w:val="28"/>
            <w:lang w:eastAsia="en-US"/>
            <w14:scene3d>
              <w14:camera w14:prst="orthographicFront"/>
              <w14:lightRig w14:rig="threePt" w14:dir="t">
                <w14:rot w14:lat="0" w14:lon="0" w14:rev="0"/>
              </w14:lightRig>
            </w14:scene3d>
          </w:rPr>
          <w:t>1.3.5.</w:t>
        </w:r>
        <w:r w:rsidR="00980687" w:rsidRPr="00721BF1">
          <w:rPr>
            <w:rFonts w:eastAsia="Calibri"/>
            <w:noProof/>
            <w:sz w:val="28"/>
            <w:lang w:eastAsia="en-US"/>
          </w:rPr>
          <w:t xml:space="preserve"> Описание типов и строительных особенностей тепловых пунктов, тепловых камер и павильонов</w:t>
        </w:r>
        <w:r w:rsidR="00980687" w:rsidRPr="00721BF1">
          <w:rPr>
            <w:rFonts w:eastAsia="Calibri"/>
            <w:noProof/>
            <w:webHidden/>
            <w:sz w:val="28"/>
            <w:lang w:eastAsia="en-US"/>
          </w:rPr>
          <w:tab/>
        </w:r>
      </w:hyperlink>
      <w:r w:rsidR="00980687" w:rsidRPr="00721BF1">
        <w:rPr>
          <w:rFonts w:eastAsia="Calibri"/>
          <w:noProof/>
          <w:sz w:val="28"/>
          <w:szCs w:val="28"/>
          <w:lang w:eastAsia="en-US"/>
        </w:rPr>
        <w:t>25</w:t>
      </w:r>
    </w:p>
    <w:p w14:paraId="093937CF" w14:textId="77777777" w:rsidR="00980687" w:rsidRPr="00721BF1" w:rsidRDefault="001D6DD9" w:rsidP="00980687">
      <w:pPr>
        <w:tabs>
          <w:tab w:val="right" w:leader="dot" w:pos="9628"/>
        </w:tabs>
        <w:ind w:firstLine="709"/>
        <w:jc w:val="both"/>
        <w:rPr>
          <w:noProof/>
          <w:sz w:val="28"/>
          <w:szCs w:val="28"/>
        </w:rPr>
      </w:pPr>
      <w:hyperlink r:id="rId33" w:anchor="_Toc120624678" w:history="1">
        <w:r w:rsidR="00980687" w:rsidRPr="00721BF1">
          <w:rPr>
            <w:rFonts w:eastAsia="Calibri"/>
            <w:noProof/>
            <w:sz w:val="28"/>
            <w:lang w:eastAsia="en-US"/>
            <w14:scene3d>
              <w14:camera w14:prst="orthographicFront"/>
              <w14:lightRig w14:rig="threePt" w14:dir="t">
                <w14:rot w14:lat="0" w14:lon="0" w14:rev="0"/>
              </w14:lightRig>
            </w14:scene3d>
          </w:rPr>
          <w:t>1.3.6.</w:t>
        </w:r>
        <w:r w:rsidR="00980687" w:rsidRPr="00721BF1">
          <w:rPr>
            <w:rFonts w:eastAsia="Calibri"/>
            <w:noProof/>
            <w:sz w:val="28"/>
            <w:lang w:eastAsia="en-US"/>
          </w:rPr>
          <w:t xml:space="preserve"> Описание графиков регулирования отпуска тепла в тепловые сети с анализом их обоснованности</w:t>
        </w:r>
        <w:r w:rsidR="00980687" w:rsidRPr="00721BF1">
          <w:rPr>
            <w:rFonts w:eastAsia="Calibri"/>
            <w:noProof/>
            <w:webHidden/>
            <w:sz w:val="28"/>
            <w:lang w:eastAsia="en-US"/>
          </w:rPr>
          <w:tab/>
        </w:r>
      </w:hyperlink>
      <w:r w:rsidR="00980687" w:rsidRPr="00721BF1">
        <w:rPr>
          <w:rFonts w:eastAsia="Calibri"/>
          <w:noProof/>
          <w:sz w:val="28"/>
          <w:szCs w:val="28"/>
          <w:lang w:eastAsia="en-US"/>
        </w:rPr>
        <w:t>26</w:t>
      </w:r>
    </w:p>
    <w:p w14:paraId="731EAAE8" w14:textId="77777777" w:rsidR="00980687" w:rsidRPr="00721BF1" w:rsidRDefault="001D6DD9" w:rsidP="00980687">
      <w:pPr>
        <w:tabs>
          <w:tab w:val="right" w:leader="dot" w:pos="9628"/>
        </w:tabs>
        <w:ind w:firstLine="709"/>
        <w:jc w:val="both"/>
        <w:rPr>
          <w:noProof/>
          <w:sz w:val="28"/>
          <w:szCs w:val="28"/>
        </w:rPr>
      </w:pPr>
      <w:hyperlink r:id="rId34" w:anchor="_Toc120624679" w:history="1">
        <w:r w:rsidR="00980687" w:rsidRPr="00721BF1">
          <w:rPr>
            <w:rFonts w:eastAsia="Calibri"/>
            <w:noProof/>
            <w:sz w:val="28"/>
            <w:lang w:eastAsia="en-US"/>
            <w14:scene3d>
              <w14:camera w14:prst="orthographicFront"/>
              <w14:lightRig w14:rig="threePt" w14:dir="t">
                <w14:rot w14:lat="0" w14:lon="0" w14:rev="0"/>
              </w14:lightRig>
            </w14:scene3d>
          </w:rPr>
          <w:t>1.3.7.</w:t>
        </w:r>
        <w:r w:rsidR="00980687" w:rsidRPr="00721BF1">
          <w:rPr>
            <w:rFonts w:eastAsia="Calibri"/>
            <w:noProof/>
            <w:sz w:val="28"/>
            <w:lang w:eastAsia="en-US"/>
          </w:rPr>
          <w:t xml:space="preserve"> Фактические температурные режимы отпуска тепла в тепловые сети и их соответствие утверждённым графикам регулирования отпуска тепла в тепловые сети</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7A8F74A6" w14:textId="77777777" w:rsidR="00980687" w:rsidRPr="00721BF1" w:rsidRDefault="001D6DD9" w:rsidP="00980687">
      <w:pPr>
        <w:tabs>
          <w:tab w:val="right" w:leader="dot" w:pos="9628"/>
        </w:tabs>
        <w:ind w:firstLine="709"/>
        <w:jc w:val="both"/>
        <w:rPr>
          <w:noProof/>
          <w:sz w:val="28"/>
          <w:szCs w:val="28"/>
        </w:rPr>
      </w:pPr>
      <w:hyperlink r:id="rId35" w:anchor="_Toc120624680" w:history="1">
        <w:r w:rsidR="00980687" w:rsidRPr="00721BF1">
          <w:rPr>
            <w:rFonts w:eastAsia="Calibri"/>
            <w:noProof/>
            <w:sz w:val="28"/>
            <w:lang w:eastAsia="en-US"/>
            <w14:scene3d>
              <w14:camera w14:prst="orthographicFront"/>
              <w14:lightRig w14:rig="threePt" w14:dir="t">
                <w14:rot w14:lat="0" w14:lon="0" w14:rev="0"/>
              </w14:lightRig>
            </w14:scene3d>
          </w:rPr>
          <w:t>1.3.8.</w:t>
        </w:r>
        <w:r w:rsidR="00980687" w:rsidRPr="00721BF1">
          <w:rPr>
            <w:rFonts w:eastAsia="Calibri"/>
            <w:noProof/>
            <w:sz w:val="28"/>
            <w:lang w:eastAsia="en-US"/>
          </w:rPr>
          <w:t xml:space="preserve"> Гидравлические режимы и пьезометрические графики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6C7AF392" w14:textId="77777777" w:rsidR="00980687" w:rsidRPr="00721BF1" w:rsidRDefault="001D6DD9" w:rsidP="00980687">
      <w:pPr>
        <w:tabs>
          <w:tab w:val="right" w:leader="dot" w:pos="9628"/>
        </w:tabs>
        <w:ind w:firstLine="709"/>
        <w:jc w:val="both"/>
        <w:rPr>
          <w:noProof/>
          <w:sz w:val="28"/>
          <w:szCs w:val="28"/>
        </w:rPr>
      </w:pPr>
      <w:hyperlink r:id="rId36" w:anchor="_Toc120624681" w:history="1">
        <w:r w:rsidR="00980687" w:rsidRPr="00721BF1">
          <w:rPr>
            <w:rFonts w:eastAsia="Calibri"/>
            <w:noProof/>
            <w:sz w:val="28"/>
            <w:lang w:eastAsia="en-US"/>
            <w14:scene3d>
              <w14:camera w14:prst="orthographicFront"/>
              <w14:lightRig w14:rig="threePt" w14:dir="t">
                <w14:rot w14:lat="0" w14:lon="0" w14:rev="0"/>
              </w14:lightRig>
            </w14:scene3d>
          </w:rPr>
          <w:t>1.3.9.</w:t>
        </w:r>
        <w:r w:rsidR="00980687" w:rsidRPr="00721BF1">
          <w:rPr>
            <w:rFonts w:eastAsia="Calibri"/>
            <w:noProof/>
            <w:sz w:val="28"/>
            <w:lang w:eastAsia="en-US"/>
          </w:rPr>
          <w:t xml:space="preserve"> Статистика отказов тепловых сетей (аварийных ситуаций) за последние 5 лет</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43DF1E33" w14:textId="77777777" w:rsidR="00980687" w:rsidRPr="00721BF1" w:rsidRDefault="001D6DD9" w:rsidP="00980687">
      <w:pPr>
        <w:tabs>
          <w:tab w:val="right" w:leader="dot" w:pos="9628"/>
        </w:tabs>
        <w:ind w:firstLine="709"/>
        <w:jc w:val="both"/>
        <w:rPr>
          <w:noProof/>
          <w:sz w:val="28"/>
          <w:szCs w:val="28"/>
        </w:rPr>
      </w:pPr>
      <w:hyperlink r:id="rId37" w:anchor="_Toc120624682" w:history="1">
        <w:r w:rsidR="00980687" w:rsidRPr="00721BF1">
          <w:rPr>
            <w:rFonts w:eastAsia="Calibri"/>
            <w:noProof/>
            <w:sz w:val="28"/>
            <w:lang w:eastAsia="en-US"/>
            <w14:scene3d>
              <w14:camera w14:prst="orthographicFront"/>
              <w14:lightRig w14:rig="threePt" w14:dir="t">
                <w14:rot w14:lat="0" w14:lon="0" w14:rev="0"/>
              </w14:lightRig>
            </w14:scene3d>
          </w:rPr>
          <w:t>1.3.10.</w:t>
        </w:r>
        <w:r w:rsidR="00980687" w:rsidRPr="00721BF1">
          <w:rPr>
            <w:rFonts w:eastAsia="Calibri"/>
            <w:noProof/>
            <w:sz w:val="28"/>
            <w:lang w:eastAsia="en-US"/>
          </w:rPr>
          <w:t xml:space="preserve">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980687" w:rsidRPr="00721BF1">
          <w:rPr>
            <w:rFonts w:eastAsia="Calibri"/>
            <w:noProof/>
            <w:webHidden/>
            <w:sz w:val="28"/>
            <w:lang w:eastAsia="en-US"/>
          </w:rPr>
          <w:tab/>
        </w:r>
      </w:hyperlink>
      <w:r w:rsidR="00980687" w:rsidRPr="00721BF1">
        <w:rPr>
          <w:rFonts w:eastAsia="Calibri"/>
          <w:noProof/>
          <w:sz w:val="28"/>
          <w:szCs w:val="28"/>
          <w:lang w:eastAsia="en-US"/>
        </w:rPr>
        <w:t>27</w:t>
      </w:r>
    </w:p>
    <w:p w14:paraId="61967599" w14:textId="77777777" w:rsidR="00980687" w:rsidRPr="00721BF1" w:rsidRDefault="001D6DD9" w:rsidP="00980687">
      <w:pPr>
        <w:tabs>
          <w:tab w:val="right" w:leader="dot" w:pos="9628"/>
        </w:tabs>
        <w:ind w:firstLine="709"/>
        <w:jc w:val="both"/>
        <w:rPr>
          <w:noProof/>
          <w:sz w:val="28"/>
          <w:szCs w:val="28"/>
        </w:rPr>
      </w:pPr>
      <w:hyperlink r:id="rId38" w:anchor="_Toc120624683" w:history="1">
        <w:r w:rsidR="00980687" w:rsidRPr="00721BF1">
          <w:rPr>
            <w:rFonts w:eastAsia="Calibri"/>
            <w:noProof/>
            <w:sz w:val="28"/>
            <w:lang w:eastAsia="en-US"/>
            <w14:scene3d>
              <w14:camera w14:prst="orthographicFront"/>
              <w14:lightRig w14:rig="threePt" w14:dir="t">
                <w14:rot w14:lat="0" w14:lon="0" w14:rev="0"/>
              </w14:lightRig>
            </w14:scene3d>
          </w:rPr>
          <w:t>1.3.11.</w:t>
        </w:r>
        <w:r w:rsidR="00980687" w:rsidRPr="00721BF1">
          <w:rPr>
            <w:rFonts w:eastAsia="Calibri"/>
            <w:noProof/>
            <w:sz w:val="28"/>
            <w:lang w:eastAsia="en-US"/>
          </w:rPr>
          <w:t xml:space="preserve"> Описание процедур диагностики состояния тепловых сетей и планирования капитальных (текущих) ремонтов</w:t>
        </w:r>
        <w:r w:rsidR="00980687" w:rsidRPr="00721BF1">
          <w:rPr>
            <w:rFonts w:eastAsia="Calibri"/>
            <w:noProof/>
            <w:webHidden/>
            <w:sz w:val="28"/>
            <w:lang w:eastAsia="en-US"/>
          </w:rPr>
          <w:tab/>
        </w:r>
      </w:hyperlink>
      <w:r w:rsidR="00980687" w:rsidRPr="00721BF1">
        <w:rPr>
          <w:rFonts w:eastAsia="Calibri"/>
          <w:noProof/>
          <w:sz w:val="28"/>
          <w:szCs w:val="28"/>
          <w:lang w:eastAsia="en-US"/>
        </w:rPr>
        <w:t>28</w:t>
      </w:r>
    </w:p>
    <w:p w14:paraId="642A5E13" w14:textId="77777777" w:rsidR="00980687" w:rsidRPr="00721BF1" w:rsidRDefault="001D6DD9" w:rsidP="00980687">
      <w:pPr>
        <w:tabs>
          <w:tab w:val="right" w:leader="dot" w:pos="9628"/>
        </w:tabs>
        <w:ind w:firstLine="709"/>
        <w:jc w:val="both"/>
        <w:rPr>
          <w:noProof/>
          <w:sz w:val="28"/>
          <w:szCs w:val="28"/>
        </w:rPr>
      </w:pPr>
      <w:hyperlink r:id="rId39" w:anchor="_Toc120624684" w:history="1">
        <w:r w:rsidR="00980687" w:rsidRPr="00721BF1">
          <w:rPr>
            <w:rFonts w:eastAsia="Calibri"/>
            <w:noProof/>
            <w:sz w:val="28"/>
            <w:lang w:eastAsia="en-US"/>
            <w14:scene3d>
              <w14:camera w14:prst="orthographicFront"/>
              <w14:lightRig w14:rig="threePt" w14:dir="t">
                <w14:rot w14:lat="0" w14:lon="0" w14:rev="0"/>
              </w14:lightRig>
            </w14:scene3d>
          </w:rPr>
          <w:t>1.3.12.</w:t>
        </w:r>
        <w:r w:rsidR="00980687" w:rsidRPr="00721BF1">
          <w:rPr>
            <w:rFonts w:eastAsia="Calibri"/>
            <w:noProof/>
            <w:sz w:val="28"/>
            <w:lang w:eastAsia="en-US"/>
          </w:rPr>
          <w:t xml:space="preserve">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32</w:t>
      </w:r>
    </w:p>
    <w:p w14:paraId="4867E388" w14:textId="77777777" w:rsidR="00980687" w:rsidRPr="00721BF1" w:rsidRDefault="001D6DD9" w:rsidP="00980687">
      <w:pPr>
        <w:tabs>
          <w:tab w:val="right" w:leader="dot" w:pos="9628"/>
        </w:tabs>
        <w:ind w:firstLine="709"/>
        <w:jc w:val="both"/>
        <w:rPr>
          <w:noProof/>
          <w:sz w:val="28"/>
          <w:szCs w:val="28"/>
        </w:rPr>
      </w:pPr>
      <w:hyperlink r:id="rId40" w:anchor="_Toc120624685" w:history="1">
        <w:r w:rsidR="00980687" w:rsidRPr="00721BF1">
          <w:rPr>
            <w:rFonts w:eastAsia="Calibri"/>
            <w:noProof/>
            <w:sz w:val="28"/>
            <w:lang w:eastAsia="en-US"/>
            <w14:scene3d>
              <w14:camera w14:prst="orthographicFront"/>
              <w14:lightRig w14:rig="threePt" w14:dir="t">
                <w14:rot w14:lat="0" w14:lon="0" w14:rev="0"/>
              </w14:lightRig>
            </w14:scene3d>
          </w:rPr>
          <w:t>1.3.13.</w:t>
        </w:r>
        <w:r w:rsidR="00980687" w:rsidRPr="00721BF1">
          <w:rPr>
            <w:rFonts w:eastAsia="Calibri"/>
            <w:noProof/>
            <w:sz w:val="28"/>
            <w:lang w:eastAsia="en-US"/>
          </w:rPr>
          <w:t xml:space="preserve">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расчёт отпущенных тепловой энергии (мощности) и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33</w:t>
      </w:r>
    </w:p>
    <w:p w14:paraId="5490B012" w14:textId="77777777" w:rsidR="00980687" w:rsidRPr="00721BF1" w:rsidRDefault="001D6DD9" w:rsidP="00980687">
      <w:pPr>
        <w:tabs>
          <w:tab w:val="right" w:leader="dot" w:pos="9628"/>
        </w:tabs>
        <w:ind w:firstLine="709"/>
        <w:jc w:val="both"/>
        <w:rPr>
          <w:noProof/>
          <w:sz w:val="28"/>
          <w:szCs w:val="28"/>
        </w:rPr>
      </w:pPr>
      <w:hyperlink r:id="rId41" w:anchor="_Toc120624686" w:history="1">
        <w:r w:rsidR="00980687" w:rsidRPr="00721BF1">
          <w:rPr>
            <w:rFonts w:eastAsia="Calibri"/>
            <w:noProof/>
            <w:sz w:val="28"/>
            <w:lang w:eastAsia="en-US"/>
            <w14:scene3d>
              <w14:camera w14:prst="orthographicFront"/>
              <w14:lightRig w14:rig="threePt" w14:dir="t">
                <w14:rot w14:lat="0" w14:lon="0" w14:rev="0"/>
              </w14:lightRig>
            </w14:scene3d>
          </w:rPr>
          <w:t>1.3.14.</w:t>
        </w:r>
        <w:r w:rsidR="00980687" w:rsidRPr="00721BF1">
          <w:rPr>
            <w:rFonts w:eastAsia="Calibri"/>
            <w:noProof/>
            <w:sz w:val="28"/>
            <w:lang w:eastAsia="en-US"/>
          </w:rPr>
          <w:t xml:space="preserve">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980687" w:rsidRPr="00721BF1">
          <w:rPr>
            <w:rFonts w:eastAsia="Calibri"/>
            <w:noProof/>
            <w:webHidden/>
            <w:sz w:val="28"/>
            <w:lang w:eastAsia="en-US"/>
          </w:rPr>
          <w:tab/>
        </w:r>
      </w:hyperlink>
      <w:r w:rsidR="00980687" w:rsidRPr="00721BF1">
        <w:rPr>
          <w:rFonts w:eastAsia="Calibri"/>
          <w:noProof/>
          <w:sz w:val="28"/>
          <w:szCs w:val="28"/>
          <w:lang w:eastAsia="en-US"/>
        </w:rPr>
        <w:t>39</w:t>
      </w:r>
    </w:p>
    <w:p w14:paraId="4DBF904F" w14:textId="77777777" w:rsidR="00980687" w:rsidRPr="00721BF1" w:rsidRDefault="001D6DD9" w:rsidP="00980687">
      <w:pPr>
        <w:tabs>
          <w:tab w:val="right" w:leader="dot" w:pos="9628"/>
        </w:tabs>
        <w:ind w:firstLine="709"/>
        <w:jc w:val="both"/>
        <w:rPr>
          <w:noProof/>
          <w:sz w:val="28"/>
          <w:szCs w:val="28"/>
        </w:rPr>
      </w:pPr>
      <w:hyperlink r:id="rId42" w:anchor="_Toc120624687" w:history="1">
        <w:r w:rsidR="00980687" w:rsidRPr="00721BF1">
          <w:rPr>
            <w:rFonts w:eastAsia="Calibri"/>
            <w:noProof/>
            <w:sz w:val="28"/>
            <w:lang w:eastAsia="en-US"/>
            <w14:scene3d>
              <w14:camera w14:prst="orthographicFront"/>
              <w14:lightRig w14:rig="threePt" w14:dir="t">
                <w14:rot w14:lat="0" w14:lon="0" w14:rev="0"/>
              </w14:lightRig>
            </w14:scene3d>
          </w:rPr>
          <w:t>1.3.15.</w:t>
        </w:r>
        <w:r w:rsidR="00980687" w:rsidRPr="00721BF1">
          <w:rPr>
            <w:rFonts w:eastAsia="Calibri"/>
            <w:noProof/>
            <w:sz w:val="28"/>
            <w:lang w:eastAsia="en-US"/>
          </w:rPr>
          <w:t xml:space="preserve"> Предписания надзорных органов по запрещению дальнейшей эксплуатации участков тепловой сети и результаты их исполнения</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49100482" w14:textId="77777777" w:rsidR="00980687" w:rsidRPr="00721BF1" w:rsidRDefault="001D6DD9" w:rsidP="00980687">
      <w:pPr>
        <w:tabs>
          <w:tab w:val="right" w:leader="dot" w:pos="9628"/>
        </w:tabs>
        <w:ind w:firstLine="709"/>
        <w:jc w:val="both"/>
        <w:rPr>
          <w:noProof/>
          <w:sz w:val="28"/>
          <w:szCs w:val="28"/>
        </w:rPr>
      </w:pPr>
      <w:hyperlink r:id="rId43" w:anchor="_Toc120624688" w:history="1">
        <w:r w:rsidR="00980687" w:rsidRPr="00721BF1">
          <w:rPr>
            <w:rFonts w:eastAsia="Calibri"/>
            <w:noProof/>
            <w:sz w:val="28"/>
            <w:lang w:eastAsia="en-US"/>
            <w14:scene3d>
              <w14:camera w14:prst="orthographicFront"/>
              <w14:lightRig w14:rig="threePt" w14:dir="t">
                <w14:rot w14:lat="0" w14:lon="0" w14:rev="0"/>
              </w14:lightRig>
            </w14:scene3d>
          </w:rPr>
          <w:t>1.3.16.</w:t>
        </w:r>
        <w:r w:rsidR="00980687" w:rsidRPr="00721BF1">
          <w:rPr>
            <w:rFonts w:eastAsia="Calibri"/>
            <w:noProof/>
            <w:sz w:val="28"/>
            <w:lang w:eastAsia="en-US"/>
          </w:rPr>
          <w:t xml:space="preserve"> Описание наиболее распространённых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0689D8F4" w14:textId="77777777" w:rsidR="00980687" w:rsidRPr="00721BF1" w:rsidRDefault="001D6DD9" w:rsidP="00980687">
      <w:pPr>
        <w:tabs>
          <w:tab w:val="right" w:leader="dot" w:pos="9628"/>
        </w:tabs>
        <w:ind w:firstLine="709"/>
        <w:jc w:val="both"/>
        <w:rPr>
          <w:noProof/>
          <w:sz w:val="28"/>
          <w:szCs w:val="28"/>
        </w:rPr>
      </w:pPr>
      <w:hyperlink r:id="rId44" w:anchor="_Toc120624689" w:history="1">
        <w:r w:rsidR="00980687" w:rsidRPr="00721BF1">
          <w:rPr>
            <w:rFonts w:eastAsia="Calibri"/>
            <w:noProof/>
            <w:sz w:val="28"/>
            <w:lang w:eastAsia="en-US"/>
            <w14:scene3d>
              <w14:camera w14:prst="orthographicFront"/>
              <w14:lightRig w14:rig="threePt" w14:dir="t">
                <w14:rot w14:lat="0" w14:lon="0" w14:rev="0"/>
              </w14:lightRig>
            </w14:scene3d>
          </w:rPr>
          <w:t>1.3.17.</w:t>
        </w:r>
        <w:r w:rsidR="00980687" w:rsidRPr="00721BF1">
          <w:rPr>
            <w:rFonts w:eastAsia="Calibri"/>
            <w:noProof/>
            <w:sz w:val="28"/>
            <w:lang w:eastAsia="en-US"/>
          </w:rPr>
          <w:t xml:space="preserve"> Сведения о наличии коммерческого приборного учёта тепловой энергии, отпущенной из тепловых сетей потребителям, и анализ планов по установке приборов учёта тепловой энергии и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40</w:t>
      </w:r>
    </w:p>
    <w:p w14:paraId="7154C76E" w14:textId="77777777" w:rsidR="00980687" w:rsidRPr="00721BF1" w:rsidRDefault="001D6DD9" w:rsidP="00980687">
      <w:pPr>
        <w:tabs>
          <w:tab w:val="right" w:leader="dot" w:pos="9628"/>
        </w:tabs>
        <w:ind w:firstLine="709"/>
        <w:jc w:val="both"/>
        <w:rPr>
          <w:noProof/>
          <w:sz w:val="28"/>
          <w:szCs w:val="28"/>
        </w:rPr>
      </w:pPr>
      <w:hyperlink r:id="rId45" w:anchor="_Toc120624690" w:history="1">
        <w:r w:rsidR="00980687" w:rsidRPr="00721BF1">
          <w:rPr>
            <w:rFonts w:eastAsia="Calibri"/>
            <w:noProof/>
            <w:sz w:val="28"/>
            <w:lang w:eastAsia="en-US"/>
            <w14:scene3d>
              <w14:camera w14:prst="orthographicFront"/>
              <w14:lightRig w14:rig="threePt" w14:dir="t">
                <w14:rot w14:lat="0" w14:lon="0" w14:rev="0"/>
              </w14:lightRig>
            </w14:scene3d>
          </w:rPr>
          <w:t>1.3.18.</w:t>
        </w:r>
        <w:r w:rsidR="00980687" w:rsidRPr="00721BF1">
          <w:rPr>
            <w:rFonts w:eastAsia="Calibri"/>
            <w:noProof/>
            <w:sz w:val="28"/>
            <w:lang w:eastAsia="en-US"/>
          </w:rPr>
          <w:t xml:space="preserve"> Анализ работы диспетчерских служб теплоснабжающих (теплосетевых) организаций и используемых средств автоматизации, телемеханизации и связи</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5C73A90A" w14:textId="77777777" w:rsidR="00980687" w:rsidRPr="00721BF1" w:rsidRDefault="001D6DD9" w:rsidP="00980687">
      <w:pPr>
        <w:tabs>
          <w:tab w:val="right" w:leader="dot" w:pos="9628"/>
        </w:tabs>
        <w:ind w:firstLine="709"/>
        <w:jc w:val="both"/>
        <w:rPr>
          <w:noProof/>
          <w:sz w:val="28"/>
          <w:szCs w:val="28"/>
        </w:rPr>
      </w:pPr>
      <w:hyperlink r:id="rId46" w:anchor="_Toc120624691" w:history="1">
        <w:r w:rsidR="00980687" w:rsidRPr="00721BF1">
          <w:rPr>
            <w:rFonts w:eastAsia="Calibri"/>
            <w:noProof/>
            <w:sz w:val="28"/>
            <w:lang w:eastAsia="en-US"/>
            <w14:scene3d>
              <w14:camera w14:prst="orthographicFront"/>
              <w14:lightRig w14:rig="threePt" w14:dir="t">
                <w14:rot w14:lat="0" w14:lon="0" w14:rev="0"/>
              </w14:lightRig>
            </w14:scene3d>
          </w:rPr>
          <w:t>1.3.19.</w:t>
        </w:r>
        <w:r w:rsidR="00980687" w:rsidRPr="00721BF1">
          <w:rPr>
            <w:rFonts w:eastAsia="Calibri"/>
            <w:noProof/>
            <w:sz w:val="28"/>
            <w:lang w:eastAsia="en-US"/>
          </w:rPr>
          <w:t xml:space="preserve"> Уровень автоматизации и обслуживания центральных тепловых пунктов,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5C28DBFE" w14:textId="77777777" w:rsidR="00980687" w:rsidRPr="00721BF1" w:rsidRDefault="001D6DD9" w:rsidP="00980687">
      <w:pPr>
        <w:tabs>
          <w:tab w:val="right" w:leader="dot" w:pos="9628"/>
        </w:tabs>
        <w:ind w:firstLine="709"/>
        <w:jc w:val="both"/>
        <w:rPr>
          <w:noProof/>
          <w:sz w:val="28"/>
          <w:szCs w:val="28"/>
        </w:rPr>
      </w:pPr>
      <w:hyperlink r:id="rId47" w:anchor="_Toc120624692" w:history="1">
        <w:r w:rsidR="00980687" w:rsidRPr="00721BF1">
          <w:rPr>
            <w:rFonts w:eastAsia="Calibri"/>
            <w:noProof/>
            <w:sz w:val="28"/>
            <w:lang w:eastAsia="en-US"/>
            <w14:scene3d>
              <w14:camera w14:prst="orthographicFront"/>
              <w14:lightRig w14:rig="threePt" w14:dir="t">
                <w14:rot w14:lat="0" w14:lon="0" w14:rev="0"/>
              </w14:lightRig>
            </w14:scene3d>
          </w:rPr>
          <w:t>1.3.20.</w:t>
        </w:r>
        <w:r w:rsidR="00980687" w:rsidRPr="00721BF1">
          <w:rPr>
            <w:rFonts w:eastAsia="Calibri"/>
            <w:noProof/>
            <w:sz w:val="28"/>
            <w:lang w:eastAsia="en-US"/>
          </w:rPr>
          <w:t xml:space="preserve"> Сведения о наличии защиты тепловых сетей от превышения давления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268C86AD" w14:textId="77777777" w:rsidR="00980687" w:rsidRPr="00721BF1" w:rsidRDefault="001D6DD9" w:rsidP="00980687">
      <w:pPr>
        <w:tabs>
          <w:tab w:val="right" w:leader="dot" w:pos="9628"/>
        </w:tabs>
        <w:ind w:firstLine="709"/>
        <w:jc w:val="both"/>
        <w:rPr>
          <w:noProof/>
          <w:sz w:val="28"/>
          <w:szCs w:val="28"/>
        </w:rPr>
      </w:pPr>
      <w:hyperlink r:id="rId48" w:anchor="_Toc120624693" w:history="1">
        <w:r w:rsidR="00980687" w:rsidRPr="00721BF1">
          <w:rPr>
            <w:rFonts w:eastAsia="Calibri"/>
            <w:noProof/>
            <w:sz w:val="28"/>
            <w:lang w:eastAsia="en-US"/>
            <w14:scene3d>
              <w14:camera w14:prst="orthographicFront"/>
              <w14:lightRig w14:rig="threePt" w14:dir="t">
                <w14:rot w14:lat="0" w14:lon="0" w14:rev="0"/>
              </w14:lightRig>
            </w14:scene3d>
          </w:rPr>
          <w:t>1.3.21.</w:t>
        </w:r>
        <w:r w:rsidR="00980687" w:rsidRPr="00721BF1">
          <w:rPr>
            <w:rFonts w:eastAsia="Calibri"/>
            <w:noProof/>
            <w:sz w:val="28"/>
            <w:lang w:eastAsia="en-US"/>
          </w:rPr>
          <w:t xml:space="preserve"> Перечень выявленных бесхозяйных тепловых сетей и обоснование выбора организации, уполномоченной на их эксплуатацию</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781767CC" w14:textId="77777777" w:rsidR="00980687" w:rsidRPr="00721BF1" w:rsidRDefault="001D6DD9" w:rsidP="00980687">
      <w:pPr>
        <w:tabs>
          <w:tab w:val="right" w:leader="dot" w:pos="9628"/>
        </w:tabs>
        <w:ind w:firstLine="709"/>
        <w:jc w:val="both"/>
        <w:rPr>
          <w:noProof/>
          <w:sz w:val="28"/>
          <w:szCs w:val="28"/>
        </w:rPr>
      </w:pPr>
      <w:hyperlink r:id="rId49" w:anchor="_Toc120624694" w:history="1">
        <w:r w:rsidR="00980687" w:rsidRPr="00721BF1">
          <w:rPr>
            <w:rFonts w:eastAsia="Calibri"/>
            <w:noProof/>
            <w:sz w:val="28"/>
            <w:lang w:eastAsia="en-US"/>
            <w14:scene3d>
              <w14:camera w14:prst="orthographicFront"/>
              <w14:lightRig w14:rig="threePt" w14:dir="t">
                <w14:rot w14:lat="0" w14:lon="0" w14:rev="0"/>
              </w14:lightRig>
            </w14:scene3d>
          </w:rPr>
          <w:t>1.3.22.</w:t>
        </w:r>
        <w:r w:rsidR="00980687" w:rsidRPr="00721BF1">
          <w:rPr>
            <w:rFonts w:eastAsia="Calibri"/>
            <w:noProof/>
            <w:sz w:val="28"/>
            <w:lang w:eastAsia="en-US"/>
          </w:rPr>
          <w:t xml:space="preserve"> Данные энергетических характеристик тепловых сетей (при их наличии)</w:t>
        </w:r>
        <w:r w:rsidR="00980687" w:rsidRPr="00721BF1">
          <w:rPr>
            <w:rFonts w:eastAsia="Calibri"/>
            <w:noProof/>
            <w:webHidden/>
            <w:sz w:val="28"/>
            <w:lang w:eastAsia="en-US"/>
          </w:rPr>
          <w:tab/>
        </w:r>
      </w:hyperlink>
      <w:r w:rsidR="00980687" w:rsidRPr="00721BF1">
        <w:rPr>
          <w:rFonts w:eastAsia="Calibri"/>
          <w:noProof/>
          <w:sz w:val="28"/>
          <w:szCs w:val="28"/>
          <w:lang w:eastAsia="en-US"/>
        </w:rPr>
        <w:t>46</w:t>
      </w:r>
    </w:p>
    <w:p w14:paraId="34F5EBDB" w14:textId="77777777" w:rsidR="00980687" w:rsidRPr="00721BF1" w:rsidRDefault="001D6DD9" w:rsidP="00980687">
      <w:pPr>
        <w:tabs>
          <w:tab w:val="right" w:leader="dot" w:pos="9628"/>
        </w:tabs>
        <w:ind w:firstLine="709"/>
        <w:jc w:val="both"/>
        <w:rPr>
          <w:noProof/>
          <w:sz w:val="28"/>
          <w:szCs w:val="28"/>
        </w:rPr>
      </w:pPr>
      <w:hyperlink r:id="rId50" w:anchor="_Toc120624695" w:history="1">
        <w:r w:rsidR="00980687" w:rsidRPr="00721BF1">
          <w:rPr>
            <w:rFonts w:eastAsia="Calibri"/>
            <w:noProof/>
            <w:sz w:val="28"/>
            <w:lang w:eastAsia="en-US"/>
            <w14:scene3d>
              <w14:camera w14:prst="orthographicFront"/>
              <w14:lightRig w14:rig="threePt" w14:dir="t">
                <w14:rot w14:lat="0" w14:lon="0" w14:rev="0"/>
              </w14:lightRig>
            </w14:scene3d>
          </w:rPr>
          <w:t>1.4.</w:t>
        </w:r>
        <w:r w:rsidR="00980687" w:rsidRPr="00721BF1">
          <w:rPr>
            <w:rFonts w:eastAsia="Calibri"/>
            <w:noProof/>
            <w:sz w:val="28"/>
            <w:lang w:eastAsia="en-US"/>
          </w:rPr>
          <w:t xml:space="preserve"> Зоны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5965F604" w14:textId="77777777" w:rsidR="00980687" w:rsidRPr="00721BF1" w:rsidRDefault="001D6DD9" w:rsidP="00980687">
      <w:pPr>
        <w:tabs>
          <w:tab w:val="right" w:leader="dot" w:pos="9628"/>
        </w:tabs>
        <w:ind w:firstLine="709"/>
        <w:jc w:val="both"/>
        <w:rPr>
          <w:noProof/>
          <w:sz w:val="28"/>
          <w:szCs w:val="28"/>
        </w:rPr>
      </w:pPr>
      <w:hyperlink r:id="rId51" w:anchor="_Toc120624696" w:history="1">
        <w:r w:rsidR="00980687" w:rsidRPr="00721BF1">
          <w:rPr>
            <w:rFonts w:eastAsia="Calibri"/>
            <w:noProof/>
            <w:sz w:val="28"/>
            <w:lang w:eastAsia="en-US"/>
            <w14:scene3d>
              <w14:camera w14:prst="orthographicFront"/>
              <w14:lightRig w14:rig="threePt" w14:dir="t">
                <w14:rot w14:lat="0" w14:lon="0" w14:rev="0"/>
              </w14:lightRig>
            </w14:scene3d>
          </w:rPr>
          <w:t>1.4.1.</w:t>
        </w:r>
        <w:r w:rsidR="00980687" w:rsidRPr="00721BF1">
          <w:rPr>
            <w:rFonts w:eastAsia="Calibri"/>
            <w:noProof/>
            <w:sz w:val="28"/>
            <w:lang w:eastAsia="en-US"/>
          </w:rPr>
          <w:t xml:space="preserve">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379BDFE7" w14:textId="77777777" w:rsidR="00980687" w:rsidRPr="00721BF1" w:rsidRDefault="001D6DD9" w:rsidP="00980687">
      <w:pPr>
        <w:tabs>
          <w:tab w:val="right" w:leader="dot" w:pos="9628"/>
        </w:tabs>
        <w:ind w:firstLine="709"/>
        <w:jc w:val="both"/>
        <w:rPr>
          <w:noProof/>
          <w:sz w:val="28"/>
          <w:szCs w:val="28"/>
        </w:rPr>
      </w:pPr>
      <w:hyperlink r:id="rId52" w:anchor="_Toc120624697" w:history="1">
        <w:r w:rsidR="00980687" w:rsidRPr="00721BF1">
          <w:rPr>
            <w:rFonts w:eastAsia="Calibri"/>
            <w:noProof/>
            <w:sz w:val="28"/>
            <w:lang w:eastAsia="en-US"/>
            <w14:scene3d>
              <w14:camera w14:prst="orthographicFront"/>
              <w14:lightRig w14:rig="threePt" w14:dir="t">
                <w14:rot w14:lat="0" w14:lon="0" w14:rev="0"/>
              </w14:lightRig>
            </w14:scene3d>
          </w:rPr>
          <w:t>1.5.</w:t>
        </w:r>
        <w:r w:rsidR="00980687" w:rsidRPr="00721BF1">
          <w:rPr>
            <w:rFonts w:eastAsia="Calibri"/>
            <w:noProof/>
            <w:sz w:val="28"/>
            <w:lang w:eastAsia="en-US"/>
          </w:rPr>
          <w:t xml:space="preserve"> Тепловые нагрузки потребителей тепловой энергии, групп потребителей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71E982B2" w14:textId="77777777" w:rsidR="00980687" w:rsidRPr="00721BF1" w:rsidRDefault="001D6DD9" w:rsidP="00980687">
      <w:pPr>
        <w:tabs>
          <w:tab w:val="right" w:leader="dot" w:pos="9628"/>
        </w:tabs>
        <w:ind w:firstLine="709"/>
        <w:jc w:val="both"/>
        <w:rPr>
          <w:noProof/>
          <w:sz w:val="28"/>
          <w:szCs w:val="28"/>
        </w:rPr>
      </w:pPr>
      <w:hyperlink r:id="rId53" w:anchor="_Toc120624698" w:history="1">
        <w:r w:rsidR="00980687" w:rsidRPr="00721BF1">
          <w:rPr>
            <w:rFonts w:eastAsia="Calibri"/>
            <w:noProof/>
            <w:sz w:val="28"/>
            <w:lang w:eastAsia="en-US"/>
            <w14:scene3d>
              <w14:camera w14:prst="orthographicFront"/>
              <w14:lightRig w14:rig="threePt" w14:dir="t">
                <w14:rot w14:lat="0" w14:lon="0" w14:rev="0"/>
              </w14:lightRig>
            </w14:scene3d>
          </w:rPr>
          <w:t>1.5.1.</w:t>
        </w:r>
        <w:r w:rsidR="00980687" w:rsidRPr="00721BF1">
          <w:rPr>
            <w:rFonts w:eastAsia="Calibri"/>
            <w:noProof/>
            <w:sz w:val="28"/>
            <w:lang w:eastAsia="en-US"/>
          </w:rPr>
          <w:t xml:space="preserve"> Описание значений спроса на тепловую мощность в расчётных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47</w:t>
      </w:r>
    </w:p>
    <w:p w14:paraId="2647E871" w14:textId="77777777" w:rsidR="00980687" w:rsidRPr="00721BF1" w:rsidRDefault="001D6DD9" w:rsidP="00980687">
      <w:pPr>
        <w:tabs>
          <w:tab w:val="right" w:leader="dot" w:pos="9628"/>
        </w:tabs>
        <w:ind w:firstLine="709"/>
        <w:jc w:val="both"/>
        <w:rPr>
          <w:noProof/>
          <w:sz w:val="28"/>
          <w:szCs w:val="28"/>
        </w:rPr>
      </w:pPr>
      <w:hyperlink r:id="rId54" w:anchor="_Toc120624699" w:history="1">
        <w:r w:rsidR="00980687" w:rsidRPr="00721BF1">
          <w:rPr>
            <w:rFonts w:eastAsia="Calibri"/>
            <w:noProof/>
            <w:sz w:val="28"/>
            <w:lang w:eastAsia="en-US"/>
            <w14:scene3d>
              <w14:camera w14:prst="orthographicFront"/>
              <w14:lightRig w14:rig="threePt" w14:dir="t">
                <w14:rot w14:lat="0" w14:lon="0" w14:rev="0"/>
              </w14:lightRig>
            </w14:scene3d>
          </w:rPr>
          <w:t>1.5.2.</w:t>
        </w:r>
        <w:r w:rsidR="00980687" w:rsidRPr="00721BF1">
          <w:rPr>
            <w:rFonts w:eastAsia="Calibri"/>
            <w:noProof/>
            <w:sz w:val="28"/>
            <w:lang w:eastAsia="en-US"/>
          </w:rPr>
          <w:t xml:space="preserve"> Описание значений расчётных тепловых нагрузок на коллекторах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52</w:t>
      </w:r>
    </w:p>
    <w:p w14:paraId="2FAD019B" w14:textId="77777777" w:rsidR="00980687" w:rsidRPr="00721BF1" w:rsidRDefault="001D6DD9" w:rsidP="00980687">
      <w:pPr>
        <w:tabs>
          <w:tab w:val="right" w:leader="dot" w:pos="9628"/>
        </w:tabs>
        <w:ind w:firstLine="709"/>
        <w:jc w:val="both"/>
        <w:rPr>
          <w:noProof/>
          <w:sz w:val="28"/>
          <w:szCs w:val="28"/>
        </w:rPr>
      </w:pPr>
      <w:hyperlink r:id="rId55" w:anchor="_Toc120624700" w:history="1">
        <w:r w:rsidR="00980687" w:rsidRPr="00721BF1">
          <w:rPr>
            <w:rFonts w:eastAsia="Calibri"/>
            <w:noProof/>
            <w:sz w:val="28"/>
            <w:lang w:eastAsia="en-US"/>
            <w14:scene3d>
              <w14:camera w14:prst="orthographicFront"/>
              <w14:lightRig w14:rig="threePt" w14:dir="t">
                <w14:rot w14:lat="0" w14:lon="0" w14:rev="0"/>
              </w14:lightRig>
            </w14:scene3d>
          </w:rPr>
          <w:t>1.5.3.</w:t>
        </w:r>
        <w:r w:rsidR="00980687" w:rsidRPr="00721BF1">
          <w:rPr>
            <w:rFonts w:eastAsia="Calibri"/>
            <w:noProof/>
            <w:sz w:val="28"/>
            <w:lang w:eastAsia="en-US"/>
          </w:rPr>
          <w:t xml:space="preserve">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53</w:t>
      </w:r>
    </w:p>
    <w:p w14:paraId="1B2366E3" w14:textId="77777777" w:rsidR="00980687" w:rsidRPr="00721BF1" w:rsidRDefault="001D6DD9" w:rsidP="00980687">
      <w:pPr>
        <w:tabs>
          <w:tab w:val="right" w:leader="dot" w:pos="9628"/>
        </w:tabs>
        <w:ind w:firstLine="709"/>
        <w:jc w:val="both"/>
        <w:rPr>
          <w:noProof/>
          <w:sz w:val="28"/>
          <w:szCs w:val="28"/>
        </w:rPr>
      </w:pPr>
      <w:hyperlink r:id="rId56" w:anchor="_Toc120624701" w:history="1">
        <w:r w:rsidR="00980687" w:rsidRPr="00721BF1">
          <w:rPr>
            <w:rFonts w:eastAsia="Calibri"/>
            <w:noProof/>
            <w:sz w:val="28"/>
            <w:lang w:eastAsia="en-US"/>
            <w14:scene3d>
              <w14:camera w14:prst="orthographicFront"/>
              <w14:lightRig w14:rig="threePt" w14:dir="t">
                <w14:rot w14:lat="0" w14:lon="0" w14:rev="0"/>
              </w14:lightRig>
            </w14:scene3d>
          </w:rPr>
          <w:t>1.5.4.</w:t>
        </w:r>
        <w:r w:rsidR="00980687" w:rsidRPr="00721BF1">
          <w:rPr>
            <w:rFonts w:eastAsia="Calibri"/>
            <w:noProof/>
            <w:sz w:val="28"/>
            <w:lang w:eastAsia="en-US"/>
          </w:rPr>
          <w:t xml:space="preserve"> Описание величины потребления тепловой энергии в расчётных элементах территориального деления за отопительный период и за год в целом</w:t>
        </w:r>
        <w:r w:rsidR="00980687" w:rsidRPr="00721BF1">
          <w:rPr>
            <w:rFonts w:eastAsia="Calibri"/>
            <w:noProof/>
            <w:webHidden/>
            <w:sz w:val="28"/>
            <w:lang w:eastAsia="en-US"/>
          </w:rPr>
          <w:tab/>
        </w:r>
      </w:hyperlink>
      <w:r w:rsidR="00980687" w:rsidRPr="00721BF1">
        <w:rPr>
          <w:rFonts w:eastAsia="Calibri"/>
          <w:noProof/>
          <w:sz w:val="28"/>
          <w:szCs w:val="28"/>
          <w:lang w:eastAsia="en-US"/>
        </w:rPr>
        <w:t>53</w:t>
      </w:r>
    </w:p>
    <w:p w14:paraId="382EC232" w14:textId="77777777" w:rsidR="00980687" w:rsidRPr="00721BF1" w:rsidRDefault="001D6DD9" w:rsidP="00980687">
      <w:pPr>
        <w:tabs>
          <w:tab w:val="right" w:leader="dot" w:pos="9628"/>
        </w:tabs>
        <w:ind w:firstLine="709"/>
        <w:jc w:val="both"/>
        <w:rPr>
          <w:noProof/>
          <w:sz w:val="28"/>
          <w:szCs w:val="28"/>
        </w:rPr>
      </w:pPr>
      <w:hyperlink r:id="rId57" w:anchor="_Toc120624702" w:history="1">
        <w:r w:rsidR="00980687" w:rsidRPr="00721BF1">
          <w:rPr>
            <w:rFonts w:eastAsia="Calibri"/>
            <w:noProof/>
            <w:sz w:val="28"/>
            <w:lang w:eastAsia="en-US"/>
            <w14:scene3d>
              <w14:camera w14:prst="orthographicFront"/>
              <w14:lightRig w14:rig="threePt" w14:dir="t">
                <w14:rot w14:lat="0" w14:lon="0" w14:rev="0"/>
              </w14:lightRig>
            </w14:scene3d>
          </w:rPr>
          <w:t>1.5.5.</w:t>
        </w:r>
        <w:r w:rsidR="00980687" w:rsidRPr="00721BF1">
          <w:rPr>
            <w:rFonts w:eastAsia="Calibri"/>
            <w:noProof/>
            <w:sz w:val="28"/>
            <w:lang w:eastAsia="en-US"/>
          </w:rPr>
          <w:t xml:space="preserve"> Описание существующих нормативов потребления тепловой энергии для населения на отопление и горячее водоснабжение</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74DCC6B0" w14:textId="77777777" w:rsidR="00980687" w:rsidRPr="00721BF1" w:rsidRDefault="001D6DD9" w:rsidP="00980687">
      <w:pPr>
        <w:tabs>
          <w:tab w:val="right" w:leader="dot" w:pos="9628"/>
        </w:tabs>
        <w:ind w:firstLine="709"/>
        <w:jc w:val="both"/>
        <w:rPr>
          <w:noProof/>
          <w:sz w:val="28"/>
          <w:szCs w:val="28"/>
        </w:rPr>
      </w:pPr>
      <w:hyperlink r:id="rId58" w:anchor="_Toc120624703" w:history="1">
        <w:r w:rsidR="00980687" w:rsidRPr="00721BF1">
          <w:rPr>
            <w:rFonts w:eastAsia="Calibri"/>
            <w:noProof/>
            <w:sz w:val="28"/>
            <w:lang w:eastAsia="en-US"/>
            <w14:scene3d>
              <w14:camera w14:prst="orthographicFront"/>
              <w14:lightRig w14:rig="threePt" w14:dir="t">
                <w14:rot w14:lat="0" w14:lon="0" w14:rev="0"/>
              </w14:lightRig>
            </w14:scene3d>
          </w:rPr>
          <w:t>1.5.6.</w:t>
        </w:r>
        <w:r w:rsidR="00980687" w:rsidRPr="00721BF1">
          <w:rPr>
            <w:rFonts w:eastAsia="Calibri"/>
            <w:noProof/>
            <w:sz w:val="28"/>
            <w:lang w:eastAsia="en-US"/>
          </w:rPr>
          <w:t xml:space="preserve"> Описание сравнения величины договорной и расчётной тепловой нагрузки по зоне действия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54BF3590" w14:textId="77777777" w:rsidR="00980687" w:rsidRPr="00721BF1" w:rsidRDefault="001D6DD9" w:rsidP="00980687">
      <w:pPr>
        <w:tabs>
          <w:tab w:val="right" w:leader="dot" w:pos="9628"/>
        </w:tabs>
        <w:ind w:firstLine="709"/>
        <w:jc w:val="both"/>
        <w:rPr>
          <w:noProof/>
          <w:sz w:val="28"/>
          <w:szCs w:val="28"/>
        </w:rPr>
      </w:pPr>
      <w:hyperlink r:id="rId59" w:anchor="_Toc120624704" w:history="1">
        <w:r w:rsidR="00980687" w:rsidRPr="00721BF1">
          <w:rPr>
            <w:rFonts w:eastAsia="Calibri"/>
            <w:noProof/>
            <w:sz w:val="28"/>
            <w:lang w:eastAsia="en-US"/>
            <w14:scene3d>
              <w14:camera w14:prst="orthographicFront"/>
              <w14:lightRig w14:rig="threePt" w14:dir="t">
                <w14:rot w14:lat="0" w14:lon="0" w14:rev="0"/>
              </w14:lightRig>
            </w14:scene3d>
          </w:rPr>
          <w:t>1.6.</w:t>
        </w:r>
        <w:r w:rsidR="00980687" w:rsidRPr="00721BF1">
          <w:rPr>
            <w:rFonts w:eastAsia="Calibri"/>
            <w:noProof/>
            <w:sz w:val="28"/>
            <w:lang w:eastAsia="en-US"/>
          </w:rPr>
          <w:t xml:space="preserve"> Балансы тепловой мощности и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4676B73E" w14:textId="77777777" w:rsidR="00980687" w:rsidRPr="00721BF1" w:rsidRDefault="001D6DD9" w:rsidP="00980687">
      <w:pPr>
        <w:tabs>
          <w:tab w:val="right" w:leader="dot" w:pos="9628"/>
        </w:tabs>
        <w:ind w:firstLine="709"/>
        <w:jc w:val="both"/>
        <w:rPr>
          <w:noProof/>
          <w:sz w:val="28"/>
          <w:szCs w:val="28"/>
        </w:rPr>
      </w:pPr>
      <w:hyperlink r:id="rId60" w:anchor="_Toc120624705" w:history="1">
        <w:r w:rsidR="00980687" w:rsidRPr="00721BF1">
          <w:rPr>
            <w:rFonts w:eastAsia="Calibri"/>
            <w:noProof/>
            <w:sz w:val="28"/>
            <w:lang w:eastAsia="en-US"/>
            <w14:scene3d>
              <w14:camera w14:prst="orthographicFront"/>
              <w14:lightRig w14:rig="threePt" w14:dir="t">
                <w14:rot w14:lat="0" w14:lon="0" w14:rev="0"/>
              </w14:lightRig>
            </w14:scene3d>
          </w:rPr>
          <w:t>1.6.1.</w:t>
        </w:r>
        <w:r w:rsidR="00980687" w:rsidRPr="00721BF1">
          <w:rPr>
            <w:rFonts w:eastAsia="Calibri"/>
            <w:noProof/>
            <w:sz w:val="28"/>
            <w:lang w:eastAsia="en-US"/>
          </w:rPr>
          <w:t xml:space="preserve"> Описание балансов установленной, располагаемой тепловой мощности и тепловой мощности нетто, потерь тепловой мощности 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54</w:t>
      </w:r>
    </w:p>
    <w:p w14:paraId="5360AEDF" w14:textId="77777777" w:rsidR="00980687" w:rsidRPr="00721BF1" w:rsidRDefault="001D6DD9" w:rsidP="00980687">
      <w:pPr>
        <w:tabs>
          <w:tab w:val="right" w:leader="dot" w:pos="9628"/>
        </w:tabs>
        <w:ind w:firstLine="709"/>
        <w:jc w:val="both"/>
        <w:rPr>
          <w:noProof/>
          <w:sz w:val="28"/>
          <w:szCs w:val="28"/>
        </w:rPr>
      </w:pPr>
      <w:hyperlink r:id="rId61" w:anchor="_Toc120624706" w:history="1">
        <w:r w:rsidR="00980687" w:rsidRPr="00721BF1">
          <w:rPr>
            <w:rFonts w:eastAsia="Calibri"/>
            <w:noProof/>
            <w:sz w:val="28"/>
            <w:lang w:eastAsia="en-US"/>
            <w14:scene3d>
              <w14:camera w14:prst="orthographicFront"/>
              <w14:lightRig w14:rig="threePt" w14:dir="t">
                <w14:rot w14:lat="0" w14:lon="0" w14:rev="0"/>
              </w14:lightRig>
            </w14:scene3d>
          </w:rPr>
          <w:t>1.6.2.</w:t>
        </w:r>
        <w:r w:rsidR="00980687" w:rsidRPr="00721BF1">
          <w:rPr>
            <w:rFonts w:eastAsia="Calibri"/>
            <w:noProof/>
            <w:sz w:val="28"/>
            <w:lang w:eastAsia="en-US"/>
          </w:rPr>
          <w:t xml:space="preserve">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56</w:t>
      </w:r>
    </w:p>
    <w:p w14:paraId="3F2189B0" w14:textId="77777777" w:rsidR="00980687" w:rsidRPr="00721BF1" w:rsidRDefault="001D6DD9" w:rsidP="00980687">
      <w:pPr>
        <w:tabs>
          <w:tab w:val="right" w:leader="dot" w:pos="9628"/>
        </w:tabs>
        <w:ind w:firstLine="709"/>
        <w:jc w:val="both"/>
        <w:rPr>
          <w:noProof/>
          <w:sz w:val="28"/>
          <w:szCs w:val="28"/>
        </w:rPr>
      </w:pPr>
      <w:hyperlink r:id="rId62" w:anchor="_Toc120624707" w:history="1">
        <w:r w:rsidR="00980687" w:rsidRPr="00721BF1">
          <w:rPr>
            <w:rFonts w:eastAsia="Calibri"/>
            <w:noProof/>
            <w:sz w:val="28"/>
            <w:lang w:eastAsia="en-US"/>
            <w14:scene3d>
              <w14:camera w14:prst="orthographicFront"/>
              <w14:lightRig w14:rig="threePt" w14:dir="t">
                <w14:rot w14:lat="0" w14:lon="0" w14:rev="0"/>
              </w14:lightRig>
            </w14:scene3d>
          </w:rPr>
          <w:t>1.6.3.</w:t>
        </w:r>
        <w:r w:rsidR="00980687" w:rsidRPr="00721BF1">
          <w:rPr>
            <w:rFonts w:eastAsia="Calibri"/>
            <w:noProof/>
            <w:sz w:val="28"/>
            <w:lang w:eastAsia="en-US"/>
          </w:rPr>
          <w:t xml:space="preserve"> 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980687" w:rsidRPr="00721BF1">
          <w:rPr>
            <w:rFonts w:eastAsia="Calibri"/>
            <w:noProof/>
            <w:webHidden/>
            <w:sz w:val="28"/>
            <w:lang w:eastAsia="en-US"/>
          </w:rPr>
          <w:tab/>
        </w:r>
      </w:hyperlink>
      <w:r w:rsidR="00980687" w:rsidRPr="00721BF1">
        <w:rPr>
          <w:rFonts w:eastAsia="Calibri"/>
          <w:noProof/>
          <w:sz w:val="28"/>
          <w:szCs w:val="28"/>
          <w:lang w:eastAsia="en-US"/>
        </w:rPr>
        <w:t>57</w:t>
      </w:r>
    </w:p>
    <w:p w14:paraId="04ABF544" w14:textId="77777777" w:rsidR="00980687" w:rsidRPr="00721BF1" w:rsidRDefault="001D6DD9" w:rsidP="00980687">
      <w:pPr>
        <w:tabs>
          <w:tab w:val="right" w:leader="dot" w:pos="9628"/>
        </w:tabs>
        <w:ind w:firstLine="709"/>
        <w:jc w:val="both"/>
        <w:rPr>
          <w:noProof/>
          <w:sz w:val="28"/>
          <w:szCs w:val="28"/>
        </w:rPr>
      </w:pPr>
      <w:hyperlink r:id="rId63" w:anchor="_Toc120624708" w:history="1">
        <w:r w:rsidR="00980687" w:rsidRPr="00721BF1">
          <w:rPr>
            <w:rFonts w:eastAsia="Calibri"/>
            <w:noProof/>
            <w:sz w:val="28"/>
            <w:lang w:eastAsia="en-US"/>
            <w14:scene3d>
              <w14:camera w14:prst="orthographicFront"/>
              <w14:lightRig w14:rig="threePt" w14:dir="t">
                <w14:rot w14:lat="0" w14:lon="0" w14:rev="0"/>
              </w14:lightRig>
            </w14:scene3d>
          </w:rPr>
          <w:t>1.6.4.</w:t>
        </w:r>
        <w:r w:rsidR="00980687" w:rsidRPr="00721BF1">
          <w:rPr>
            <w:rFonts w:eastAsia="Calibri"/>
            <w:noProof/>
            <w:sz w:val="28"/>
            <w:lang w:eastAsia="en-US"/>
          </w:rPr>
          <w:t xml:space="preserve"> Описание причины возникновения дефицитов тепловой мощности и последствий влияния дефицитов на качество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53ECDA63" w14:textId="77777777" w:rsidR="00980687" w:rsidRPr="00721BF1" w:rsidRDefault="001D6DD9" w:rsidP="00980687">
      <w:pPr>
        <w:tabs>
          <w:tab w:val="right" w:leader="dot" w:pos="9628"/>
        </w:tabs>
        <w:ind w:firstLine="709"/>
        <w:jc w:val="both"/>
        <w:rPr>
          <w:noProof/>
          <w:sz w:val="28"/>
          <w:szCs w:val="28"/>
        </w:rPr>
      </w:pPr>
      <w:hyperlink r:id="rId64" w:anchor="_Toc120624709" w:history="1">
        <w:r w:rsidR="00980687" w:rsidRPr="00721BF1">
          <w:rPr>
            <w:rFonts w:eastAsia="Calibri"/>
            <w:noProof/>
            <w:sz w:val="28"/>
            <w:lang w:eastAsia="en-US"/>
            <w14:scene3d>
              <w14:camera w14:prst="orthographicFront"/>
              <w14:lightRig w14:rig="threePt" w14:dir="t">
                <w14:rot w14:lat="0" w14:lon="0" w14:rev="0"/>
              </w14:lightRig>
            </w14:scene3d>
          </w:rPr>
          <w:t>1.6.5.</w:t>
        </w:r>
        <w:r w:rsidR="00980687" w:rsidRPr="00721BF1">
          <w:rPr>
            <w:rFonts w:eastAsia="Calibri"/>
            <w:noProof/>
            <w:sz w:val="28"/>
            <w:lang w:eastAsia="en-US"/>
          </w:rPr>
          <w:t xml:space="preserve">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4082FA02" w14:textId="77777777" w:rsidR="00980687" w:rsidRPr="00721BF1" w:rsidRDefault="001D6DD9" w:rsidP="00980687">
      <w:pPr>
        <w:tabs>
          <w:tab w:val="right" w:leader="dot" w:pos="9628"/>
        </w:tabs>
        <w:ind w:firstLine="709"/>
        <w:jc w:val="both"/>
        <w:rPr>
          <w:noProof/>
          <w:sz w:val="28"/>
          <w:szCs w:val="28"/>
        </w:rPr>
      </w:pPr>
      <w:hyperlink r:id="rId65" w:anchor="_Toc120624710" w:history="1">
        <w:r w:rsidR="00980687" w:rsidRPr="00721BF1">
          <w:rPr>
            <w:rFonts w:eastAsia="Calibri"/>
            <w:noProof/>
            <w:sz w:val="28"/>
            <w:lang w:eastAsia="en-US"/>
            <w14:scene3d>
              <w14:camera w14:prst="orthographicFront"/>
              <w14:lightRig w14:rig="threePt" w14:dir="t">
                <w14:rot w14:lat="0" w14:lon="0" w14:rev="0"/>
              </w14:lightRig>
            </w14:scene3d>
          </w:rPr>
          <w:t>1.7.</w:t>
        </w:r>
        <w:r w:rsidR="00980687" w:rsidRPr="00721BF1">
          <w:rPr>
            <w:rFonts w:eastAsia="Calibri"/>
            <w:noProof/>
            <w:sz w:val="28"/>
            <w:lang w:eastAsia="en-US"/>
          </w:rPr>
          <w:t xml:space="preserve"> Балансы теплоносителя</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7BBDE3BB" w14:textId="77777777" w:rsidR="00980687" w:rsidRPr="00721BF1" w:rsidRDefault="001D6DD9" w:rsidP="00980687">
      <w:pPr>
        <w:tabs>
          <w:tab w:val="right" w:leader="dot" w:pos="9628"/>
        </w:tabs>
        <w:ind w:firstLine="709"/>
        <w:jc w:val="both"/>
        <w:rPr>
          <w:noProof/>
          <w:sz w:val="28"/>
          <w:szCs w:val="28"/>
        </w:rPr>
      </w:pPr>
      <w:hyperlink r:id="rId66" w:anchor="_Toc120624711" w:history="1">
        <w:r w:rsidR="00980687" w:rsidRPr="00721BF1">
          <w:rPr>
            <w:rFonts w:eastAsia="Calibri"/>
            <w:noProof/>
            <w:sz w:val="28"/>
            <w:lang w:eastAsia="en-US"/>
            <w14:scene3d>
              <w14:camera w14:prst="orthographicFront"/>
              <w14:lightRig w14:rig="threePt" w14:dir="t">
                <w14:rot w14:lat="0" w14:lon="0" w14:rev="0"/>
              </w14:lightRig>
            </w14:scene3d>
          </w:rPr>
          <w:t>1.7.1.</w:t>
        </w:r>
        <w:r w:rsidR="00980687" w:rsidRPr="00721BF1">
          <w:rPr>
            <w:rFonts w:eastAsia="Calibri"/>
            <w:noProof/>
            <w:sz w:val="28"/>
            <w:lang w:eastAsia="en-US"/>
          </w:rPr>
          <w:t xml:space="preserve">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980687" w:rsidRPr="00721BF1">
          <w:rPr>
            <w:rFonts w:eastAsia="Calibri"/>
            <w:noProof/>
            <w:webHidden/>
            <w:sz w:val="28"/>
            <w:lang w:eastAsia="en-US"/>
          </w:rPr>
          <w:tab/>
        </w:r>
      </w:hyperlink>
      <w:r w:rsidR="00980687" w:rsidRPr="00721BF1">
        <w:rPr>
          <w:rFonts w:eastAsia="Calibri"/>
          <w:noProof/>
          <w:sz w:val="28"/>
          <w:szCs w:val="28"/>
          <w:lang w:eastAsia="en-US"/>
        </w:rPr>
        <w:t>58</w:t>
      </w:r>
    </w:p>
    <w:p w14:paraId="3ED6884D" w14:textId="77777777" w:rsidR="00980687" w:rsidRPr="00721BF1" w:rsidRDefault="001D6DD9" w:rsidP="00980687">
      <w:pPr>
        <w:tabs>
          <w:tab w:val="right" w:leader="dot" w:pos="9628"/>
        </w:tabs>
        <w:ind w:firstLine="709"/>
        <w:jc w:val="both"/>
        <w:rPr>
          <w:noProof/>
          <w:sz w:val="28"/>
          <w:szCs w:val="28"/>
        </w:rPr>
      </w:pPr>
      <w:hyperlink r:id="rId67" w:anchor="_Toc120624712" w:history="1">
        <w:r w:rsidR="00980687" w:rsidRPr="00721BF1">
          <w:rPr>
            <w:rFonts w:eastAsia="Calibri"/>
            <w:noProof/>
            <w:sz w:val="28"/>
            <w:lang w:eastAsia="en-US"/>
            <w14:scene3d>
              <w14:camera w14:prst="orthographicFront"/>
              <w14:lightRig w14:rig="threePt" w14:dir="t">
                <w14:rot w14:lat="0" w14:lon="0" w14:rev="0"/>
              </w14:lightRig>
            </w14:scene3d>
          </w:rPr>
          <w:t>1.7.2.</w:t>
        </w:r>
        <w:r w:rsidR="00980687" w:rsidRPr="00721BF1">
          <w:rPr>
            <w:rFonts w:eastAsia="Calibri"/>
            <w:noProof/>
            <w:sz w:val="28"/>
            <w:lang w:eastAsia="en-US"/>
          </w:rPr>
          <w:t xml:space="preserve">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4737C61E" w14:textId="77777777" w:rsidR="00980687" w:rsidRPr="00721BF1" w:rsidRDefault="001D6DD9" w:rsidP="00980687">
      <w:pPr>
        <w:tabs>
          <w:tab w:val="right" w:leader="dot" w:pos="9628"/>
        </w:tabs>
        <w:ind w:firstLine="709"/>
        <w:jc w:val="both"/>
        <w:rPr>
          <w:noProof/>
          <w:sz w:val="28"/>
          <w:szCs w:val="28"/>
        </w:rPr>
      </w:pPr>
      <w:hyperlink r:id="rId68" w:anchor="_Toc120624713" w:history="1">
        <w:r w:rsidR="00980687" w:rsidRPr="00721BF1">
          <w:rPr>
            <w:rFonts w:eastAsia="Calibri"/>
            <w:noProof/>
            <w:sz w:val="28"/>
            <w:lang w:eastAsia="en-US"/>
            <w14:scene3d>
              <w14:camera w14:prst="orthographicFront"/>
              <w14:lightRig w14:rig="threePt" w14:dir="t">
                <w14:rot w14:lat="0" w14:lon="0" w14:rev="0"/>
              </w14:lightRig>
            </w14:scene3d>
          </w:rPr>
          <w:t>1.8.</w:t>
        </w:r>
        <w:r w:rsidR="00980687" w:rsidRPr="00721BF1">
          <w:rPr>
            <w:rFonts w:eastAsia="Calibri"/>
            <w:noProof/>
            <w:sz w:val="28"/>
            <w:lang w:eastAsia="en-US"/>
          </w:rPr>
          <w:t xml:space="preserve"> Топливные балансы источников тепловой энергии и система обеспечения топливом</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41B84610" w14:textId="77777777" w:rsidR="00980687" w:rsidRPr="00721BF1" w:rsidRDefault="001D6DD9" w:rsidP="00980687">
      <w:pPr>
        <w:tabs>
          <w:tab w:val="right" w:leader="dot" w:pos="9628"/>
        </w:tabs>
        <w:ind w:firstLine="709"/>
        <w:jc w:val="both"/>
        <w:rPr>
          <w:noProof/>
          <w:sz w:val="28"/>
          <w:szCs w:val="28"/>
        </w:rPr>
      </w:pPr>
      <w:hyperlink r:id="rId69" w:anchor="_Toc120624714" w:history="1">
        <w:r w:rsidR="00980687" w:rsidRPr="00721BF1">
          <w:rPr>
            <w:rFonts w:eastAsia="Calibri"/>
            <w:noProof/>
            <w:sz w:val="28"/>
            <w:lang w:eastAsia="en-US"/>
            <w14:scene3d>
              <w14:camera w14:prst="orthographicFront"/>
              <w14:lightRig w14:rig="threePt" w14:dir="t">
                <w14:rot w14:lat="0" w14:lon="0" w14:rev="0"/>
              </w14:lightRig>
            </w14:scene3d>
          </w:rPr>
          <w:t>1.8.1.</w:t>
        </w:r>
        <w:r w:rsidR="00980687" w:rsidRPr="00721BF1">
          <w:rPr>
            <w:rFonts w:eastAsia="Calibri"/>
            <w:noProof/>
            <w:sz w:val="28"/>
            <w:lang w:eastAsia="en-US"/>
          </w:rPr>
          <w:t xml:space="preserve"> Описание видов и количества используемого основного топлива для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59</w:t>
      </w:r>
    </w:p>
    <w:p w14:paraId="5564B37F" w14:textId="77777777" w:rsidR="00980687" w:rsidRPr="00721BF1" w:rsidRDefault="001D6DD9" w:rsidP="00980687">
      <w:pPr>
        <w:tabs>
          <w:tab w:val="right" w:leader="dot" w:pos="9628"/>
        </w:tabs>
        <w:ind w:firstLine="709"/>
        <w:jc w:val="both"/>
        <w:rPr>
          <w:noProof/>
          <w:sz w:val="28"/>
          <w:szCs w:val="28"/>
        </w:rPr>
      </w:pPr>
      <w:hyperlink r:id="rId70" w:anchor="_Toc120624715" w:history="1">
        <w:r w:rsidR="00980687" w:rsidRPr="00721BF1">
          <w:rPr>
            <w:rFonts w:eastAsia="Calibri"/>
            <w:noProof/>
            <w:sz w:val="28"/>
            <w:lang w:eastAsia="en-US"/>
            <w14:scene3d>
              <w14:camera w14:prst="orthographicFront"/>
              <w14:lightRig w14:rig="threePt" w14:dir="t">
                <w14:rot w14:lat="0" w14:lon="0" w14:rev="0"/>
              </w14:lightRig>
            </w14:scene3d>
          </w:rPr>
          <w:t>1.8.2.</w:t>
        </w:r>
        <w:r w:rsidR="00980687" w:rsidRPr="00721BF1">
          <w:rPr>
            <w:rFonts w:eastAsia="Calibri"/>
            <w:noProof/>
            <w:sz w:val="28"/>
            <w:lang w:eastAsia="en-US"/>
          </w:rPr>
          <w:t xml:space="preserve"> Описание видов резервного и аварийного топлива и возможности их обеспечения в соответствии с нормативными требованиями</w:t>
        </w:r>
      </w:hyperlink>
      <w:r w:rsidR="00980687" w:rsidRPr="00721BF1">
        <w:rPr>
          <w:rFonts w:eastAsia="Calibri"/>
          <w:noProof/>
          <w:sz w:val="28"/>
          <w:szCs w:val="28"/>
          <w:lang w:eastAsia="en-US"/>
        </w:rPr>
        <w:t xml:space="preserve">                               60</w:t>
      </w:r>
    </w:p>
    <w:p w14:paraId="1346E741" w14:textId="77777777" w:rsidR="00980687" w:rsidRPr="00721BF1" w:rsidRDefault="001D6DD9" w:rsidP="00980687">
      <w:pPr>
        <w:tabs>
          <w:tab w:val="right" w:leader="dot" w:pos="9628"/>
        </w:tabs>
        <w:ind w:firstLine="709"/>
        <w:jc w:val="both"/>
        <w:rPr>
          <w:noProof/>
          <w:sz w:val="28"/>
          <w:szCs w:val="28"/>
        </w:rPr>
      </w:pPr>
      <w:hyperlink r:id="rId71" w:anchor="_Toc120624716" w:history="1">
        <w:r w:rsidR="00980687" w:rsidRPr="00721BF1">
          <w:rPr>
            <w:rFonts w:eastAsia="Calibri"/>
            <w:noProof/>
            <w:sz w:val="28"/>
            <w:lang w:eastAsia="en-US"/>
            <w14:scene3d>
              <w14:camera w14:prst="orthographicFront"/>
              <w14:lightRig w14:rig="threePt" w14:dir="t">
                <w14:rot w14:lat="0" w14:lon="0" w14:rev="0"/>
              </w14:lightRig>
            </w14:scene3d>
          </w:rPr>
          <w:t>1.8.3.</w:t>
        </w:r>
        <w:r w:rsidR="00980687" w:rsidRPr="00721BF1">
          <w:rPr>
            <w:rFonts w:eastAsia="Calibri"/>
            <w:noProof/>
            <w:sz w:val="28"/>
            <w:lang w:eastAsia="en-US"/>
          </w:rPr>
          <w:t xml:space="preserve"> Описание особенностей характеристик видов топлива в зависимости от мест поставки</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22227378" w14:textId="77777777" w:rsidR="00980687" w:rsidRPr="00721BF1" w:rsidRDefault="001D6DD9" w:rsidP="00980687">
      <w:pPr>
        <w:tabs>
          <w:tab w:val="right" w:leader="dot" w:pos="9628"/>
        </w:tabs>
        <w:ind w:firstLine="709"/>
        <w:jc w:val="both"/>
        <w:rPr>
          <w:noProof/>
          <w:sz w:val="28"/>
          <w:szCs w:val="28"/>
        </w:rPr>
      </w:pPr>
      <w:hyperlink r:id="rId72" w:anchor="_Toc120624717" w:history="1">
        <w:r w:rsidR="00980687" w:rsidRPr="00721BF1">
          <w:rPr>
            <w:rFonts w:eastAsia="Calibri"/>
            <w:noProof/>
            <w:sz w:val="28"/>
            <w:lang w:eastAsia="en-US"/>
            <w14:scene3d>
              <w14:camera w14:prst="orthographicFront"/>
              <w14:lightRig w14:rig="threePt" w14:dir="t">
                <w14:rot w14:lat="0" w14:lon="0" w14:rev="0"/>
              </w14:lightRig>
            </w14:scene3d>
          </w:rPr>
          <w:t>1.8.4.</w:t>
        </w:r>
        <w:r w:rsidR="00980687" w:rsidRPr="00721BF1">
          <w:rPr>
            <w:rFonts w:eastAsia="Calibri"/>
            <w:noProof/>
            <w:sz w:val="28"/>
            <w:lang w:eastAsia="en-US"/>
          </w:rPr>
          <w:t xml:space="preserve"> Описание использования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1EB487AE" w14:textId="77777777" w:rsidR="00980687" w:rsidRPr="00721BF1" w:rsidRDefault="001D6DD9" w:rsidP="00980687">
      <w:pPr>
        <w:tabs>
          <w:tab w:val="right" w:leader="dot" w:pos="9628"/>
        </w:tabs>
        <w:ind w:firstLine="709"/>
        <w:jc w:val="both"/>
        <w:rPr>
          <w:noProof/>
          <w:sz w:val="28"/>
          <w:szCs w:val="28"/>
        </w:rPr>
      </w:pPr>
      <w:hyperlink r:id="rId73" w:anchor="_Toc120624718" w:history="1">
        <w:r w:rsidR="00980687" w:rsidRPr="00721BF1">
          <w:rPr>
            <w:rFonts w:eastAsia="Calibri"/>
            <w:noProof/>
            <w:sz w:val="28"/>
            <w:lang w:eastAsia="en-US"/>
            <w14:scene3d>
              <w14:camera w14:prst="orthographicFront"/>
              <w14:lightRig w14:rig="threePt" w14:dir="t">
                <w14:rot w14:lat="0" w14:lon="0" w14:rev="0"/>
              </w14:lightRig>
            </w14:scene3d>
          </w:rPr>
          <w:t>1.8.5.</w:t>
        </w:r>
        <w:r w:rsidR="00980687" w:rsidRPr="00721BF1">
          <w:rPr>
            <w:rFonts w:eastAsia="Calibri"/>
            <w:noProof/>
            <w:sz w:val="28"/>
            <w:lang w:eastAsia="en-US"/>
          </w:rPr>
          <w:t xml:space="preserve">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60</w:t>
      </w:r>
    </w:p>
    <w:p w14:paraId="0EC5E3D3" w14:textId="77777777" w:rsidR="00980687" w:rsidRPr="00721BF1" w:rsidRDefault="001D6DD9" w:rsidP="00980687">
      <w:pPr>
        <w:tabs>
          <w:tab w:val="right" w:leader="dot" w:pos="9628"/>
        </w:tabs>
        <w:ind w:firstLine="709"/>
        <w:jc w:val="both"/>
        <w:rPr>
          <w:noProof/>
          <w:sz w:val="28"/>
          <w:szCs w:val="28"/>
        </w:rPr>
      </w:pPr>
      <w:hyperlink r:id="rId74" w:anchor="_Toc120624719" w:history="1">
        <w:r w:rsidR="00980687" w:rsidRPr="00721BF1">
          <w:rPr>
            <w:rFonts w:eastAsia="Calibri"/>
            <w:noProof/>
            <w:sz w:val="28"/>
            <w:lang w:eastAsia="en-US"/>
            <w14:scene3d>
              <w14:camera w14:prst="orthographicFront"/>
              <w14:lightRig w14:rig="threePt" w14:dir="t">
                <w14:rot w14:lat="0" w14:lon="0" w14:rev="0"/>
              </w14:lightRig>
            </w14:scene3d>
          </w:rPr>
          <w:t>1.8.6.</w:t>
        </w:r>
        <w:r w:rsidR="00980687" w:rsidRPr="00721BF1">
          <w:rPr>
            <w:rFonts w:eastAsia="Calibri"/>
            <w:noProof/>
            <w:sz w:val="28"/>
            <w:lang w:eastAsia="en-US"/>
          </w:rPr>
          <w:t xml:space="preserve">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58C1BF50" w14:textId="77777777" w:rsidR="00980687" w:rsidRPr="00721BF1" w:rsidRDefault="001D6DD9" w:rsidP="00980687">
      <w:pPr>
        <w:tabs>
          <w:tab w:val="right" w:leader="dot" w:pos="9628"/>
        </w:tabs>
        <w:ind w:firstLine="709"/>
        <w:jc w:val="both"/>
        <w:rPr>
          <w:noProof/>
          <w:sz w:val="28"/>
          <w:szCs w:val="28"/>
        </w:rPr>
      </w:pPr>
      <w:hyperlink r:id="rId75" w:anchor="_Toc120624720" w:history="1">
        <w:r w:rsidR="00980687" w:rsidRPr="00721BF1">
          <w:rPr>
            <w:rFonts w:eastAsia="Calibri"/>
            <w:noProof/>
            <w:sz w:val="28"/>
            <w:lang w:eastAsia="en-US"/>
            <w14:scene3d>
              <w14:camera w14:prst="orthographicFront"/>
              <w14:lightRig w14:rig="threePt" w14:dir="t">
                <w14:rot w14:lat="0" w14:lon="0" w14:rev="0"/>
              </w14:lightRig>
            </w14:scene3d>
          </w:rPr>
          <w:t>1.8.7.</w:t>
        </w:r>
        <w:r w:rsidR="00980687" w:rsidRPr="00721BF1">
          <w:rPr>
            <w:rFonts w:eastAsia="Calibri"/>
            <w:noProof/>
            <w:sz w:val="28"/>
            <w:lang w:eastAsia="en-US"/>
          </w:rPr>
          <w:t xml:space="preserve"> Описание приоритетного направления развития топливного баланса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1BD5399B" w14:textId="77777777" w:rsidR="00980687" w:rsidRPr="00721BF1" w:rsidRDefault="001D6DD9" w:rsidP="00980687">
      <w:pPr>
        <w:tabs>
          <w:tab w:val="right" w:leader="dot" w:pos="9628"/>
        </w:tabs>
        <w:ind w:firstLine="709"/>
        <w:jc w:val="both"/>
        <w:rPr>
          <w:noProof/>
          <w:sz w:val="28"/>
          <w:szCs w:val="28"/>
        </w:rPr>
      </w:pPr>
      <w:hyperlink r:id="rId76" w:anchor="_Toc120624721" w:history="1">
        <w:r w:rsidR="00980687" w:rsidRPr="00721BF1">
          <w:rPr>
            <w:rFonts w:eastAsia="Calibri"/>
            <w:noProof/>
            <w:sz w:val="28"/>
            <w:lang w:eastAsia="en-US"/>
            <w14:scene3d>
              <w14:camera w14:prst="orthographicFront"/>
              <w14:lightRig w14:rig="threePt" w14:dir="t">
                <w14:rot w14:lat="0" w14:lon="0" w14:rev="0"/>
              </w14:lightRig>
            </w14:scene3d>
          </w:rPr>
          <w:t>1.9.</w:t>
        </w:r>
        <w:r w:rsidR="00980687" w:rsidRPr="00721BF1">
          <w:rPr>
            <w:rFonts w:eastAsia="Calibri"/>
            <w:noProof/>
            <w:sz w:val="28"/>
            <w:lang w:eastAsia="en-US"/>
          </w:rPr>
          <w:t xml:space="preserve"> Надёжность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5E0FA51B" w14:textId="77777777" w:rsidR="00980687" w:rsidRPr="00721BF1" w:rsidRDefault="001D6DD9" w:rsidP="00980687">
      <w:pPr>
        <w:tabs>
          <w:tab w:val="right" w:leader="dot" w:pos="9628"/>
        </w:tabs>
        <w:ind w:firstLine="709"/>
        <w:jc w:val="both"/>
        <w:rPr>
          <w:noProof/>
          <w:sz w:val="28"/>
          <w:szCs w:val="28"/>
        </w:rPr>
      </w:pPr>
      <w:hyperlink r:id="rId77" w:anchor="_Toc120624722" w:history="1">
        <w:r w:rsidR="00980687" w:rsidRPr="00721BF1">
          <w:rPr>
            <w:rFonts w:eastAsia="Calibri"/>
            <w:noProof/>
            <w:sz w:val="28"/>
            <w:lang w:eastAsia="en-US"/>
            <w14:scene3d>
              <w14:camera w14:prst="orthographicFront"/>
              <w14:lightRig w14:rig="threePt" w14:dir="t">
                <w14:rot w14:lat="0" w14:lon="0" w14:rev="0"/>
              </w14:lightRig>
            </w14:scene3d>
          </w:rPr>
          <w:t>1.9.1.</w:t>
        </w:r>
        <w:r w:rsidR="00980687" w:rsidRPr="00721BF1">
          <w:rPr>
            <w:rFonts w:eastAsia="Calibri"/>
            <w:noProof/>
            <w:sz w:val="28"/>
            <w:lang w:eastAsia="en-US"/>
          </w:rPr>
          <w:t xml:space="preserve"> Описание и значения показателей, определяемых в соответствии с методическими указаниями по разработке схем теплоснабжения, и иные сведения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61</w:t>
      </w:r>
    </w:p>
    <w:p w14:paraId="193DE6AF" w14:textId="77777777" w:rsidR="00980687" w:rsidRPr="00721BF1" w:rsidRDefault="001D6DD9" w:rsidP="00980687">
      <w:pPr>
        <w:tabs>
          <w:tab w:val="right" w:leader="dot" w:pos="9628"/>
        </w:tabs>
        <w:ind w:firstLine="709"/>
        <w:jc w:val="both"/>
        <w:rPr>
          <w:noProof/>
          <w:sz w:val="28"/>
          <w:szCs w:val="28"/>
        </w:rPr>
      </w:pPr>
      <w:hyperlink r:id="rId78" w:anchor="_Toc120624723" w:history="1">
        <w:r w:rsidR="00980687" w:rsidRPr="00721BF1">
          <w:rPr>
            <w:rFonts w:eastAsia="Calibri"/>
            <w:noProof/>
            <w:sz w:val="28"/>
            <w:lang w:eastAsia="en-US"/>
            <w14:scene3d>
              <w14:camera w14:prst="orthographicFront"/>
              <w14:lightRig w14:rig="threePt" w14:dir="t">
                <w14:rot w14:lat="0" w14:lon="0" w14:rev="0"/>
              </w14:lightRig>
            </w14:scene3d>
          </w:rPr>
          <w:t>1.9.2.</w:t>
        </w:r>
        <w:r w:rsidR="00980687" w:rsidRPr="00721BF1">
          <w:rPr>
            <w:rFonts w:eastAsia="Calibri"/>
            <w:noProof/>
            <w:sz w:val="28"/>
            <w:lang w:eastAsia="en-US"/>
          </w:rPr>
          <w:t xml:space="preserve"> Поток отказов (частота отказов) участков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76C7944C" w14:textId="77777777" w:rsidR="00980687" w:rsidRPr="00721BF1" w:rsidRDefault="001D6DD9" w:rsidP="00980687">
      <w:pPr>
        <w:tabs>
          <w:tab w:val="right" w:leader="dot" w:pos="9628"/>
        </w:tabs>
        <w:ind w:firstLine="709"/>
        <w:jc w:val="both"/>
        <w:rPr>
          <w:noProof/>
          <w:sz w:val="28"/>
          <w:szCs w:val="28"/>
        </w:rPr>
      </w:pPr>
      <w:hyperlink r:id="rId79" w:anchor="_Toc120624724" w:history="1">
        <w:r w:rsidR="00980687" w:rsidRPr="00721BF1">
          <w:rPr>
            <w:rFonts w:eastAsia="Calibri"/>
            <w:noProof/>
            <w:sz w:val="28"/>
            <w:lang w:eastAsia="en-US"/>
            <w14:scene3d>
              <w14:camera w14:prst="orthographicFront"/>
              <w14:lightRig w14:rig="threePt" w14:dir="t">
                <w14:rot w14:lat="0" w14:lon="0" w14:rev="0"/>
              </w14:lightRig>
            </w14:scene3d>
          </w:rPr>
          <w:t>1.9.3.</w:t>
        </w:r>
        <w:r w:rsidR="00980687" w:rsidRPr="00721BF1">
          <w:rPr>
            <w:rFonts w:eastAsia="Calibri"/>
            <w:noProof/>
            <w:sz w:val="28"/>
            <w:lang w:eastAsia="en-US"/>
          </w:rPr>
          <w:t xml:space="preserve"> Частота отключений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619127CF" w14:textId="77777777" w:rsidR="00980687" w:rsidRPr="00721BF1" w:rsidRDefault="001D6DD9" w:rsidP="00980687">
      <w:pPr>
        <w:tabs>
          <w:tab w:val="right" w:leader="dot" w:pos="9628"/>
        </w:tabs>
        <w:ind w:firstLine="709"/>
        <w:jc w:val="both"/>
        <w:rPr>
          <w:noProof/>
          <w:sz w:val="28"/>
          <w:szCs w:val="28"/>
        </w:rPr>
      </w:pPr>
      <w:hyperlink r:id="rId80" w:anchor="_Toc120624725" w:history="1">
        <w:r w:rsidR="00980687" w:rsidRPr="00721BF1">
          <w:rPr>
            <w:rFonts w:eastAsia="Calibri"/>
            <w:noProof/>
            <w:sz w:val="28"/>
            <w:lang w:eastAsia="en-US"/>
            <w14:scene3d>
              <w14:camera w14:prst="orthographicFront"/>
              <w14:lightRig w14:rig="threePt" w14:dir="t">
                <w14:rot w14:lat="0" w14:lon="0" w14:rev="0"/>
              </w14:lightRig>
            </w14:scene3d>
          </w:rPr>
          <w:t>1.9.4.</w:t>
        </w:r>
        <w:r w:rsidR="00980687" w:rsidRPr="00721BF1">
          <w:rPr>
            <w:rFonts w:eastAsia="Calibri"/>
            <w:noProof/>
            <w:sz w:val="28"/>
            <w:lang w:eastAsia="en-US"/>
          </w:rPr>
          <w:t xml:space="preserve"> Поток (частота) и время восстановления теплоснабжения потребителей после отключений</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18B12850" w14:textId="77777777" w:rsidR="00980687" w:rsidRPr="00721BF1" w:rsidRDefault="001D6DD9" w:rsidP="00980687">
      <w:pPr>
        <w:tabs>
          <w:tab w:val="right" w:leader="dot" w:pos="9628"/>
        </w:tabs>
        <w:ind w:firstLine="709"/>
        <w:jc w:val="both"/>
        <w:rPr>
          <w:noProof/>
          <w:sz w:val="28"/>
          <w:szCs w:val="28"/>
        </w:rPr>
      </w:pPr>
      <w:hyperlink r:id="rId81" w:anchor="_Toc120624726" w:history="1">
        <w:r w:rsidR="00980687" w:rsidRPr="00721BF1">
          <w:rPr>
            <w:rFonts w:eastAsia="Calibri"/>
            <w:noProof/>
            <w:sz w:val="28"/>
            <w:lang w:eastAsia="en-US"/>
            <w14:scene3d>
              <w14:camera w14:prst="orthographicFront"/>
              <w14:lightRig w14:rig="threePt" w14:dir="t">
                <w14:rot w14:lat="0" w14:lon="0" w14:rev="0"/>
              </w14:lightRig>
            </w14:scene3d>
          </w:rPr>
          <w:t>1.9.5.</w:t>
        </w:r>
        <w:r w:rsidR="00980687" w:rsidRPr="00721BF1">
          <w:rPr>
            <w:rFonts w:eastAsia="Calibri"/>
            <w:noProof/>
            <w:sz w:val="28"/>
            <w:lang w:eastAsia="en-US"/>
          </w:rPr>
          <w:t xml:space="preserve"> Графические материалы (карты-схемы тепловых сетей и зон ненормативной надёжности и безопасности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67</w:t>
      </w:r>
    </w:p>
    <w:p w14:paraId="5F643F0E" w14:textId="77777777" w:rsidR="00980687" w:rsidRPr="00721BF1" w:rsidRDefault="001D6DD9" w:rsidP="00980687">
      <w:pPr>
        <w:tabs>
          <w:tab w:val="right" w:leader="dot" w:pos="9628"/>
        </w:tabs>
        <w:ind w:firstLine="709"/>
        <w:jc w:val="both"/>
        <w:rPr>
          <w:noProof/>
          <w:sz w:val="28"/>
          <w:szCs w:val="28"/>
        </w:rPr>
      </w:pPr>
      <w:hyperlink r:id="rId82" w:anchor="_Toc120624727" w:history="1">
        <w:r w:rsidR="00980687" w:rsidRPr="00721BF1">
          <w:rPr>
            <w:rFonts w:eastAsia="Calibri"/>
            <w:noProof/>
            <w:sz w:val="28"/>
            <w:lang w:eastAsia="en-US"/>
            <w14:scene3d>
              <w14:camera w14:prst="orthographicFront"/>
              <w14:lightRig w14:rig="threePt" w14:dir="t">
                <w14:rot w14:lat="0" w14:lon="0" w14:rev="0"/>
              </w14:lightRig>
            </w14:scene3d>
          </w:rPr>
          <w:t>1.9.6.</w:t>
        </w:r>
        <w:r w:rsidR="00980687" w:rsidRPr="00721BF1">
          <w:rPr>
            <w:rFonts w:eastAsia="Calibri"/>
            <w:noProof/>
            <w:sz w:val="28"/>
            <w:lang w:eastAsia="en-US"/>
          </w:rPr>
          <w:t xml:space="preserve">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w:t>
        </w:r>
        <w:r w:rsidR="00980687" w:rsidRPr="00721BF1">
          <w:rPr>
            <w:rFonts w:eastAsia="Calibri"/>
            <w:noProof/>
            <w:sz w:val="28"/>
            <w:lang w:eastAsia="en-US"/>
          </w:rPr>
          <w:lastRenderedPageBreak/>
          <w:t>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23D3EC8E" w14:textId="77777777" w:rsidR="00980687" w:rsidRPr="00721BF1" w:rsidRDefault="001D6DD9" w:rsidP="00980687">
      <w:pPr>
        <w:tabs>
          <w:tab w:val="right" w:leader="dot" w:pos="9628"/>
        </w:tabs>
        <w:ind w:firstLine="709"/>
        <w:jc w:val="both"/>
        <w:rPr>
          <w:noProof/>
          <w:sz w:val="28"/>
          <w:szCs w:val="28"/>
        </w:rPr>
      </w:pPr>
      <w:hyperlink r:id="rId83" w:anchor="_Toc120624728" w:history="1">
        <w:r w:rsidR="00980687" w:rsidRPr="00721BF1">
          <w:rPr>
            <w:rFonts w:eastAsia="Calibri"/>
            <w:noProof/>
            <w:sz w:val="28"/>
            <w:lang w:eastAsia="en-US"/>
            <w14:scene3d>
              <w14:camera w14:prst="orthographicFront"/>
              <w14:lightRig w14:rig="threePt" w14:dir="t">
                <w14:rot w14:lat="0" w14:lon="0" w14:rev="0"/>
              </w14:lightRig>
            </w14:scene3d>
          </w:rPr>
          <w:t>1.9.7.</w:t>
        </w:r>
        <w:r w:rsidR="00980687" w:rsidRPr="00721BF1">
          <w:rPr>
            <w:rFonts w:eastAsia="Calibri"/>
            <w:noProof/>
            <w:sz w:val="28"/>
            <w:lang w:eastAsia="en-US"/>
          </w:rPr>
          <w:t xml:space="preserve"> Результаты анализа времени восстановления теплоснабжения потребителей, отключённых в результате аварийных ситуаций при теплоснабжении</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1426CFB7" w14:textId="77777777" w:rsidR="00980687" w:rsidRPr="00721BF1" w:rsidRDefault="001D6DD9" w:rsidP="00980687">
      <w:pPr>
        <w:tabs>
          <w:tab w:val="right" w:leader="dot" w:pos="9628"/>
        </w:tabs>
        <w:ind w:firstLine="709"/>
        <w:jc w:val="both"/>
        <w:rPr>
          <w:noProof/>
          <w:sz w:val="28"/>
          <w:szCs w:val="28"/>
        </w:rPr>
      </w:pPr>
      <w:hyperlink r:id="rId84" w:anchor="_Toc120624729" w:history="1">
        <w:r w:rsidR="00980687" w:rsidRPr="00721BF1">
          <w:rPr>
            <w:rFonts w:eastAsia="Calibri"/>
            <w:noProof/>
            <w:sz w:val="28"/>
            <w:lang w:eastAsia="en-US"/>
            <w14:scene3d>
              <w14:camera w14:prst="orthographicFront"/>
              <w14:lightRig w14:rig="threePt" w14:dir="t">
                <w14:rot w14:lat="0" w14:lon="0" w14:rev="0"/>
              </w14:lightRig>
            </w14:scene3d>
          </w:rPr>
          <w:t>1.9.8.</w:t>
        </w:r>
        <w:r w:rsidR="00980687" w:rsidRPr="00721BF1">
          <w:rPr>
            <w:rFonts w:eastAsia="Calibri"/>
            <w:noProof/>
            <w:sz w:val="28"/>
            <w:lang w:eastAsia="en-US"/>
          </w:rPr>
          <w:t xml:space="preserve"> Меры по обеспечению надежности теплоснабжения и бесперебойной работы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68</w:t>
      </w:r>
    </w:p>
    <w:p w14:paraId="2FFB67F0" w14:textId="77777777" w:rsidR="00980687" w:rsidRPr="00721BF1" w:rsidRDefault="001D6DD9" w:rsidP="00980687">
      <w:pPr>
        <w:tabs>
          <w:tab w:val="right" w:leader="dot" w:pos="9628"/>
        </w:tabs>
        <w:ind w:firstLine="709"/>
        <w:jc w:val="both"/>
        <w:rPr>
          <w:noProof/>
          <w:sz w:val="28"/>
          <w:szCs w:val="28"/>
        </w:rPr>
      </w:pPr>
      <w:hyperlink r:id="rId85" w:anchor="_Toc120624730" w:history="1">
        <w:r w:rsidR="00980687" w:rsidRPr="00721BF1">
          <w:rPr>
            <w:rFonts w:eastAsia="Calibri"/>
            <w:noProof/>
            <w:sz w:val="28"/>
            <w:lang w:eastAsia="en-US"/>
            <w14:scene3d>
              <w14:camera w14:prst="orthographicFront"/>
              <w14:lightRig w14:rig="threePt" w14:dir="t">
                <w14:rot w14:lat="0" w14:lon="0" w14:rev="0"/>
              </w14:lightRig>
            </w14:scene3d>
          </w:rPr>
          <w:t>1.10.</w:t>
        </w:r>
        <w:r w:rsidR="00980687" w:rsidRPr="00721BF1">
          <w:rPr>
            <w:rFonts w:eastAsia="Calibri"/>
            <w:noProof/>
            <w:sz w:val="28"/>
            <w:lang w:eastAsia="en-US"/>
          </w:rPr>
          <w:t xml:space="preserve"> Технико-экономические показатели теплоснабжающих и теплосетевых организаций</w:t>
        </w:r>
        <w:r w:rsidR="00980687" w:rsidRPr="00721BF1">
          <w:rPr>
            <w:rFonts w:eastAsia="Calibri"/>
            <w:noProof/>
            <w:webHidden/>
            <w:sz w:val="28"/>
            <w:lang w:eastAsia="en-US"/>
          </w:rPr>
          <w:tab/>
        </w:r>
      </w:hyperlink>
      <w:r w:rsidR="00980687" w:rsidRPr="00721BF1">
        <w:rPr>
          <w:rFonts w:eastAsia="Calibri"/>
          <w:noProof/>
          <w:sz w:val="28"/>
          <w:szCs w:val="28"/>
          <w:lang w:eastAsia="en-US"/>
        </w:rPr>
        <w:t>70</w:t>
      </w:r>
    </w:p>
    <w:p w14:paraId="5ACF2E77" w14:textId="77777777" w:rsidR="00980687" w:rsidRPr="00721BF1" w:rsidRDefault="001D6DD9" w:rsidP="00980687">
      <w:pPr>
        <w:tabs>
          <w:tab w:val="right" w:leader="dot" w:pos="9628"/>
        </w:tabs>
        <w:ind w:firstLine="709"/>
        <w:jc w:val="both"/>
        <w:rPr>
          <w:noProof/>
          <w:sz w:val="28"/>
          <w:szCs w:val="28"/>
        </w:rPr>
      </w:pPr>
      <w:hyperlink r:id="rId86" w:anchor="_Toc120624731" w:history="1">
        <w:r w:rsidR="00980687" w:rsidRPr="00721BF1">
          <w:rPr>
            <w:rFonts w:eastAsia="Calibri"/>
            <w:noProof/>
            <w:sz w:val="28"/>
            <w:lang w:eastAsia="en-US"/>
            <w14:scene3d>
              <w14:camera w14:prst="orthographicFront"/>
              <w14:lightRig w14:rig="threePt" w14:dir="t">
                <w14:rot w14:lat="0" w14:lon="0" w14:rev="0"/>
              </w14:lightRig>
            </w14:scene3d>
          </w:rPr>
          <w:t>1.10.1.</w:t>
        </w:r>
        <w:r w:rsidR="00980687" w:rsidRPr="00721BF1">
          <w:rPr>
            <w:rFonts w:eastAsia="Calibri"/>
            <w:noProof/>
            <w:sz w:val="28"/>
            <w:lang w:eastAsia="en-US"/>
          </w:rPr>
          <w:t xml:space="preserve">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70</w:t>
      </w:r>
    </w:p>
    <w:p w14:paraId="5936619F" w14:textId="77777777" w:rsidR="00980687" w:rsidRPr="00721BF1" w:rsidRDefault="001D6DD9" w:rsidP="00980687">
      <w:pPr>
        <w:tabs>
          <w:tab w:val="right" w:leader="dot" w:pos="9628"/>
        </w:tabs>
        <w:ind w:firstLine="709"/>
        <w:jc w:val="both"/>
        <w:rPr>
          <w:noProof/>
          <w:sz w:val="28"/>
          <w:szCs w:val="28"/>
        </w:rPr>
      </w:pPr>
      <w:hyperlink r:id="rId87" w:anchor="_Toc120624732"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Цены (тарифы) в сфере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71</w:t>
      </w:r>
    </w:p>
    <w:p w14:paraId="164BFB2A" w14:textId="77777777" w:rsidR="00980687" w:rsidRPr="00721BF1" w:rsidRDefault="001D6DD9" w:rsidP="00980687">
      <w:pPr>
        <w:tabs>
          <w:tab w:val="right" w:leader="dot" w:pos="9628"/>
        </w:tabs>
        <w:ind w:firstLine="709"/>
        <w:jc w:val="both"/>
        <w:rPr>
          <w:noProof/>
          <w:sz w:val="28"/>
          <w:szCs w:val="28"/>
        </w:rPr>
      </w:pPr>
      <w:hyperlink r:id="rId88" w:anchor="_Toc120624733" w:history="1">
        <w:r w:rsidR="00980687" w:rsidRPr="00721BF1">
          <w:rPr>
            <w:rFonts w:eastAsia="Calibri"/>
            <w:noProof/>
            <w:sz w:val="28"/>
            <w:lang w:eastAsia="en-US"/>
            <w14:scene3d>
              <w14:camera w14:prst="orthographicFront"/>
              <w14:lightRig w14:rig="threePt" w14:dir="t">
                <w14:rot w14:lat="0" w14:lon="0" w14:rev="0"/>
              </w14:lightRig>
            </w14:scene3d>
          </w:rPr>
          <w:t>1.11.1.</w:t>
        </w:r>
        <w:r w:rsidR="00980687" w:rsidRPr="00721BF1">
          <w:rPr>
            <w:rFonts w:eastAsia="Calibri"/>
            <w:noProof/>
            <w:sz w:val="28"/>
            <w:lang w:eastAsia="en-US"/>
          </w:rPr>
          <w:t xml:space="preserve"> 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00980687" w:rsidRPr="00721BF1">
          <w:rPr>
            <w:rFonts w:eastAsia="Calibri"/>
            <w:noProof/>
            <w:webHidden/>
            <w:sz w:val="28"/>
            <w:lang w:eastAsia="en-US"/>
          </w:rPr>
          <w:tab/>
        </w:r>
      </w:hyperlink>
      <w:r w:rsidR="00980687" w:rsidRPr="00721BF1">
        <w:rPr>
          <w:rFonts w:eastAsia="Calibri"/>
          <w:noProof/>
          <w:sz w:val="28"/>
          <w:szCs w:val="28"/>
          <w:lang w:eastAsia="en-US"/>
        </w:rPr>
        <w:t>71</w:t>
      </w:r>
    </w:p>
    <w:p w14:paraId="7BEF2B08" w14:textId="77777777" w:rsidR="00980687" w:rsidRPr="00721BF1" w:rsidRDefault="001D6DD9" w:rsidP="00980687">
      <w:pPr>
        <w:tabs>
          <w:tab w:val="right" w:leader="dot" w:pos="9628"/>
        </w:tabs>
        <w:ind w:firstLine="709"/>
        <w:jc w:val="both"/>
        <w:rPr>
          <w:noProof/>
          <w:sz w:val="28"/>
          <w:szCs w:val="28"/>
        </w:rPr>
      </w:pPr>
      <w:hyperlink r:id="rId89" w:anchor="_Toc120624734" w:history="1">
        <w:r w:rsidR="00980687" w:rsidRPr="00721BF1">
          <w:rPr>
            <w:rFonts w:eastAsia="Calibri"/>
            <w:noProof/>
            <w:sz w:val="28"/>
            <w:lang w:eastAsia="en-US"/>
            <w14:scene3d>
              <w14:camera w14:prst="orthographicFront"/>
              <w14:lightRig w14:rig="threePt" w14:dir="t">
                <w14:rot w14:lat="0" w14:lon="0" w14:rev="0"/>
              </w14:lightRig>
            </w14:scene3d>
          </w:rPr>
          <w:t>1.11.2.</w:t>
        </w:r>
        <w:r w:rsidR="00980687" w:rsidRPr="00721BF1">
          <w:rPr>
            <w:rFonts w:eastAsia="Calibri"/>
            <w:noProof/>
            <w:sz w:val="28"/>
            <w:lang w:eastAsia="en-US"/>
          </w:rPr>
          <w:t xml:space="preserve"> Описание структуры цен (тарифов), установленных на момент разработки схемы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72</w:t>
      </w:r>
    </w:p>
    <w:p w14:paraId="2152DBA0" w14:textId="77777777" w:rsidR="00980687" w:rsidRPr="00721BF1" w:rsidRDefault="001D6DD9" w:rsidP="00980687">
      <w:pPr>
        <w:tabs>
          <w:tab w:val="right" w:leader="dot" w:pos="9628"/>
        </w:tabs>
        <w:ind w:firstLine="709"/>
        <w:jc w:val="both"/>
        <w:rPr>
          <w:noProof/>
          <w:sz w:val="28"/>
          <w:szCs w:val="28"/>
        </w:rPr>
      </w:pPr>
      <w:hyperlink r:id="rId90" w:anchor="_Toc120624735" w:history="1">
        <w:r w:rsidR="00980687" w:rsidRPr="00721BF1">
          <w:rPr>
            <w:rFonts w:eastAsia="Calibri"/>
            <w:noProof/>
            <w:sz w:val="28"/>
            <w:lang w:eastAsia="en-US"/>
            <w14:scene3d>
              <w14:camera w14:prst="orthographicFront"/>
              <w14:lightRig w14:rig="threePt" w14:dir="t">
                <w14:rot w14:lat="0" w14:lon="0" w14:rev="0"/>
              </w14:lightRig>
            </w14:scene3d>
          </w:rPr>
          <w:t>1.11.3.</w:t>
        </w:r>
        <w:r w:rsidR="00980687" w:rsidRPr="00721BF1">
          <w:rPr>
            <w:rFonts w:eastAsia="Calibri"/>
            <w:noProof/>
            <w:sz w:val="28"/>
            <w:lang w:eastAsia="en-US"/>
          </w:rPr>
          <w:t xml:space="preserve"> Описание платы за подключение к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76</w:t>
      </w:r>
    </w:p>
    <w:p w14:paraId="02C05D93" w14:textId="77777777" w:rsidR="00980687" w:rsidRPr="00721BF1" w:rsidRDefault="001D6DD9" w:rsidP="00980687">
      <w:pPr>
        <w:tabs>
          <w:tab w:val="right" w:leader="dot" w:pos="9628"/>
        </w:tabs>
        <w:ind w:firstLine="709"/>
        <w:jc w:val="both"/>
        <w:rPr>
          <w:noProof/>
          <w:sz w:val="28"/>
          <w:szCs w:val="28"/>
        </w:rPr>
      </w:pPr>
      <w:hyperlink r:id="rId91" w:anchor="_Toc120624736" w:history="1">
        <w:r w:rsidR="00980687" w:rsidRPr="00721BF1">
          <w:rPr>
            <w:rFonts w:eastAsia="Calibri"/>
            <w:noProof/>
            <w:sz w:val="28"/>
            <w:lang w:eastAsia="en-US"/>
            <w14:scene3d>
              <w14:camera w14:prst="orthographicFront"/>
              <w14:lightRig w14:rig="threePt" w14:dir="t">
                <w14:rot w14:lat="0" w14:lon="0" w14:rev="0"/>
              </w14:lightRig>
            </w14:scene3d>
          </w:rPr>
          <w:t>1.11.4.</w:t>
        </w:r>
        <w:r w:rsidR="00980687" w:rsidRPr="00721BF1">
          <w:rPr>
            <w:rFonts w:eastAsia="Calibri"/>
            <w:noProof/>
            <w:sz w:val="28"/>
            <w:lang w:eastAsia="en-US"/>
          </w:rPr>
          <w:t xml:space="preserve"> Описание платы за услуги по поддержанию резервной тепловой мощности, в том числе для социально значимых категорий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28D278B7" w14:textId="77777777" w:rsidR="00980687" w:rsidRPr="00721BF1" w:rsidRDefault="001D6DD9" w:rsidP="00980687">
      <w:pPr>
        <w:tabs>
          <w:tab w:val="right" w:leader="dot" w:pos="9628"/>
        </w:tabs>
        <w:ind w:firstLine="709"/>
        <w:jc w:val="both"/>
        <w:rPr>
          <w:noProof/>
          <w:sz w:val="28"/>
          <w:szCs w:val="28"/>
        </w:rPr>
      </w:pPr>
      <w:hyperlink r:id="rId92" w:anchor="_Toc120624737" w:history="1">
        <w:r w:rsidR="00980687" w:rsidRPr="00721BF1">
          <w:rPr>
            <w:rFonts w:eastAsia="Calibri"/>
            <w:noProof/>
            <w:sz w:val="28"/>
            <w:lang w:eastAsia="en-US"/>
            <w14:scene3d>
              <w14:camera w14:prst="orthographicFront"/>
              <w14:lightRig w14:rig="threePt" w14:dir="t">
                <w14:rot w14:lat="0" w14:lon="0" w14:rev="0"/>
              </w14:lightRig>
            </w14:scene3d>
          </w:rPr>
          <w:t>1.11.5.</w:t>
        </w:r>
        <w:r w:rsidR="00980687" w:rsidRPr="00721BF1">
          <w:rPr>
            <w:rFonts w:eastAsia="Calibri"/>
            <w:noProof/>
            <w:sz w:val="28"/>
            <w:lang w:eastAsia="en-US"/>
          </w:rPr>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учётом последних 3 лет</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2D6DD3AF" w14:textId="77777777" w:rsidR="00980687" w:rsidRPr="00721BF1" w:rsidRDefault="001D6DD9" w:rsidP="00980687">
      <w:pPr>
        <w:tabs>
          <w:tab w:val="right" w:leader="dot" w:pos="9628"/>
        </w:tabs>
        <w:ind w:firstLine="709"/>
        <w:jc w:val="both"/>
        <w:rPr>
          <w:noProof/>
          <w:sz w:val="28"/>
          <w:szCs w:val="28"/>
        </w:rPr>
      </w:pPr>
      <w:hyperlink r:id="rId93" w:anchor="_Toc120624738" w:history="1">
        <w:r w:rsidR="00980687" w:rsidRPr="00721BF1">
          <w:rPr>
            <w:rFonts w:eastAsia="Calibri"/>
            <w:noProof/>
            <w:sz w:val="28"/>
            <w:lang w:eastAsia="en-US"/>
            <w14:scene3d>
              <w14:camera w14:prst="orthographicFront"/>
              <w14:lightRig w14:rig="threePt" w14:dir="t">
                <w14:rot w14:lat="0" w14:lon="0" w14:rev="0"/>
              </w14:lightRig>
            </w14:scene3d>
          </w:rPr>
          <w:t>1.11.6.</w:t>
        </w:r>
        <w:r w:rsidR="00980687" w:rsidRPr="00721BF1">
          <w:rPr>
            <w:rFonts w:eastAsia="Calibri"/>
            <w:noProof/>
            <w:sz w:val="28"/>
            <w:lang w:eastAsia="en-US"/>
          </w:rPr>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695EAAD3" w14:textId="77777777" w:rsidR="00980687" w:rsidRPr="00721BF1" w:rsidRDefault="001D6DD9" w:rsidP="00980687">
      <w:pPr>
        <w:tabs>
          <w:tab w:val="right" w:leader="dot" w:pos="9628"/>
        </w:tabs>
        <w:ind w:firstLine="709"/>
        <w:jc w:val="both"/>
        <w:rPr>
          <w:noProof/>
          <w:sz w:val="28"/>
          <w:szCs w:val="28"/>
        </w:rPr>
      </w:pPr>
      <w:hyperlink r:id="rId94" w:anchor="_Toc120624739"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Описание существующих технических и технологических проблем в системах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6FCC6114" w14:textId="77777777" w:rsidR="00980687" w:rsidRPr="00721BF1" w:rsidRDefault="001D6DD9" w:rsidP="00980687">
      <w:pPr>
        <w:tabs>
          <w:tab w:val="right" w:leader="dot" w:pos="9628"/>
        </w:tabs>
        <w:ind w:firstLine="709"/>
        <w:jc w:val="both"/>
        <w:rPr>
          <w:noProof/>
          <w:sz w:val="28"/>
          <w:szCs w:val="28"/>
        </w:rPr>
      </w:pPr>
      <w:hyperlink r:id="rId95" w:anchor="_Toc120624740" w:history="1">
        <w:r w:rsidR="00980687" w:rsidRPr="00721BF1">
          <w:rPr>
            <w:rFonts w:eastAsia="Calibri"/>
            <w:noProof/>
            <w:sz w:val="28"/>
            <w:lang w:eastAsia="en-US"/>
            <w14:scene3d>
              <w14:camera w14:prst="orthographicFront"/>
              <w14:lightRig w14:rig="threePt" w14:dir="t">
                <w14:rot w14:lat="0" w14:lon="0" w14:rev="0"/>
              </w14:lightRig>
            </w14:scene3d>
          </w:rPr>
          <w:t>1.12.1.</w:t>
        </w:r>
        <w:r w:rsidR="00980687" w:rsidRPr="00721BF1">
          <w:rPr>
            <w:rFonts w:eastAsia="Calibri"/>
            <w:noProof/>
            <w:sz w:val="28"/>
            <w:lang w:eastAsia="en-US"/>
          </w:rPr>
          <w:t xml:space="preserve">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77</w:t>
      </w:r>
    </w:p>
    <w:p w14:paraId="0EB522D9" w14:textId="77777777" w:rsidR="00980687" w:rsidRPr="00721BF1" w:rsidRDefault="001D6DD9" w:rsidP="00980687">
      <w:pPr>
        <w:tabs>
          <w:tab w:val="right" w:leader="dot" w:pos="9628"/>
        </w:tabs>
        <w:ind w:firstLine="709"/>
        <w:jc w:val="both"/>
        <w:rPr>
          <w:noProof/>
          <w:sz w:val="28"/>
          <w:szCs w:val="28"/>
        </w:rPr>
      </w:pPr>
      <w:hyperlink r:id="rId96" w:anchor="_Toc120624741" w:history="1">
        <w:r w:rsidR="00980687" w:rsidRPr="00721BF1">
          <w:rPr>
            <w:rFonts w:eastAsia="Calibri"/>
            <w:noProof/>
            <w:sz w:val="28"/>
            <w:lang w:eastAsia="en-US"/>
            <w14:scene3d>
              <w14:camera w14:prst="orthographicFront"/>
              <w14:lightRig w14:rig="threePt" w14:dir="t">
                <w14:rot w14:lat="0" w14:lon="0" w14:rev="0"/>
              </w14:lightRig>
            </w14:scene3d>
          </w:rPr>
          <w:t>1.12.2.</w:t>
        </w:r>
        <w:r w:rsidR="00980687" w:rsidRPr="00721BF1">
          <w:rPr>
            <w:rFonts w:eastAsia="Calibri"/>
            <w:noProof/>
            <w:sz w:val="28"/>
            <w:lang w:eastAsia="en-US"/>
          </w:rPr>
          <w:t xml:space="preserve"> 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78</w:t>
      </w:r>
    </w:p>
    <w:p w14:paraId="56068592" w14:textId="77777777" w:rsidR="00980687" w:rsidRPr="00721BF1" w:rsidRDefault="001D6DD9" w:rsidP="00980687">
      <w:pPr>
        <w:tabs>
          <w:tab w:val="right" w:leader="dot" w:pos="9628"/>
        </w:tabs>
        <w:ind w:firstLine="709"/>
        <w:jc w:val="both"/>
        <w:rPr>
          <w:noProof/>
          <w:sz w:val="28"/>
          <w:szCs w:val="28"/>
        </w:rPr>
      </w:pPr>
      <w:hyperlink r:id="rId97" w:anchor="_Toc120624742" w:history="1">
        <w:r w:rsidR="00980687" w:rsidRPr="00721BF1">
          <w:rPr>
            <w:rFonts w:eastAsia="Calibri"/>
            <w:noProof/>
            <w:sz w:val="28"/>
            <w:lang w:eastAsia="en-US"/>
            <w14:scene3d>
              <w14:camera w14:prst="orthographicFront"/>
              <w14:lightRig w14:rig="threePt" w14:dir="t">
                <w14:rot w14:lat="0" w14:lon="0" w14:rev="0"/>
              </w14:lightRig>
            </w14:scene3d>
          </w:rPr>
          <w:t>1.12.3.</w:t>
        </w:r>
        <w:r w:rsidR="00980687" w:rsidRPr="00721BF1">
          <w:rPr>
            <w:rFonts w:eastAsia="Calibri"/>
            <w:noProof/>
            <w:sz w:val="28"/>
            <w:lang w:eastAsia="en-US"/>
          </w:rPr>
          <w:t xml:space="preserve"> Описание существующих проблем развития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533F085B" w14:textId="77777777" w:rsidR="00980687" w:rsidRPr="00721BF1" w:rsidRDefault="001D6DD9" w:rsidP="00980687">
      <w:pPr>
        <w:tabs>
          <w:tab w:val="right" w:leader="dot" w:pos="9628"/>
        </w:tabs>
        <w:ind w:firstLine="709"/>
        <w:jc w:val="both"/>
        <w:rPr>
          <w:noProof/>
          <w:sz w:val="28"/>
          <w:szCs w:val="28"/>
        </w:rPr>
      </w:pPr>
      <w:hyperlink r:id="rId98" w:anchor="_Toc120624743" w:history="1">
        <w:r w:rsidR="00980687" w:rsidRPr="00721BF1">
          <w:rPr>
            <w:rFonts w:eastAsia="Calibri"/>
            <w:noProof/>
            <w:sz w:val="28"/>
            <w:lang w:eastAsia="en-US"/>
            <w14:scene3d>
              <w14:camera w14:prst="orthographicFront"/>
              <w14:lightRig w14:rig="threePt" w14:dir="t">
                <w14:rot w14:lat="0" w14:lon="0" w14:rev="0"/>
              </w14:lightRig>
            </w14:scene3d>
          </w:rPr>
          <w:t>1.12.4.</w:t>
        </w:r>
        <w:r w:rsidR="00980687" w:rsidRPr="00721BF1">
          <w:rPr>
            <w:rFonts w:eastAsia="Calibri"/>
            <w:noProof/>
            <w:sz w:val="28"/>
            <w:lang w:eastAsia="en-US"/>
          </w:rPr>
          <w:t xml:space="preserve"> Описание существующих проблем надёжного и эффективного снабжения топливом действующих систем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34306E7D" w14:textId="77777777" w:rsidR="00980687" w:rsidRPr="00721BF1" w:rsidRDefault="001D6DD9" w:rsidP="00980687">
      <w:pPr>
        <w:tabs>
          <w:tab w:val="right" w:leader="dot" w:pos="9628"/>
        </w:tabs>
        <w:ind w:firstLine="709"/>
        <w:jc w:val="both"/>
        <w:rPr>
          <w:noProof/>
          <w:sz w:val="28"/>
          <w:szCs w:val="28"/>
        </w:rPr>
      </w:pPr>
      <w:hyperlink r:id="rId99" w:anchor="_Toc120624744" w:history="1">
        <w:r w:rsidR="00980687" w:rsidRPr="00721BF1">
          <w:rPr>
            <w:rFonts w:eastAsia="Calibri"/>
            <w:noProof/>
            <w:sz w:val="28"/>
            <w:lang w:eastAsia="en-US"/>
            <w14:scene3d>
              <w14:camera w14:prst="orthographicFront"/>
              <w14:lightRig w14:rig="threePt" w14:dir="t">
                <w14:rot w14:lat="0" w14:lon="0" w14:rev="0"/>
              </w14:lightRig>
            </w14:scene3d>
          </w:rPr>
          <w:t>1.12.5.</w:t>
        </w:r>
        <w:r w:rsidR="00980687" w:rsidRPr="00721BF1">
          <w:rPr>
            <w:rFonts w:eastAsia="Calibri"/>
            <w:noProof/>
            <w:sz w:val="28"/>
            <w:lang w:eastAsia="en-US"/>
          </w:rPr>
          <w:t xml:space="preserve"> Анализ предписаний надзорных органов об устранении нарушений, влияющих на безопасность и надёжность системы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79</w:t>
      </w:r>
    </w:p>
    <w:p w14:paraId="410B8CAC" w14:textId="77777777" w:rsidR="00980687" w:rsidRPr="00721BF1" w:rsidRDefault="001D6DD9" w:rsidP="00980687">
      <w:pPr>
        <w:tabs>
          <w:tab w:val="right" w:leader="dot" w:pos="9628"/>
        </w:tabs>
        <w:ind w:firstLine="709"/>
        <w:jc w:val="both"/>
        <w:rPr>
          <w:noProof/>
          <w:sz w:val="28"/>
          <w:szCs w:val="28"/>
        </w:rPr>
      </w:pPr>
      <w:hyperlink r:id="rId100" w:anchor="_Toc120624745" w:history="1">
        <w:r w:rsidR="00980687" w:rsidRPr="00721BF1">
          <w:rPr>
            <w:rFonts w:eastAsia="Calibri"/>
            <w:noProof/>
            <w:sz w:val="28"/>
            <w:lang w:eastAsia="en-US"/>
          </w:rPr>
          <w:t>Глава 2. Существующее и перспективное потребление тепловой энергии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73208576" w14:textId="77777777" w:rsidR="00980687" w:rsidRPr="00721BF1" w:rsidRDefault="001D6DD9" w:rsidP="00980687">
      <w:pPr>
        <w:tabs>
          <w:tab w:val="right" w:leader="dot" w:pos="9628"/>
        </w:tabs>
        <w:ind w:firstLine="709"/>
        <w:jc w:val="both"/>
        <w:rPr>
          <w:noProof/>
          <w:sz w:val="28"/>
          <w:szCs w:val="28"/>
        </w:rPr>
      </w:pPr>
      <w:hyperlink r:id="rId101" w:anchor="_Toc120624746" w:history="1">
        <w:r w:rsidR="00980687" w:rsidRPr="00721BF1">
          <w:rPr>
            <w:rFonts w:eastAsia="Calibri"/>
            <w:noProof/>
            <w:sz w:val="28"/>
            <w:lang w:eastAsia="en-US"/>
            <w14:scene3d>
              <w14:camera w14:prst="orthographicFront"/>
              <w14:lightRig w14:rig="threePt" w14:dir="t">
                <w14:rot w14:lat="0" w14:lon="0" w14:rev="0"/>
              </w14:lightRig>
            </w14:scene3d>
          </w:rPr>
          <w:t>2.1.</w:t>
        </w:r>
        <w:r w:rsidR="00980687" w:rsidRPr="00721BF1">
          <w:rPr>
            <w:rFonts w:eastAsia="Calibri"/>
            <w:noProof/>
            <w:sz w:val="28"/>
            <w:lang w:eastAsia="en-US"/>
          </w:rPr>
          <w:t xml:space="preserve"> Данные базового уровня потребления тепла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41ACFE0C" w14:textId="77777777" w:rsidR="00980687" w:rsidRPr="00721BF1" w:rsidRDefault="001D6DD9" w:rsidP="00980687">
      <w:pPr>
        <w:tabs>
          <w:tab w:val="right" w:leader="dot" w:pos="9628"/>
        </w:tabs>
        <w:ind w:firstLine="709"/>
        <w:jc w:val="both"/>
        <w:rPr>
          <w:noProof/>
          <w:sz w:val="28"/>
          <w:szCs w:val="28"/>
        </w:rPr>
      </w:pPr>
      <w:hyperlink r:id="rId102" w:anchor="_Toc120624747" w:history="1">
        <w:r w:rsidR="00980687" w:rsidRPr="00721BF1">
          <w:rPr>
            <w:rFonts w:eastAsia="Calibri"/>
            <w:noProof/>
            <w:sz w:val="28"/>
            <w:lang w:eastAsia="en-US"/>
            <w14:scene3d>
              <w14:camera w14:prst="orthographicFront"/>
              <w14:lightRig w14:rig="threePt" w14:dir="t">
                <w14:rot w14:lat="0" w14:lon="0" w14:rev="0"/>
              </w14:lightRig>
            </w14:scene3d>
          </w:rPr>
          <w:t>2.2</w:t>
        </w:r>
        <w:r w:rsidR="00980687" w:rsidRPr="00721BF1">
          <w:rPr>
            <w:rFonts w:eastAsia="Calibri"/>
            <w:noProof/>
            <w:sz w:val="28"/>
            <w:lang w:eastAsia="en-US"/>
          </w:rPr>
          <w:t>.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80</w:t>
      </w:r>
    </w:p>
    <w:p w14:paraId="249AE7B4" w14:textId="77777777" w:rsidR="00980687" w:rsidRPr="00721BF1" w:rsidRDefault="001D6DD9" w:rsidP="00980687">
      <w:pPr>
        <w:tabs>
          <w:tab w:val="right" w:leader="dot" w:pos="9628"/>
        </w:tabs>
        <w:ind w:firstLine="709"/>
        <w:jc w:val="both"/>
        <w:rPr>
          <w:noProof/>
          <w:sz w:val="28"/>
          <w:szCs w:val="28"/>
        </w:rPr>
      </w:pPr>
      <w:hyperlink r:id="rId103" w:anchor="_Toc120624748" w:history="1">
        <w:r w:rsidR="00980687" w:rsidRPr="00721BF1">
          <w:rPr>
            <w:rFonts w:eastAsia="Calibri"/>
            <w:noProof/>
            <w:sz w:val="28"/>
            <w:lang w:eastAsia="en-US"/>
            <w14:scene3d>
              <w14:camera w14:prst="orthographicFront"/>
              <w14:lightRig w14:rig="threePt" w14:dir="t">
                <w14:rot w14:lat="0" w14:lon="0" w14:rev="0"/>
              </w14:lightRig>
            </w14:scene3d>
          </w:rPr>
          <w:t>2.3.</w:t>
        </w:r>
        <w:r w:rsidR="00980687" w:rsidRPr="00721BF1">
          <w:rPr>
            <w:rFonts w:eastAsia="Calibri"/>
            <w:noProof/>
            <w:sz w:val="28"/>
            <w:lang w:eastAsia="en-US"/>
          </w:rPr>
          <w:t xml:space="preserve">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980687" w:rsidRPr="00721BF1">
          <w:rPr>
            <w:rFonts w:eastAsia="Calibri"/>
            <w:noProof/>
            <w:webHidden/>
            <w:sz w:val="28"/>
            <w:lang w:eastAsia="en-US"/>
          </w:rPr>
          <w:tab/>
        </w:r>
      </w:hyperlink>
      <w:r w:rsidR="00980687" w:rsidRPr="00721BF1">
        <w:rPr>
          <w:rFonts w:eastAsia="Calibri"/>
          <w:noProof/>
          <w:sz w:val="28"/>
          <w:szCs w:val="28"/>
          <w:lang w:eastAsia="en-US"/>
        </w:rPr>
        <w:t>81</w:t>
      </w:r>
    </w:p>
    <w:p w14:paraId="65B7B9F5" w14:textId="77777777" w:rsidR="00980687" w:rsidRPr="00721BF1" w:rsidRDefault="001D6DD9" w:rsidP="00980687">
      <w:pPr>
        <w:tabs>
          <w:tab w:val="right" w:leader="dot" w:pos="9628"/>
        </w:tabs>
        <w:ind w:firstLine="709"/>
        <w:jc w:val="both"/>
        <w:rPr>
          <w:noProof/>
          <w:sz w:val="28"/>
          <w:szCs w:val="28"/>
        </w:rPr>
      </w:pPr>
      <w:hyperlink r:id="rId104" w:anchor="_Toc120624749" w:history="1">
        <w:r w:rsidR="00980687" w:rsidRPr="00721BF1">
          <w:rPr>
            <w:rFonts w:eastAsia="Calibri"/>
            <w:noProof/>
            <w:sz w:val="28"/>
            <w:lang w:eastAsia="en-US"/>
            <w14:scene3d>
              <w14:camera w14:prst="orthographicFront"/>
              <w14:lightRig w14:rig="threePt" w14:dir="t">
                <w14:rot w14:lat="0" w14:lon="0" w14:rev="0"/>
              </w14:lightRig>
            </w14:scene3d>
          </w:rPr>
          <w:t>2.4.</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83</w:t>
      </w:r>
    </w:p>
    <w:p w14:paraId="5465D67A" w14:textId="77777777" w:rsidR="00980687" w:rsidRPr="00721BF1" w:rsidRDefault="001D6DD9" w:rsidP="00980687">
      <w:pPr>
        <w:tabs>
          <w:tab w:val="right" w:leader="dot" w:pos="9628"/>
        </w:tabs>
        <w:ind w:firstLine="709"/>
        <w:jc w:val="both"/>
        <w:rPr>
          <w:noProof/>
          <w:sz w:val="28"/>
          <w:szCs w:val="28"/>
        </w:rPr>
      </w:pPr>
      <w:hyperlink r:id="rId105" w:anchor="_Toc120624750" w:history="1">
        <w:r w:rsidR="00980687" w:rsidRPr="00721BF1">
          <w:rPr>
            <w:rFonts w:eastAsia="Calibri"/>
            <w:noProof/>
            <w:sz w:val="28"/>
            <w:lang w:eastAsia="en-US"/>
            <w14:scene3d>
              <w14:camera w14:prst="orthographicFront"/>
              <w14:lightRig w14:rig="threePt" w14:dir="t">
                <w14:rot w14:lat="0" w14:lon="0" w14:rev="0"/>
              </w14:lightRig>
            </w14:scene3d>
          </w:rPr>
          <w:t>2.5.</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85</w:t>
      </w:r>
    </w:p>
    <w:p w14:paraId="61E1E46E" w14:textId="77777777" w:rsidR="00980687" w:rsidRPr="00721BF1" w:rsidRDefault="001D6DD9" w:rsidP="00980687">
      <w:pPr>
        <w:tabs>
          <w:tab w:val="right" w:leader="dot" w:pos="9628"/>
        </w:tabs>
        <w:ind w:firstLine="709"/>
        <w:jc w:val="both"/>
        <w:rPr>
          <w:noProof/>
          <w:sz w:val="28"/>
          <w:szCs w:val="28"/>
        </w:rPr>
      </w:pPr>
      <w:hyperlink r:id="rId106" w:anchor="_Toc120624751" w:history="1">
        <w:r w:rsidR="00980687" w:rsidRPr="00721BF1">
          <w:rPr>
            <w:rFonts w:eastAsia="Calibri"/>
            <w:noProof/>
            <w:sz w:val="28"/>
            <w:lang w:eastAsia="en-US"/>
            <w14:scene3d>
              <w14:camera w14:prst="orthographicFront"/>
              <w14:lightRig w14:rig="threePt" w14:dir="t">
                <w14:rot w14:lat="0" w14:lon="0" w14:rev="0"/>
              </w14:lightRig>
            </w14:scene3d>
          </w:rPr>
          <w:t>2.6.</w:t>
        </w:r>
        <w:r w:rsidR="00980687" w:rsidRPr="00721BF1">
          <w:rPr>
            <w:rFonts w:eastAsia="Calibri"/>
            <w:noProof/>
            <w:sz w:val="28"/>
            <w:lang w:eastAsia="en-US"/>
          </w:rPr>
          <w:t xml:space="preserve"> 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980687" w:rsidRPr="00721BF1">
          <w:rPr>
            <w:rFonts w:eastAsia="Calibri"/>
            <w:noProof/>
            <w:webHidden/>
            <w:sz w:val="28"/>
            <w:lang w:eastAsia="en-US"/>
          </w:rPr>
          <w:tab/>
        </w:r>
      </w:hyperlink>
      <w:r w:rsidR="00980687" w:rsidRPr="00721BF1">
        <w:rPr>
          <w:rFonts w:eastAsia="Calibri"/>
          <w:noProof/>
          <w:sz w:val="28"/>
          <w:szCs w:val="28"/>
          <w:lang w:eastAsia="en-US"/>
        </w:rPr>
        <w:t>85</w:t>
      </w:r>
    </w:p>
    <w:p w14:paraId="32052F32" w14:textId="77777777" w:rsidR="00980687" w:rsidRPr="00721BF1" w:rsidRDefault="001D6DD9" w:rsidP="00980687">
      <w:pPr>
        <w:tabs>
          <w:tab w:val="right" w:leader="dot" w:pos="9628"/>
        </w:tabs>
        <w:ind w:firstLine="709"/>
        <w:jc w:val="both"/>
        <w:rPr>
          <w:noProof/>
          <w:sz w:val="28"/>
          <w:szCs w:val="28"/>
        </w:rPr>
      </w:pPr>
      <w:hyperlink r:id="rId107" w:anchor="_Toc120624752" w:history="1">
        <w:r w:rsidR="00980687" w:rsidRPr="00721BF1">
          <w:rPr>
            <w:rFonts w:eastAsia="Calibri"/>
            <w:noProof/>
            <w:sz w:val="28"/>
            <w:lang w:eastAsia="en-US"/>
            <w14:scene3d>
              <w14:camera w14:prst="orthographicFront"/>
              <w14:lightRig w14:rig="threePt" w14:dir="t">
                <w14:rot w14:lat="0" w14:lon="0" w14:rev="0"/>
              </w14:lightRig>
            </w14:scene3d>
          </w:rPr>
          <w:t>2.7.</w:t>
        </w:r>
        <w:r w:rsidR="00980687" w:rsidRPr="00721BF1">
          <w:rPr>
            <w:rFonts w:eastAsia="Calibri"/>
            <w:noProof/>
            <w:sz w:val="28"/>
            <w:lang w:eastAsia="en-US"/>
          </w:rPr>
          <w:t xml:space="preserve"> Описание изменений показателей существующего и перспективного потребления тепловой энергии на цели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0BF065D6" w14:textId="77777777" w:rsidR="00980687" w:rsidRPr="00721BF1" w:rsidRDefault="001D6DD9" w:rsidP="00980687">
      <w:pPr>
        <w:tabs>
          <w:tab w:val="right" w:leader="dot" w:pos="9628"/>
        </w:tabs>
        <w:ind w:firstLine="709"/>
        <w:jc w:val="both"/>
        <w:rPr>
          <w:noProof/>
          <w:sz w:val="28"/>
          <w:szCs w:val="28"/>
        </w:rPr>
      </w:pPr>
      <w:hyperlink r:id="rId108" w:anchor="_Toc120624753" w:history="1">
        <w:r w:rsidR="00980687" w:rsidRPr="00721BF1">
          <w:rPr>
            <w:rFonts w:eastAsia="Calibri"/>
            <w:noProof/>
            <w:sz w:val="28"/>
            <w:lang w:eastAsia="en-US"/>
            <w14:scene3d>
              <w14:camera w14:prst="orthographicFront"/>
              <w14:lightRig w14:rig="threePt" w14:dir="t">
                <w14:rot w14:lat="0" w14:lon="0" w14:rev="0"/>
              </w14:lightRig>
            </w14:scene3d>
          </w:rPr>
          <w:t>2.7.1.</w:t>
        </w:r>
        <w:r w:rsidR="00980687" w:rsidRPr="00721BF1">
          <w:rPr>
            <w:rFonts w:eastAsia="Calibri"/>
            <w:noProof/>
            <w:sz w:val="28"/>
            <w:lang w:eastAsia="en-US"/>
          </w:rPr>
          <w:t xml:space="preserve"> 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207F7FF6" w14:textId="77777777" w:rsidR="00980687" w:rsidRPr="00721BF1" w:rsidRDefault="001D6DD9" w:rsidP="00980687">
      <w:pPr>
        <w:tabs>
          <w:tab w:val="right" w:leader="dot" w:pos="9628"/>
        </w:tabs>
        <w:ind w:firstLine="709"/>
        <w:jc w:val="both"/>
        <w:rPr>
          <w:noProof/>
          <w:sz w:val="28"/>
          <w:szCs w:val="28"/>
        </w:rPr>
      </w:pPr>
      <w:hyperlink r:id="rId109" w:anchor="_Toc120624754" w:history="1">
        <w:r w:rsidR="00980687" w:rsidRPr="00721BF1">
          <w:rPr>
            <w:rFonts w:eastAsia="Calibri"/>
            <w:noProof/>
            <w:sz w:val="28"/>
            <w:lang w:eastAsia="en-US"/>
            <w14:scene3d>
              <w14:camera w14:prst="orthographicFront"/>
              <w14:lightRig w14:rig="threePt" w14:dir="t">
                <w14:rot w14:lat="0" w14:lon="0" w14:rev="0"/>
              </w14:lightRig>
            </w14:scene3d>
          </w:rPr>
          <w:t>2.7.2.</w:t>
        </w:r>
        <w:r w:rsidR="00980687" w:rsidRPr="00721BF1">
          <w:rPr>
            <w:rFonts w:eastAsia="Calibri"/>
            <w:noProof/>
            <w:sz w:val="28"/>
            <w:lang w:eastAsia="en-US"/>
          </w:rPr>
          <w:t xml:space="preserve"> Расчётная тепловая нагрузка на коллекторах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565CC334" w14:textId="77777777" w:rsidR="00980687" w:rsidRPr="00721BF1" w:rsidRDefault="001D6DD9" w:rsidP="00980687">
      <w:pPr>
        <w:tabs>
          <w:tab w:val="right" w:leader="dot" w:pos="9628"/>
        </w:tabs>
        <w:ind w:firstLine="709"/>
        <w:jc w:val="both"/>
        <w:rPr>
          <w:noProof/>
          <w:sz w:val="28"/>
          <w:szCs w:val="28"/>
        </w:rPr>
      </w:pPr>
      <w:hyperlink r:id="rId110" w:anchor="_Toc120624755" w:history="1">
        <w:r w:rsidR="00980687" w:rsidRPr="00721BF1">
          <w:rPr>
            <w:rFonts w:eastAsia="Calibri"/>
            <w:noProof/>
            <w:sz w:val="28"/>
            <w:lang w:eastAsia="en-US"/>
            <w14:scene3d>
              <w14:camera w14:prst="orthographicFront"/>
              <w14:lightRig w14:rig="threePt" w14:dir="t">
                <w14:rot w14:lat="0" w14:lon="0" w14:rev="0"/>
              </w14:lightRig>
            </w14:scene3d>
          </w:rPr>
          <w:t>2.7.3.</w:t>
        </w:r>
        <w:r w:rsidR="00980687" w:rsidRPr="00721BF1">
          <w:rPr>
            <w:rFonts w:eastAsia="Calibri"/>
            <w:noProof/>
            <w:sz w:val="28"/>
            <w:lang w:eastAsia="en-US"/>
          </w:rPr>
          <w:t xml:space="preserve"> Фактические расходы теплоносителя в отопительный и летний периоды</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3FB97CA1" w14:textId="77777777" w:rsidR="00980687" w:rsidRPr="00721BF1" w:rsidRDefault="001D6DD9" w:rsidP="00980687">
      <w:pPr>
        <w:tabs>
          <w:tab w:val="right" w:leader="dot" w:pos="9628"/>
        </w:tabs>
        <w:ind w:firstLine="709"/>
        <w:jc w:val="both"/>
        <w:rPr>
          <w:noProof/>
          <w:sz w:val="28"/>
          <w:szCs w:val="28"/>
        </w:rPr>
      </w:pPr>
      <w:hyperlink r:id="rId111" w:anchor="_Toc120624756" w:history="1">
        <w:r w:rsidR="00980687" w:rsidRPr="00721BF1">
          <w:rPr>
            <w:rFonts w:eastAsia="Calibri"/>
            <w:noProof/>
            <w:sz w:val="28"/>
            <w:lang w:eastAsia="en-US"/>
          </w:rPr>
          <w:t>Глава 3. Электронная модель системы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86</w:t>
      </w:r>
    </w:p>
    <w:p w14:paraId="49EF050E" w14:textId="77777777" w:rsidR="00980687" w:rsidRPr="00721BF1" w:rsidRDefault="001D6DD9" w:rsidP="00980687">
      <w:pPr>
        <w:tabs>
          <w:tab w:val="right" w:leader="dot" w:pos="9628"/>
        </w:tabs>
        <w:ind w:firstLine="709"/>
        <w:jc w:val="both"/>
        <w:rPr>
          <w:noProof/>
          <w:sz w:val="28"/>
          <w:szCs w:val="28"/>
        </w:rPr>
      </w:pPr>
      <w:hyperlink r:id="rId112" w:anchor="_Toc120624757" w:history="1">
        <w:r w:rsidR="00980687" w:rsidRPr="00721BF1">
          <w:rPr>
            <w:rFonts w:eastAsia="Calibri"/>
            <w:noProof/>
            <w:sz w:val="28"/>
            <w:lang w:eastAsia="en-US"/>
          </w:rPr>
          <w:t>Глава 4. Существующие и перспективные балансы тепловой мощности источников тепловой энергии и тепловой нагрузки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87</w:t>
      </w:r>
    </w:p>
    <w:p w14:paraId="71A1B862" w14:textId="77777777" w:rsidR="00980687" w:rsidRPr="00721BF1" w:rsidRDefault="001D6DD9" w:rsidP="00980687">
      <w:pPr>
        <w:tabs>
          <w:tab w:val="right" w:leader="dot" w:pos="9628"/>
        </w:tabs>
        <w:ind w:firstLine="709"/>
        <w:jc w:val="both"/>
        <w:rPr>
          <w:noProof/>
          <w:sz w:val="28"/>
          <w:szCs w:val="28"/>
        </w:rPr>
      </w:pPr>
      <w:hyperlink r:id="rId113" w:anchor="_Toc120624758" w:history="1">
        <w:r w:rsidR="00980687" w:rsidRPr="00721BF1">
          <w:rPr>
            <w:rFonts w:eastAsia="Calibri"/>
            <w:noProof/>
            <w:sz w:val="28"/>
            <w:lang w:eastAsia="en-US"/>
            <w14:scene3d>
              <w14:camera w14:prst="orthographicFront"/>
              <w14:lightRig w14:rig="threePt" w14:dir="t">
                <w14:rot w14:lat="0" w14:lon="0" w14:rev="0"/>
              </w14:lightRig>
            </w14:scene3d>
          </w:rPr>
          <w:t>4.1.</w:t>
        </w:r>
        <w:r w:rsidR="00980687" w:rsidRPr="00721BF1">
          <w:rPr>
            <w:rFonts w:eastAsia="Calibri"/>
            <w:noProof/>
            <w:sz w:val="28"/>
            <w:lang w:eastAsia="en-US"/>
          </w:rPr>
          <w:t xml:space="preserve">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w:t>
        </w:r>
        <w:r w:rsidR="00980687" w:rsidRPr="00721BF1">
          <w:rPr>
            <w:rFonts w:eastAsia="Calibri"/>
            <w:noProof/>
            <w:sz w:val="28"/>
            <w:lang w:eastAsia="en-US"/>
          </w:rPr>
          <w:lastRenderedPageBreak/>
          <w:t>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980687" w:rsidRPr="00721BF1">
          <w:rPr>
            <w:rFonts w:eastAsia="Calibri"/>
            <w:noProof/>
            <w:webHidden/>
            <w:sz w:val="28"/>
            <w:lang w:eastAsia="en-US"/>
          </w:rPr>
          <w:tab/>
        </w:r>
      </w:hyperlink>
      <w:r w:rsidR="00980687" w:rsidRPr="00721BF1">
        <w:rPr>
          <w:rFonts w:eastAsia="Calibri"/>
          <w:noProof/>
          <w:sz w:val="28"/>
          <w:szCs w:val="28"/>
          <w:lang w:eastAsia="en-US"/>
        </w:rPr>
        <w:t>87</w:t>
      </w:r>
    </w:p>
    <w:p w14:paraId="642B80AF" w14:textId="77777777" w:rsidR="00980687" w:rsidRPr="00721BF1" w:rsidRDefault="001D6DD9" w:rsidP="00980687">
      <w:pPr>
        <w:tabs>
          <w:tab w:val="right" w:leader="dot" w:pos="9628"/>
        </w:tabs>
        <w:ind w:firstLine="709"/>
        <w:jc w:val="both"/>
        <w:rPr>
          <w:noProof/>
          <w:sz w:val="28"/>
          <w:szCs w:val="28"/>
        </w:rPr>
      </w:pPr>
      <w:hyperlink r:id="rId114" w:anchor="_Toc120624759" w:history="1">
        <w:r w:rsidR="00980687" w:rsidRPr="00721BF1">
          <w:rPr>
            <w:rFonts w:eastAsia="Calibri"/>
            <w:noProof/>
            <w:sz w:val="28"/>
            <w:lang w:eastAsia="en-US"/>
            <w14:scene3d>
              <w14:camera w14:prst="orthographicFront"/>
              <w14:lightRig w14:rig="threePt" w14:dir="t">
                <w14:rot w14:lat="0" w14:lon="0" w14:rev="0"/>
              </w14:lightRig>
            </w14:scene3d>
          </w:rPr>
          <w:t>4.2.</w:t>
        </w:r>
        <w:r w:rsidR="00980687" w:rsidRPr="00721BF1">
          <w:rPr>
            <w:rFonts w:eastAsia="Calibri"/>
            <w:noProof/>
            <w:sz w:val="28"/>
            <w:lang w:eastAsia="en-US"/>
          </w:rPr>
          <w:t xml:space="preserve"> 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88</w:t>
      </w:r>
    </w:p>
    <w:p w14:paraId="73F4A7CA" w14:textId="77777777" w:rsidR="00980687" w:rsidRPr="00721BF1" w:rsidRDefault="001D6DD9" w:rsidP="00980687">
      <w:pPr>
        <w:tabs>
          <w:tab w:val="right" w:leader="dot" w:pos="9628"/>
        </w:tabs>
        <w:ind w:firstLine="709"/>
        <w:jc w:val="both"/>
        <w:rPr>
          <w:noProof/>
          <w:sz w:val="28"/>
          <w:szCs w:val="28"/>
        </w:rPr>
      </w:pPr>
      <w:hyperlink r:id="rId115" w:anchor="_Toc120624760" w:history="1">
        <w:r w:rsidR="00980687" w:rsidRPr="00721BF1">
          <w:rPr>
            <w:rFonts w:eastAsia="Calibri"/>
            <w:noProof/>
            <w:sz w:val="28"/>
            <w:lang w:eastAsia="en-US"/>
            <w14:scene3d>
              <w14:camera w14:prst="orthographicFront"/>
              <w14:lightRig w14:rig="threePt" w14:dir="t">
                <w14:rot w14:lat="0" w14:lon="0" w14:rev="0"/>
              </w14:lightRig>
            </w14:scene3d>
          </w:rPr>
          <w:t>4.3.</w:t>
        </w:r>
        <w:r w:rsidR="00980687" w:rsidRPr="00721BF1">
          <w:rPr>
            <w:rFonts w:eastAsia="Calibri"/>
            <w:noProof/>
            <w:sz w:val="28"/>
            <w:lang w:eastAsia="en-US"/>
          </w:rPr>
          <w:t xml:space="preserve"> Выводы о резервах (дефицитах) существующей системы теплоснабжения при обеспечении перспективной тепловой нагрузки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0BD5F802" w14:textId="77777777" w:rsidR="00980687" w:rsidRPr="00721BF1" w:rsidRDefault="001D6DD9" w:rsidP="00980687">
      <w:pPr>
        <w:tabs>
          <w:tab w:val="right" w:leader="dot" w:pos="9628"/>
        </w:tabs>
        <w:ind w:firstLine="709"/>
        <w:jc w:val="both"/>
        <w:rPr>
          <w:noProof/>
          <w:sz w:val="28"/>
          <w:szCs w:val="28"/>
        </w:rPr>
      </w:pPr>
      <w:hyperlink r:id="rId116" w:anchor="_Toc120624761" w:history="1">
        <w:r w:rsidR="00980687" w:rsidRPr="00721BF1">
          <w:rPr>
            <w:rFonts w:eastAsia="Calibri"/>
            <w:noProof/>
            <w:sz w:val="28"/>
            <w:lang w:eastAsia="en-US"/>
          </w:rPr>
          <w:t>Глава 5. Мастер-план развития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A980F83" w14:textId="77777777" w:rsidR="00980687" w:rsidRPr="00721BF1" w:rsidRDefault="001D6DD9" w:rsidP="00980687">
      <w:pPr>
        <w:tabs>
          <w:tab w:val="right" w:leader="dot" w:pos="9628"/>
        </w:tabs>
        <w:ind w:firstLine="709"/>
        <w:jc w:val="both"/>
        <w:rPr>
          <w:noProof/>
          <w:sz w:val="28"/>
          <w:szCs w:val="28"/>
        </w:rPr>
      </w:pPr>
      <w:hyperlink r:id="rId117" w:anchor="_Toc120624762" w:history="1">
        <w:r w:rsidR="00980687" w:rsidRPr="00721BF1">
          <w:rPr>
            <w:rFonts w:eastAsia="Calibri"/>
            <w:noProof/>
            <w:sz w:val="28"/>
            <w:lang w:eastAsia="en-US"/>
            <w14:scene3d>
              <w14:camera w14:prst="orthographicFront"/>
              <w14:lightRig w14:rig="threePt" w14:dir="t">
                <w14:rot w14:lat="0" w14:lon="0" w14:rev="0"/>
              </w14:lightRig>
            </w14:scene3d>
          </w:rPr>
          <w:t>5.1.</w:t>
        </w:r>
        <w:r w:rsidR="00980687" w:rsidRPr="00721BF1">
          <w:rPr>
            <w:rFonts w:eastAsia="Calibri"/>
            <w:noProof/>
            <w:sz w:val="28"/>
            <w:lang w:eastAsia="en-US"/>
          </w:rPr>
          <w:t xml:space="preserve">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697E391" w14:textId="77777777" w:rsidR="00980687" w:rsidRPr="00721BF1" w:rsidRDefault="001D6DD9" w:rsidP="00980687">
      <w:pPr>
        <w:tabs>
          <w:tab w:val="right" w:leader="dot" w:pos="9628"/>
        </w:tabs>
        <w:ind w:firstLine="709"/>
        <w:jc w:val="both"/>
        <w:rPr>
          <w:noProof/>
          <w:sz w:val="28"/>
          <w:szCs w:val="28"/>
        </w:rPr>
      </w:pPr>
      <w:hyperlink r:id="rId118" w:anchor="_Toc120624763" w:history="1">
        <w:r w:rsidR="00980687" w:rsidRPr="00721BF1">
          <w:rPr>
            <w:rFonts w:eastAsia="Calibri"/>
            <w:noProof/>
            <w:sz w:val="28"/>
            <w:lang w:eastAsia="en-US"/>
            <w14:scene3d>
              <w14:camera w14:prst="orthographicFront"/>
              <w14:lightRig w14:rig="threePt" w14:dir="t">
                <w14:rot w14:lat="0" w14:lon="0" w14:rev="0"/>
              </w14:lightRig>
            </w14:scene3d>
          </w:rPr>
          <w:t>5.2.</w:t>
        </w:r>
        <w:r w:rsidR="00980687" w:rsidRPr="00721BF1">
          <w:rPr>
            <w:rFonts w:eastAsia="Calibri"/>
            <w:noProof/>
            <w:sz w:val="28"/>
            <w:lang w:eastAsia="en-US"/>
          </w:rPr>
          <w:t xml:space="preserve"> Технико-экономическое сравнение вариантов перспективного развития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2C01F663" w14:textId="77777777" w:rsidR="00980687" w:rsidRPr="00721BF1" w:rsidRDefault="001D6DD9" w:rsidP="00980687">
      <w:pPr>
        <w:tabs>
          <w:tab w:val="right" w:leader="dot" w:pos="9628"/>
        </w:tabs>
        <w:ind w:firstLine="709"/>
        <w:jc w:val="both"/>
        <w:rPr>
          <w:noProof/>
          <w:sz w:val="28"/>
          <w:szCs w:val="28"/>
        </w:rPr>
      </w:pPr>
      <w:hyperlink r:id="rId119" w:anchor="_Toc120624764" w:history="1">
        <w:r w:rsidR="00980687" w:rsidRPr="00721BF1">
          <w:rPr>
            <w:rFonts w:eastAsia="Calibri"/>
            <w:noProof/>
            <w:sz w:val="28"/>
            <w:lang w:eastAsia="en-US"/>
            <w14:scene3d>
              <w14:camera w14:prst="orthographicFront"/>
              <w14:lightRig w14:rig="threePt" w14:dir="t">
                <w14:rot w14:lat="0" w14:lon="0" w14:rev="0"/>
              </w14:lightRig>
            </w14:scene3d>
          </w:rPr>
          <w:t>5.3.</w:t>
        </w:r>
        <w:r w:rsidR="00980687" w:rsidRPr="00721BF1">
          <w:rPr>
            <w:rFonts w:eastAsia="Calibri"/>
            <w:noProof/>
            <w:sz w:val="28"/>
            <w:lang w:eastAsia="en-US"/>
          </w:rPr>
          <w:t xml:space="preserve">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6255FD18" w14:textId="77777777" w:rsidR="00980687" w:rsidRPr="00721BF1" w:rsidRDefault="001D6DD9" w:rsidP="00980687">
      <w:pPr>
        <w:tabs>
          <w:tab w:val="right" w:leader="dot" w:pos="9628"/>
        </w:tabs>
        <w:ind w:firstLine="709"/>
        <w:jc w:val="both"/>
        <w:rPr>
          <w:noProof/>
          <w:sz w:val="28"/>
          <w:szCs w:val="28"/>
        </w:rPr>
      </w:pPr>
      <w:hyperlink r:id="rId120" w:anchor="_Toc120624765" w:history="1">
        <w:r w:rsidR="00980687" w:rsidRPr="00721BF1">
          <w:rPr>
            <w:rFonts w:eastAsia="Calibri"/>
            <w:noProof/>
            <w:sz w:val="28"/>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80687" w:rsidRPr="00721BF1">
          <w:rPr>
            <w:rFonts w:eastAsia="Calibri"/>
            <w:noProof/>
            <w:webHidden/>
            <w:sz w:val="28"/>
            <w:lang w:eastAsia="en-US"/>
          </w:rPr>
          <w:tab/>
        </w:r>
      </w:hyperlink>
      <w:r w:rsidR="00980687" w:rsidRPr="00721BF1">
        <w:rPr>
          <w:rFonts w:eastAsia="Calibri"/>
          <w:noProof/>
          <w:sz w:val="28"/>
          <w:szCs w:val="28"/>
          <w:lang w:eastAsia="en-US"/>
        </w:rPr>
        <w:t>89</w:t>
      </w:r>
    </w:p>
    <w:p w14:paraId="17DB665A" w14:textId="77777777" w:rsidR="00980687" w:rsidRPr="00721BF1" w:rsidRDefault="001D6DD9" w:rsidP="00980687">
      <w:pPr>
        <w:tabs>
          <w:tab w:val="right" w:leader="dot" w:pos="9628"/>
        </w:tabs>
        <w:ind w:firstLine="709"/>
        <w:jc w:val="both"/>
        <w:rPr>
          <w:noProof/>
          <w:sz w:val="28"/>
          <w:szCs w:val="28"/>
        </w:rPr>
      </w:pPr>
      <w:hyperlink r:id="rId121" w:anchor="_Toc120624766" w:history="1">
        <w:r w:rsidR="00980687" w:rsidRPr="00721BF1">
          <w:rPr>
            <w:rFonts w:eastAsia="Calibri"/>
            <w:noProof/>
            <w:sz w:val="28"/>
            <w:lang w:eastAsia="en-US"/>
            <w14:scene3d>
              <w14:camera w14:prst="orthographicFront"/>
              <w14:lightRig w14:rig="threePt" w14:dir="t">
                <w14:rot w14:lat="0" w14:lon="0" w14:rev="0"/>
              </w14:lightRig>
            </w14:scene3d>
          </w:rPr>
          <w:t>6.1.</w:t>
        </w:r>
        <w:r w:rsidR="00980687" w:rsidRPr="00721BF1">
          <w:rPr>
            <w:rFonts w:eastAsia="Calibri"/>
            <w:noProof/>
            <w:sz w:val="28"/>
            <w:lang w:eastAsia="en-US"/>
          </w:rPr>
          <w:t xml:space="preserve"> Расчётная величина нормативных потерь (в ценовых зонах теплоснабжения - расчётную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90</w:t>
      </w:r>
    </w:p>
    <w:p w14:paraId="56F23BFF" w14:textId="77777777" w:rsidR="00980687" w:rsidRPr="00721BF1" w:rsidRDefault="001D6DD9" w:rsidP="00980687">
      <w:pPr>
        <w:tabs>
          <w:tab w:val="right" w:leader="dot" w:pos="9628"/>
        </w:tabs>
        <w:ind w:firstLine="709"/>
        <w:jc w:val="both"/>
        <w:rPr>
          <w:noProof/>
          <w:sz w:val="28"/>
          <w:szCs w:val="28"/>
        </w:rPr>
      </w:pPr>
      <w:hyperlink r:id="rId122" w:anchor="_Toc120624767" w:history="1">
        <w:r w:rsidR="00980687" w:rsidRPr="00721BF1">
          <w:rPr>
            <w:rFonts w:eastAsia="Calibri"/>
            <w:noProof/>
            <w:sz w:val="28"/>
            <w:lang w:eastAsia="en-US"/>
            <w14:scene3d>
              <w14:camera w14:prst="orthographicFront"/>
              <w14:lightRig w14:rig="threePt" w14:dir="t">
                <w14:rot w14:lat="0" w14:lon="0" w14:rev="0"/>
              </w14:lightRig>
            </w14:scene3d>
          </w:rPr>
          <w:t>6.2.</w:t>
        </w:r>
        <w:r w:rsidR="00980687" w:rsidRPr="00721BF1">
          <w:rPr>
            <w:rFonts w:eastAsia="Calibri"/>
            <w:noProof/>
            <w:sz w:val="28"/>
            <w:lang w:eastAsia="en-US"/>
          </w:rPr>
          <w:t xml:space="preserve">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90</w:t>
      </w:r>
    </w:p>
    <w:p w14:paraId="25F49369" w14:textId="77777777" w:rsidR="00980687" w:rsidRPr="00721BF1" w:rsidRDefault="001D6DD9" w:rsidP="00980687">
      <w:pPr>
        <w:tabs>
          <w:tab w:val="right" w:leader="dot" w:pos="9628"/>
        </w:tabs>
        <w:ind w:firstLine="709"/>
        <w:jc w:val="both"/>
        <w:rPr>
          <w:noProof/>
          <w:sz w:val="28"/>
          <w:szCs w:val="28"/>
        </w:rPr>
      </w:pPr>
      <w:hyperlink r:id="rId123" w:anchor="_Toc120624768" w:history="1">
        <w:r w:rsidR="00980687" w:rsidRPr="00721BF1">
          <w:rPr>
            <w:rFonts w:eastAsia="Calibri"/>
            <w:noProof/>
            <w:sz w:val="28"/>
            <w:lang w:eastAsia="en-US"/>
            <w14:scene3d>
              <w14:camera w14:prst="orthographicFront"/>
              <w14:lightRig w14:rig="threePt" w14:dir="t">
                <w14:rot w14:lat="0" w14:lon="0" w14:rev="0"/>
              </w14:lightRig>
            </w14:scene3d>
          </w:rPr>
          <w:t>6.3.</w:t>
        </w:r>
        <w:r w:rsidR="00980687" w:rsidRPr="00721BF1">
          <w:rPr>
            <w:rFonts w:eastAsia="Calibri"/>
            <w:noProof/>
            <w:sz w:val="28"/>
            <w:lang w:eastAsia="en-US"/>
          </w:rPr>
          <w:t xml:space="preserve"> Сведения о наличии баков-аккумуляторов</w:t>
        </w:r>
        <w:r w:rsidR="00980687" w:rsidRPr="00721BF1">
          <w:rPr>
            <w:rFonts w:eastAsia="Calibri"/>
            <w:noProof/>
            <w:webHidden/>
            <w:sz w:val="28"/>
            <w:lang w:eastAsia="en-US"/>
          </w:rPr>
          <w:tab/>
        </w:r>
      </w:hyperlink>
      <w:r w:rsidR="00980687" w:rsidRPr="00721BF1">
        <w:rPr>
          <w:rFonts w:eastAsia="Calibri"/>
          <w:noProof/>
          <w:sz w:val="28"/>
          <w:szCs w:val="28"/>
          <w:lang w:eastAsia="en-US"/>
        </w:rPr>
        <w:t>91</w:t>
      </w:r>
    </w:p>
    <w:p w14:paraId="32C7DA98" w14:textId="77777777" w:rsidR="00980687" w:rsidRPr="00721BF1" w:rsidRDefault="001D6DD9" w:rsidP="00980687">
      <w:pPr>
        <w:tabs>
          <w:tab w:val="right" w:leader="dot" w:pos="9628"/>
        </w:tabs>
        <w:ind w:firstLine="709"/>
        <w:jc w:val="both"/>
        <w:rPr>
          <w:noProof/>
          <w:sz w:val="28"/>
          <w:szCs w:val="28"/>
        </w:rPr>
      </w:pPr>
      <w:hyperlink r:id="rId124" w:anchor="_Toc120624769" w:history="1">
        <w:r w:rsidR="00980687" w:rsidRPr="00721BF1">
          <w:rPr>
            <w:rFonts w:eastAsia="Calibri"/>
            <w:noProof/>
            <w:sz w:val="28"/>
            <w:lang w:eastAsia="en-US"/>
            <w14:scene3d>
              <w14:camera w14:prst="orthographicFront"/>
              <w14:lightRig w14:rig="threePt" w14:dir="t">
                <w14:rot w14:lat="0" w14:lon="0" w14:rev="0"/>
              </w14:lightRig>
            </w14:scene3d>
          </w:rPr>
          <w:t>6.4.</w:t>
        </w:r>
        <w:r w:rsidR="00980687" w:rsidRPr="00721BF1">
          <w:rPr>
            <w:rFonts w:eastAsia="Calibri"/>
            <w:noProof/>
            <w:sz w:val="28"/>
            <w:lang w:eastAsia="en-US"/>
          </w:rPr>
          <w:t xml:space="preserve">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91</w:t>
      </w:r>
    </w:p>
    <w:p w14:paraId="3819BC95" w14:textId="77777777" w:rsidR="00980687" w:rsidRPr="00721BF1" w:rsidRDefault="001D6DD9" w:rsidP="00980687">
      <w:pPr>
        <w:tabs>
          <w:tab w:val="right" w:leader="dot" w:pos="9628"/>
        </w:tabs>
        <w:ind w:firstLine="709"/>
        <w:jc w:val="both"/>
        <w:rPr>
          <w:noProof/>
          <w:sz w:val="28"/>
          <w:szCs w:val="28"/>
        </w:rPr>
      </w:pPr>
      <w:hyperlink r:id="rId125" w:anchor="_Toc120624770" w:history="1">
        <w:r w:rsidR="00980687" w:rsidRPr="00721BF1">
          <w:rPr>
            <w:rFonts w:eastAsia="Calibri"/>
            <w:noProof/>
            <w:sz w:val="28"/>
            <w:lang w:eastAsia="en-US"/>
            <w14:scene3d>
              <w14:camera w14:prst="orthographicFront"/>
              <w14:lightRig w14:rig="threePt" w14:dir="t">
                <w14:rot w14:lat="0" w14:lon="0" w14:rev="0"/>
              </w14:lightRig>
            </w14:scene3d>
          </w:rPr>
          <w:t>6.5.</w:t>
        </w:r>
        <w:r w:rsidR="00980687" w:rsidRPr="00721BF1">
          <w:rPr>
            <w:rFonts w:eastAsia="Calibri"/>
            <w:noProof/>
            <w:sz w:val="28"/>
            <w:lang w:eastAsia="en-US"/>
          </w:rPr>
          <w:t xml:space="preserve"> 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4E645EEB" w14:textId="77777777" w:rsidR="00980687" w:rsidRPr="00721BF1" w:rsidRDefault="001D6DD9" w:rsidP="00980687">
      <w:pPr>
        <w:tabs>
          <w:tab w:val="right" w:leader="dot" w:pos="9628"/>
        </w:tabs>
        <w:ind w:firstLine="709"/>
        <w:jc w:val="both"/>
        <w:rPr>
          <w:noProof/>
          <w:sz w:val="28"/>
          <w:szCs w:val="28"/>
        </w:rPr>
      </w:pPr>
      <w:hyperlink r:id="rId126" w:anchor="_Toc120624771" w:history="1">
        <w:r w:rsidR="00980687" w:rsidRPr="00721BF1">
          <w:rPr>
            <w:rFonts w:eastAsia="Calibri"/>
            <w:noProof/>
            <w:sz w:val="28"/>
            <w:lang w:eastAsia="en-US"/>
          </w:rPr>
          <w:t>Глава 7. Предложения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7B9A3F73" w14:textId="77777777" w:rsidR="00980687" w:rsidRPr="00721BF1" w:rsidRDefault="001D6DD9" w:rsidP="00980687">
      <w:pPr>
        <w:tabs>
          <w:tab w:val="right" w:leader="dot" w:pos="9628"/>
        </w:tabs>
        <w:ind w:firstLine="709"/>
        <w:jc w:val="both"/>
        <w:rPr>
          <w:noProof/>
          <w:sz w:val="28"/>
          <w:szCs w:val="28"/>
        </w:rPr>
      </w:pPr>
      <w:hyperlink r:id="rId127" w:anchor="_Toc120624772" w:history="1">
        <w:r w:rsidR="00980687" w:rsidRPr="00721BF1">
          <w:rPr>
            <w:rFonts w:eastAsia="Calibri"/>
            <w:noProof/>
            <w:sz w:val="28"/>
            <w:lang w:eastAsia="en-US"/>
            <w14:scene3d>
              <w14:camera w14:prst="orthographicFront"/>
              <w14:lightRig w14:rig="threePt" w14:dir="t">
                <w14:rot w14:lat="0" w14:lon="0" w14:rev="0"/>
              </w14:lightRig>
            </w14:scene3d>
          </w:rPr>
          <w:t>7.1.</w:t>
        </w:r>
        <w:r w:rsidR="00980687" w:rsidRPr="00721BF1">
          <w:rPr>
            <w:rFonts w:eastAsia="Calibri"/>
            <w:noProof/>
            <w:sz w:val="28"/>
            <w:lang w:eastAsia="en-US"/>
          </w:rPr>
          <w:t xml:space="preserve">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92</w:t>
      </w:r>
    </w:p>
    <w:p w14:paraId="67811610" w14:textId="77777777" w:rsidR="00980687" w:rsidRPr="00721BF1" w:rsidRDefault="001D6DD9" w:rsidP="00980687">
      <w:pPr>
        <w:tabs>
          <w:tab w:val="right" w:leader="dot" w:pos="9628"/>
        </w:tabs>
        <w:ind w:firstLine="709"/>
        <w:jc w:val="both"/>
        <w:rPr>
          <w:noProof/>
          <w:sz w:val="28"/>
          <w:szCs w:val="28"/>
        </w:rPr>
      </w:pPr>
      <w:hyperlink r:id="rId128" w:anchor="_Toc120624773" w:history="1">
        <w:r w:rsidR="00980687" w:rsidRPr="00721BF1">
          <w:rPr>
            <w:rFonts w:eastAsia="Calibri"/>
            <w:noProof/>
            <w:sz w:val="28"/>
            <w:lang w:eastAsia="en-US"/>
            <w14:scene3d>
              <w14:camera w14:prst="orthographicFront"/>
              <w14:lightRig w14:rig="threePt" w14:dir="t">
                <w14:rot w14:lat="0" w14:lon="0" w14:rev="0"/>
              </w14:lightRig>
            </w14:scene3d>
          </w:rPr>
          <w:t>7.2.</w:t>
        </w:r>
        <w:r w:rsidR="00980687" w:rsidRPr="00721BF1">
          <w:rPr>
            <w:rFonts w:eastAsia="Calibri"/>
            <w:noProof/>
            <w:sz w:val="28"/>
            <w:lang w:eastAsia="en-US"/>
          </w:rPr>
          <w:t xml:space="preserve">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надёжного теплоснабжения потребителей</w:t>
        </w:r>
        <w:r w:rsidR="00980687" w:rsidRPr="00721BF1">
          <w:rPr>
            <w:rFonts w:eastAsia="Calibri"/>
            <w:noProof/>
            <w:webHidden/>
            <w:sz w:val="28"/>
            <w:lang w:eastAsia="en-US"/>
          </w:rPr>
          <w:tab/>
        </w:r>
      </w:hyperlink>
      <w:r w:rsidR="00980687" w:rsidRPr="00721BF1">
        <w:rPr>
          <w:rFonts w:eastAsia="Calibri"/>
          <w:noProof/>
          <w:sz w:val="28"/>
          <w:szCs w:val="28"/>
          <w:lang w:eastAsia="en-US"/>
        </w:rPr>
        <w:t>95</w:t>
      </w:r>
    </w:p>
    <w:p w14:paraId="5E38443E" w14:textId="77777777" w:rsidR="00980687" w:rsidRPr="00721BF1" w:rsidRDefault="001D6DD9" w:rsidP="00980687">
      <w:pPr>
        <w:tabs>
          <w:tab w:val="right" w:leader="dot" w:pos="9628"/>
        </w:tabs>
        <w:ind w:firstLine="709"/>
        <w:jc w:val="both"/>
        <w:rPr>
          <w:noProof/>
          <w:sz w:val="28"/>
          <w:szCs w:val="28"/>
        </w:rPr>
      </w:pPr>
      <w:hyperlink r:id="rId129" w:anchor="_Toc120624774" w:history="1">
        <w:r w:rsidR="00980687" w:rsidRPr="00721BF1">
          <w:rPr>
            <w:rFonts w:eastAsia="Calibri"/>
            <w:noProof/>
            <w:sz w:val="28"/>
            <w:lang w:eastAsia="en-US"/>
            <w14:scene3d>
              <w14:camera w14:prst="orthographicFront"/>
              <w14:lightRig w14:rig="threePt" w14:dir="t">
                <w14:rot w14:lat="0" w14:lon="0" w14:rev="0"/>
              </w14:lightRig>
            </w14:scene3d>
          </w:rPr>
          <w:t>7.3.</w:t>
        </w:r>
        <w:r w:rsidR="00980687" w:rsidRPr="00721BF1">
          <w:rPr>
            <w:rFonts w:eastAsia="Calibri"/>
            <w:noProof/>
            <w:sz w:val="28"/>
            <w:lang w:eastAsia="en-US"/>
          </w:rPr>
          <w:t xml:space="preserve"> Анализ надёжности и качества теплоснабжения для случаев отнесения генерирующего объекта к объектам, вывод которых из эксплуатации может привести к нарушению надёжности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надёжного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95</w:t>
      </w:r>
    </w:p>
    <w:p w14:paraId="2F9EF5F6" w14:textId="77777777" w:rsidR="00980687" w:rsidRPr="00721BF1" w:rsidRDefault="001D6DD9" w:rsidP="00980687">
      <w:pPr>
        <w:tabs>
          <w:tab w:val="right" w:leader="dot" w:pos="9628"/>
        </w:tabs>
        <w:ind w:firstLine="709"/>
        <w:jc w:val="both"/>
        <w:rPr>
          <w:noProof/>
          <w:sz w:val="28"/>
          <w:szCs w:val="28"/>
        </w:rPr>
      </w:pPr>
      <w:hyperlink r:id="rId130" w:anchor="_Toc120624775" w:history="1">
        <w:r w:rsidR="00980687" w:rsidRPr="00721BF1">
          <w:rPr>
            <w:rFonts w:eastAsia="Calibri"/>
            <w:noProof/>
            <w:sz w:val="28"/>
            <w:lang w:eastAsia="en-US"/>
            <w14:scene3d>
              <w14:camera w14:prst="orthographicFront"/>
              <w14:lightRig w14:rig="threePt" w14:dir="t">
                <w14:rot w14:lat="0" w14:lon="0" w14:rev="0"/>
              </w14:lightRig>
            </w14:scene3d>
          </w:rPr>
          <w:t>7.4.</w:t>
        </w:r>
        <w:r w:rsidR="00980687" w:rsidRPr="00721BF1">
          <w:rPr>
            <w:rFonts w:eastAsia="Calibri"/>
            <w:noProof/>
            <w:sz w:val="28"/>
            <w:lang w:eastAsia="en-US"/>
          </w:rPr>
          <w:t xml:space="preserve">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004EA661" w14:textId="77777777" w:rsidR="00980687" w:rsidRPr="00721BF1" w:rsidRDefault="001D6DD9" w:rsidP="00980687">
      <w:pPr>
        <w:tabs>
          <w:tab w:val="right" w:leader="dot" w:pos="9628"/>
        </w:tabs>
        <w:ind w:firstLine="709"/>
        <w:jc w:val="both"/>
        <w:rPr>
          <w:noProof/>
          <w:sz w:val="28"/>
          <w:szCs w:val="28"/>
        </w:rPr>
      </w:pPr>
      <w:hyperlink r:id="rId131" w:anchor="_Toc120624776" w:history="1">
        <w:r w:rsidR="00980687" w:rsidRPr="00721BF1">
          <w:rPr>
            <w:rFonts w:eastAsia="Calibri"/>
            <w:noProof/>
            <w:sz w:val="28"/>
            <w:lang w:eastAsia="en-US"/>
            <w14:scene3d>
              <w14:camera w14:prst="orthographicFront"/>
              <w14:lightRig w14:rig="threePt" w14:dir="t">
                <w14:rot w14:lat="0" w14:lon="0" w14:rev="0"/>
              </w14:lightRig>
            </w14:scene3d>
          </w:rPr>
          <w:t>7.5.</w:t>
        </w:r>
        <w:r w:rsidR="00980687" w:rsidRPr="00721BF1">
          <w:rPr>
            <w:rFonts w:eastAsia="Calibri"/>
            <w:noProof/>
            <w:sz w:val="28"/>
            <w:lang w:eastAsia="en-US"/>
          </w:rPr>
          <w:t xml:space="preserve">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645179B4" w14:textId="77777777" w:rsidR="00980687" w:rsidRPr="00721BF1" w:rsidRDefault="001D6DD9" w:rsidP="00980687">
      <w:pPr>
        <w:tabs>
          <w:tab w:val="right" w:leader="dot" w:pos="9628"/>
        </w:tabs>
        <w:ind w:firstLine="709"/>
        <w:jc w:val="both"/>
        <w:rPr>
          <w:noProof/>
          <w:sz w:val="28"/>
          <w:szCs w:val="28"/>
        </w:rPr>
      </w:pPr>
      <w:hyperlink r:id="rId132" w:anchor="_Toc120624777" w:history="1">
        <w:r w:rsidR="00980687" w:rsidRPr="00721BF1">
          <w:rPr>
            <w:rFonts w:eastAsia="Calibri"/>
            <w:noProof/>
            <w:sz w:val="28"/>
            <w:lang w:eastAsia="en-US"/>
            <w14:scene3d>
              <w14:camera w14:prst="orthographicFront"/>
              <w14:lightRig w14:rig="threePt" w14:dir="t">
                <w14:rot w14:lat="0" w14:lon="0" w14:rev="0"/>
              </w14:lightRig>
            </w14:scene3d>
          </w:rPr>
          <w:t>7.6.</w:t>
        </w:r>
        <w:r w:rsidR="00980687" w:rsidRPr="00721BF1">
          <w:rPr>
            <w:rFonts w:eastAsia="Calibri"/>
            <w:noProof/>
            <w:sz w:val="28"/>
            <w:lang w:eastAsia="en-US"/>
          </w:rPr>
          <w:t xml:space="preserve">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24B6DD83" w14:textId="77777777" w:rsidR="00980687" w:rsidRPr="00721BF1" w:rsidRDefault="001D6DD9" w:rsidP="00980687">
      <w:pPr>
        <w:tabs>
          <w:tab w:val="right" w:leader="dot" w:pos="9628"/>
        </w:tabs>
        <w:ind w:firstLine="709"/>
        <w:jc w:val="both"/>
        <w:rPr>
          <w:noProof/>
          <w:sz w:val="28"/>
          <w:szCs w:val="28"/>
        </w:rPr>
      </w:pPr>
      <w:hyperlink r:id="rId133" w:anchor="_Toc120624778" w:history="1">
        <w:r w:rsidR="00980687" w:rsidRPr="00721BF1">
          <w:rPr>
            <w:rFonts w:eastAsia="Calibri"/>
            <w:noProof/>
            <w:sz w:val="28"/>
            <w:lang w:eastAsia="en-US"/>
            <w14:scene3d>
              <w14:camera w14:prst="orthographicFront"/>
              <w14:lightRig w14:rig="threePt" w14:dir="t">
                <w14:rot w14:lat="0" w14:lon="0" w14:rev="0"/>
              </w14:lightRig>
            </w14:scene3d>
          </w:rPr>
          <w:t>7.7.</w:t>
        </w:r>
        <w:r w:rsidR="00980687" w:rsidRPr="00721BF1">
          <w:rPr>
            <w:rFonts w:eastAsia="Calibri"/>
            <w:noProof/>
            <w:sz w:val="28"/>
            <w:lang w:eastAsia="en-US"/>
          </w:rPr>
          <w:t xml:space="preserve"> 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96</w:t>
      </w:r>
    </w:p>
    <w:p w14:paraId="165CBAC4" w14:textId="77777777" w:rsidR="00980687" w:rsidRPr="00721BF1" w:rsidRDefault="001D6DD9" w:rsidP="00980687">
      <w:pPr>
        <w:tabs>
          <w:tab w:val="right" w:leader="dot" w:pos="9628"/>
        </w:tabs>
        <w:ind w:firstLine="709"/>
        <w:jc w:val="both"/>
        <w:rPr>
          <w:noProof/>
          <w:sz w:val="28"/>
          <w:szCs w:val="28"/>
        </w:rPr>
      </w:pPr>
      <w:hyperlink r:id="rId134" w:anchor="_Toc120624779" w:history="1">
        <w:r w:rsidR="00980687" w:rsidRPr="00721BF1">
          <w:rPr>
            <w:rFonts w:eastAsia="Calibri"/>
            <w:noProof/>
            <w:sz w:val="28"/>
            <w:lang w:eastAsia="en-US"/>
            <w14:scene3d>
              <w14:camera w14:prst="orthographicFront"/>
              <w14:lightRig w14:rig="threePt" w14:dir="t">
                <w14:rot w14:lat="0" w14:lon="0" w14:rev="0"/>
              </w14:lightRig>
            </w14:scene3d>
          </w:rPr>
          <w:t>7.8.</w:t>
        </w:r>
        <w:r w:rsidR="00980687" w:rsidRPr="00721BF1">
          <w:rPr>
            <w:rFonts w:eastAsia="Calibri"/>
            <w:noProof/>
            <w:sz w:val="28"/>
            <w:lang w:eastAsia="en-US"/>
          </w:rPr>
          <w:t xml:space="preserve">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7E75B250" w14:textId="77777777" w:rsidR="00980687" w:rsidRPr="00721BF1" w:rsidRDefault="001D6DD9" w:rsidP="00980687">
      <w:pPr>
        <w:tabs>
          <w:tab w:val="right" w:leader="dot" w:pos="9628"/>
        </w:tabs>
        <w:ind w:firstLine="709"/>
        <w:jc w:val="both"/>
        <w:rPr>
          <w:noProof/>
          <w:sz w:val="28"/>
          <w:szCs w:val="28"/>
        </w:rPr>
      </w:pPr>
      <w:hyperlink r:id="rId135" w:anchor="_Toc120624780" w:history="1">
        <w:r w:rsidR="00980687" w:rsidRPr="00721BF1">
          <w:rPr>
            <w:rFonts w:eastAsia="Calibri"/>
            <w:noProof/>
            <w:sz w:val="28"/>
            <w:lang w:eastAsia="en-US"/>
            <w14:scene3d>
              <w14:camera w14:prst="orthographicFront"/>
              <w14:lightRig w14:rig="threePt" w14:dir="t">
                <w14:rot w14:lat="0" w14:lon="0" w14:rev="0"/>
              </w14:lightRig>
            </w14:scene3d>
          </w:rPr>
          <w:t>7.9.</w:t>
        </w:r>
        <w:r w:rsidR="00980687" w:rsidRPr="00721BF1">
          <w:rPr>
            <w:rFonts w:eastAsia="Calibri"/>
            <w:noProof/>
            <w:sz w:val="28"/>
            <w:lang w:eastAsia="en-US"/>
          </w:rPr>
          <w:t xml:space="preserve">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0446A159" w14:textId="77777777" w:rsidR="00980687" w:rsidRPr="00721BF1" w:rsidRDefault="001D6DD9" w:rsidP="00980687">
      <w:pPr>
        <w:tabs>
          <w:tab w:val="right" w:leader="dot" w:pos="9628"/>
        </w:tabs>
        <w:ind w:firstLine="709"/>
        <w:jc w:val="both"/>
        <w:rPr>
          <w:noProof/>
          <w:sz w:val="28"/>
          <w:szCs w:val="28"/>
        </w:rPr>
      </w:pPr>
      <w:hyperlink r:id="rId136" w:anchor="_Toc120624781" w:history="1">
        <w:r w:rsidR="00980687" w:rsidRPr="00721BF1">
          <w:rPr>
            <w:rFonts w:eastAsia="Calibri"/>
            <w:noProof/>
            <w:sz w:val="28"/>
            <w:lang w:eastAsia="en-US"/>
            <w14:scene3d>
              <w14:camera w14:prst="orthographicFront"/>
              <w14:lightRig w14:rig="threePt" w14:dir="t">
                <w14:rot w14:lat="0" w14:lon="0" w14:rev="0"/>
              </w14:lightRig>
            </w14:scene3d>
          </w:rPr>
          <w:t>7.10.</w:t>
        </w:r>
        <w:r w:rsidR="00980687" w:rsidRPr="00721BF1">
          <w:rPr>
            <w:rFonts w:eastAsia="Calibri"/>
            <w:noProof/>
            <w:sz w:val="28"/>
            <w:lang w:eastAsia="en-US"/>
          </w:rPr>
          <w:t xml:space="preserve">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24A89798" w14:textId="77777777" w:rsidR="00980687" w:rsidRPr="00721BF1" w:rsidRDefault="001D6DD9" w:rsidP="00980687">
      <w:pPr>
        <w:tabs>
          <w:tab w:val="right" w:leader="dot" w:pos="9628"/>
        </w:tabs>
        <w:ind w:firstLine="709"/>
        <w:jc w:val="both"/>
        <w:rPr>
          <w:noProof/>
          <w:sz w:val="28"/>
          <w:szCs w:val="28"/>
        </w:rPr>
      </w:pPr>
      <w:hyperlink r:id="rId137" w:anchor="_Toc120624782" w:history="1">
        <w:r w:rsidR="00980687" w:rsidRPr="00721BF1">
          <w:rPr>
            <w:rFonts w:eastAsia="Calibri"/>
            <w:noProof/>
            <w:sz w:val="28"/>
            <w:lang w:eastAsia="en-US"/>
            <w14:scene3d>
              <w14:camera w14:prst="orthographicFront"/>
              <w14:lightRig w14:rig="threePt" w14:dir="t">
                <w14:rot w14:lat="0" w14:lon="0" w14:rev="0"/>
              </w14:lightRig>
            </w14:scene3d>
          </w:rPr>
          <w:t>7.11.</w:t>
        </w:r>
        <w:r w:rsidR="00980687" w:rsidRPr="00721BF1">
          <w:rPr>
            <w:rFonts w:eastAsia="Calibri"/>
            <w:noProof/>
            <w:sz w:val="28"/>
            <w:lang w:eastAsia="en-US"/>
          </w:rPr>
          <w:t xml:space="preserve"> Обоснование организации индивидуального теплоснабжения в зонах застройки поселения малоэтажными жилыми зданиями</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72CC67E6" w14:textId="77777777" w:rsidR="00980687" w:rsidRPr="00721BF1" w:rsidRDefault="001D6DD9" w:rsidP="00980687">
      <w:pPr>
        <w:tabs>
          <w:tab w:val="right" w:leader="dot" w:pos="9628"/>
        </w:tabs>
        <w:ind w:firstLine="709"/>
        <w:jc w:val="both"/>
        <w:rPr>
          <w:noProof/>
          <w:sz w:val="28"/>
          <w:szCs w:val="28"/>
        </w:rPr>
      </w:pPr>
      <w:hyperlink r:id="rId138" w:anchor="_Toc120624783" w:history="1">
        <w:r w:rsidR="00980687" w:rsidRPr="00721BF1">
          <w:rPr>
            <w:rFonts w:eastAsia="Calibri"/>
            <w:noProof/>
            <w:sz w:val="28"/>
            <w:lang w:eastAsia="en-US"/>
            <w14:scene3d>
              <w14:camera w14:prst="orthographicFront"/>
              <w14:lightRig w14:rig="threePt" w14:dir="t">
                <w14:rot w14:lat="0" w14:lon="0" w14:rev="0"/>
              </w14:lightRig>
            </w14:scene3d>
          </w:rPr>
          <w:t>7.12.</w:t>
        </w:r>
        <w:r w:rsidR="00980687" w:rsidRPr="00721BF1">
          <w:rPr>
            <w:rFonts w:eastAsia="Calibri"/>
            <w:noProof/>
            <w:sz w:val="28"/>
            <w:lang w:eastAsia="en-US"/>
          </w:rPr>
          <w:t xml:space="preserve"> 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97</w:t>
      </w:r>
    </w:p>
    <w:p w14:paraId="26BADFE9" w14:textId="77777777" w:rsidR="00980687" w:rsidRPr="00721BF1" w:rsidRDefault="001D6DD9" w:rsidP="00980687">
      <w:pPr>
        <w:tabs>
          <w:tab w:val="right" w:leader="dot" w:pos="9628"/>
        </w:tabs>
        <w:ind w:firstLine="709"/>
        <w:jc w:val="both"/>
        <w:rPr>
          <w:noProof/>
          <w:sz w:val="28"/>
          <w:szCs w:val="28"/>
        </w:rPr>
      </w:pPr>
      <w:hyperlink r:id="rId139" w:anchor="_Toc120624784" w:history="1">
        <w:r w:rsidR="00980687" w:rsidRPr="00721BF1">
          <w:rPr>
            <w:rFonts w:eastAsia="Calibri"/>
            <w:noProof/>
            <w:sz w:val="28"/>
            <w:lang w:eastAsia="en-US"/>
            <w14:scene3d>
              <w14:camera w14:prst="orthographicFront"/>
              <w14:lightRig w14:rig="threePt" w14:dir="t">
                <w14:rot w14:lat="0" w14:lon="0" w14:rev="0"/>
              </w14:lightRig>
            </w14:scene3d>
          </w:rPr>
          <w:t>7.13.</w:t>
        </w:r>
        <w:r w:rsidR="00980687" w:rsidRPr="00721BF1">
          <w:rPr>
            <w:rFonts w:eastAsia="Calibri"/>
            <w:noProof/>
            <w:sz w:val="28"/>
            <w:lang w:eastAsia="en-US"/>
          </w:rPr>
          <w:t xml:space="preserve">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98</w:t>
      </w:r>
    </w:p>
    <w:p w14:paraId="6A2CC323" w14:textId="77777777" w:rsidR="00980687" w:rsidRPr="00721BF1" w:rsidRDefault="001D6DD9" w:rsidP="00980687">
      <w:pPr>
        <w:tabs>
          <w:tab w:val="right" w:leader="dot" w:pos="9628"/>
        </w:tabs>
        <w:ind w:firstLine="709"/>
        <w:jc w:val="both"/>
        <w:rPr>
          <w:noProof/>
          <w:sz w:val="28"/>
          <w:szCs w:val="28"/>
        </w:rPr>
      </w:pPr>
      <w:hyperlink r:id="rId140" w:anchor="_Toc120624785" w:history="1">
        <w:r w:rsidR="00980687" w:rsidRPr="00721BF1">
          <w:rPr>
            <w:rFonts w:eastAsia="Calibri"/>
            <w:noProof/>
            <w:sz w:val="28"/>
            <w:lang w:eastAsia="en-US"/>
            <w14:scene3d>
              <w14:camera w14:prst="orthographicFront"/>
              <w14:lightRig w14:rig="threePt" w14:dir="t">
                <w14:rot w14:lat="0" w14:lon="0" w14:rev="0"/>
              </w14:lightRig>
            </w14:scene3d>
          </w:rPr>
          <w:t>7.14.</w:t>
        </w:r>
        <w:r w:rsidR="00980687" w:rsidRPr="00721BF1">
          <w:rPr>
            <w:rFonts w:eastAsia="Calibri"/>
            <w:noProof/>
            <w:sz w:val="28"/>
            <w:lang w:eastAsia="en-US"/>
          </w:rPr>
          <w:t xml:space="preserve"> Обоснование организации теплоснабжения в производственных зонах на территории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99</w:t>
      </w:r>
    </w:p>
    <w:p w14:paraId="5246F938" w14:textId="77777777" w:rsidR="00980687" w:rsidRPr="00721BF1" w:rsidRDefault="001D6DD9" w:rsidP="00980687">
      <w:pPr>
        <w:tabs>
          <w:tab w:val="right" w:leader="dot" w:pos="9628"/>
        </w:tabs>
        <w:ind w:firstLine="709"/>
        <w:jc w:val="both"/>
        <w:rPr>
          <w:noProof/>
          <w:sz w:val="28"/>
          <w:szCs w:val="28"/>
        </w:rPr>
      </w:pPr>
      <w:hyperlink r:id="rId141" w:anchor="_Toc120624786" w:history="1">
        <w:r w:rsidR="00980687" w:rsidRPr="00721BF1">
          <w:rPr>
            <w:rFonts w:eastAsia="Calibri"/>
            <w:noProof/>
            <w:sz w:val="28"/>
            <w:lang w:eastAsia="en-US"/>
            <w14:scene3d>
              <w14:camera w14:prst="orthographicFront"/>
              <w14:lightRig w14:rig="threePt" w14:dir="t">
                <w14:rot w14:lat="0" w14:lon="0" w14:rev="0"/>
              </w14:lightRig>
            </w14:scene3d>
          </w:rPr>
          <w:t>7.15.</w:t>
        </w:r>
        <w:r w:rsidR="00980687" w:rsidRPr="00721BF1">
          <w:rPr>
            <w:rFonts w:eastAsia="Calibri"/>
            <w:noProof/>
            <w:sz w:val="28"/>
            <w:lang w:eastAsia="en-US"/>
          </w:rPr>
          <w:t xml:space="preserve"> Результаты расчётов радиуса эффективного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99</w:t>
      </w:r>
    </w:p>
    <w:p w14:paraId="07D3BB94" w14:textId="77777777" w:rsidR="00980687" w:rsidRPr="00721BF1" w:rsidRDefault="001D6DD9" w:rsidP="00980687">
      <w:pPr>
        <w:tabs>
          <w:tab w:val="right" w:leader="dot" w:pos="9628"/>
        </w:tabs>
        <w:ind w:firstLine="709"/>
        <w:jc w:val="both"/>
        <w:rPr>
          <w:noProof/>
          <w:sz w:val="28"/>
          <w:szCs w:val="28"/>
        </w:rPr>
      </w:pPr>
      <w:hyperlink r:id="rId142" w:anchor="_Toc120624787" w:history="1">
        <w:r w:rsidR="00980687" w:rsidRPr="00721BF1">
          <w:rPr>
            <w:rFonts w:eastAsia="Calibri"/>
            <w:noProof/>
            <w:sz w:val="28"/>
            <w:lang w:eastAsia="en-US"/>
            <w14:scene3d>
              <w14:camera w14:prst="orthographicFront"/>
              <w14:lightRig w14:rig="threePt" w14:dir="t">
                <w14:rot w14:lat="0" w14:lon="0" w14:rev="0"/>
              </w14:lightRig>
            </w14:scene3d>
          </w:rPr>
          <w:t>7.16.</w:t>
        </w:r>
        <w:r w:rsidR="00980687" w:rsidRPr="00721BF1">
          <w:rPr>
            <w:rFonts w:eastAsia="Calibri"/>
            <w:noProof/>
            <w:sz w:val="28"/>
            <w:lang w:eastAsia="en-US"/>
          </w:rPr>
          <w:t xml:space="preserve"> Обоснование покрытия перспективной тепловой нагрузки, не обеспеченной тепловой мощностью</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60CFD543" w14:textId="77777777" w:rsidR="00980687" w:rsidRPr="00721BF1" w:rsidRDefault="001D6DD9" w:rsidP="00980687">
      <w:pPr>
        <w:tabs>
          <w:tab w:val="right" w:leader="dot" w:pos="9628"/>
        </w:tabs>
        <w:ind w:firstLine="709"/>
        <w:jc w:val="both"/>
        <w:rPr>
          <w:noProof/>
          <w:sz w:val="28"/>
          <w:szCs w:val="28"/>
        </w:rPr>
      </w:pPr>
      <w:hyperlink r:id="rId143" w:anchor="_Toc120624788" w:history="1">
        <w:r w:rsidR="00980687" w:rsidRPr="00721BF1">
          <w:rPr>
            <w:rFonts w:eastAsia="Calibri"/>
            <w:noProof/>
            <w:sz w:val="28"/>
            <w:lang w:eastAsia="en-US"/>
            <w14:scene3d>
              <w14:camera w14:prst="orthographicFront"/>
              <w14:lightRig w14:rig="threePt" w14:dir="t">
                <w14:rot w14:lat="0" w14:lon="0" w14:rev="0"/>
              </w14:lightRig>
            </w14:scene3d>
          </w:rPr>
          <w:t>7.17.</w:t>
        </w:r>
        <w:r w:rsidR="00980687" w:rsidRPr="00721BF1">
          <w:rPr>
            <w:rFonts w:eastAsia="Calibri"/>
            <w:noProof/>
            <w:sz w:val="28"/>
            <w:lang w:eastAsia="en-US"/>
          </w:rPr>
          <w:t xml:space="preserve">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20354388" w14:textId="77777777" w:rsidR="00980687" w:rsidRPr="00721BF1" w:rsidRDefault="001D6DD9" w:rsidP="00980687">
      <w:pPr>
        <w:tabs>
          <w:tab w:val="right" w:leader="dot" w:pos="9628"/>
        </w:tabs>
        <w:ind w:firstLine="709"/>
        <w:jc w:val="both"/>
        <w:rPr>
          <w:noProof/>
          <w:sz w:val="28"/>
          <w:szCs w:val="28"/>
        </w:rPr>
      </w:pPr>
      <w:hyperlink r:id="rId144" w:anchor="_Toc120624789" w:history="1">
        <w:r w:rsidR="00980687" w:rsidRPr="00721BF1">
          <w:rPr>
            <w:rFonts w:eastAsia="Calibri"/>
            <w:noProof/>
            <w:sz w:val="28"/>
            <w:lang w:eastAsia="en-US"/>
            <w14:scene3d>
              <w14:camera w14:prst="orthographicFront"/>
              <w14:lightRig w14:rig="threePt" w14:dir="t">
                <w14:rot w14:lat="0" w14:lon="0" w14:rev="0"/>
              </w14:lightRig>
            </w14:scene3d>
          </w:rPr>
          <w:t>7.18.</w:t>
        </w:r>
        <w:r w:rsidR="00980687" w:rsidRPr="00721BF1">
          <w:rPr>
            <w:rFonts w:eastAsia="Calibri"/>
            <w:noProof/>
            <w:sz w:val="28"/>
            <w:lang w:eastAsia="en-US"/>
          </w:rPr>
          <w:t xml:space="preserve"> Определение перспективных режимов загрузки источников тепловой энергии по присоединённой нагрузке</w:t>
        </w:r>
        <w:r w:rsidR="00980687" w:rsidRPr="00721BF1">
          <w:rPr>
            <w:rFonts w:eastAsia="Calibri"/>
            <w:noProof/>
            <w:webHidden/>
            <w:sz w:val="28"/>
            <w:lang w:eastAsia="en-US"/>
          </w:rPr>
          <w:tab/>
        </w:r>
      </w:hyperlink>
      <w:r w:rsidR="00980687" w:rsidRPr="00721BF1">
        <w:rPr>
          <w:rFonts w:eastAsia="Calibri"/>
          <w:noProof/>
          <w:sz w:val="28"/>
          <w:szCs w:val="28"/>
          <w:lang w:eastAsia="en-US"/>
        </w:rPr>
        <w:t>101</w:t>
      </w:r>
    </w:p>
    <w:p w14:paraId="366C8A3B" w14:textId="77777777" w:rsidR="00980687" w:rsidRPr="00721BF1" w:rsidRDefault="001D6DD9" w:rsidP="00980687">
      <w:pPr>
        <w:tabs>
          <w:tab w:val="right" w:leader="dot" w:pos="9628"/>
        </w:tabs>
        <w:ind w:firstLine="709"/>
        <w:jc w:val="both"/>
        <w:rPr>
          <w:noProof/>
          <w:sz w:val="28"/>
          <w:szCs w:val="28"/>
        </w:rPr>
      </w:pPr>
      <w:hyperlink r:id="rId145" w:anchor="_Toc120624790" w:history="1">
        <w:r w:rsidR="00980687" w:rsidRPr="00721BF1">
          <w:rPr>
            <w:rFonts w:eastAsia="Calibri"/>
            <w:noProof/>
            <w:sz w:val="28"/>
            <w:lang w:eastAsia="en-US"/>
            <w14:scene3d>
              <w14:camera w14:prst="orthographicFront"/>
              <w14:lightRig w14:rig="threePt" w14:dir="t">
                <w14:rot w14:lat="0" w14:lon="0" w14:rev="0"/>
              </w14:lightRig>
            </w14:scene3d>
          </w:rPr>
          <w:t>7.19.</w:t>
        </w:r>
        <w:r w:rsidR="00980687" w:rsidRPr="00721BF1">
          <w:rPr>
            <w:rFonts w:eastAsia="Calibri"/>
            <w:noProof/>
            <w:sz w:val="28"/>
            <w:lang w:eastAsia="en-US"/>
          </w:rPr>
          <w:t xml:space="preserve"> Определение потребности в топливе и рекомендации по видам используемого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CFFBA65" w14:textId="77777777" w:rsidR="00980687" w:rsidRPr="00721BF1" w:rsidRDefault="001D6DD9" w:rsidP="00980687">
      <w:pPr>
        <w:tabs>
          <w:tab w:val="right" w:leader="dot" w:pos="9628"/>
        </w:tabs>
        <w:ind w:firstLine="709"/>
        <w:jc w:val="both"/>
        <w:rPr>
          <w:noProof/>
          <w:sz w:val="28"/>
          <w:szCs w:val="28"/>
        </w:rPr>
      </w:pPr>
      <w:hyperlink r:id="rId146" w:anchor="_Toc120624791" w:history="1">
        <w:r w:rsidR="00980687" w:rsidRPr="00721BF1">
          <w:rPr>
            <w:rFonts w:eastAsia="Calibri"/>
            <w:noProof/>
            <w:sz w:val="28"/>
            <w:lang w:eastAsia="en-US"/>
          </w:rPr>
          <w:t>Глава 8. Предложения по строительству, реконструкции и (или) модернизации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99EA109" w14:textId="77777777" w:rsidR="00980687" w:rsidRPr="00721BF1" w:rsidRDefault="001D6DD9" w:rsidP="00980687">
      <w:pPr>
        <w:tabs>
          <w:tab w:val="right" w:leader="dot" w:pos="9628"/>
        </w:tabs>
        <w:ind w:firstLine="709"/>
        <w:jc w:val="both"/>
        <w:rPr>
          <w:noProof/>
          <w:sz w:val="28"/>
          <w:szCs w:val="28"/>
        </w:rPr>
      </w:pPr>
      <w:hyperlink r:id="rId147" w:anchor="_Toc120624792" w:history="1">
        <w:r w:rsidR="00980687" w:rsidRPr="00721BF1">
          <w:rPr>
            <w:rFonts w:eastAsia="Calibri"/>
            <w:noProof/>
            <w:sz w:val="28"/>
            <w:lang w:eastAsia="en-US"/>
            <w14:scene3d>
              <w14:camera w14:prst="orthographicFront"/>
              <w14:lightRig w14:rig="threePt" w14:dir="t">
                <w14:rot w14:lat="0" w14:lon="0" w14:rev="0"/>
              </w14:lightRig>
            </w14:scene3d>
          </w:rPr>
          <w:t>8.1.</w:t>
        </w:r>
        <w:r w:rsidR="00980687" w:rsidRPr="00721BF1">
          <w:rPr>
            <w:rFonts w:eastAsia="Calibri"/>
            <w:noProof/>
            <w:sz w:val="28"/>
            <w:lang w:eastAsia="en-US"/>
          </w:rPr>
          <w:t xml:space="preserve">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5594C949" w14:textId="77777777" w:rsidR="00980687" w:rsidRPr="00721BF1" w:rsidRDefault="001D6DD9" w:rsidP="00980687">
      <w:pPr>
        <w:tabs>
          <w:tab w:val="right" w:leader="dot" w:pos="9628"/>
        </w:tabs>
        <w:ind w:firstLine="709"/>
        <w:jc w:val="both"/>
        <w:rPr>
          <w:noProof/>
          <w:sz w:val="28"/>
          <w:szCs w:val="28"/>
        </w:rPr>
      </w:pPr>
      <w:hyperlink r:id="rId148" w:anchor="_Toc120624793" w:history="1">
        <w:r w:rsidR="00980687" w:rsidRPr="00721BF1">
          <w:rPr>
            <w:rFonts w:eastAsia="Calibri"/>
            <w:noProof/>
            <w:sz w:val="28"/>
            <w:lang w:eastAsia="en-US"/>
            <w14:scene3d>
              <w14:camera w14:prst="orthographicFront"/>
              <w14:lightRig w14:rig="threePt" w14:dir="t">
                <w14:rot w14:lat="0" w14:lon="0" w14:rev="0"/>
              </w14:lightRig>
            </w14:scene3d>
          </w:rPr>
          <w:t>8.2.</w:t>
        </w:r>
        <w:r w:rsidR="00980687" w:rsidRPr="00721BF1">
          <w:rPr>
            <w:rFonts w:eastAsia="Calibri"/>
            <w:noProof/>
            <w:sz w:val="28"/>
            <w:lang w:eastAsia="en-US"/>
          </w:rPr>
          <w:t xml:space="preserve">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47FAC877" w14:textId="77777777" w:rsidR="00980687" w:rsidRPr="00721BF1" w:rsidRDefault="001D6DD9" w:rsidP="00980687">
      <w:pPr>
        <w:tabs>
          <w:tab w:val="right" w:leader="dot" w:pos="9628"/>
        </w:tabs>
        <w:ind w:firstLine="709"/>
        <w:jc w:val="both"/>
        <w:rPr>
          <w:noProof/>
          <w:sz w:val="28"/>
          <w:szCs w:val="28"/>
        </w:rPr>
      </w:pPr>
      <w:hyperlink r:id="rId149" w:anchor="_Toc120624794" w:history="1">
        <w:r w:rsidR="00980687" w:rsidRPr="00721BF1">
          <w:rPr>
            <w:rFonts w:eastAsia="Calibri"/>
            <w:noProof/>
            <w:sz w:val="28"/>
            <w:lang w:eastAsia="en-US"/>
            <w14:scene3d>
              <w14:camera w14:prst="orthographicFront"/>
              <w14:lightRig w14:rig="threePt" w14:dir="t">
                <w14:rot w14:lat="0" w14:lon="0" w14:rev="0"/>
              </w14:lightRig>
            </w14:scene3d>
          </w:rPr>
          <w:t>8.3.</w:t>
        </w:r>
        <w:r w:rsidR="00980687" w:rsidRPr="00721BF1">
          <w:rPr>
            <w:rFonts w:eastAsia="Calibri"/>
            <w:noProof/>
            <w:sz w:val="28"/>
            <w:lang w:eastAsia="en-US"/>
          </w:rPr>
          <w:t xml:space="preserve">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7AE959FD" w14:textId="77777777" w:rsidR="00980687" w:rsidRPr="00721BF1" w:rsidRDefault="001D6DD9" w:rsidP="00980687">
      <w:pPr>
        <w:tabs>
          <w:tab w:val="right" w:leader="dot" w:pos="9628"/>
        </w:tabs>
        <w:ind w:firstLine="709"/>
        <w:jc w:val="both"/>
        <w:rPr>
          <w:noProof/>
          <w:sz w:val="28"/>
          <w:szCs w:val="28"/>
        </w:rPr>
      </w:pPr>
      <w:hyperlink r:id="rId150" w:anchor="_Toc120624795" w:history="1">
        <w:r w:rsidR="00980687" w:rsidRPr="00721BF1">
          <w:rPr>
            <w:rFonts w:eastAsia="Calibri"/>
            <w:noProof/>
            <w:sz w:val="28"/>
            <w:lang w:eastAsia="en-US"/>
            <w14:scene3d>
              <w14:camera w14:prst="orthographicFront"/>
              <w14:lightRig w14:rig="threePt" w14:dir="t">
                <w14:rot w14:lat="0" w14:lon="0" w14:rev="0"/>
              </w14:lightRig>
            </w14:scene3d>
          </w:rPr>
          <w:t>8.4.</w:t>
        </w:r>
        <w:r w:rsidR="00980687" w:rsidRPr="00721BF1">
          <w:rPr>
            <w:rFonts w:eastAsia="Calibri"/>
            <w:noProof/>
            <w:sz w:val="28"/>
            <w:lang w:eastAsia="en-US"/>
          </w:rPr>
          <w:t xml:space="preserve">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80687" w:rsidRPr="00721BF1">
          <w:rPr>
            <w:rFonts w:eastAsia="Calibri"/>
            <w:noProof/>
            <w:webHidden/>
            <w:sz w:val="28"/>
            <w:lang w:eastAsia="en-US"/>
          </w:rPr>
          <w:tab/>
        </w:r>
      </w:hyperlink>
      <w:r w:rsidR="00980687" w:rsidRPr="00721BF1">
        <w:rPr>
          <w:rFonts w:eastAsia="Calibri"/>
          <w:noProof/>
          <w:sz w:val="28"/>
          <w:szCs w:val="28"/>
          <w:lang w:eastAsia="en-US"/>
        </w:rPr>
        <w:t>102</w:t>
      </w:r>
    </w:p>
    <w:p w14:paraId="652E3A2A" w14:textId="77777777" w:rsidR="00980687" w:rsidRPr="00721BF1" w:rsidRDefault="001D6DD9" w:rsidP="00980687">
      <w:pPr>
        <w:tabs>
          <w:tab w:val="right" w:leader="dot" w:pos="9628"/>
        </w:tabs>
        <w:ind w:firstLine="709"/>
        <w:jc w:val="both"/>
        <w:rPr>
          <w:noProof/>
          <w:sz w:val="28"/>
          <w:szCs w:val="28"/>
        </w:rPr>
      </w:pPr>
      <w:hyperlink r:id="rId151" w:anchor="_Toc120624796" w:history="1">
        <w:r w:rsidR="00980687" w:rsidRPr="00721BF1">
          <w:rPr>
            <w:rFonts w:eastAsia="Calibri"/>
            <w:noProof/>
            <w:sz w:val="28"/>
            <w:lang w:eastAsia="en-US"/>
            <w14:scene3d>
              <w14:camera w14:prst="orthographicFront"/>
              <w14:lightRig w14:rig="threePt" w14:dir="t">
                <w14:rot w14:lat="0" w14:lon="0" w14:rev="0"/>
              </w14:lightRig>
            </w14:scene3d>
          </w:rPr>
          <w:t>8.5.</w:t>
        </w:r>
        <w:r w:rsidR="00980687" w:rsidRPr="00721BF1">
          <w:rPr>
            <w:rFonts w:eastAsia="Calibri"/>
            <w:noProof/>
            <w:sz w:val="28"/>
            <w:lang w:eastAsia="en-US"/>
          </w:rPr>
          <w:t xml:space="preserve"> Предложения по строительству тепловых сетей для обеспечения нормативной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397A55D1" w14:textId="77777777" w:rsidR="00980687" w:rsidRPr="00721BF1" w:rsidRDefault="001D6DD9" w:rsidP="00980687">
      <w:pPr>
        <w:tabs>
          <w:tab w:val="right" w:leader="dot" w:pos="9628"/>
        </w:tabs>
        <w:ind w:firstLine="709"/>
        <w:jc w:val="both"/>
        <w:rPr>
          <w:noProof/>
          <w:sz w:val="28"/>
          <w:szCs w:val="28"/>
        </w:rPr>
      </w:pPr>
      <w:hyperlink r:id="rId152" w:anchor="_Toc120624797" w:history="1">
        <w:r w:rsidR="00980687" w:rsidRPr="00721BF1">
          <w:rPr>
            <w:rFonts w:eastAsia="Calibri"/>
            <w:noProof/>
            <w:sz w:val="28"/>
            <w:lang w:eastAsia="en-US"/>
            <w14:scene3d>
              <w14:camera w14:prst="orthographicFront"/>
              <w14:lightRig w14:rig="threePt" w14:dir="t">
                <w14:rot w14:lat="0" w14:lon="0" w14:rev="0"/>
              </w14:lightRig>
            </w14:scene3d>
          </w:rPr>
          <w:t>8.6.</w:t>
        </w:r>
        <w:r w:rsidR="00980687" w:rsidRPr="00721BF1">
          <w:rPr>
            <w:rFonts w:eastAsia="Calibri"/>
            <w:noProof/>
            <w:sz w:val="28"/>
            <w:lang w:eastAsia="en-US"/>
          </w:rPr>
          <w:t xml:space="preserve">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253B16BB" w14:textId="77777777" w:rsidR="00980687" w:rsidRPr="00721BF1" w:rsidRDefault="001D6DD9" w:rsidP="00980687">
      <w:pPr>
        <w:tabs>
          <w:tab w:val="right" w:leader="dot" w:pos="9628"/>
        </w:tabs>
        <w:ind w:firstLine="709"/>
        <w:jc w:val="both"/>
        <w:rPr>
          <w:noProof/>
          <w:sz w:val="28"/>
          <w:szCs w:val="28"/>
        </w:rPr>
      </w:pPr>
      <w:hyperlink r:id="rId153" w:anchor="_Toc120624798" w:history="1">
        <w:r w:rsidR="00980687" w:rsidRPr="00721BF1">
          <w:rPr>
            <w:rFonts w:eastAsia="Calibri"/>
            <w:noProof/>
            <w:sz w:val="28"/>
            <w:lang w:eastAsia="en-US"/>
            <w14:scene3d>
              <w14:camera w14:prst="orthographicFront"/>
              <w14:lightRig w14:rig="threePt" w14:dir="t">
                <w14:rot w14:lat="0" w14:lon="0" w14:rev="0"/>
              </w14:lightRig>
            </w14:scene3d>
          </w:rPr>
          <w:t>8.7.</w:t>
        </w:r>
        <w:r w:rsidR="00980687" w:rsidRPr="00721BF1">
          <w:rPr>
            <w:rFonts w:eastAsia="Calibri"/>
            <w:noProof/>
            <w:sz w:val="28"/>
            <w:lang w:eastAsia="en-US"/>
          </w:rPr>
          <w:t xml:space="preserve"> Предложения по реконструкции и (или) модернизации тепловых сетей, подлежащих замене в связи с исчерпанием эксплуатационного ресурса</w:t>
        </w:r>
        <w:r w:rsidR="00980687" w:rsidRPr="00721BF1">
          <w:rPr>
            <w:rFonts w:eastAsia="Calibri"/>
            <w:noProof/>
            <w:webHidden/>
            <w:sz w:val="28"/>
            <w:lang w:eastAsia="en-US"/>
          </w:rPr>
          <w:tab/>
        </w:r>
      </w:hyperlink>
      <w:r w:rsidR="00980687" w:rsidRPr="00721BF1">
        <w:rPr>
          <w:rFonts w:eastAsia="Calibri"/>
          <w:noProof/>
          <w:sz w:val="28"/>
          <w:szCs w:val="28"/>
          <w:lang w:eastAsia="en-US"/>
        </w:rPr>
        <w:t>103</w:t>
      </w:r>
    </w:p>
    <w:p w14:paraId="66E3DBAC" w14:textId="77777777" w:rsidR="00980687" w:rsidRPr="00721BF1" w:rsidRDefault="001D6DD9" w:rsidP="00980687">
      <w:pPr>
        <w:tabs>
          <w:tab w:val="right" w:leader="dot" w:pos="9628"/>
        </w:tabs>
        <w:ind w:firstLine="709"/>
        <w:jc w:val="both"/>
        <w:rPr>
          <w:noProof/>
          <w:sz w:val="28"/>
          <w:szCs w:val="28"/>
        </w:rPr>
      </w:pPr>
      <w:hyperlink r:id="rId154" w:anchor="_Toc120624799" w:history="1">
        <w:r w:rsidR="00980687" w:rsidRPr="00721BF1">
          <w:rPr>
            <w:rFonts w:eastAsia="Calibri"/>
            <w:noProof/>
            <w:sz w:val="28"/>
            <w:lang w:eastAsia="en-US"/>
            <w14:scene3d>
              <w14:camera w14:prst="orthographicFront"/>
              <w14:lightRig w14:rig="threePt" w14:dir="t">
                <w14:rot w14:lat="0" w14:lon="0" w14:rev="0"/>
              </w14:lightRig>
            </w14:scene3d>
          </w:rPr>
          <w:t>8.8.</w:t>
        </w:r>
        <w:r w:rsidR="00980687" w:rsidRPr="00721BF1">
          <w:rPr>
            <w:rFonts w:eastAsia="Calibri"/>
            <w:noProof/>
            <w:sz w:val="28"/>
            <w:lang w:eastAsia="en-US"/>
          </w:rPr>
          <w:t xml:space="preserve"> Предложения по строительству, реконструкции и (или) модернизации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4E6F4A39" w14:textId="77777777" w:rsidR="00980687" w:rsidRPr="00721BF1" w:rsidRDefault="001D6DD9" w:rsidP="00980687">
      <w:pPr>
        <w:tabs>
          <w:tab w:val="right" w:leader="dot" w:pos="9628"/>
        </w:tabs>
        <w:ind w:firstLine="709"/>
        <w:jc w:val="both"/>
        <w:rPr>
          <w:noProof/>
          <w:sz w:val="28"/>
          <w:szCs w:val="28"/>
        </w:rPr>
      </w:pPr>
      <w:hyperlink r:id="rId155" w:anchor="_Toc120624800" w:history="1">
        <w:r w:rsidR="00980687" w:rsidRPr="00721BF1">
          <w:rPr>
            <w:rFonts w:eastAsia="Calibri"/>
            <w:noProof/>
            <w:sz w:val="28"/>
            <w:lang w:eastAsia="en-US"/>
          </w:rPr>
          <w:t>Глава 9. Предложения по переводу открытых систем теплоснабжения (горячего водоснабжения) в закрытые системы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1E7F4666" w14:textId="77777777" w:rsidR="00980687" w:rsidRPr="00721BF1" w:rsidRDefault="001D6DD9" w:rsidP="00980687">
      <w:pPr>
        <w:tabs>
          <w:tab w:val="right" w:leader="dot" w:pos="9628"/>
        </w:tabs>
        <w:ind w:firstLine="709"/>
        <w:jc w:val="both"/>
        <w:rPr>
          <w:noProof/>
          <w:sz w:val="28"/>
          <w:szCs w:val="28"/>
        </w:rPr>
      </w:pPr>
      <w:hyperlink r:id="rId156" w:anchor="_Toc120624801" w:history="1">
        <w:r w:rsidR="00980687" w:rsidRPr="00721BF1">
          <w:rPr>
            <w:rFonts w:eastAsia="Calibri"/>
            <w:noProof/>
            <w:sz w:val="28"/>
            <w:lang w:eastAsia="en-US"/>
            <w14:scene3d>
              <w14:camera w14:prst="orthographicFront"/>
              <w14:lightRig w14:rig="threePt" w14:dir="t">
                <w14:rot w14:lat="0" w14:lon="0" w14:rev="0"/>
              </w14:lightRig>
            </w14:scene3d>
          </w:rPr>
          <w:t>9.1.</w:t>
        </w:r>
        <w:r w:rsidR="00980687" w:rsidRPr="00721BF1">
          <w:rPr>
            <w:rFonts w:eastAsia="Calibri"/>
            <w:noProof/>
            <w:sz w:val="28"/>
            <w:lang w:eastAsia="en-US"/>
          </w:rPr>
          <w:t xml:space="preserve">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13BC7ACB" w14:textId="77777777" w:rsidR="00980687" w:rsidRPr="00721BF1" w:rsidRDefault="001D6DD9" w:rsidP="00980687">
      <w:pPr>
        <w:tabs>
          <w:tab w:val="right" w:leader="dot" w:pos="9628"/>
        </w:tabs>
        <w:ind w:firstLine="709"/>
        <w:jc w:val="both"/>
        <w:rPr>
          <w:noProof/>
          <w:sz w:val="28"/>
          <w:szCs w:val="28"/>
        </w:rPr>
      </w:pPr>
      <w:hyperlink r:id="rId157" w:anchor="_Toc120624802" w:history="1">
        <w:r w:rsidR="00980687" w:rsidRPr="00721BF1">
          <w:rPr>
            <w:rFonts w:eastAsia="Calibri"/>
            <w:noProof/>
            <w:sz w:val="28"/>
            <w:lang w:eastAsia="en-US"/>
            <w14:scene3d>
              <w14:camera w14:prst="orthographicFront"/>
              <w14:lightRig w14:rig="threePt" w14:dir="t">
                <w14:rot w14:lat="0" w14:lon="0" w14:rev="0"/>
              </w14:lightRig>
            </w14:scene3d>
          </w:rPr>
          <w:t>9.2.</w:t>
        </w:r>
        <w:r w:rsidR="00980687" w:rsidRPr="00721BF1">
          <w:rPr>
            <w:rFonts w:eastAsia="Calibri"/>
            <w:noProof/>
            <w:sz w:val="28"/>
            <w:lang w:eastAsia="en-US"/>
          </w:rPr>
          <w:t xml:space="preserve"> Выбор и обоснование метода регулирования отпуска тепловой энергии от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40BF7904" w14:textId="77777777" w:rsidR="00980687" w:rsidRPr="00721BF1" w:rsidRDefault="001D6DD9" w:rsidP="00980687">
      <w:pPr>
        <w:tabs>
          <w:tab w:val="right" w:leader="dot" w:pos="9628"/>
        </w:tabs>
        <w:ind w:firstLine="709"/>
        <w:jc w:val="both"/>
        <w:rPr>
          <w:noProof/>
          <w:sz w:val="28"/>
          <w:szCs w:val="28"/>
        </w:rPr>
      </w:pPr>
      <w:hyperlink r:id="rId158" w:anchor="_Toc120624803" w:history="1">
        <w:r w:rsidR="00980687" w:rsidRPr="00721BF1">
          <w:rPr>
            <w:rFonts w:eastAsia="Calibri"/>
            <w:noProof/>
            <w:sz w:val="28"/>
            <w:lang w:eastAsia="en-US"/>
            <w14:scene3d>
              <w14:camera w14:prst="orthographicFront"/>
              <w14:lightRig w14:rig="threePt" w14:dir="t">
                <w14:rot w14:lat="0" w14:lon="0" w14:rev="0"/>
              </w14:lightRig>
            </w14:scene3d>
          </w:rPr>
          <w:t>9.3.</w:t>
        </w:r>
        <w:r w:rsidR="00980687" w:rsidRPr="00721BF1">
          <w:rPr>
            <w:rFonts w:eastAsia="Calibri"/>
            <w:noProof/>
            <w:sz w:val="28"/>
            <w:lang w:eastAsia="en-US"/>
          </w:rPr>
          <w:t xml:space="preserve">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104</w:t>
      </w:r>
    </w:p>
    <w:p w14:paraId="0C925BEF" w14:textId="77777777" w:rsidR="00980687" w:rsidRPr="00721BF1" w:rsidRDefault="001D6DD9" w:rsidP="00980687">
      <w:pPr>
        <w:tabs>
          <w:tab w:val="right" w:leader="dot" w:pos="9628"/>
        </w:tabs>
        <w:ind w:firstLine="709"/>
        <w:jc w:val="both"/>
        <w:rPr>
          <w:noProof/>
          <w:sz w:val="28"/>
          <w:szCs w:val="28"/>
        </w:rPr>
      </w:pPr>
      <w:hyperlink r:id="rId159" w:anchor="_Toc120624804" w:history="1">
        <w:r w:rsidR="00980687" w:rsidRPr="00721BF1">
          <w:rPr>
            <w:rFonts w:eastAsia="Calibri"/>
            <w:noProof/>
            <w:sz w:val="28"/>
            <w:lang w:eastAsia="en-US"/>
            <w14:scene3d>
              <w14:camera w14:prst="orthographicFront"/>
              <w14:lightRig w14:rig="threePt" w14:dir="t">
                <w14:rot w14:lat="0" w14:lon="0" w14:rev="0"/>
              </w14:lightRig>
            </w14:scene3d>
          </w:rPr>
          <w:t>9.4.</w:t>
        </w:r>
        <w:r w:rsidR="00980687" w:rsidRPr="00721BF1">
          <w:rPr>
            <w:rFonts w:eastAsia="Calibri"/>
            <w:noProof/>
            <w:sz w:val="28"/>
            <w:lang w:eastAsia="en-US"/>
          </w:rPr>
          <w:t xml:space="preserve"> 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65DD8C41" w14:textId="77777777" w:rsidR="00980687" w:rsidRPr="00721BF1" w:rsidRDefault="001D6DD9" w:rsidP="00980687">
      <w:pPr>
        <w:tabs>
          <w:tab w:val="right" w:leader="dot" w:pos="9628"/>
        </w:tabs>
        <w:ind w:firstLine="709"/>
        <w:jc w:val="both"/>
        <w:rPr>
          <w:noProof/>
          <w:sz w:val="28"/>
          <w:szCs w:val="28"/>
        </w:rPr>
      </w:pPr>
      <w:hyperlink r:id="rId160" w:anchor="_Toc120624805" w:history="1">
        <w:r w:rsidR="00980687" w:rsidRPr="00721BF1">
          <w:rPr>
            <w:rFonts w:eastAsia="Calibri"/>
            <w:noProof/>
            <w:sz w:val="28"/>
            <w:lang w:eastAsia="en-US"/>
            <w14:scene3d>
              <w14:camera w14:prst="orthographicFront"/>
              <w14:lightRig w14:rig="threePt" w14:dir="t">
                <w14:rot w14:lat="0" w14:lon="0" w14:rev="0"/>
              </w14:lightRig>
            </w14:scene3d>
          </w:rPr>
          <w:t>9.5.</w:t>
        </w:r>
        <w:r w:rsidR="00980687" w:rsidRPr="00721BF1">
          <w:rPr>
            <w:rFonts w:eastAsia="Calibri"/>
            <w:noProof/>
            <w:sz w:val="28"/>
            <w:lang w:eastAsia="en-US"/>
          </w:rPr>
          <w:t xml:space="preserve">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7F5A8ECC" w14:textId="77777777" w:rsidR="00980687" w:rsidRPr="00721BF1" w:rsidRDefault="001D6DD9" w:rsidP="00980687">
      <w:pPr>
        <w:tabs>
          <w:tab w:val="right" w:leader="dot" w:pos="9628"/>
        </w:tabs>
        <w:ind w:firstLine="709"/>
        <w:jc w:val="both"/>
        <w:rPr>
          <w:noProof/>
          <w:sz w:val="28"/>
          <w:szCs w:val="28"/>
        </w:rPr>
      </w:pPr>
      <w:hyperlink r:id="rId161" w:anchor="_Toc120624806" w:history="1">
        <w:r w:rsidR="00980687" w:rsidRPr="00721BF1">
          <w:rPr>
            <w:rFonts w:eastAsia="Calibri"/>
            <w:noProof/>
            <w:sz w:val="28"/>
            <w:lang w:eastAsia="en-US"/>
            <w14:scene3d>
              <w14:camera w14:prst="orthographicFront"/>
              <w14:lightRig w14:rig="threePt" w14:dir="t">
                <w14:rot w14:lat="0" w14:lon="0" w14:rev="0"/>
              </w14:lightRig>
            </w14:scene3d>
          </w:rPr>
          <w:t>9.6.</w:t>
        </w:r>
        <w:r w:rsidR="00980687" w:rsidRPr="00721BF1">
          <w:rPr>
            <w:rFonts w:eastAsia="Calibri"/>
            <w:noProof/>
            <w:sz w:val="28"/>
            <w:lang w:eastAsia="en-US"/>
          </w:rPr>
          <w:t xml:space="preserve"> Предложения по источникам инвестиций</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50252B9C" w14:textId="77777777" w:rsidR="00980687" w:rsidRPr="00721BF1" w:rsidRDefault="001D6DD9" w:rsidP="00980687">
      <w:pPr>
        <w:tabs>
          <w:tab w:val="right" w:leader="dot" w:pos="9628"/>
        </w:tabs>
        <w:ind w:firstLine="709"/>
        <w:jc w:val="both"/>
        <w:rPr>
          <w:noProof/>
          <w:sz w:val="28"/>
          <w:szCs w:val="28"/>
        </w:rPr>
      </w:pPr>
      <w:hyperlink r:id="rId162" w:anchor="_Toc120624807" w:history="1">
        <w:r w:rsidR="00980687" w:rsidRPr="00721BF1">
          <w:rPr>
            <w:rFonts w:eastAsia="Calibri"/>
            <w:noProof/>
            <w:sz w:val="28"/>
            <w:lang w:eastAsia="en-US"/>
          </w:rPr>
          <w:t>Глава 10. Перспективные топливные балансы</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3D06D11F" w14:textId="77777777" w:rsidR="00980687" w:rsidRPr="00721BF1" w:rsidRDefault="001D6DD9" w:rsidP="00980687">
      <w:pPr>
        <w:tabs>
          <w:tab w:val="right" w:leader="dot" w:pos="9628"/>
        </w:tabs>
        <w:ind w:firstLine="709"/>
        <w:jc w:val="both"/>
        <w:rPr>
          <w:noProof/>
          <w:sz w:val="28"/>
          <w:szCs w:val="28"/>
        </w:rPr>
      </w:pPr>
      <w:hyperlink r:id="rId163" w:anchor="_Toc120624808" w:history="1">
        <w:r w:rsidR="00980687" w:rsidRPr="00721BF1">
          <w:rPr>
            <w:rFonts w:eastAsia="Calibri"/>
            <w:noProof/>
            <w:sz w:val="28"/>
            <w:lang w:eastAsia="en-US"/>
            <w14:scene3d>
              <w14:camera w14:prst="orthographicFront"/>
              <w14:lightRig w14:rig="threePt" w14:dir="t">
                <w14:rot w14:lat="0" w14:lon="0" w14:rev="0"/>
              </w14:lightRig>
            </w14:scene3d>
          </w:rPr>
          <w:t>10.1.</w:t>
        </w:r>
        <w:r w:rsidR="00980687" w:rsidRPr="00721BF1">
          <w:rPr>
            <w:rFonts w:eastAsia="Calibri"/>
            <w:noProof/>
            <w:sz w:val="28"/>
            <w:lang w:eastAsia="en-US"/>
          </w:rPr>
          <w:t xml:space="preserve">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105</w:t>
      </w:r>
    </w:p>
    <w:p w14:paraId="499156BF" w14:textId="77777777" w:rsidR="00980687" w:rsidRPr="00721BF1" w:rsidRDefault="001D6DD9" w:rsidP="00980687">
      <w:pPr>
        <w:tabs>
          <w:tab w:val="right" w:leader="dot" w:pos="9628"/>
        </w:tabs>
        <w:ind w:firstLine="709"/>
        <w:jc w:val="both"/>
        <w:rPr>
          <w:noProof/>
          <w:sz w:val="28"/>
          <w:szCs w:val="28"/>
        </w:rPr>
      </w:pPr>
      <w:hyperlink r:id="rId164" w:anchor="_Toc120624809" w:history="1">
        <w:r w:rsidR="00980687" w:rsidRPr="00721BF1">
          <w:rPr>
            <w:rFonts w:eastAsia="Calibri"/>
            <w:noProof/>
            <w:sz w:val="28"/>
            <w:lang w:eastAsia="en-US"/>
            <w14:scene3d>
              <w14:camera w14:prst="orthographicFront"/>
              <w14:lightRig w14:rig="threePt" w14:dir="t">
                <w14:rot w14:lat="0" w14:lon="0" w14:rev="0"/>
              </w14:lightRig>
            </w14:scene3d>
          </w:rPr>
          <w:t>10.2.</w:t>
        </w:r>
        <w:r w:rsidR="00980687" w:rsidRPr="00721BF1">
          <w:rPr>
            <w:rFonts w:eastAsia="Calibri"/>
            <w:noProof/>
            <w:sz w:val="28"/>
            <w:lang w:eastAsia="en-US"/>
          </w:rPr>
          <w:t xml:space="preserve"> Результаты расчётов по каждому источнику тепловой энергии нормативных запасов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106</w:t>
      </w:r>
    </w:p>
    <w:p w14:paraId="67B9B7F9" w14:textId="77777777" w:rsidR="00980687" w:rsidRPr="00721BF1" w:rsidRDefault="001D6DD9" w:rsidP="00980687">
      <w:pPr>
        <w:tabs>
          <w:tab w:val="right" w:leader="dot" w:pos="9628"/>
        </w:tabs>
        <w:ind w:firstLine="709"/>
        <w:jc w:val="both"/>
        <w:rPr>
          <w:noProof/>
          <w:sz w:val="28"/>
          <w:szCs w:val="28"/>
        </w:rPr>
      </w:pPr>
      <w:hyperlink r:id="rId165" w:anchor="_Toc120624810" w:history="1">
        <w:r w:rsidR="00980687" w:rsidRPr="00721BF1">
          <w:rPr>
            <w:rFonts w:eastAsia="Calibri"/>
            <w:noProof/>
            <w:sz w:val="28"/>
            <w:lang w:eastAsia="en-US"/>
            <w14:scene3d>
              <w14:camera w14:prst="orthographicFront"/>
              <w14:lightRig w14:rig="threePt" w14:dir="t">
                <w14:rot w14:lat="0" w14:lon="0" w14:rev="0"/>
              </w14:lightRig>
            </w14:scene3d>
          </w:rPr>
          <w:t>10.3.</w:t>
        </w:r>
        <w:r w:rsidR="00980687" w:rsidRPr="00721BF1">
          <w:rPr>
            <w:rFonts w:eastAsia="Calibri"/>
            <w:noProof/>
            <w:sz w:val="28"/>
            <w:lang w:eastAsia="en-US"/>
          </w:rPr>
          <w:t xml:space="preserve"> Вид топлива, потребляемый источником тепловой энергии, в том числе с использованием возобновляемых источников энергии и местных видов топлива</w:t>
        </w:r>
        <w:r w:rsidR="00980687" w:rsidRPr="00721BF1">
          <w:rPr>
            <w:rFonts w:eastAsia="Calibri"/>
            <w:noProof/>
            <w:webHidden/>
            <w:sz w:val="28"/>
            <w:lang w:eastAsia="en-US"/>
          </w:rPr>
          <w:tab/>
        </w:r>
      </w:hyperlink>
      <w:r w:rsidR="00980687" w:rsidRPr="00721BF1">
        <w:rPr>
          <w:rFonts w:eastAsia="Calibri"/>
          <w:noProof/>
          <w:sz w:val="28"/>
          <w:szCs w:val="28"/>
          <w:lang w:eastAsia="en-US"/>
        </w:rPr>
        <w:t>106</w:t>
      </w:r>
    </w:p>
    <w:p w14:paraId="5AD3BC73" w14:textId="77777777" w:rsidR="00980687" w:rsidRPr="00721BF1" w:rsidRDefault="001D6DD9" w:rsidP="00980687">
      <w:pPr>
        <w:tabs>
          <w:tab w:val="right" w:leader="dot" w:pos="9628"/>
        </w:tabs>
        <w:ind w:firstLine="709"/>
        <w:jc w:val="both"/>
        <w:rPr>
          <w:noProof/>
          <w:sz w:val="28"/>
          <w:szCs w:val="28"/>
        </w:rPr>
      </w:pPr>
      <w:hyperlink r:id="rId166" w:anchor="_Toc120624811" w:history="1">
        <w:r w:rsidR="00980687" w:rsidRPr="00721BF1">
          <w:rPr>
            <w:rFonts w:eastAsia="Calibri"/>
            <w:noProof/>
            <w:sz w:val="28"/>
            <w:lang w:eastAsia="en-US"/>
            <w14:scene3d>
              <w14:camera w14:prst="orthographicFront"/>
              <w14:lightRig w14:rig="threePt" w14:dir="t">
                <w14:rot w14:lat="0" w14:lon="0" w14:rev="0"/>
              </w14:lightRig>
            </w14:scene3d>
          </w:rPr>
          <w:t>10.4.</w:t>
        </w:r>
        <w:r w:rsidR="00980687" w:rsidRPr="00721BF1">
          <w:rPr>
            <w:rFonts w:eastAsia="Calibri"/>
            <w:noProof/>
            <w:sz w:val="28"/>
            <w:lang w:eastAsia="en-US"/>
          </w:rPr>
          <w:t xml:space="preserve">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07F15E53" w14:textId="77777777" w:rsidR="00980687" w:rsidRPr="00721BF1" w:rsidRDefault="001D6DD9" w:rsidP="00980687">
      <w:pPr>
        <w:tabs>
          <w:tab w:val="right" w:leader="dot" w:pos="9628"/>
        </w:tabs>
        <w:ind w:firstLine="709"/>
        <w:jc w:val="both"/>
        <w:rPr>
          <w:noProof/>
          <w:sz w:val="28"/>
          <w:szCs w:val="28"/>
        </w:rPr>
      </w:pPr>
      <w:hyperlink r:id="rId167" w:anchor="_Toc120624812" w:history="1">
        <w:r w:rsidR="00980687" w:rsidRPr="00721BF1">
          <w:rPr>
            <w:rFonts w:eastAsia="Calibri"/>
            <w:noProof/>
            <w:sz w:val="28"/>
            <w:lang w:eastAsia="en-US"/>
            <w14:scene3d>
              <w14:camera w14:prst="orthographicFront"/>
              <w14:lightRig w14:rig="threePt" w14:dir="t">
                <w14:rot w14:lat="0" w14:lon="0" w14:rev="0"/>
              </w14:lightRig>
            </w14:scene3d>
          </w:rPr>
          <w:t>10.5.</w:t>
        </w:r>
        <w:r w:rsidR="00980687" w:rsidRPr="00721BF1">
          <w:rPr>
            <w:rFonts w:eastAsia="Calibri"/>
            <w:noProof/>
            <w:sz w:val="28"/>
            <w:lang w:eastAsia="en-US"/>
          </w:rPr>
          <w:t xml:space="preserve">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51BC41C3" w14:textId="77777777" w:rsidR="00980687" w:rsidRPr="00721BF1" w:rsidRDefault="001D6DD9" w:rsidP="00980687">
      <w:pPr>
        <w:tabs>
          <w:tab w:val="right" w:leader="dot" w:pos="9628"/>
        </w:tabs>
        <w:ind w:firstLine="709"/>
        <w:jc w:val="both"/>
        <w:rPr>
          <w:noProof/>
          <w:sz w:val="28"/>
          <w:szCs w:val="28"/>
        </w:rPr>
      </w:pPr>
      <w:hyperlink r:id="rId168" w:anchor="_Toc120624813" w:history="1">
        <w:r w:rsidR="00980687" w:rsidRPr="00721BF1">
          <w:rPr>
            <w:rFonts w:eastAsia="Calibri"/>
            <w:noProof/>
            <w:sz w:val="28"/>
            <w:lang w:eastAsia="en-US"/>
            <w14:scene3d>
              <w14:camera w14:prst="orthographicFront"/>
              <w14:lightRig w14:rig="threePt" w14:dir="t">
                <w14:rot w14:lat="0" w14:lon="0" w14:rev="0"/>
              </w14:lightRig>
            </w14:scene3d>
          </w:rPr>
          <w:t>10.6.</w:t>
        </w:r>
        <w:r w:rsidR="00980687" w:rsidRPr="00721BF1">
          <w:rPr>
            <w:rFonts w:eastAsia="Calibri"/>
            <w:noProof/>
            <w:sz w:val="28"/>
            <w:lang w:eastAsia="en-US"/>
          </w:rPr>
          <w:t xml:space="preserve"> Приоритетное направление развития топливного баланса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3E33A4BD" w14:textId="77777777" w:rsidR="00980687" w:rsidRPr="00721BF1" w:rsidRDefault="001D6DD9" w:rsidP="00980687">
      <w:pPr>
        <w:tabs>
          <w:tab w:val="right" w:leader="dot" w:pos="9628"/>
        </w:tabs>
        <w:ind w:firstLine="709"/>
        <w:jc w:val="both"/>
        <w:rPr>
          <w:noProof/>
          <w:sz w:val="28"/>
          <w:szCs w:val="28"/>
        </w:rPr>
      </w:pPr>
      <w:hyperlink r:id="rId169" w:anchor="_Toc120624814" w:history="1">
        <w:r w:rsidR="00980687" w:rsidRPr="00721BF1">
          <w:rPr>
            <w:rFonts w:eastAsia="Calibri"/>
            <w:noProof/>
            <w:sz w:val="28"/>
            <w:lang w:eastAsia="en-US"/>
          </w:rPr>
          <w:t>Глава 11. Оценка надёжности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5E43CAC3" w14:textId="77777777" w:rsidR="00980687" w:rsidRPr="00721BF1" w:rsidRDefault="001D6DD9" w:rsidP="00980687">
      <w:pPr>
        <w:tabs>
          <w:tab w:val="right" w:leader="dot" w:pos="9628"/>
        </w:tabs>
        <w:ind w:firstLine="709"/>
        <w:jc w:val="both"/>
        <w:rPr>
          <w:noProof/>
          <w:sz w:val="28"/>
          <w:szCs w:val="28"/>
        </w:rPr>
      </w:pPr>
      <w:hyperlink r:id="rId170" w:anchor="_Toc120624815" w:history="1">
        <w:r w:rsidR="00980687" w:rsidRPr="00721BF1">
          <w:rPr>
            <w:rFonts w:eastAsia="Calibri"/>
            <w:noProof/>
            <w:sz w:val="28"/>
            <w:lang w:eastAsia="en-US"/>
            <w14:scene3d>
              <w14:camera w14:prst="orthographicFront"/>
              <w14:lightRig w14:rig="threePt" w14:dir="t">
                <w14:rot w14:lat="0" w14:lon="0" w14:rev="0"/>
              </w14:lightRig>
            </w14:scene3d>
          </w:rPr>
          <w:t>11.1.</w:t>
        </w:r>
        <w:r w:rsidR="00980687" w:rsidRPr="00721BF1">
          <w:rPr>
            <w:rFonts w:eastAsia="Calibri"/>
            <w:noProof/>
            <w:sz w:val="28"/>
            <w:lang w:eastAsia="en-US"/>
          </w:rPr>
          <w:t xml:space="preserve">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107</w:t>
      </w:r>
    </w:p>
    <w:p w14:paraId="69C68E74" w14:textId="77777777" w:rsidR="00980687" w:rsidRPr="00721BF1" w:rsidRDefault="001D6DD9" w:rsidP="00980687">
      <w:pPr>
        <w:tabs>
          <w:tab w:val="right" w:leader="dot" w:pos="9628"/>
        </w:tabs>
        <w:ind w:firstLine="709"/>
        <w:jc w:val="both"/>
        <w:rPr>
          <w:noProof/>
          <w:sz w:val="28"/>
          <w:szCs w:val="28"/>
        </w:rPr>
      </w:pPr>
      <w:hyperlink r:id="rId171" w:anchor="_Toc120624816" w:history="1">
        <w:r w:rsidR="00980687" w:rsidRPr="00721BF1">
          <w:rPr>
            <w:rFonts w:eastAsia="Calibri"/>
            <w:noProof/>
            <w:sz w:val="28"/>
            <w:lang w:eastAsia="en-US"/>
            <w14:scene3d>
              <w14:camera w14:prst="orthographicFront"/>
              <w14:lightRig w14:rig="threePt" w14:dir="t">
                <w14:rot w14:lat="0" w14:lon="0" w14:rev="0"/>
              </w14:lightRig>
            </w14:scene3d>
          </w:rPr>
          <w:t>11.2.</w:t>
        </w:r>
        <w:r w:rsidR="00980687" w:rsidRPr="00721BF1">
          <w:rPr>
            <w:rFonts w:eastAsia="Calibri"/>
            <w:noProof/>
            <w:sz w:val="28"/>
            <w:lang w:eastAsia="en-US"/>
          </w:rPr>
          <w:t xml:space="preserve">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108</w:t>
      </w:r>
    </w:p>
    <w:p w14:paraId="0153DC66" w14:textId="77777777" w:rsidR="00980687" w:rsidRPr="00721BF1" w:rsidRDefault="001D6DD9" w:rsidP="00980687">
      <w:pPr>
        <w:tabs>
          <w:tab w:val="right" w:leader="dot" w:pos="9628"/>
        </w:tabs>
        <w:ind w:firstLine="709"/>
        <w:jc w:val="both"/>
        <w:rPr>
          <w:noProof/>
          <w:sz w:val="28"/>
          <w:szCs w:val="28"/>
        </w:rPr>
      </w:pPr>
      <w:hyperlink r:id="rId172" w:anchor="_Toc120624817" w:history="1">
        <w:r w:rsidR="00980687" w:rsidRPr="00721BF1">
          <w:rPr>
            <w:rFonts w:eastAsia="Calibri"/>
            <w:noProof/>
            <w:sz w:val="28"/>
            <w:lang w:eastAsia="en-US"/>
            <w14:scene3d>
              <w14:camera w14:prst="orthographicFront"/>
              <w14:lightRig w14:rig="threePt" w14:dir="t">
                <w14:rot w14:lat="0" w14:lon="0" w14:rev="0"/>
              </w14:lightRig>
            </w14:scene3d>
          </w:rPr>
          <w:t>11.3.</w:t>
        </w:r>
        <w:r w:rsidR="00980687" w:rsidRPr="00721BF1">
          <w:rPr>
            <w:rFonts w:eastAsia="Calibri"/>
            <w:noProof/>
            <w:sz w:val="28"/>
            <w:lang w:eastAsia="en-US"/>
          </w:rPr>
          <w:t xml:space="preserve">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980687" w:rsidRPr="00721BF1">
          <w:rPr>
            <w:rFonts w:eastAsia="Calibri"/>
            <w:noProof/>
            <w:webHidden/>
            <w:sz w:val="28"/>
            <w:lang w:eastAsia="en-US"/>
          </w:rPr>
          <w:tab/>
        </w:r>
      </w:hyperlink>
      <w:r w:rsidR="00980687" w:rsidRPr="00721BF1">
        <w:rPr>
          <w:rFonts w:eastAsia="Calibri"/>
          <w:noProof/>
          <w:sz w:val="28"/>
          <w:szCs w:val="28"/>
          <w:lang w:eastAsia="en-US"/>
        </w:rPr>
        <w:t>108</w:t>
      </w:r>
    </w:p>
    <w:p w14:paraId="093AE9E2" w14:textId="77777777" w:rsidR="00980687" w:rsidRPr="00721BF1" w:rsidRDefault="001D6DD9" w:rsidP="00980687">
      <w:pPr>
        <w:tabs>
          <w:tab w:val="right" w:leader="dot" w:pos="9628"/>
        </w:tabs>
        <w:ind w:firstLine="709"/>
        <w:jc w:val="both"/>
        <w:rPr>
          <w:noProof/>
          <w:sz w:val="28"/>
          <w:szCs w:val="28"/>
        </w:rPr>
      </w:pPr>
      <w:hyperlink r:id="rId173" w:anchor="_Toc120624818" w:history="1">
        <w:r w:rsidR="00980687" w:rsidRPr="00721BF1">
          <w:rPr>
            <w:rFonts w:eastAsia="Calibri"/>
            <w:noProof/>
            <w:sz w:val="28"/>
            <w:lang w:eastAsia="en-US"/>
            <w14:scene3d>
              <w14:camera w14:prst="orthographicFront"/>
              <w14:lightRig w14:rig="threePt" w14:dir="t">
                <w14:rot w14:lat="0" w14:lon="0" w14:rev="0"/>
              </w14:lightRig>
            </w14:scene3d>
          </w:rPr>
          <w:t>11.4.</w:t>
        </w:r>
        <w:r w:rsidR="00980687" w:rsidRPr="00721BF1">
          <w:rPr>
            <w:rFonts w:eastAsia="Calibri"/>
            <w:noProof/>
            <w:sz w:val="28"/>
            <w:lang w:eastAsia="en-US"/>
          </w:rPr>
          <w:t xml:space="preserve"> Обоснование результатов оценки коэффициентов готовности теплопроводов к несению тепловой нагрузки</w:t>
        </w:r>
        <w:r w:rsidR="00980687" w:rsidRPr="00721BF1">
          <w:rPr>
            <w:rFonts w:eastAsia="Calibri"/>
            <w:noProof/>
            <w:webHidden/>
            <w:sz w:val="28"/>
            <w:lang w:eastAsia="en-US"/>
          </w:rPr>
          <w:tab/>
        </w:r>
      </w:hyperlink>
      <w:r w:rsidR="00980687" w:rsidRPr="00721BF1">
        <w:rPr>
          <w:rFonts w:eastAsia="Calibri"/>
          <w:noProof/>
          <w:sz w:val="28"/>
          <w:szCs w:val="28"/>
          <w:lang w:eastAsia="en-US"/>
        </w:rPr>
        <w:t>109</w:t>
      </w:r>
    </w:p>
    <w:p w14:paraId="342B38C1" w14:textId="77777777" w:rsidR="00980687" w:rsidRPr="00721BF1" w:rsidRDefault="001D6DD9" w:rsidP="00980687">
      <w:pPr>
        <w:tabs>
          <w:tab w:val="right" w:leader="dot" w:pos="9628"/>
        </w:tabs>
        <w:ind w:firstLine="709"/>
        <w:jc w:val="both"/>
        <w:rPr>
          <w:noProof/>
          <w:sz w:val="28"/>
          <w:szCs w:val="28"/>
        </w:rPr>
      </w:pPr>
      <w:hyperlink r:id="rId174" w:anchor="_Toc120624819" w:history="1">
        <w:r w:rsidR="00980687" w:rsidRPr="00721BF1">
          <w:rPr>
            <w:rFonts w:eastAsia="Calibri"/>
            <w:noProof/>
            <w:sz w:val="28"/>
            <w:lang w:eastAsia="en-US"/>
            <w14:scene3d>
              <w14:camera w14:prst="orthographicFront"/>
              <w14:lightRig w14:rig="threePt" w14:dir="t">
                <w14:rot w14:lat="0" w14:lon="0" w14:rev="0"/>
              </w14:lightRig>
            </w14:scene3d>
          </w:rPr>
          <w:t>11.5.</w:t>
        </w:r>
        <w:r w:rsidR="00980687" w:rsidRPr="00721BF1">
          <w:rPr>
            <w:rFonts w:eastAsia="Calibri"/>
            <w:noProof/>
            <w:sz w:val="28"/>
            <w:lang w:eastAsia="en-US"/>
          </w:rPr>
          <w:t xml:space="preserve">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980687" w:rsidRPr="00721BF1">
          <w:rPr>
            <w:rFonts w:eastAsia="Calibri"/>
            <w:noProof/>
            <w:webHidden/>
            <w:sz w:val="28"/>
            <w:lang w:eastAsia="en-US"/>
          </w:rPr>
          <w:tab/>
        </w:r>
      </w:hyperlink>
      <w:r w:rsidR="00980687" w:rsidRPr="00721BF1">
        <w:rPr>
          <w:rFonts w:eastAsia="Calibri"/>
          <w:noProof/>
          <w:sz w:val="28"/>
          <w:szCs w:val="28"/>
          <w:lang w:eastAsia="en-US"/>
        </w:rPr>
        <w:t>110</w:t>
      </w:r>
    </w:p>
    <w:p w14:paraId="792D052F" w14:textId="77777777" w:rsidR="00980687" w:rsidRPr="00721BF1" w:rsidRDefault="001D6DD9" w:rsidP="00980687">
      <w:pPr>
        <w:tabs>
          <w:tab w:val="right" w:leader="dot" w:pos="9628"/>
        </w:tabs>
        <w:ind w:firstLine="709"/>
        <w:jc w:val="both"/>
        <w:rPr>
          <w:rFonts w:eastAsia="Calibri"/>
          <w:noProof/>
          <w:sz w:val="28"/>
          <w:szCs w:val="28"/>
          <w:lang w:eastAsia="en-US"/>
        </w:rPr>
      </w:pPr>
      <w:hyperlink r:id="rId175" w:anchor="_Toc120624820" w:history="1">
        <w:r w:rsidR="00980687" w:rsidRPr="00721BF1">
          <w:rPr>
            <w:rFonts w:eastAsia="Calibri"/>
            <w:noProof/>
            <w:sz w:val="28"/>
            <w:lang w:eastAsia="en-US"/>
            <w14:scene3d>
              <w14:camera w14:prst="orthographicFront"/>
              <w14:lightRig w14:rig="threePt" w14:dir="t">
                <w14:rot w14:lat="0" w14:lon="0" w14:rev="0"/>
              </w14:lightRig>
            </w14:scene3d>
          </w:rPr>
          <w:t>11.6.</w:t>
        </w:r>
        <w:r w:rsidR="00980687" w:rsidRPr="00721BF1">
          <w:rPr>
            <w:rFonts w:eastAsia="Calibri"/>
            <w:noProof/>
            <w:sz w:val="28"/>
            <w:lang w:eastAsia="en-US"/>
          </w:rPr>
          <w:t xml:space="preserve"> Предложения, обеспечивающие надёжность систем теплоснабжения</w:t>
        </w:r>
      </w:hyperlink>
    </w:p>
    <w:p w14:paraId="4F2CE60E" w14:textId="77777777" w:rsidR="00980687" w:rsidRPr="00721BF1" w:rsidRDefault="00980687" w:rsidP="00980687">
      <w:pPr>
        <w:tabs>
          <w:tab w:val="right" w:leader="dot" w:pos="9628"/>
        </w:tabs>
        <w:ind w:firstLine="709"/>
        <w:jc w:val="both"/>
        <w:rPr>
          <w:noProof/>
          <w:sz w:val="28"/>
          <w:szCs w:val="28"/>
        </w:rPr>
      </w:pPr>
      <w:r w:rsidRPr="00721BF1">
        <w:rPr>
          <w:rFonts w:eastAsia="Calibri"/>
          <w:noProof/>
          <w:sz w:val="28"/>
          <w:szCs w:val="28"/>
          <w:lang w:eastAsia="en-US"/>
        </w:rPr>
        <w:t xml:space="preserve">                                                                                                                         111</w:t>
      </w:r>
    </w:p>
    <w:p w14:paraId="088280A1" w14:textId="77777777" w:rsidR="00980687" w:rsidRPr="00721BF1" w:rsidRDefault="001D6DD9" w:rsidP="00980687">
      <w:pPr>
        <w:tabs>
          <w:tab w:val="right" w:leader="dot" w:pos="9628"/>
        </w:tabs>
        <w:ind w:firstLine="709"/>
        <w:jc w:val="both"/>
        <w:rPr>
          <w:noProof/>
          <w:sz w:val="28"/>
          <w:szCs w:val="28"/>
        </w:rPr>
      </w:pPr>
      <w:hyperlink r:id="rId176" w:anchor="_Toc120624821" w:history="1">
        <w:r w:rsidR="00980687" w:rsidRPr="00721BF1">
          <w:rPr>
            <w:rFonts w:eastAsia="Calibri"/>
            <w:noProof/>
            <w:sz w:val="28"/>
            <w:lang w:eastAsia="en-US"/>
            <w14:scene3d>
              <w14:camera w14:prst="orthographicFront"/>
              <w14:lightRig w14:rig="threePt" w14:dir="t">
                <w14:rot w14:lat="0" w14:lon="0" w14:rev="0"/>
              </w14:lightRig>
            </w14:scene3d>
          </w:rPr>
          <w:t>11.6.1.</w:t>
        </w:r>
        <w:r w:rsidR="00980687" w:rsidRPr="00721BF1">
          <w:rPr>
            <w:rFonts w:eastAsia="Calibri"/>
            <w:noProof/>
            <w:sz w:val="28"/>
            <w:lang w:eastAsia="en-US"/>
          </w:rPr>
          <w:t xml:space="preserve">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hyperlink>
      <w:r w:rsidR="00980687" w:rsidRPr="00721BF1">
        <w:rPr>
          <w:rFonts w:eastAsia="Calibri"/>
          <w:noProof/>
          <w:sz w:val="28"/>
          <w:szCs w:val="28"/>
          <w:lang w:eastAsia="en-US"/>
        </w:rPr>
        <w:t xml:space="preserve">     111</w:t>
      </w:r>
    </w:p>
    <w:p w14:paraId="118D564A" w14:textId="77777777" w:rsidR="00980687" w:rsidRPr="00721BF1" w:rsidRDefault="001D6DD9" w:rsidP="00980687">
      <w:pPr>
        <w:tabs>
          <w:tab w:val="right" w:leader="dot" w:pos="9628"/>
        </w:tabs>
        <w:ind w:firstLine="709"/>
        <w:jc w:val="both"/>
        <w:rPr>
          <w:noProof/>
          <w:sz w:val="28"/>
          <w:szCs w:val="28"/>
        </w:rPr>
      </w:pPr>
      <w:hyperlink r:id="rId177" w:anchor="_Toc120624822" w:history="1">
        <w:r w:rsidR="00980687" w:rsidRPr="00721BF1">
          <w:rPr>
            <w:rFonts w:eastAsia="Calibri"/>
            <w:noProof/>
            <w:sz w:val="28"/>
            <w:lang w:eastAsia="en-US"/>
            <w14:scene3d>
              <w14:camera w14:prst="orthographicFront"/>
              <w14:lightRig w14:rig="threePt" w14:dir="t">
                <w14:rot w14:lat="0" w14:lon="0" w14:rev="0"/>
              </w14:lightRig>
            </w14:scene3d>
          </w:rPr>
          <w:t>11.6.2</w:t>
        </w:r>
        <w:r w:rsidR="00980687" w:rsidRPr="00721BF1">
          <w:rPr>
            <w:rFonts w:eastAsia="Calibri"/>
            <w:noProof/>
            <w:sz w:val="28"/>
            <w:lang w:eastAsia="en-US"/>
          </w:rPr>
          <w:t>. Установка резервного оборудования</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76341864" w14:textId="77777777" w:rsidR="00980687" w:rsidRPr="00721BF1" w:rsidRDefault="001D6DD9" w:rsidP="00980687">
      <w:pPr>
        <w:tabs>
          <w:tab w:val="right" w:leader="dot" w:pos="9628"/>
        </w:tabs>
        <w:ind w:firstLine="709"/>
        <w:jc w:val="both"/>
        <w:rPr>
          <w:noProof/>
          <w:sz w:val="28"/>
          <w:szCs w:val="28"/>
        </w:rPr>
      </w:pPr>
      <w:hyperlink r:id="rId178" w:anchor="_Toc120624823" w:history="1">
        <w:r w:rsidR="00980687" w:rsidRPr="00721BF1">
          <w:rPr>
            <w:rFonts w:eastAsia="Calibri"/>
            <w:noProof/>
            <w:sz w:val="28"/>
            <w:lang w:eastAsia="en-US"/>
            <w14:scene3d>
              <w14:camera w14:prst="orthographicFront"/>
              <w14:lightRig w14:rig="threePt" w14:dir="t">
                <w14:rot w14:lat="0" w14:lon="0" w14:rev="0"/>
              </w14:lightRig>
            </w14:scene3d>
          </w:rPr>
          <w:t>11.6.3.</w:t>
        </w:r>
        <w:r w:rsidR="00980687" w:rsidRPr="00721BF1">
          <w:rPr>
            <w:rFonts w:eastAsia="Calibri"/>
            <w:noProof/>
            <w:sz w:val="28"/>
            <w:lang w:eastAsia="en-US"/>
          </w:rPr>
          <w:t xml:space="preserve"> Организация совместной работы нескольких источников тепловой энергии на единую тепловую сеть</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798A76B" w14:textId="77777777" w:rsidR="00980687" w:rsidRPr="00721BF1" w:rsidRDefault="001D6DD9" w:rsidP="00980687">
      <w:pPr>
        <w:tabs>
          <w:tab w:val="right" w:leader="dot" w:pos="9628"/>
        </w:tabs>
        <w:ind w:firstLine="709"/>
        <w:jc w:val="both"/>
        <w:rPr>
          <w:noProof/>
          <w:sz w:val="28"/>
          <w:szCs w:val="28"/>
        </w:rPr>
      </w:pPr>
      <w:hyperlink r:id="rId179" w:anchor="_Toc120624824" w:history="1">
        <w:r w:rsidR="00980687" w:rsidRPr="00721BF1">
          <w:rPr>
            <w:rFonts w:eastAsia="Calibri"/>
            <w:noProof/>
            <w:sz w:val="28"/>
            <w:lang w:eastAsia="en-US"/>
            <w14:scene3d>
              <w14:camera w14:prst="orthographicFront"/>
              <w14:lightRig w14:rig="threePt" w14:dir="t">
                <w14:rot w14:lat="0" w14:lon="0" w14:rev="0"/>
              </w14:lightRig>
            </w14:scene3d>
          </w:rPr>
          <w:t>11.6.4.</w:t>
        </w:r>
        <w:r w:rsidR="00980687" w:rsidRPr="00721BF1">
          <w:rPr>
            <w:rFonts w:eastAsia="Calibri"/>
            <w:noProof/>
            <w:sz w:val="28"/>
            <w:lang w:eastAsia="en-US"/>
          </w:rPr>
          <w:t xml:space="preserve"> Резервирование тепловых сетей смежных районов поселения</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65B8DB6" w14:textId="77777777" w:rsidR="00980687" w:rsidRPr="00721BF1" w:rsidRDefault="001D6DD9" w:rsidP="00980687">
      <w:pPr>
        <w:tabs>
          <w:tab w:val="right" w:leader="dot" w:pos="9628"/>
        </w:tabs>
        <w:ind w:firstLine="709"/>
        <w:jc w:val="both"/>
        <w:rPr>
          <w:noProof/>
          <w:sz w:val="28"/>
          <w:szCs w:val="28"/>
        </w:rPr>
      </w:pPr>
      <w:hyperlink r:id="rId180" w:anchor="_Toc120624825" w:history="1">
        <w:r w:rsidR="00980687" w:rsidRPr="00721BF1">
          <w:rPr>
            <w:rFonts w:eastAsia="Calibri"/>
            <w:noProof/>
            <w:sz w:val="28"/>
            <w:lang w:eastAsia="en-US"/>
            <w14:scene3d>
              <w14:camera w14:prst="orthographicFront"/>
              <w14:lightRig w14:rig="threePt" w14:dir="t">
                <w14:rot w14:lat="0" w14:lon="0" w14:rev="0"/>
              </w14:lightRig>
            </w14:scene3d>
          </w:rPr>
          <w:t>11.6.5.</w:t>
        </w:r>
        <w:r w:rsidR="00980687" w:rsidRPr="00721BF1">
          <w:rPr>
            <w:rFonts w:eastAsia="Calibri"/>
            <w:noProof/>
            <w:sz w:val="28"/>
            <w:lang w:eastAsia="en-US"/>
          </w:rPr>
          <w:t xml:space="preserve"> Устройство резервных насосных станций</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415850CA" w14:textId="77777777" w:rsidR="00980687" w:rsidRPr="00721BF1" w:rsidRDefault="001D6DD9" w:rsidP="00980687">
      <w:pPr>
        <w:tabs>
          <w:tab w:val="right" w:leader="dot" w:pos="9628"/>
        </w:tabs>
        <w:ind w:firstLine="709"/>
        <w:jc w:val="both"/>
        <w:rPr>
          <w:noProof/>
          <w:sz w:val="28"/>
          <w:szCs w:val="28"/>
        </w:rPr>
      </w:pPr>
      <w:hyperlink r:id="rId181" w:anchor="_Toc120624826" w:history="1">
        <w:r w:rsidR="00980687" w:rsidRPr="00721BF1">
          <w:rPr>
            <w:rFonts w:eastAsia="Calibri"/>
            <w:noProof/>
            <w:sz w:val="28"/>
            <w:lang w:eastAsia="en-US"/>
            <w14:scene3d>
              <w14:camera w14:prst="orthographicFront"/>
              <w14:lightRig w14:rig="threePt" w14:dir="t">
                <w14:rot w14:lat="0" w14:lon="0" w14:rev="0"/>
              </w14:lightRig>
            </w14:scene3d>
          </w:rPr>
          <w:t>11.6.6.</w:t>
        </w:r>
        <w:r w:rsidR="00980687" w:rsidRPr="00721BF1">
          <w:rPr>
            <w:rFonts w:eastAsia="Calibri"/>
            <w:noProof/>
            <w:sz w:val="28"/>
            <w:lang w:eastAsia="en-US"/>
          </w:rPr>
          <w:t xml:space="preserve"> Установка баков-аккумуляторов</w:t>
        </w:r>
        <w:r w:rsidR="00980687" w:rsidRPr="00721BF1">
          <w:rPr>
            <w:rFonts w:eastAsia="Calibri"/>
            <w:noProof/>
            <w:webHidden/>
            <w:sz w:val="28"/>
            <w:lang w:eastAsia="en-US"/>
          </w:rPr>
          <w:tab/>
        </w:r>
      </w:hyperlink>
      <w:r w:rsidR="00980687" w:rsidRPr="00721BF1">
        <w:rPr>
          <w:rFonts w:eastAsia="Calibri"/>
          <w:noProof/>
          <w:sz w:val="28"/>
          <w:szCs w:val="28"/>
          <w:lang w:eastAsia="en-US"/>
        </w:rPr>
        <w:t>111</w:t>
      </w:r>
    </w:p>
    <w:p w14:paraId="74202EC5" w14:textId="77777777" w:rsidR="00980687" w:rsidRPr="00721BF1" w:rsidRDefault="001D6DD9" w:rsidP="00980687">
      <w:pPr>
        <w:tabs>
          <w:tab w:val="right" w:leader="dot" w:pos="9628"/>
        </w:tabs>
        <w:ind w:firstLine="709"/>
        <w:jc w:val="both"/>
        <w:rPr>
          <w:noProof/>
          <w:sz w:val="28"/>
          <w:szCs w:val="28"/>
        </w:rPr>
      </w:pPr>
      <w:hyperlink r:id="rId182" w:anchor="_Toc120624827" w:history="1">
        <w:r w:rsidR="00980687" w:rsidRPr="00721BF1">
          <w:rPr>
            <w:rFonts w:eastAsia="Calibri"/>
            <w:noProof/>
            <w:sz w:val="28"/>
            <w:lang w:eastAsia="en-US"/>
          </w:rPr>
          <w:t>Глава 12. Обоснование инвестиций в строительство, реконструкцию, техническое перевооружение и (или) модернизацию</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11AF3028" w14:textId="77777777" w:rsidR="00980687" w:rsidRPr="00721BF1" w:rsidRDefault="001D6DD9" w:rsidP="00980687">
      <w:pPr>
        <w:tabs>
          <w:tab w:val="right" w:leader="dot" w:pos="9628"/>
        </w:tabs>
        <w:ind w:firstLine="709"/>
        <w:jc w:val="both"/>
        <w:rPr>
          <w:noProof/>
          <w:sz w:val="28"/>
          <w:szCs w:val="28"/>
        </w:rPr>
      </w:pPr>
      <w:hyperlink r:id="rId183" w:anchor="_Toc120624828" w:history="1">
        <w:r w:rsidR="00980687" w:rsidRPr="00721BF1">
          <w:rPr>
            <w:rFonts w:eastAsia="Calibri"/>
            <w:noProof/>
            <w:sz w:val="28"/>
            <w:lang w:eastAsia="en-US"/>
            <w14:scene3d>
              <w14:camera w14:prst="orthographicFront"/>
              <w14:lightRig w14:rig="threePt" w14:dir="t">
                <w14:rot w14:lat="0" w14:lon="0" w14:rev="0"/>
              </w14:lightRig>
            </w14:scene3d>
          </w:rPr>
          <w:t>12.1.</w:t>
        </w:r>
        <w:r w:rsidR="00980687" w:rsidRPr="00721BF1">
          <w:rPr>
            <w:rFonts w:eastAsia="Calibri"/>
            <w:noProof/>
            <w:sz w:val="28"/>
            <w:lang w:eastAsia="en-US"/>
          </w:rPr>
          <w:t xml:space="preserve">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08D73A4A" w14:textId="77777777" w:rsidR="00980687" w:rsidRPr="00721BF1" w:rsidRDefault="001D6DD9" w:rsidP="00980687">
      <w:pPr>
        <w:tabs>
          <w:tab w:val="right" w:leader="dot" w:pos="9628"/>
        </w:tabs>
        <w:ind w:firstLine="709"/>
        <w:jc w:val="both"/>
        <w:rPr>
          <w:noProof/>
          <w:sz w:val="28"/>
          <w:szCs w:val="28"/>
        </w:rPr>
      </w:pPr>
      <w:hyperlink r:id="rId184" w:anchor="_Toc120624829" w:history="1">
        <w:r w:rsidR="00980687" w:rsidRPr="00721BF1">
          <w:rPr>
            <w:rFonts w:eastAsia="Calibri"/>
            <w:noProof/>
            <w:sz w:val="28"/>
            <w:lang w:eastAsia="en-US"/>
            <w14:scene3d>
              <w14:camera w14:prst="orthographicFront"/>
              <w14:lightRig w14:rig="threePt" w14:dir="t">
                <w14:rot w14:lat="0" w14:lon="0" w14:rev="0"/>
              </w14:lightRig>
            </w14:scene3d>
          </w:rPr>
          <w:t>12.2.</w:t>
        </w:r>
        <w:r w:rsidR="00980687" w:rsidRPr="00721BF1">
          <w:rPr>
            <w:rFonts w:eastAsia="Calibri"/>
            <w:noProof/>
            <w:sz w:val="28"/>
            <w:lang w:eastAsia="en-US"/>
          </w:rPr>
          <w:t xml:space="preserve">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43E3CE7F" w14:textId="77777777" w:rsidR="00980687" w:rsidRPr="00721BF1" w:rsidRDefault="001D6DD9" w:rsidP="00980687">
      <w:pPr>
        <w:tabs>
          <w:tab w:val="right" w:leader="dot" w:pos="9628"/>
        </w:tabs>
        <w:ind w:firstLine="709"/>
        <w:jc w:val="both"/>
        <w:rPr>
          <w:noProof/>
          <w:sz w:val="28"/>
          <w:szCs w:val="28"/>
        </w:rPr>
      </w:pPr>
      <w:hyperlink r:id="rId185" w:anchor="_Toc120624830" w:history="1">
        <w:r w:rsidR="00980687" w:rsidRPr="00721BF1">
          <w:rPr>
            <w:rFonts w:eastAsia="Calibri"/>
            <w:noProof/>
            <w:sz w:val="28"/>
            <w:lang w:eastAsia="en-US"/>
            <w14:scene3d>
              <w14:camera w14:prst="orthographicFront"/>
              <w14:lightRig w14:rig="threePt" w14:dir="t">
                <w14:rot w14:lat="0" w14:lon="0" w14:rev="0"/>
              </w14:lightRig>
            </w14:scene3d>
          </w:rPr>
          <w:t>12.3.</w:t>
        </w:r>
        <w:r w:rsidR="00980687" w:rsidRPr="00721BF1">
          <w:rPr>
            <w:rFonts w:eastAsia="Calibri"/>
            <w:noProof/>
            <w:sz w:val="28"/>
            <w:lang w:eastAsia="en-US"/>
          </w:rPr>
          <w:t xml:space="preserve"> Расчёты экономической эффективности инвестиций</w:t>
        </w:r>
        <w:r w:rsidR="00980687" w:rsidRPr="00721BF1">
          <w:rPr>
            <w:rFonts w:eastAsia="Calibri"/>
            <w:noProof/>
            <w:webHidden/>
            <w:sz w:val="28"/>
            <w:lang w:eastAsia="en-US"/>
          </w:rPr>
          <w:tab/>
        </w:r>
      </w:hyperlink>
      <w:r w:rsidR="00980687" w:rsidRPr="00721BF1">
        <w:rPr>
          <w:rFonts w:eastAsia="Calibri"/>
          <w:noProof/>
          <w:sz w:val="28"/>
          <w:szCs w:val="28"/>
          <w:lang w:eastAsia="en-US"/>
        </w:rPr>
        <w:t>112</w:t>
      </w:r>
    </w:p>
    <w:p w14:paraId="1575BF06" w14:textId="77777777" w:rsidR="00980687" w:rsidRPr="00721BF1" w:rsidRDefault="001D6DD9" w:rsidP="00980687">
      <w:pPr>
        <w:tabs>
          <w:tab w:val="right" w:leader="dot" w:pos="9628"/>
        </w:tabs>
        <w:ind w:firstLine="709"/>
        <w:jc w:val="both"/>
        <w:rPr>
          <w:noProof/>
          <w:sz w:val="28"/>
          <w:szCs w:val="28"/>
        </w:rPr>
      </w:pPr>
      <w:hyperlink r:id="rId186" w:anchor="_Toc120624831" w:history="1">
        <w:r w:rsidR="00980687" w:rsidRPr="00721BF1">
          <w:rPr>
            <w:rFonts w:eastAsia="Calibri"/>
            <w:noProof/>
            <w:sz w:val="28"/>
            <w:lang w:eastAsia="en-US"/>
            <w14:scene3d>
              <w14:camera w14:prst="orthographicFront"/>
              <w14:lightRig w14:rig="threePt" w14:dir="t">
                <w14:rot w14:lat="0" w14:lon="0" w14:rev="0"/>
              </w14:lightRig>
            </w14:scene3d>
          </w:rPr>
          <w:t>12.4.</w:t>
        </w:r>
        <w:r w:rsidR="00980687" w:rsidRPr="00721BF1">
          <w:rPr>
            <w:rFonts w:eastAsia="Calibri"/>
            <w:noProof/>
            <w:sz w:val="28"/>
            <w:lang w:eastAsia="en-US"/>
          </w:rPr>
          <w:t xml:space="preserve"> 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119</w:t>
        </w:r>
        <w:r w:rsidR="00980687" w:rsidRPr="00721BF1">
          <w:rPr>
            <w:rFonts w:eastAsia="Calibri"/>
            <w:noProof/>
            <w:webHidden/>
            <w:sz w:val="28"/>
            <w:lang w:eastAsia="en-US"/>
          </w:rPr>
          <w:fldChar w:fldCharType="end"/>
        </w:r>
      </w:hyperlink>
    </w:p>
    <w:p w14:paraId="612DF755" w14:textId="77777777" w:rsidR="00980687" w:rsidRPr="00721BF1" w:rsidRDefault="001D6DD9" w:rsidP="00980687">
      <w:pPr>
        <w:tabs>
          <w:tab w:val="right" w:leader="dot" w:pos="9628"/>
        </w:tabs>
        <w:ind w:firstLine="709"/>
        <w:jc w:val="both"/>
        <w:rPr>
          <w:noProof/>
          <w:sz w:val="28"/>
          <w:szCs w:val="28"/>
        </w:rPr>
      </w:pPr>
      <w:hyperlink r:id="rId187" w:anchor="_Toc120624832" w:history="1">
        <w:r w:rsidR="00980687" w:rsidRPr="00721BF1">
          <w:rPr>
            <w:rFonts w:eastAsia="Calibri"/>
            <w:noProof/>
            <w:sz w:val="28"/>
            <w:lang w:eastAsia="en-US"/>
            <w14:scene3d>
              <w14:camera w14:prst="orthographicFront"/>
              <w14:lightRig w14:rig="threePt" w14:dir="t">
                <w14:rot w14:lat="0" w14:lon="0" w14:rev="0"/>
              </w14:lightRig>
            </w14:scene3d>
          </w:rPr>
          <w:t>12.5.</w:t>
        </w:r>
        <w:r w:rsidR="00980687" w:rsidRPr="00721BF1">
          <w:rPr>
            <w:rFonts w:eastAsia="Calibri"/>
            <w:noProof/>
            <w:sz w:val="28"/>
            <w:lang w:eastAsia="en-US"/>
          </w:rPr>
          <w:t xml:space="preserve"> Расчёт экономической эффективности инвестиций в строительство источников тепловой энергии, функционирующих в режиме комбинированной выработки электрической и тепловой энергии, по которым имеются источники финансирования, выполненный в соответствии с методическими указаниями по разработке схем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120</w:t>
        </w:r>
        <w:r w:rsidR="00980687" w:rsidRPr="00721BF1">
          <w:rPr>
            <w:rFonts w:eastAsia="Calibri"/>
            <w:noProof/>
            <w:webHidden/>
            <w:sz w:val="28"/>
            <w:lang w:eastAsia="en-US"/>
          </w:rPr>
          <w:fldChar w:fldCharType="end"/>
        </w:r>
      </w:hyperlink>
    </w:p>
    <w:p w14:paraId="3B7673E3" w14:textId="77777777" w:rsidR="00980687" w:rsidRPr="00721BF1" w:rsidRDefault="001D6DD9" w:rsidP="00980687">
      <w:pPr>
        <w:tabs>
          <w:tab w:val="right" w:leader="dot" w:pos="9628"/>
        </w:tabs>
        <w:ind w:firstLine="709"/>
        <w:jc w:val="both"/>
        <w:rPr>
          <w:noProof/>
          <w:sz w:val="28"/>
          <w:szCs w:val="28"/>
        </w:rPr>
      </w:pPr>
      <w:hyperlink r:id="rId188" w:anchor="_Toc120624833" w:history="1">
        <w:r w:rsidR="00980687" w:rsidRPr="00721BF1">
          <w:rPr>
            <w:rFonts w:eastAsia="Calibri"/>
            <w:noProof/>
            <w:sz w:val="28"/>
            <w:lang w:eastAsia="en-US"/>
            <w14:scene3d>
              <w14:camera w14:prst="orthographicFront"/>
              <w14:lightRig w14:rig="threePt" w14:dir="t">
                <w14:rot w14:lat="0" w14:lon="0" w14:rev="0"/>
              </w14:lightRig>
            </w14:scene3d>
          </w:rPr>
          <w:t>12.6.</w:t>
        </w:r>
        <w:r w:rsidR="00980687" w:rsidRPr="00721BF1">
          <w:rPr>
            <w:rFonts w:eastAsia="Calibri"/>
            <w:noProof/>
            <w:sz w:val="28"/>
            <w:lang w:eastAsia="en-US"/>
          </w:rPr>
          <w:t xml:space="preserve">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120</w:t>
        </w:r>
        <w:r w:rsidR="00980687" w:rsidRPr="00721BF1">
          <w:rPr>
            <w:rFonts w:eastAsia="Calibri"/>
            <w:noProof/>
            <w:webHidden/>
            <w:sz w:val="28"/>
            <w:lang w:eastAsia="en-US"/>
          </w:rPr>
          <w:fldChar w:fldCharType="end"/>
        </w:r>
      </w:hyperlink>
    </w:p>
    <w:p w14:paraId="4A48968B" w14:textId="77777777" w:rsidR="00980687" w:rsidRPr="00721BF1" w:rsidRDefault="001D6DD9" w:rsidP="00980687">
      <w:pPr>
        <w:tabs>
          <w:tab w:val="right" w:leader="dot" w:pos="9628"/>
        </w:tabs>
        <w:ind w:firstLine="709"/>
        <w:jc w:val="both"/>
        <w:rPr>
          <w:noProof/>
          <w:sz w:val="28"/>
          <w:szCs w:val="28"/>
        </w:rPr>
      </w:pPr>
      <w:hyperlink r:id="rId189" w:anchor="_Toc120624834" w:history="1">
        <w:r w:rsidR="00980687" w:rsidRPr="00721BF1">
          <w:rPr>
            <w:rFonts w:eastAsia="Calibri"/>
            <w:noProof/>
            <w:sz w:val="28"/>
            <w:lang w:eastAsia="en-US"/>
          </w:rPr>
          <w:t>Глава 13. Индикаторы развития систем теплоснабжения поселения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121</w:t>
        </w:r>
        <w:r w:rsidR="00980687" w:rsidRPr="00721BF1">
          <w:rPr>
            <w:rFonts w:eastAsia="Calibri"/>
            <w:noProof/>
            <w:webHidden/>
            <w:sz w:val="28"/>
            <w:lang w:eastAsia="en-US"/>
          </w:rPr>
          <w:fldChar w:fldCharType="end"/>
        </w:r>
      </w:hyperlink>
    </w:p>
    <w:p w14:paraId="5DC42C7C" w14:textId="77777777" w:rsidR="00980687" w:rsidRPr="00721BF1" w:rsidRDefault="001D6DD9" w:rsidP="00980687">
      <w:pPr>
        <w:tabs>
          <w:tab w:val="right" w:leader="dot" w:pos="9628"/>
        </w:tabs>
        <w:ind w:firstLine="709"/>
        <w:jc w:val="both"/>
        <w:rPr>
          <w:noProof/>
          <w:sz w:val="28"/>
          <w:szCs w:val="28"/>
        </w:rPr>
      </w:pPr>
      <w:hyperlink r:id="rId190" w:anchor="_Toc120624835" w:history="1">
        <w:r w:rsidR="00980687" w:rsidRPr="00721BF1">
          <w:rPr>
            <w:rFonts w:eastAsia="Calibri"/>
            <w:noProof/>
            <w:sz w:val="28"/>
            <w:lang w:eastAsia="en-US"/>
            <w14:scene3d>
              <w14:camera w14:prst="orthographicFront"/>
              <w14:lightRig w14:rig="threePt" w14:dir="t">
                <w14:rot w14:lat="0" w14:lon="0" w14:rev="0"/>
              </w14:lightRig>
            </w14:scene3d>
          </w:rPr>
          <w:t>13.1.</w:t>
        </w:r>
        <w:r w:rsidR="00980687" w:rsidRPr="00721BF1">
          <w:rPr>
            <w:rFonts w:eastAsia="Calibri"/>
            <w:noProof/>
            <w:sz w:val="28"/>
            <w:lang w:eastAsia="en-US"/>
          </w:rPr>
          <w:t xml:space="preserve"> Результаты оценки существующих и перспективных значений индикаторов развития систем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121</w:t>
        </w:r>
        <w:r w:rsidR="00980687" w:rsidRPr="00721BF1">
          <w:rPr>
            <w:rFonts w:eastAsia="Calibri"/>
            <w:noProof/>
            <w:webHidden/>
            <w:sz w:val="28"/>
            <w:lang w:eastAsia="en-US"/>
          </w:rPr>
          <w:fldChar w:fldCharType="end"/>
        </w:r>
      </w:hyperlink>
    </w:p>
    <w:p w14:paraId="49EB70A8" w14:textId="77777777" w:rsidR="00980687" w:rsidRPr="00721BF1" w:rsidRDefault="001D6DD9" w:rsidP="00980687">
      <w:pPr>
        <w:tabs>
          <w:tab w:val="right" w:leader="dot" w:pos="9628"/>
        </w:tabs>
        <w:ind w:firstLine="709"/>
        <w:jc w:val="both"/>
        <w:rPr>
          <w:noProof/>
          <w:sz w:val="28"/>
          <w:szCs w:val="28"/>
        </w:rPr>
      </w:pPr>
      <w:hyperlink r:id="rId191" w:anchor="_Toc120624836" w:history="1">
        <w:r w:rsidR="00980687" w:rsidRPr="00721BF1">
          <w:rPr>
            <w:rFonts w:eastAsia="Calibri"/>
            <w:noProof/>
            <w:sz w:val="28"/>
            <w:lang w:eastAsia="en-US"/>
            <w14:scene3d>
              <w14:camera w14:prst="orthographicFront"/>
              <w14:lightRig w14:rig="threePt" w14:dir="t">
                <w14:rot w14:lat="0" w14:lon="0" w14:rev="0"/>
              </w14:lightRig>
            </w14:scene3d>
          </w:rPr>
          <w:t>13.2.</w:t>
        </w:r>
        <w:r w:rsidR="00980687" w:rsidRPr="00721BF1">
          <w:rPr>
            <w:rFonts w:eastAsia="Calibri"/>
            <w:noProof/>
            <w:sz w:val="28"/>
            <w:lang w:eastAsia="en-US"/>
          </w:rPr>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684DAE2D" w14:textId="77777777" w:rsidR="00980687" w:rsidRPr="00721BF1" w:rsidRDefault="001D6DD9" w:rsidP="00980687">
      <w:pPr>
        <w:tabs>
          <w:tab w:val="right" w:leader="dot" w:pos="9628"/>
        </w:tabs>
        <w:ind w:firstLine="709"/>
        <w:jc w:val="both"/>
        <w:rPr>
          <w:noProof/>
          <w:sz w:val="28"/>
          <w:szCs w:val="28"/>
        </w:rPr>
      </w:pPr>
      <w:hyperlink r:id="rId192" w:anchor="_Toc120624837" w:history="1">
        <w:r w:rsidR="00980687" w:rsidRPr="00721BF1">
          <w:rPr>
            <w:rFonts w:eastAsia="Calibri"/>
            <w:noProof/>
            <w:sz w:val="28"/>
            <w:lang w:eastAsia="en-US"/>
            <w14:scene3d>
              <w14:camera w14:prst="orthographicFront"/>
              <w14:lightRig w14:rig="threePt" w14:dir="t">
                <w14:rot w14:lat="0" w14:lon="0" w14:rev="0"/>
              </w14:lightRig>
            </w14:scene3d>
          </w:rPr>
          <w:t>13.3.</w:t>
        </w:r>
        <w:r w:rsidR="00980687" w:rsidRPr="00721BF1">
          <w:rPr>
            <w:rFonts w:eastAsia="Calibri"/>
            <w:noProof/>
            <w:sz w:val="28"/>
            <w:lang w:eastAsia="en-US"/>
          </w:rPr>
          <w:t xml:space="preserve"> Целевые значения ключевых показателей, отражающих результаты внедрения целевой модели рынка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071FE9B0" w14:textId="77777777" w:rsidR="00980687" w:rsidRPr="00721BF1" w:rsidRDefault="001D6DD9" w:rsidP="00980687">
      <w:pPr>
        <w:tabs>
          <w:tab w:val="right" w:leader="dot" w:pos="9628"/>
        </w:tabs>
        <w:ind w:firstLine="709"/>
        <w:jc w:val="both"/>
        <w:rPr>
          <w:noProof/>
          <w:sz w:val="28"/>
          <w:szCs w:val="28"/>
        </w:rPr>
      </w:pPr>
      <w:hyperlink r:id="rId193" w:anchor="_Toc120624838" w:history="1">
        <w:r w:rsidR="00980687" w:rsidRPr="00721BF1">
          <w:rPr>
            <w:rFonts w:eastAsia="Calibri"/>
            <w:noProof/>
            <w:sz w:val="28"/>
            <w:lang w:eastAsia="en-US"/>
            <w14:scene3d>
              <w14:camera w14:prst="orthographicFront"/>
              <w14:lightRig w14:rig="threePt" w14:dir="t">
                <w14:rot w14:lat="0" w14:lon="0" w14:rev="0"/>
              </w14:lightRig>
            </w14:scene3d>
          </w:rPr>
          <w:t>13.4.</w:t>
        </w:r>
        <w:r w:rsidR="00980687" w:rsidRPr="00721BF1">
          <w:rPr>
            <w:rFonts w:eastAsia="Calibri"/>
            <w:noProof/>
            <w:sz w:val="28"/>
            <w:lang w:eastAsia="en-US"/>
          </w:rPr>
          <w:t xml:space="preserve">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6E54C9A5" w14:textId="77777777" w:rsidR="00980687" w:rsidRPr="00721BF1" w:rsidRDefault="001D6DD9" w:rsidP="00980687">
      <w:pPr>
        <w:tabs>
          <w:tab w:val="right" w:leader="dot" w:pos="9628"/>
        </w:tabs>
        <w:ind w:firstLine="709"/>
        <w:jc w:val="both"/>
        <w:rPr>
          <w:noProof/>
          <w:sz w:val="28"/>
          <w:szCs w:val="28"/>
        </w:rPr>
      </w:pPr>
      <w:hyperlink r:id="rId194" w:anchor="_Toc120624839" w:history="1">
        <w:r w:rsidR="00980687" w:rsidRPr="00721BF1">
          <w:rPr>
            <w:rFonts w:eastAsia="Calibri"/>
            <w:noProof/>
            <w:sz w:val="28"/>
            <w:lang w:eastAsia="en-US"/>
            <w14:scene3d>
              <w14:camera w14:prst="orthographicFront"/>
              <w14:lightRig w14:rig="threePt" w14:dir="t">
                <w14:rot w14:lat="0" w14:lon="0" w14:rev="0"/>
              </w14:lightRig>
            </w14:scene3d>
          </w:rPr>
          <w:t>13.5.</w:t>
        </w:r>
        <w:r w:rsidR="00980687" w:rsidRPr="00721BF1">
          <w:rPr>
            <w:rFonts w:eastAsia="Calibri"/>
            <w:noProof/>
            <w:sz w:val="28"/>
            <w:lang w:eastAsia="en-US"/>
          </w:rPr>
          <w:t xml:space="preserve">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учётом реализации проектов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_Toc120624839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123</w:t>
        </w:r>
        <w:r w:rsidR="00980687" w:rsidRPr="00721BF1">
          <w:rPr>
            <w:rFonts w:eastAsia="Calibri"/>
            <w:noProof/>
            <w:webHidden/>
            <w:sz w:val="28"/>
            <w:lang w:eastAsia="en-US"/>
          </w:rPr>
          <w:fldChar w:fldCharType="end"/>
        </w:r>
      </w:hyperlink>
    </w:p>
    <w:p w14:paraId="45C8AE6F" w14:textId="77777777" w:rsidR="00980687" w:rsidRPr="00721BF1" w:rsidRDefault="001D6DD9" w:rsidP="00980687">
      <w:pPr>
        <w:tabs>
          <w:tab w:val="right" w:leader="dot" w:pos="9628"/>
        </w:tabs>
        <w:ind w:firstLine="709"/>
        <w:jc w:val="both"/>
        <w:rPr>
          <w:noProof/>
          <w:sz w:val="28"/>
          <w:szCs w:val="28"/>
        </w:rPr>
      </w:pPr>
      <w:hyperlink r:id="rId195" w:anchor="_Toc120624840" w:history="1">
        <w:r w:rsidR="00980687" w:rsidRPr="00721BF1">
          <w:rPr>
            <w:rFonts w:eastAsia="Calibri"/>
            <w:noProof/>
            <w:sz w:val="28"/>
            <w:lang w:eastAsia="en-US"/>
          </w:rPr>
          <w:t>Глава 14. Ценовые (тарифные) последствия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3ED8BCF4" w14:textId="77777777" w:rsidR="00980687" w:rsidRPr="00721BF1" w:rsidRDefault="001D6DD9" w:rsidP="00980687">
      <w:pPr>
        <w:tabs>
          <w:tab w:val="right" w:leader="dot" w:pos="9628"/>
        </w:tabs>
        <w:ind w:firstLine="709"/>
        <w:jc w:val="both"/>
        <w:rPr>
          <w:noProof/>
          <w:sz w:val="28"/>
          <w:szCs w:val="28"/>
        </w:rPr>
      </w:pPr>
      <w:hyperlink r:id="rId196" w:anchor="_Toc120624841" w:history="1">
        <w:r w:rsidR="00980687" w:rsidRPr="00721BF1">
          <w:rPr>
            <w:rFonts w:eastAsia="Calibri"/>
            <w:noProof/>
            <w:sz w:val="28"/>
            <w:lang w:eastAsia="en-US"/>
            <w14:scene3d>
              <w14:camera w14:prst="orthographicFront"/>
              <w14:lightRig w14:rig="threePt" w14:dir="t">
                <w14:rot w14:lat="0" w14:lon="0" w14:rev="0"/>
              </w14:lightRig>
            </w14:scene3d>
          </w:rPr>
          <w:t>14.1.</w:t>
        </w:r>
        <w:r w:rsidR="00980687" w:rsidRPr="00721BF1">
          <w:rPr>
            <w:rFonts w:eastAsia="Calibri"/>
            <w:noProof/>
            <w:sz w:val="28"/>
            <w:lang w:eastAsia="en-US"/>
          </w:rPr>
          <w:t xml:space="preserve"> Тарифно-балансовые расчётные модели теплоснабжения потребителей по каждой системе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1BD5B44F" w14:textId="77777777" w:rsidR="00980687" w:rsidRPr="00721BF1" w:rsidRDefault="001D6DD9" w:rsidP="00980687">
      <w:pPr>
        <w:tabs>
          <w:tab w:val="right" w:leader="dot" w:pos="9628"/>
        </w:tabs>
        <w:ind w:firstLine="709"/>
        <w:jc w:val="both"/>
        <w:rPr>
          <w:noProof/>
          <w:sz w:val="28"/>
          <w:szCs w:val="28"/>
        </w:rPr>
      </w:pPr>
      <w:hyperlink r:id="rId197" w:anchor="_Toc120624842" w:history="1">
        <w:r w:rsidR="00980687" w:rsidRPr="00721BF1">
          <w:rPr>
            <w:rFonts w:eastAsia="Calibri"/>
            <w:noProof/>
            <w:sz w:val="28"/>
            <w:lang w:eastAsia="en-US"/>
            <w14:scene3d>
              <w14:camera w14:prst="orthographicFront"/>
              <w14:lightRig w14:rig="threePt" w14:dir="t">
                <w14:rot w14:lat="0" w14:lon="0" w14:rev="0"/>
              </w14:lightRig>
            </w14:scene3d>
          </w:rPr>
          <w:t>14.2.</w:t>
        </w:r>
        <w:r w:rsidR="00980687" w:rsidRPr="00721BF1">
          <w:rPr>
            <w:rFonts w:eastAsia="Calibri"/>
            <w:noProof/>
            <w:sz w:val="28"/>
            <w:lang w:eastAsia="en-US"/>
          </w:rPr>
          <w:t xml:space="preserve"> Тарифно-балансовые расчётные модели теплоснабжения потребителей по каждой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7073021A" w14:textId="77777777" w:rsidR="00980687" w:rsidRPr="00721BF1" w:rsidRDefault="001D6DD9" w:rsidP="00980687">
      <w:pPr>
        <w:tabs>
          <w:tab w:val="right" w:leader="dot" w:pos="9628"/>
        </w:tabs>
        <w:ind w:firstLine="709"/>
        <w:jc w:val="both"/>
        <w:rPr>
          <w:noProof/>
          <w:sz w:val="28"/>
          <w:szCs w:val="28"/>
        </w:rPr>
      </w:pPr>
      <w:hyperlink r:id="rId198" w:anchor="_Toc120624843" w:history="1">
        <w:r w:rsidR="00980687" w:rsidRPr="00721BF1">
          <w:rPr>
            <w:rFonts w:eastAsia="Calibri"/>
            <w:noProof/>
            <w:sz w:val="28"/>
            <w:lang w:eastAsia="en-US"/>
            <w14:scene3d>
              <w14:camera w14:prst="orthographicFront"/>
              <w14:lightRig w14:rig="threePt" w14:dir="t">
                <w14:rot w14:lat="0" w14:lon="0" w14:rev="0"/>
              </w14:lightRig>
            </w14:scene3d>
          </w:rPr>
          <w:t>14.3.</w:t>
        </w:r>
        <w:r w:rsidR="00980687" w:rsidRPr="00721BF1">
          <w:rPr>
            <w:rFonts w:eastAsia="Calibri"/>
            <w:noProof/>
            <w:sz w:val="28"/>
            <w:lang w:eastAsia="en-US"/>
          </w:rPr>
          <w:t xml:space="preserve">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124</w:t>
        </w:r>
        <w:r w:rsidR="00980687" w:rsidRPr="00721BF1">
          <w:rPr>
            <w:rFonts w:eastAsia="Calibri"/>
            <w:noProof/>
            <w:webHidden/>
            <w:sz w:val="28"/>
            <w:lang w:eastAsia="en-US"/>
          </w:rPr>
          <w:fldChar w:fldCharType="end"/>
        </w:r>
      </w:hyperlink>
    </w:p>
    <w:p w14:paraId="0724A39F" w14:textId="77777777" w:rsidR="00980687" w:rsidRPr="00721BF1" w:rsidRDefault="001D6DD9" w:rsidP="00980687">
      <w:pPr>
        <w:tabs>
          <w:tab w:val="right" w:leader="dot" w:pos="9628"/>
        </w:tabs>
        <w:ind w:firstLine="709"/>
        <w:jc w:val="both"/>
        <w:rPr>
          <w:noProof/>
          <w:sz w:val="28"/>
          <w:szCs w:val="28"/>
        </w:rPr>
      </w:pPr>
      <w:hyperlink r:id="rId199" w:anchor="_Toc120624844" w:history="1">
        <w:r w:rsidR="00980687" w:rsidRPr="00721BF1">
          <w:rPr>
            <w:rFonts w:eastAsia="Calibri"/>
            <w:noProof/>
            <w:sz w:val="28"/>
            <w:lang w:eastAsia="en-US"/>
            <w14:scene3d>
              <w14:camera w14:prst="orthographicFront"/>
              <w14:lightRig w14:rig="threePt" w14:dir="t">
                <w14:rot w14:lat="0" w14:lon="0" w14:rev="0"/>
              </w14:lightRig>
            </w14:scene3d>
          </w:rPr>
          <w:t>14.4.</w:t>
        </w:r>
        <w:r w:rsidR="00980687" w:rsidRPr="00721BF1">
          <w:rPr>
            <w:rFonts w:eastAsia="Calibri"/>
            <w:noProof/>
            <w:sz w:val="28"/>
            <w:lang w:eastAsia="en-US"/>
          </w:rPr>
          <w:t xml:space="preserve"> Описание изменений (фактических данных) в оценке ценовых (тарифных) последствий реализации проектов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3A5CE20" w14:textId="77777777" w:rsidR="00980687" w:rsidRPr="00721BF1" w:rsidRDefault="001D6DD9" w:rsidP="00980687">
      <w:pPr>
        <w:tabs>
          <w:tab w:val="right" w:leader="dot" w:pos="9628"/>
        </w:tabs>
        <w:ind w:firstLine="709"/>
        <w:jc w:val="both"/>
        <w:rPr>
          <w:noProof/>
          <w:sz w:val="28"/>
          <w:szCs w:val="28"/>
        </w:rPr>
      </w:pPr>
      <w:hyperlink r:id="rId200" w:anchor="_Toc120624845" w:history="1">
        <w:r w:rsidR="00980687" w:rsidRPr="00721BF1">
          <w:rPr>
            <w:rFonts w:eastAsia="Calibri"/>
            <w:noProof/>
            <w:sz w:val="28"/>
            <w:lang w:eastAsia="en-US"/>
          </w:rPr>
          <w:t>Глава 15. Реестр единых теплоснабжающих организаций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AE1606B" w14:textId="77777777" w:rsidR="00980687" w:rsidRPr="00721BF1" w:rsidRDefault="001D6DD9" w:rsidP="00980687">
      <w:pPr>
        <w:tabs>
          <w:tab w:val="right" w:leader="dot" w:pos="9628"/>
        </w:tabs>
        <w:ind w:firstLine="709"/>
        <w:jc w:val="both"/>
        <w:rPr>
          <w:noProof/>
          <w:sz w:val="28"/>
          <w:szCs w:val="28"/>
        </w:rPr>
      </w:pPr>
      <w:hyperlink r:id="rId201" w:anchor="_Toc120624846" w:history="1">
        <w:r w:rsidR="00980687" w:rsidRPr="00721BF1">
          <w:rPr>
            <w:rFonts w:eastAsia="Calibri"/>
            <w:noProof/>
            <w:sz w:val="28"/>
            <w:lang w:eastAsia="en-US"/>
            <w14:scene3d>
              <w14:camera w14:prst="orthographicFront"/>
              <w14:lightRig w14:rig="threePt" w14:dir="t">
                <w14:rot w14:lat="0" w14:lon="0" w14:rev="0"/>
              </w14:lightRig>
            </w14:scene3d>
          </w:rPr>
          <w:t>15.1.</w:t>
        </w:r>
        <w:r w:rsidR="00980687" w:rsidRPr="00721BF1">
          <w:rPr>
            <w:rFonts w:eastAsia="Calibri"/>
            <w:noProof/>
            <w:sz w:val="28"/>
            <w:lang w:eastAsia="en-US"/>
          </w:rPr>
          <w:t xml:space="preserve">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125</w:t>
        </w:r>
        <w:r w:rsidR="00980687" w:rsidRPr="00721BF1">
          <w:rPr>
            <w:rFonts w:eastAsia="Calibri"/>
            <w:noProof/>
            <w:webHidden/>
            <w:sz w:val="28"/>
            <w:lang w:eastAsia="en-US"/>
          </w:rPr>
          <w:fldChar w:fldCharType="end"/>
        </w:r>
      </w:hyperlink>
    </w:p>
    <w:p w14:paraId="233CA497" w14:textId="77777777" w:rsidR="00980687" w:rsidRPr="00721BF1" w:rsidRDefault="001D6DD9" w:rsidP="00980687">
      <w:pPr>
        <w:tabs>
          <w:tab w:val="right" w:leader="dot" w:pos="9628"/>
        </w:tabs>
        <w:ind w:firstLine="709"/>
        <w:jc w:val="both"/>
        <w:rPr>
          <w:noProof/>
          <w:sz w:val="28"/>
          <w:szCs w:val="28"/>
        </w:rPr>
      </w:pPr>
      <w:hyperlink r:id="rId202" w:anchor="_Toc120624847" w:history="1">
        <w:r w:rsidR="00980687" w:rsidRPr="00721BF1">
          <w:rPr>
            <w:rFonts w:eastAsia="Calibri"/>
            <w:noProof/>
            <w:sz w:val="28"/>
            <w:lang w:eastAsia="en-US"/>
            <w14:scene3d>
              <w14:camera w14:prst="orthographicFront"/>
              <w14:lightRig w14:rig="threePt" w14:dir="t">
                <w14:rot w14:lat="0" w14:lon="0" w14:rev="0"/>
              </w14:lightRig>
            </w14:scene3d>
          </w:rPr>
          <w:t>15.2.</w:t>
        </w:r>
        <w:r w:rsidR="00980687" w:rsidRPr="00721BF1">
          <w:rPr>
            <w:rFonts w:eastAsia="Calibri"/>
            <w:noProof/>
            <w:sz w:val="28"/>
            <w:lang w:eastAsia="en-US"/>
          </w:rPr>
          <w:t xml:space="preserve"> Реестр единых теплоснабжающих организаций, содержащий перечень систем теплоснабжения, входящих в состав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688305C7" w14:textId="77777777" w:rsidR="00980687" w:rsidRPr="00721BF1" w:rsidRDefault="001D6DD9" w:rsidP="00980687">
      <w:pPr>
        <w:tabs>
          <w:tab w:val="right" w:leader="dot" w:pos="9628"/>
        </w:tabs>
        <w:ind w:firstLine="709"/>
        <w:jc w:val="both"/>
        <w:rPr>
          <w:noProof/>
          <w:sz w:val="28"/>
          <w:szCs w:val="28"/>
        </w:rPr>
      </w:pPr>
      <w:hyperlink r:id="rId203" w:anchor="_Toc120624848" w:history="1">
        <w:r w:rsidR="00980687" w:rsidRPr="00721BF1">
          <w:rPr>
            <w:rFonts w:eastAsia="Calibri"/>
            <w:noProof/>
            <w:sz w:val="28"/>
            <w:lang w:eastAsia="en-US"/>
            <w14:scene3d>
              <w14:camera w14:prst="orthographicFront"/>
              <w14:lightRig w14:rig="threePt" w14:dir="t">
                <w14:rot w14:lat="0" w14:lon="0" w14:rev="0"/>
              </w14:lightRig>
            </w14:scene3d>
          </w:rPr>
          <w:t>15.3.</w:t>
        </w:r>
        <w:r w:rsidR="00980687" w:rsidRPr="00721BF1">
          <w:rPr>
            <w:rFonts w:eastAsia="Calibri"/>
            <w:noProof/>
            <w:sz w:val="28"/>
            <w:lang w:eastAsia="en-US"/>
          </w:rPr>
          <w:t xml:space="preserve"> Основания, в том числе критерии, в соответствии с которыми теплоснабжающей организации присвоен статус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058183BB" w14:textId="77777777" w:rsidR="00980687" w:rsidRPr="00721BF1" w:rsidRDefault="001D6DD9" w:rsidP="00980687">
      <w:pPr>
        <w:tabs>
          <w:tab w:val="right" w:leader="dot" w:pos="9628"/>
        </w:tabs>
        <w:ind w:firstLine="709"/>
        <w:jc w:val="both"/>
        <w:rPr>
          <w:noProof/>
          <w:sz w:val="28"/>
          <w:szCs w:val="28"/>
        </w:rPr>
      </w:pPr>
      <w:hyperlink r:id="rId204" w:anchor="_Toc120624849" w:history="1">
        <w:r w:rsidR="00980687" w:rsidRPr="00721BF1">
          <w:rPr>
            <w:rFonts w:eastAsia="Calibri"/>
            <w:noProof/>
            <w:sz w:val="28"/>
            <w:lang w:eastAsia="en-US"/>
            <w14:scene3d>
              <w14:camera w14:prst="orthographicFront"/>
              <w14:lightRig w14:rig="threePt" w14:dir="t">
                <w14:rot w14:lat="0" w14:lon="0" w14:rev="0"/>
              </w14:lightRig>
            </w14:scene3d>
          </w:rPr>
          <w:t>15.4.</w:t>
        </w:r>
        <w:r w:rsidR="00980687" w:rsidRPr="00721BF1">
          <w:rPr>
            <w:rFonts w:eastAsia="Calibri"/>
            <w:noProof/>
            <w:sz w:val="28"/>
            <w:lang w:eastAsia="en-US"/>
          </w:rPr>
          <w:t xml:space="preserve">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_Toc120624849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126</w:t>
        </w:r>
        <w:r w:rsidR="00980687" w:rsidRPr="00721BF1">
          <w:rPr>
            <w:rFonts w:eastAsia="Calibri"/>
            <w:noProof/>
            <w:webHidden/>
            <w:sz w:val="28"/>
            <w:lang w:eastAsia="en-US"/>
          </w:rPr>
          <w:fldChar w:fldCharType="end"/>
        </w:r>
      </w:hyperlink>
    </w:p>
    <w:p w14:paraId="54A747A4" w14:textId="77777777" w:rsidR="00980687" w:rsidRPr="00721BF1" w:rsidRDefault="001D6DD9" w:rsidP="00980687">
      <w:pPr>
        <w:tabs>
          <w:tab w:val="right" w:leader="dot" w:pos="9628"/>
        </w:tabs>
        <w:ind w:firstLine="709"/>
        <w:jc w:val="both"/>
        <w:rPr>
          <w:noProof/>
          <w:sz w:val="28"/>
          <w:szCs w:val="28"/>
        </w:rPr>
      </w:pPr>
      <w:hyperlink r:id="rId205" w:anchor="_Toc120624850" w:history="1">
        <w:r w:rsidR="00980687" w:rsidRPr="00721BF1">
          <w:rPr>
            <w:rFonts w:eastAsia="Calibri"/>
            <w:noProof/>
            <w:sz w:val="28"/>
            <w:lang w:eastAsia="en-US"/>
            <w14:scene3d>
              <w14:camera w14:prst="orthographicFront"/>
              <w14:lightRig w14:rig="threePt" w14:dir="t">
                <w14:rot w14:lat="0" w14:lon="0" w14:rev="0"/>
              </w14:lightRig>
            </w14:scene3d>
          </w:rPr>
          <w:t>15.5.</w:t>
        </w:r>
        <w:r w:rsidR="00980687" w:rsidRPr="00721BF1">
          <w:rPr>
            <w:rFonts w:eastAsia="Calibri"/>
            <w:noProof/>
            <w:sz w:val="28"/>
            <w:lang w:eastAsia="en-US"/>
          </w:rPr>
          <w:t xml:space="preserve"> Описание границ зон деятельности единой теплоснабжающей организации (организаций)</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127</w:t>
        </w:r>
        <w:r w:rsidR="00980687" w:rsidRPr="00721BF1">
          <w:rPr>
            <w:rFonts w:eastAsia="Calibri"/>
            <w:noProof/>
            <w:webHidden/>
            <w:sz w:val="28"/>
            <w:lang w:eastAsia="en-US"/>
          </w:rPr>
          <w:fldChar w:fldCharType="end"/>
        </w:r>
      </w:hyperlink>
    </w:p>
    <w:p w14:paraId="30744CF3" w14:textId="77777777" w:rsidR="00980687" w:rsidRPr="00721BF1" w:rsidRDefault="001D6DD9" w:rsidP="00980687">
      <w:pPr>
        <w:tabs>
          <w:tab w:val="right" w:leader="dot" w:pos="9628"/>
        </w:tabs>
        <w:ind w:firstLine="709"/>
        <w:jc w:val="both"/>
        <w:rPr>
          <w:noProof/>
          <w:sz w:val="28"/>
          <w:szCs w:val="28"/>
        </w:rPr>
      </w:pPr>
      <w:hyperlink r:id="rId206" w:anchor="_Toc120624851" w:history="1">
        <w:r w:rsidR="00980687" w:rsidRPr="00721BF1">
          <w:rPr>
            <w:rFonts w:eastAsia="Calibri"/>
            <w:noProof/>
            <w:sz w:val="28"/>
            <w:lang w:eastAsia="en-US"/>
          </w:rPr>
          <w:t>Глава 16. Реестр мероприятий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78B8CF1B" w14:textId="77777777" w:rsidR="00980687" w:rsidRPr="00721BF1" w:rsidRDefault="001D6DD9" w:rsidP="00980687">
      <w:pPr>
        <w:tabs>
          <w:tab w:val="right" w:leader="dot" w:pos="9628"/>
        </w:tabs>
        <w:ind w:firstLine="709"/>
        <w:jc w:val="both"/>
        <w:rPr>
          <w:noProof/>
          <w:sz w:val="28"/>
          <w:szCs w:val="28"/>
        </w:rPr>
      </w:pPr>
      <w:hyperlink r:id="rId207" w:anchor="_Toc120624852" w:history="1">
        <w:r w:rsidR="00980687" w:rsidRPr="00721BF1">
          <w:rPr>
            <w:rFonts w:eastAsia="Calibri"/>
            <w:noProof/>
            <w:sz w:val="28"/>
            <w:lang w:eastAsia="en-US"/>
            <w14:scene3d>
              <w14:camera w14:prst="orthographicFront"/>
              <w14:lightRig w14:rig="threePt" w14:dir="t">
                <w14:rot w14:lat="0" w14:lon="0" w14:rev="0"/>
              </w14:lightRig>
            </w14:scene3d>
          </w:rPr>
          <w:t>16.1.</w:t>
        </w:r>
        <w:r w:rsidR="00980687" w:rsidRPr="00721BF1">
          <w:rPr>
            <w:rFonts w:eastAsia="Calibri"/>
            <w:noProof/>
            <w:sz w:val="28"/>
            <w:lang w:eastAsia="en-US"/>
          </w:rPr>
          <w:t xml:space="preserve"> Перечень мероприятий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_Toc120624852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64EE2DED" w14:textId="77777777" w:rsidR="00980687" w:rsidRPr="00721BF1" w:rsidRDefault="001D6DD9" w:rsidP="00980687">
      <w:pPr>
        <w:tabs>
          <w:tab w:val="right" w:leader="dot" w:pos="9628"/>
        </w:tabs>
        <w:ind w:firstLine="709"/>
        <w:jc w:val="both"/>
        <w:rPr>
          <w:noProof/>
          <w:sz w:val="28"/>
          <w:szCs w:val="28"/>
        </w:rPr>
      </w:pPr>
      <w:hyperlink r:id="rId208" w:anchor="_Toc120624853" w:history="1">
        <w:r w:rsidR="00980687" w:rsidRPr="00721BF1">
          <w:rPr>
            <w:rFonts w:eastAsia="Calibri"/>
            <w:noProof/>
            <w:sz w:val="28"/>
            <w:lang w:eastAsia="en-US"/>
            <w14:scene3d>
              <w14:camera w14:prst="orthographicFront"/>
              <w14:lightRig w14:rig="threePt" w14:dir="t">
                <w14:rot w14:lat="0" w14:lon="0" w14:rev="0"/>
              </w14:lightRig>
            </w14:scene3d>
          </w:rPr>
          <w:t>16.2.</w:t>
        </w:r>
        <w:r w:rsidR="00980687" w:rsidRPr="00721BF1">
          <w:rPr>
            <w:rFonts w:eastAsia="Calibri"/>
            <w:noProof/>
            <w:sz w:val="28"/>
            <w:lang w:eastAsia="en-US"/>
          </w:rPr>
          <w:t xml:space="preserve"> Перечень мероприятий по строительству, реконструкции, техническому перевооружению и (или) модернизации тепловых сетей и сооружений на них</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_Toc120624853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2064C553" w14:textId="77777777" w:rsidR="00980687" w:rsidRPr="00721BF1" w:rsidRDefault="001D6DD9" w:rsidP="00980687">
      <w:pPr>
        <w:tabs>
          <w:tab w:val="right" w:leader="dot" w:pos="9628"/>
        </w:tabs>
        <w:ind w:firstLine="709"/>
        <w:jc w:val="both"/>
        <w:rPr>
          <w:noProof/>
          <w:sz w:val="28"/>
          <w:szCs w:val="28"/>
        </w:rPr>
      </w:pPr>
      <w:hyperlink r:id="rId209" w:anchor="_Toc120624854" w:history="1">
        <w:r w:rsidR="00980687" w:rsidRPr="00721BF1">
          <w:rPr>
            <w:rFonts w:eastAsia="Calibri"/>
            <w:noProof/>
            <w:sz w:val="28"/>
            <w:lang w:eastAsia="en-US"/>
            <w14:scene3d>
              <w14:camera w14:prst="orthographicFront"/>
              <w14:lightRig w14:rig="threePt" w14:dir="t">
                <w14:rot w14:lat="0" w14:lon="0" w14:rev="0"/>
              </w14:lightRig>
            </w14:scene3d>
          </w:rPr>
          <w:t>16.3</w:t>
        </w:r>
        <w:r w:rsidR="00980687" w:rsidRPr="00721BF1">
          <w:rPr>
            <w:rFonts w:eastAsia="Calibri"/>
            <w:noProof/>
            <w:sz w:val="28"/>
            <w:lang w:eastAsia="en-US"/>
          </w:rPr>
          <w:t>.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_Toc120624854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54F2CE07" w14:textId="77777777" w:rsidR="00980687" w:rsidRPr="00721BF1" w:rsidRDefault="001D6DD9" w:rsidP="00980687">
      <w:pPr>
        <w:tabs>
          <w:tab w:val="right" w:leader="dot" w:pos="9628"/>
        </w:tabs>
        <w:ind w:firstLine="709"/>
        <w:jc w:val="both"/>
        <w:rPr>
          <w:noProof/>
          <w:sz w:val="28"/>
          <w:szCs w:val="28"/>
        </w:rPr>
      </w:pPr>
      <w:hyperlink r:id="rId210" w:anchor="_Toc120624855" w:history="1">
        <w:r w:rsidR="00980687" w:rsidRPr="00721BF1">
          <w:rPr>
            <w:rFonts w:eastAsia="Calibri"/>
            <w:noProof/>
            <w:sz w:val="28"/>
            <w:lang w:eastAsia="en-US"/>
          </w:rPr>
          <w:t>Глава 17. Замечания и предложения к проекту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_Toc120624855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01D6CA53" w14:textId="77777777" w:rsidR="00980687" w:rsidRPr="00721BF1" w:rsidRDefault="001D6DD9" w:rsidP="00980687">
      <w:pPr>
        <w:tabs>
          <w:tab w:val="right" w:leader="dot" w:pos="9628"/>
        </w:tabs>
        <w:ind w:firstLine="709"/>
        <w:jc w:val="both"/>
        <w:rPr>
          <w:noProof/>
          <w:sz w:val="28"/>
          <w:szCs w:val="28"/>
        </w:rPr>
      </w:pPr>
      <w:hyperlink r:id="rId211" w:anchor="_Toc120624856" w:history="1">
        <w:r w:rsidR="00980687" w:rsidRPr="00721BF1">
          <w:rPr>
            <w:rFonts w:eastAsia="Calibri"/>
            <w:noProof/>
            <w:sz w:val="28"/>
            <w:lang w:eastAsia="en-US"/>
            <w14:scene3d>
              <w14:camera w14:prst="orthographicFront"/>
              <w14:lightRig w14:rig="threePt" w14:dir="t">
                <w14:rot w14:lat="0" w14:lon="0" w14:rev="0"/>
              </w14:lightRig>
            </w14:scene3d>
          </w:rPr>
          <w:t>17.1.</w:t>
        </w:r>
        <w:r w:rsidR="00980687" w:rsidRPr="00721BF1">
          <w:rPr>
            <w:rFonts w:eastAsia="Calibri"/>
            <w:noProof/>
            <w:sz w:val="28"/>
            <w:lang w:eastAsia="en-US"/>
          </w:rPr>
          <w:t xml:space="preserve"> Перечень всех замечаний и предложений, поступивших при разработке, утверждении и актуализации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_Toc120624856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281C7538" w14:textId="77777777" w:rsidR="00980687" w:rsidRPr="00721BF1" w:rsidRDefault="001D6DD9" w:rsidP="00980687">
      <w:pPr>
        <w:tabs>
          <w:tab w:val="right" w:leader="dot" w:pos="9628"/>
        </w:tabs>
        <w:ind w:firstLine="709"/>
        <w:jc w:val="both"/>
        <w:rPr>
          <w:noProof/>
          <w:sz w:val="28"/>
          <w:szCs w:val="28"/>
        </w:rPr>
      </w:pPr>
      <w:hyperlink r:id="rId212" w:anchor="_Toc120624857" w:history="1">
        <w:r w:rsidR="00980687" w:rsidRPr="00721BF1">
          <w:rPr>
            <w:rFonts w:eastAsia="Calibri"/>
            <w:noProof/>
            <w:sz w:val="28"/>
            <w:lang w:eastAsia="en-US"/>
            <w14:scene3d>
              <w14:camera w14:prst="orthographicFront"/>
              <w14:lightRig w14:rig="threePt" w14:dir="t">
                <w14:rot w14:lat="0" w14:lon="0" w14:rev="0"/>
              </w14:lightRig>
            </w14:scene3d>
          </w:rPr>
          <w:t>17.2.</w:t>
        </w:r>
        <w:r w:rsidR="00980687" w:rsidRPr="00721BF1">
          <w:rPr>
            <w:rFonts w:eastAsia="Calibri"/>
            <w:noProof/>
            <w:sz w:val="28"/>
            <w:lang w:eastAsia="en-US"/>
          </w:rPr>
          <w:t xml:space="preserve"> Ответы разработчиков проекта схемы теплоснабжения на замечания и предложения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_Toc120624857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128</w:t>
        </w:r>
        <w:r w:rsidR="00980687" w:rsidRPr="00721BF1">
          <w:rPr>
            <w:rFonts w:eastAsia="Calibri"/>
            <w:noProof/>
            <w:webHidden/>
            <w:sz w:val="28"/>
            <w:lang w:eastAsia="en-US"/>
          </w:rPr>
          <w:fldChar w:fldCharType="end"/>
        </w:r>
      </w:hyperlink>
    </w:p>
    <w:p w14:paraId="66C9BF7C" w14:textId="77777777" w:rsidR="00980687" w:rsidRPr="00721BF1" w:rsidRDefault="001D6DD9" w:rsidP="00980687">
      <w:pPr>
        <w:tabs>
          <w:tab w:val="right" w:leader="dot" w:pos="9628"/>
        </w:tabs>
        <w:ind w:firstLine="709"/>
        <w:jc w:val="both"/>
        <w:rPr>
          <w:noProof/>
          <w:sz w:val="28"/>
          <w:szCs w:val="28"/>
        </w:rPr>
      </w:pPr>
      <w:hyperlink r:id="rId213" w:anchor="_Toc120624858" w:history="1">
        <w:r w:rsidR="00980687" w:rsidRPr="00721BF1">
          <w:rPr>
            <w:rFonts w:eastAsia="Calibri"/>
            <w:noProof/>
            <w:sz w:val="28"/>
            <w:lang w:eastAsia="en-US"/>
            <w14:scene3d>
              <w14:camera w14:prst="orthographicFront"/>
              <w14:lightRig w14:rig="threePt" w14:dir="t">
                <w14:rot w14:lat="0" w14:lon="0" w14:rev="0"/>
              </w14:lightRig>
            </w14:scene3d>
          </w:rPr>
          <w:t>17.3.</w:t>
        </w:r>
        <w:r w:rsidR="00980687" w:rsidRPr="00721BF1">
          <w:rPr>
            <w:rFonts w:eastAsia="Calibri"/>
            <w:noProof/>
            <w:sz w:val="28"/>
            <w:lang w:eastAsia="en-US"/>
          </w:rPr>
          <w:t xml:space="preserve"> Перечень учтённых замечаний и предложений, а также реестр изменений, внесённых в разделы схемы теплоснабжения и главы обосновывающих материалов к схеме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_Toc120624858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64C3D63B" w14:textId="77777777" w:rsidR="00980687" w:rsidRPr="00721BF1" w:rsidRDefault="001D6DD9" w:rsidP="00980687">
      <w:pPr>
        <w:tabs>
          <w:tab w:val="right" w:leader="dot" w:pos="9628"/>
        </w:tabs>
        <w:ind w:firstLine="709"/>
        <w:jc w:val="both"/>
        <w:rPr>
          <w:noProof/>
          <w:sz w:val="28"/>
          <w:szCs w:val="28"/>
        </w:rPr>
      </w:pPr>
      <w:hyperlink r:id="rId214" w:anchor="_Toc120624859" w:history="1">
        <w:r w:rsidR="00980687" w:rsidRPr="00721BF1">
          <w:rPr>
            <w:rFonts w:eastAsia="Calibri"/>
            <w:noProof/>
            <w:sz w:val="28"/>
            <w:lang w:eastAsia="en-US"/>
          </w:rPr>
          <w:t>Глава 18. Сводный том изменений, выполненных в доработанной и (или) актуализированной схеме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_Toc120624859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47FE7BA3" w14:textId="77777777" w:rsidR="00980687" w:rsidRPr="00721BF1" w:rsidRDefault="001D6DD9" w:rsidP="00980687">
      <w:pPr>
        <w:tabs>
          <w:tab w:val="right" w:leader="dot" w:pos="9628"/>
        </w:tabs>
        <w:ind w:firstLine="709"/>
        <w:jc w:val="both"/>
        <w:rPr>
          <w:noProof/>
          <w:sz w:val="28"/>
          <w:szCs w:val="28"/>
        </w:rPr>
      </w:pPr>
      <w:hyperlink r:id="rId215" w:anchor="_Toc120624860" w:history="1">
        <w:r w:rsidR="00980687" w:rsidRPr="00721BF1">
          <w:rPr>
            <w:rFonts w:eastAsia="Calibri"/>
            <w:noProof/>
            <w:sz w:val="28"/>
            <w:lang w:eastAsia="en-US"/>
            <w14:scene3d>
              <w14:camera w14:prst="orthographicFront"/>
              <w14:lightRig w14:rig="threePt" w14:dir="t">
                <w14:rot w14:lat="0" w14:lon="0" w14:rev="0"/>
              </w14:lightRig>
            </w14:scene3d>
          </w:rPr>
          <w:t>18.1.</w:t>
        </w:r>
        <w:r w:rsidR="00980687" w:rsidRPr="00721BF1">
          <w:rPr>
            <w:rFonts w:eastAsia="Calibri"/>
            <w:noProof/>
            <w:sz w:val="28"/>
            <w:lang w:eastAsia="en-US"/>
          </w:rPr>
          <w:t xml:space="preserve"> Реестр изменений, внесённых в доработанную и (или) актуализированную схему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_Toc120624860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08D9ECC4" w14:textId="77777777" w:rsidR="00980687" w:rsidRPr="00721BF1" w:rsidRDefault="001D6DD9" w:rsidP="00980687">
      <w:pPr>
        <w:tabs>
          <w:tab w:val="right" w:leader="dot" w:pos="9628"/>
        </w:tabs>
        <w:ind w:firstLine="709"/>
        <w:jc w:val="both"/>
        <w:rPr>
          <w:noProof/>
          <w:sz w:val="28"/>
          <w:szCs w:val="28"/>
        </w:rPr>
      </w:pPr>
      <w:hyperlink r:id="rId216" w:anchor="_Toc120624861" w:history="1">
        <w:r w:rsidR="00980687" w:rsidRPr="00721BF1">
          <w:rPr>
            <w:rFonts w:eastAsia="Calibri"/>
            <w:noProof/>
            <w:sz w:val="28"/>
            <w:lang w:eastAsia="en-US"/>
            <w14:scene3d>
              <w14:camera w14:prst="orthographicFront"/>
              <w14:lightRig w14:rig="threePt" w14:dir="t">
                <w14:rot w14:lat="0" w14:lon="0" w14:rev="0"/>
              </w14:lightRig>
            </w14:scene3d>
          </w:rPr>
          <w:t>18.2.</w:t>
        </w:r>
        <w:r w:rsidR="00980687" w:rsidRPr="00721BF1">
          <w:rPr>
            <w:rFonts w:eastAsia="Calibri"/>
            <w:noProof/>
            <w:sz w:val="28"/>
            <w:lang w:eastAsia="en-US"/>
          </w:rPr>
          <w:t xml:space="preserve"> Мероприятия из утверждённой схемы теплоснабжения, которые были выполнены за период, прошедший с даты утверждения схемы теплоснабжения</w:t>
        </w:r>
        <w:r w:rsidR="00980687" w:rsidRPr="00721BF1">
          <w:rPr>
            <w:rFonts w:eastAsia="Calibri"/>
            <w:noProof/>
            <w:webHidden/>
            <w:sz w:val="28"/>
            <w:lang w:eastAsia="en-US"/>
          </w:rPr>
          <w:tab/>
        </w:r>
        <w:r w:rsidR="00980687" w:rsidRPr="00721BF1">
          <w:rPr>
            <w:rFonts w:eastAsia="Calibri"/>
            <w:noProof/>
            <w:webHidden/>
            <w:sz w:val="28"/>
            <w:lang w:eastAsia="en-US"/>
          </w:rPr>
          <w:fldChar w:fldCharType="begin"/>
        </w:r>
        <w:r w:rsidR="00980687" w:rsidRPr="00721BF1">
          <w:rPr>
            <w:rFonts w:eastAsia="Calibri"/>
            <w:noProof/>
            <w:webHidden/>
            <w:sz w:val="28"/>
            <w:lang w:eastAsia="en-US"/>
          </w:rPr>
          <w:instrText xml:space="preserve"> PAGEREF _Toc120624861 \h </w:instrText>
        </w:r>
        <w:r w:rsidR="00980687" w:rsidRPr="00721BF1">
          <w:rPr>
            <w:rFonts w:eastAsia="Calibri"/>
            <w:noProof/>
            <w:webHidden/>
            <w:sz w:val="28"/>
            <w:lang w:eastAsia="en-US"/>
          </w:rPr>
        </w:r>
        <w:r w:rsidR="00980687" w:rsidRPr="00721BF1">
          <w:rPr>
            <w:rFonts w:eastAsia="Calibri"/>
            <w:noProof/>
            <w:webHidden/>
            <w:sz w:val="28"/>
            <w:lang w:eastAsia="en-US"/>
          </w:rPr>
          <w:fldChar w:fldCharType="separate"/>
        </w:r>
        <w:r w:rsidR="00980687" w:rsidRPr="00721BF1">
          <w:rPr>
            <w:rFonts w:eastAsia="Calibri"/>
            <w:noProof/>
            <w:webHidden/>
            <w:sz w:val="28"/>
            <w:lang w:eastAsia="en-US"/>
          </w:rPr>
          <w:t>129</w:t>
        </w:r>
        <w:r w:rsidR="00980687" w:rsidRPr="00721BF1">
          <w:rPr>
            <w:rFonts w:eastAsia="Calibri"/>
            <w:noProof/>
            <w:webHidden/>
            <w:sz w:val="28"/>
            <w:lang w:eastAsia="en-US"/>
          </w:rPr>
          <w:fldChar w:fldCharType="end"/>
        </w:r>
      </w:hyperlink>
    </w:p>
    <w:p w14:paraId="2B5CD8CC" w14:textId="77777777" w:rsidR="00980687" w:rsidRPr="00721BF1" w:rsidRDefault="00980687" w:rsidP="00980687">
      <w:pPr>
        <w:widowControl w:val="0"/>
        <w:ind w:firstLine="709"/>
        <w:jc w:val="both"/>
        <w:rPr>
          <w:rFonts w:eastAsia="Calibri"/>
          <w:sz w:val="28"/>
          <w:szCs w:val="28"/>
          <w:lang w:eastAsia="en-US"/>
        </w:rPr>
      </w:pPr>
      <w:r w:rsidRPr="00721BF1">
        <w:rPr>
          <w:rFonts w:eastAsia="Calibri"/>
          <w:sz w:val="28"/>
          <w:szCs w:val="28"/>
          <w:lang w:eastAsia="en-US"/>
        </w:rPr>
        <w:fldChar w:fldCharType="end"/>
      </w:r>
    </w:p>
    <w:p w14:paraId="23F5C96D" w14:textId="77777777" w:rsidR="00980687" w:rsidRPr="00980687" w:rsidRDefault="00980687" w:rsidP="00980687">
      <w:pPr>
        <w:rPr>
          <w:rFonts w:eastAsia="Calibri"/>
          <w:szCs w:val="22"/>
          <w:lang w:eastAsia="en-US"/>
        </w:rPr>
        <w:sectPr w:rsidR="00980687" w:rsidRPr="00980687" w:rsidSect="00252FD1">
          <w:pgSz w:w="11906" w:h="16838"/>
          <w:pgMar w:top="142" w:right="567" w:bottom="1134" w:left="1701" w:header="708" w:footer="708" w:gutter="0"/>
          <w:cols w:space="720"/>
        </w:sectPr>
      </w:pPr>
    </w:p>
    <w:p w14:paraId="273D20BB" w14:textId="77777777" w:rsidR="00980687" w:rsidRPr="00980687" w:rsidRDefault="00980687" w:rsidP="00980687">
      <w:pPr>
        <w:keepNext/>
        <w:keepLines/>
        <w:pageBreakBefore/>
        <w:spacing w:after="120"/>
        <w:jc w:val="center"/>
        <w:outlineLvl w:val="0"/>
        <w:rPr>
          <w:b/>
          <w:bCs/>
          <w:sz w:val="28"/>
          <w:szCs w:val="28"/>
          <w:lang w:eastAsia="en-US"/>
        </w:rPr>
      </w:pPr>
      <w:bookmarkStart w:id="3" w:name="_Toc120624654"/>
      <w:r w:rsidRPr="00980687">
        <w:rPr>
          <w:b/>
          <w:bCs/>
          <w:sz w:val="28"/>
          <w:szCs w:val="28"/>
          <w:lang w:eastAsia="en-US"/>
        </w:rPr>
        <w:lastRenderedPageBreak/>
        <w:t>Глава 1. Существующее положение в сфере производства, передачи и потребления тепловой энергии для целей теплоснабжения</w:t>
      </w:r>
      <w:bookmarkEnd w:id="3"/>
    </w:p>
    <w:p w14:paraId="6F1D805F" w14:textId="77777777" w:rsidR="00980687" w:rsidRPr="00721BF1" w:rsidRDefault="00980687" w:rsidP="00721BF1">
      <w:pPr>
        <w:keepNext/>
        <w:keepLines/>
        <w:widowControl w:val="0"/>
        <w:numPr>
          <w:ilvl w:val="1"/>
          <w:numId w:val="6"/>
        </w:numPr>
        <w:autoSpaceDE w:val="0"/>
        <w:autoSpaceDN w:val="0"/>
        <w:spacing w:before="127" w:after="120"/>
        <w:ind w:left="0" w:firstLine="0"/>
        <w:jc w:val="center"/>
        <w:outlineLvl w:val="1"/>
        <w:rPr>
          <w:rFonts w:eastAsia="SimSun"/>
          <w:b/>
          <w:bCs/>
          <w:sz w:val="28"/>
          <w:szCs w:val="28"/>
          <w:lang w:eastAsia="en-US"/>
        </w:rPr>
      </w:pPr>
      <w:bookmarkStart w:id="4" w:name="_Toc120624655"/>
      <w:r w:rsidRPr="00721BF1">
        <w:rPr>
          <w:rFonts w:eastAsia="SimSun"/>
          <w:b/>
          <w:bCs/>
          <w:sz w:val="28"/>
          <w:szCs w:val="28"/>
        </w:rPr>
        <w:t>Функциональная структура теплоснабжения</w:t>
      </w:r>
      <w:bookmarkEnd w:id="4"/>
    </w:p>
    <w:p w14:paraId="59D29F91"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 xml:space="preserve">1.1.1. </w:t>
      </w:r>
      <w:bookmarkStart w:id="5" w:name="_Toc120624656"/>
      <w:r w:rsidRPr="00980687">
        <w:rPr>
          <w:b/>
          <w:bCs/>
          <w:sz w:val="28"/>
          <w:szCs w:val="28"/>
          <w:lang w:eastAsia="en-US"/>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bookmarkEnd w:id="5"/>
    </w:p>
    <w:p w14:paraId="00405C9D" w14:textId="77777777" w:rsidR="00980687" w:rsidRPr="00980687" w:rsidRDefault="00980687" w:rsidP="00980687">
      <w:pPr>
        <w:keepNext/>
        <w:keepLines/>
        <w:ind w:left="426" w:firstLine="709"/>
        <w:jc w:val="center"/>
        <w:outlineLvl w:val="2"/>
        <w:rPr>
          <w:b/>
          <w:bCs/>
          <w:sz w:val="28"/>
          <w:szCs w:val="28"/>
          <w:lang w:eastAsia="en-US"/>
        </w:rPr>
      </w:pPr>
    </w:p>
    <w:p w14:paraId="402DAB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состав Старощербиновского сельского поселения Щербиновского района (далее – Старощербиновское сельское поселение) в настоящее время входит населенный пункт ст-ца Старощербиновская с жилой застройкой, с объектами соцкультбыта и инженерной инфраструктурой.</w:t>
      </w:r>
    </w:p>
    <w:p w14:paraId="3325D8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Теплоснабжение ст-цы Старощербиновской в настоящее время осуществляется от двенадцати котельных, которые отапливают административные здания, детские сады, школы и жилые дома. Существующая индивидуальная одно- и двухэтажная застройка обеспечивается теплом от индивидуальных газовых котлов (АОГВ).</w:t>
      </w:r>
    </w:p>
    <w:p w14:paraId="4DDF6D5A" w14:textId="77777777" w:rsidR="00980687" w:rsidRPr="00980687" w:rsidRDefault="00980687" w:rsidP="00980687">
      <w:pPr>
        <w:widowControl w:val="0"/>
        <w:ind w:firstLine="709"/>
        <w:jc w:val="both"/>
        <w:rPr>
          <w:rFonts w:eastAsia="Calibri"/>
          <w:szCs w:val="22"/>
          <w:lang w:eastAsia="en-US"/>
        </w:rPr>
      </w:pPr>
    </w:p>
    <w:p w14:paraId="0F72F9BA" w14:textId="77777777" w:rsidR="00980687" w:rsidRPr="00980687" w:rsidRDefault="00980687" w:rsidP="00980687">
      <w:pPr>
        <w:keepNext/>
        <w:keepLines/>
        <w:jc w:val="center"/>
        <w:outlineLvl w:val="2"/>
        <w:rPr>
          <w:b/>
          <w:bCs/>
          <w:sz w:val="28"/>
          <w:szCs w:val="28"/>
          <w:lang w:eastAsia="en-US"/>
        </w:rPr>
      </w:pPr>
      <w:bookmarkStart w:id="6" w:name="_Toc120624657"/>
      <w:r w:rsidRPr="00980687">
        <w:rPr>
          <w:b/>
          <w:bCs/>
          <w:sz w:val="28"/>
          <w:szCs w:val="28"/>
          <w:lang w:eastAsia="en-US"/>
        </w:rPr>
        <w:t>1.1.2. Описание зон действия производственных котельных</w:t>
      </w:r>
      <w:bookmarkEnd w:id="6"/>
    </w:p>
    <w:p w14:paraId="48E31ADA" w14:textId="77777777" w:rsidR="00980687" w:rsidRPr="00980687" w:rsidRDefault="00980687" w:rsidP="00980687">
      <w:pPr>
        <w:keepNext/>
        <w:keepLines/>
        <w:ind w:left="426" w:firstLine="709"/>
        <w:jc w:val="both"/>
        <w:outlineLvl w:val="2"/>
        <w:rPr>
          <w:b/>
          <w:bCs/>
          <w:sz w:val="28"/>
          <w:szCs w:val="28"/>
          <w:lang w:eastAsia="en-US"/>
        </w:rPr>
      </w:pPr>
    </w:p>
    <w:p w14:paraId="4B8A05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территории Старощербиновского сельского поселения производственные котельные отсутствуют.</w:t>
      </w:r>
    </w:p>
    <w:p w14:paraId="09048CDB" w14:textId="77777777" w:rsidR="00980687" w:rsidRPr="00980687" w:rsidRDefault="00980687" w:rsidP="00980687">
      <w:pPr>
        <w:widowControl w:val="0"/>
        <w:ind w:firstLine="709"/>
        <w:jc w:val="both"/>
        <w:rPr>
          <w:rFonts w:eastAsia="Calibri"/>
          <w:szCs w:val="22"/>
          <w:lang w:eastAsia="en-US"/>
        </w:rPr>
      </w:pPr>
    </w:p>
    <w:p w14:paraId="0E9C66BB" w14:textId="77777777" w:rsidR="00980687" w:rsidRPr="00980687" w:rsidRDefault="00980687" w:rsidP="00980687">
      <w:pPr>
        <w:keepNext/>
        <w:keepLines/>
        <w:jc w:val="center"/>
        <w:outlineLvl w:val="2"/>
        <w:rPr>
          <w:b/>
          <w:bCs/>
          <w:sz w:val="28"/>
          <w:szCs w:val="28"/>
          <w:lang w:eastAsia="en-US"/>
        </w:rPr>
      </w:pPr>
      <w:bookmarkStart w:id="7" w:name="_Toc120624658"/>
      <w:r w:rsidRPr="00980687">
        <w:rPr>
          <w:b/>
          <w:bCs/>
          <w:sz w:val="28"/>
          <w:szCs w:val="28"/>
          <w:lang w:eastAsia="en-US"/>
        </w:rPr>
        <w:t>1.1.3. Описание зон действия индивидуального теплоснабжения</w:t>
      </w:r>
      <w:bookmarkEnd w:id="7"/>
    </w:p>
    <w:p w14:paraId="211DDE1D" w14:textId="77777777" w:rsidR="00980687" w:rsidRPr="00980687" w:rsidRDefault="00980687" w:rsidP="00980687">
      <w:pPr>
        <w:keepNext/>
        <w:keepLines/>
        <w:ind w:left="426" w:firstLine="709"/>
        <w:jc w:val="both"/>
        <w:outlineLvl w:val="2"/>
        <w:rPr>
          <w:b/>
          <w:bCs/>
          <w:sz w:val="28"/>
          <w:szCs w:val="28"/>
          <w:lang w:eastAsia="en-US"/>
        </w:rPr>
      </w:pPr>
    </w:p>
    <w:p w14:paraId="11DED1A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рассматриваемом Старощербиновском сельском поселении четкого функционального зонирования не наблюдается. Основная застройка сегодня представлена преимущественно индивидуальными домами с индивидуальными источниками теплоснабжения. Жилые районы одноэтажной застройки обеспечиваются тепловой энергией от индивидуальных (автономных) источников тепла.</w:t>
      </w:r>
    </w:p>
    <w:p w14:paraId="2C1CF8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Жилищный фонд индивидуально - определенных зданий составляет большую часть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E6A1616" w14:textId="77777777" w:rsidR="00980687" w:rsidRPr="00980687" w:rsidRDefault="00980687" w:rsidP="00980687">
      <w:pPr>
        <w:widowControl w:val="0"/>
        <w:ind w:firstLine="709"/>
        <w:jc w:val="both"/>
        <w:rPr>
          <w:rFonts w:eastAsia="Calibri"/>
          <w:sz w:val="28"/>
          <w:szCs w:val="28"/>
          <w:lang w:eastAsia="en-US"/>
        </w:rPr>
      </w:pPr>
    </w:p>
    <w:p w14:paraId="76DE4339" w14:textId="77777777" w:rsidR="00980687" w:rsidRPr="00980687" w:rsidRDefault="00980687" w:rsidP="00721BF1">
      <w:pPr>
        <w:keepNext/>
        <w:keepLines/>
        <w:widowControl w:val="0"/>
        <w:numPr>
          <w:ilvl w:val="1"/>
          <w:numId w:val="6"/>
        </w:numPr>
        <w:autoSpaceDE w:val="0"/>
        <w:autoSpaceDN w:val="0"/>
        <w:ind w:left="0" w:firstLine="0"/>
        <w:jc w:val="center"/>
        <w:outlineLvl w:val="1"/>
        <w:rPr>
          <w:rFonts w:eastAsia="Cambria"/>
          <w:b/>
          <w:bCs/>
          <w:sz w:val="28"/>
          <w:szCs w:val="28"/>
          <w:lang w:eastAsia="en-US"/>
        </w:rPr>
      </w:pPr>
      <w:bookmarkStart w:id="8" w:name="_Toc120624659"/>
      <w:r w:rsidRPr="00980687">
        <w:rPr>
          <w:rFonts w:eastAsia="SimSun"/>
          <w:b/>
          <w:bCs/>
          <w:sz w:val="28"/>
          <w:szCs w:val="28"/>
        </w:rPr>
        <w:t>Источники тепловой энергии</w:t>
      </w:r>
      <w:bookmarkEnd w:id="8"/>
    </w:p>
    <w:p w14:paraId="47C5DE03" w14:textId="77777777" w:rsidR="00980687" w:rsidRPr="00980687" w:rsidRDefault="00980687" w:rsidP="00980687">
      <w:pPr>
        <w:keepNext/>
        <w:keepLines/>
        <w:widowControl w:val="0"/>
        <w:ind w:firstLine="709"/>
        <w:jc w:val="center"/>
        <w:outlineLvl w:val="1"/>
        <w:rPr>
          <w:b/>
          <w:bCs/>
          <w:sz w:val="28"/>
          <w:szCs w:val="28"/>
          <w:lang w:eastAsia="en-US"/>
        </w:rPr>
      </w:pPr>
    </w:p>
    <w:p w14:paraId="0CE3001F" w14:textId="77777777" w:rsidR="00980687" w:rsidRPr="00980687" w:rsidRDefault="00980687" w:rsidP="00721BF1">
      <w:pPr>
        <w:keepNext/>
        <w:keepLines/>
        <w:widowControl w:val="0"/>
        <w:numPr>
          <w:ilvl w:val="2"/>
          <w:numId w:val="6"/>
        </w:numPr>
        <w:autoSpaceDE w:val="0"/>
        <w:autoSpaceDN w:val="0"/>
        <w:ind w:left="0" w:firstLine="0"/>
        <w:jc w:val="center"/>
        <w:outlineLvl w:val="2"/>
        <w:rPr>
          <w:rFonts w:eastAsia="SimSun"/>
          <w:b/>
          <w:bCs/>
          <w:sz w:val="28"/>
          <w:szCs w:val="28"/>
          <w:lang w:eastAsia="en-US"/>
        </w:rPr>
      </w:pPr>
      <w:bookmarkStart w:id="9" w:name="_Toc120624660"/>
      <w:r w:rsidRPr="00980687">
        <w:rPr>
          <w:rFonts w:eastAsia="SimSun"/>
          <w:b/>
          <w:bCs/>
          <w:sz w:val="28"/>
          <w:szCs w:val="28"/>
        </w:rPr>
        <w:t>Структура и технические характеристики основного</w:t>
      </w:r>
    </w:p>
    <w:p w14:paraId="7B884F5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оборудования</w:t>
      </w:r>
      <w:bookmarkEnd w:id="9"/>
    </w:p>
    <w:p w14:paraId="3759CC80" w14:textId="77777777" w:rsidR="00980687" w:rsidRPr="00980687" w:rsidRDefault="00980687" w:rsidP="00980687">
      <w:pPr>
        <w:widowControl w:val="0"/>
        <w:ind w:firstLine="709"/>
        <w:jc w:val="both"/>
        <w:rPr>
          <w:rFonts w:eastAsia="Calibri"/>
          <w:szCs w:val="22"/>
          <w:lang w:eastAsia="en-US"/>
        </w:rPr>
      </w:pPr>
    </w:p>
    <w:p w14:paraId="0B070E04" w14:textId="77777777" w:rsidR="00980687" w:rsidRPr="00980687" w:rsidRDefault="00980687" w:rsidP="00980687">
      <w:pPr>
        <w:widowControl w:val="0"/>
        <w:ind w:firstLine="709"/>
        <w:jc w:val="right"/>
        <w:rPr>
          <w:rFonts w:eastAsia="Calibri"/>
          <w:szCs w:val="22"/>
          <w:u w:val="single"/>
          <w:lang w:eastAsia="en-US"/>
        </w:rPr>
      </w:pPr>
      <w:r w:rsidRPr="00980687">
        <w:rPr>
          <w:rFonts w:eastAsia="Calibri"/>
          <w:b/>
          <w:sz w:val="20"/>
          <w:szCs w:val="22"/>
          <w:lang w:eastAsia="en-US"/>
        </w:rPr>
        <w:t>Таблица</w:t>
      </w:r>
      <w:r w:rsidRPr="00980687">
        <w:rPr>
          <w:rFonts w:eastAsia="Calibri"/>
          <w:b/>
          <w:spacing w:val="-8"/>
          <w:sz w:val="20"/>
          <w:szCs w:val="22"/>
          <w:lang w:eastAsia="en-US"/>
        </w:rPr>
        <w:t xml:space="preserve"> </w:t>
      </w:r>
      <w:r w:rsidRPr="00980687">
        <w:rPr>
          <w:rFonts w:eastAsia="Calibri"/>
          <w:b/>
          <w:sz w:val="20"/>
          <w:szCs w:val="22"/>
          <w:lang w:eastAsia="en-US"/>
        </w:rPr>
        <w:t>1.1</w:t>
      </w:r>
      <w:r w:rsidRPr="00980687">
        <w:rPr>
          <w:rFonts w:eastAsia="Calibri"/>
          <w:b/>
          <w:spacing w:val="-8"/>
          <w:sz w:val="20"/>
          <w:szCs w:val="22"/>
          <w:lang w:eastAsia="en-US"/>
        </w:rPr>
        <w:t xml:space="preserve"> </w:t>
      </w:r>
      <w:r w:rsidRPr="00980687">
        <w:rPr>
          <w:rFonts w:eastAsia="Calibri"/>
          <w:b/>
          <w:sz w:val="20"/>
          <w:szCs w:val="22"/>
          <w:lang w:eastAsia="en-US"/>
        </w:rPr>
        <w:t>Источники теплоснабжения</w:t>
      </w:r>
      <w:r w:rsidRPr="00980687">
        <w:rPr>
          <w:rFonts w:eastAsia="Calibri"/>
          <w:szCs w:val="22"/>
          <w:lang w:eastAsia="en-US"/>
        </w:rPr>
        <w:t xml:space="preserve"> </w:t>
      </w:r>
      <w:r w:rsidRPr="00980687">
        <w:rPr>
          <w:rFonts w:eastAsia="Calibri"/>
          <w:b/>
          <w:sz w:val="20"/>
          <w:szCs w:val="22"/>
          <w:lang w:eastAsia="en-US"/>
        </w:rPr>
        <w:t>Старощербиновского сельского поселения</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57"/>
        <w:gridCol w:w="1116"/>
        <w:gridCol w:w="961"/>
        <w:gridCol w:w="1348"/>
        <w:gridCol w:w="851"/>
        <w:gridCol w:w="2126"/>
      </w:tblGrid>
      <w:tr w:rsidR="00980687" w:rsidRPr="00980687" w14:paraId="00857D7F" w14:textId="77777777" w:rsidTr="00980687">
        <w:trPr>
          <w:trHeight w:val="20"/>
        </w:trPr>
        <w:tc>
          <w:tcPr>
            <w:tcW w:w="808" w:type="pct"/>
            <w:tcBorders>
              <w:top w:val="single" w:sz="4" w:space="0" w:color="auto"/>
              <w:left w:val="single" w:sz="4" w:space="0" w:color="auto"/>
              <w:bottom w:val="single" w:sz="4" w:space="0" w:color="auto"/>
              <w:right w:val="single" w:sz="4" w:space="0" w:color="auto"/>
            </w:tcBorders>
            <w:vAlign w:val="center"/>
            <w:hideMark/>
          </w:tcPr>
          <w:p w14:paraId="28B155D1"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820" w:type="pct"/>
            <w:tcBorders>
              <w:top w:val="single" w:sz="4" w:space="0" w:color="auto"/>
              <w:left w:val="single" w:sz="4" w:space="0" w:color="auto"/>
              <w:bottom w:val="single" w:sz="4" w:space="0" w:color="auto"/>
              <w:right w:val="single" w:sz="4" w:space="0" w:color="auto"/>
            </w:tcBorders>
            <w:vAlign w:val="center"/>
            <w:hideMark/>
          </w:tcPr>
          <w:p w14:paraId="36360CC4" w14:textId="77777777" w:rsidR="00980687" w:rsidRPr="00980687" w:rsidRDefault="00980687" w:rsidP="00980687">
            <w:pPr>
              <w:jc w:val="center"/>
              <w:rPr>
                <w:bCs/>
                <w:sz w:val="20"/>
                <w:szCs w:val="20"/>
              </w:rPr>
            </w:pPr>
            <w:r w:rsidRPr="00980687">
              <w:rPr>
                <w:bCs/>
                <w:sz w:val="20"/>
                <w:szCs w:val="20"/>
              </w:rPr>
              <w:t xml:space="preserve">Адрес </w:t>
            </w:r>
          </w:p>
          <w:p w14:paraId="52948CE0" w14:textId="77777777" w:rsidR="00980687" w:rsidRPr="00980687" w:rsidRDefault="00980687" w:rsidP="00980687">
            <w:pPr>
              <w:jc w:val="center"/>
              <w:rPr>
                <w:bCs/>
                <w:sz w:val="20"/>
                <w:szCs w:val="20"/>
              </w:rPr>
            </w:pPr>
            <w:r w:rsidRPr="00980687">
              <w:rPr>
                <w:bCs/>
                <w:sz w:val="20"/>
                <w:szCs w:val="20"/>
              </w:rPr>
              <w:t>котельной</w:t>
            </w:r>
          </w:p>
        </w:tc>
        <w:tc>
          <w:tcPr>
            <w:tcW w:w="588" w:type="pct"/>
            <w:tcBorders>
              <w:top w:val="single" w:sz="4" w:space="0" w:color="auto"/>
              <w:left w:val="single" w:sz="4" w:space="0" w:color="auto"/>
              <w:bottom w:val="single" w:sz="4" w:space="0" w:color="auto"/>
              <w:right w:val="single" w:sz="4" w:space="0" w:color="auto"/>
            </w:tcBorders>
            <w:vAlign w:val="center"/>
            <w:hideMark/>
          </w:tcPr>
          <w:p w14:paraId="27ED46C4" w14:textId="77777777" w:rsidR="00980687" w:rsidRPr="00980687" w:rsidRDefault="00980687" w:rsidP="00980687">
            <w:pPr>
              <w:jc w:val="center"/>
              <w:rPr>
                <w:bCs/>
                <w:sz w:val="20"/>
                <w:szCs w:val="20"/>
              </w:rPr>
            </w:pPr>
            <w:r w:rsidRPr="00980687">
              <w:rPr>
                <w:bCs/>
                <w:sz w:val="20"/>
                <w:szCs w:val="20"/>
              </w:rPr>
              <w:t>Дата ввода в эксплуатацию</w:t>
            </w:r>
          </w:p>
        </w:tc>
        <w:tc>
          <w:tcPr>
            <w:tcW w:w="506" w:type="pct"/>
            <w:tcBorders>
              <w:top w:val="single" w:sz="4" w:space="0" w:color="auto"/>
              <w:left w:val="single" w:sz="4" w:space="0" w:color="auto"/>
              <w:bottom w:val="single" w:sz="4" w:space="0" w:color="auto"/>
              <w:right w:val="single" w:sz="4" w:space="0" w:color="auto"/>
            </w:tcBorders>
            <w:vAlign w:val="center"/>
            <w:hideMark/>
          </w:tcPr>
          <w:p w14:paraId="54C09B6D" w14:textId="77777777" w:rsidR="00980687" w:rsidRPr="00980687" w:rsidRDefault="00980687" w:rsidP="00980687">
            <w:pPr>
              <w:jc w:val="center"/>
              <w:rPr>
                <w:bCs/>
                <w:sz w:val="20"/>
                <w:szCs w:val="20"/>
              </w:rPr>
            </w:pPr>
            <w:r w:rsidRPr="00980687">
              <w:rPr>
                <w:bCs/>
                <w:sz w:val="20"/>
                <w:szCs w:val="20"/>
              </w:rPr>
              <w:t xml:space="preserve">Тип </w:t>
            </w:r>
          </w:p>
          <w:p w14:paraId="7C1796B6" w14:textId="77777777" w:rsidR="00980687" w:rsidRPr="00980687" w:rsidRDefault="00980687" w:rsidP="00980687">
            <w:pPr>
              <w:jc w:val="center"/>
              <w:rPr>
                <w:bCs/>
                <w:sz w:val="20"/>
                <w:szCs w:val="20"/>
              </w:rPr>
            </w:pPr>
            <w:r w:rsidRPr="00980687">
              <w:rPr>
                <w:bCs/>
                <w:sz w:val="20"/>
                <w:szCs w:val="20"/>
              </w:rPr>
              <w:t xml:space="preserve">размещения </w:t>
            </w:r>
          </w:p>
        </w:tc>
        <w:tc>
          <w:tcPr>
            <w:tcW w:w="710" w:type="pct"/>
            <w:tcBorders>
              <w:top w:val="single" w:sz="4" w:space="0" w:color="auto"/>
              <w:left w:val="single" w:sz="4" w:space="0" w:color="auto"/>
              <w:bottom w:val="single" w:sz="4" w:space="0" w:color="auto"/>
              <w:right w:val="single" w:sz="4" w:space="0" w:color="auto"/>
            </w:tcBorders>
            <w:vAlign w:val="center"/>
            <w:hideMark/>
          </w:tcPr>
          <w:p w14:paraId="2FFDB676" w14:textId="77777777" w:rsidR="00980687" w:rsidRPr="00980687" w:rsidRDefault="00980687" w:rsidP="00980687">
            <w:pPr>
              <w:jc w:val="center"/>
              <w:rPr>
                <w:bCs/>
                <w:sz w:val="20"/>
                <w:szCs w:val="20"/>
              </w:rPr>
            </w:pPr>
            <w:r w:rsidRPr="00980687">
              <w:rPr>
                <w:bCs/>
                <w:sz w:val="20"/>
                <w:szCs w:val="20"/>
              </w:rPr>
              <w:t xml:space="preserve">Объем </w:t>
            </w:r>
          </w:p>
          <w:p w14:paraId="334D878A" w14:textId="77777777" w:rsidR="00980687" w:rsidRPr="00980687" w:rsidRDefault="00980687" w:rsidP="00980687">
            <w:pPr>
              <w:jc w:val="center"/>
              <w:rPr>
                <w:bCs/>
                <w:sz w:val="20"/>
                <w:szCs w:val="20"/>
              </w:rPr>
            </w:pPr>
            <w:r w:rsidRPr="00980687">
              <w:rPr>
                <w:bCs/>
                <w:sz w:val="20"/>
                <w:szCs w:val="20"/>
              </w:rPr>
              <w:t>здания м</w:t>
            </w:r>
            <w:r w:rsidRPr="00980687">
              <w:rPr>
                <w:bCs/>
                <w:sz w:val="20"/>
                <w:szCs w:val="20"/>
                <w:vertAlign w:val="superscript"/>
              </w:rPr>
              <w:t>3</w:t>
            </w:r>
          </w:p>
        </w:tc>
        <w:tc>
          <w:tcPr>
            <w:tcW w:w="448" w:type="pct"/>
            <w:tcBorders>
              <w:top w:val="single" w:sz="4" w:space="0" w:color="auto"/>
              <w:left w:val="single" w:sz="4" w:space="0" w:color="auto"/>
              <w:bottom w:val="single" w:sz="4" w:space="0" w:color="auto"/>
              <w:right w:val="single" w:sz="4" w:space="0" w:color="auto"/>
            </w:tcBorders>
            <w:vAlign w:val="center"/>
            <w:hideMark/>
          </w:tcPr>
          <w:p w14:paraId="4055753A" w14:textId="77777777" w:rsidR="00980687" w:rsidRPr="00980687" w:rsidRDefault="00980687" w:rsidP="00980687">
            <w:pPr>
              <w:jc w:val="center"/>
              <w:rPr>
                <w:bCs/>
                <w:sz w:val="20"/>
                <w:szCs w:val="20"/>
              </w:rPr>
            </w:pPr>
            <w:r w:rsidRPr="00980687">
              <w:rPr>
                <w:bCs/>
                <w:sz w:val="20"/>
                <w:szCs w:val="20"/>
              </w:rPr>
              <w:t>Площадь м</w:t>
            </w:r>
            <w:r w:rsidRPr="00980687">
              <w:rPr>
                <w:bCs/>
                <w:sz w:val="20"/>
                <w:szCs w:val="20"/>
                <w:vertAlign w:val="superscript"/>
              </w:rPr>
              <w:t>2</w:t>
            </w:r>
          </w:p>
        </w:tc>
        <w:tc>
          <w:tcPr>
            <w:tcW w:w="1120" w:type="pct"/>
            <w:tcBorders>
              <w:top w:val="single" w:sz="4" w:space="0" w:color="auto"/>
              <w:left w:val="single" w:sz="4" w:space="0" w:color="auto"/>
              <w:bottom w:val="single" w:sz="4" w:space="0" w:color="auto"/>
              <w:right w:val="single" w:sz="4" w:space="0" w:color="auto"/>
            </w:tcBorders>
            <w:vAlign w:val="center"/>
            <w:hideMark/>
          </w:tcPr>
          <w:p w14:paraId="297EFF79" w14:textId="77777777" w:rsidR="00980687" w:rsidRPr="00980687" w:rsidRDefault="00980687" w:rsidP="00980687">
            <w:pPr>
              <w:jc w:val="center"/>
              <w:rPr>
                <w:bCs/>
                <w:sz w:val="20"/>
                <w:szCs w:val="20"/>
              </w:rPr>
            </w:pPr>
            <w:r w:rsidRPr="00980687">
              <w:rPr>
                <w:bCs/>
                <w:sz w:val="20"/>
                <w:szCs w:val="20"/>
              </w:rPr>
              <w:t xml:space="preserve">Размеры здания: </w:t>
            </w:r>
          </w:p>
          <w:p w14:paraId="081B90CA" w14:textId="77777777" w:rsidR="00980687" w:rsidRPr="00980687" w:rsidRDefault="00980687" w:rsidP="00980687">
            <w:pPr>
              <w:jc w:val="center"/>
              <w:rPr>
                <w:bCs/>
                <w:sz w:val="20"/>
                <w:szCs w:val="20"/>
              </w:rPr>
            </w:pPr>
            <w:r w:rsidRPr="00980687">
              <w:rPr>
                <w:bCs/>
                <w:sz w:val="20"/>
                <w:szCs w:val="20"/>
              </w:rPr>
              <w:t>ширина, длина,</w:t>
            </w:r>
          </w:p>
          <w:p w14:paraId="248E41F8" w14:textId="77777777" w:rsidR="00980687" w:rsidRPr="00980687" w:rsidRDefault="00980687" w:rsidP="00980687">
            <w:pPr>
              <w:jc w:val="center"/>
              <w:rPr>
                <w:bCs/>
                <w:sz w:val="20"/>
                <w:szCs w:val="20"/>
              </w:rPr>
            </w:pPr>
            <w:r w:rsidRPr="00980687">
              <w:rPr>
                <w:bCs/>
                <w:sz w:val="20"/>
                <w:szCs w:val="20"/>
              </w:rPr>
              <w:t>высота</w:t>
            </w:r>
          </w:p>
        </w:tc>
      </w:tr>
      <w:tr w:rsidR="00980687" w:rsidRPr="00980687" w14:paraId="558B3696"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C2C1FAB" w14:textId="77777777" w:rsidR="00980687" w:rsidRPr="00980687" w:rsidRDefault="00980687" w:rsidP="00980687">
            <w:pPr>
              <w:rPr>
                <w:bCs/>
                <w:sz w:val="20"/>
                <w:szCs w:val="20"/>
              </w:rPr>
            </w:pPr>
            <w:r w:rsidRPr="00980687">
              <w:rPr>
                <w:bCs/>
                <w:sz w:val="20"/>
                <w:szCs w:val="20"/>
              </w:rPr>
              <w:t>Квартал № 68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3C7B53E" w14:textId="77777777" w:rsidR="00980687" w:rsidRPr="00980687" w:rsidRDefault="00980687" w:rsidP="00980687">
            <w:pPr>
              <w:rPr>
                <w:bCs/>
                <w:sz w:val="20"/>
                <w:szCs w:val="20"/>
              </w:rPr>
            </w:pPr>
            <w:r w:rsidRPr="00980687">
              <w:rPr>
                <w:bCs/>
                <w:sz w:val="20"/>
                <w:szCs w:val="20"/>
              </w:rPr>
              <w:t>Квартал 68 ул. Красина 87/2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7F80F3DC" w14:textId="77777777" w:rsidR="00980687" w:rsidRPr="00980687" w:rsidRDefault="00980687" w:rsidP="00980687">
            <w:pPr>
              <w:jc w:val="center"/>
              <w:rPr>
                <w:bCs/>
                <w:sz w:val="20"/>
                <w:szCs w:val="20"/>
              </w:rPr>
            </w:pPr>
            <w:r w:rsidRPr="00980687">
              <w:rPr>
                <w:bCs/>
                <w:sz w:val="20"/>
                <w:szCs w:val="20"/>
              </w:rPr>
              <w:t>04.11.2001</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11182979"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66FBC5D2" w14:textId="77777777" w:rsidR="00980687" w:rsidRPr="00980687" w:rsidRDefault="00980687" w:rsidP="00980687">
            <w:pPr>
              <w:jc w:val="center"/>
              <w:rPr>
                <w:bCs/>
                <w:sz w:val="20"/>
                <w:szCs w:val="20"/>
              </w:rPr>
            </w:pPr>
            <w:r w:rsidRPr="00980687">
              <w:rPr>
                <w:bCs/>
                <w:sz w:val="20"/>
                <w:szCs w:val="20"/>
              </w:rPr>
              <w:t>591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3E0F256" w14:textId="77777777" w:rsidR="00980687" w:rsidRPr="00980687" w:rsidRDefault="00980687" w:rsidP="00980687">
            <w:pPr>
              <w:jc w:val="center"/>
              <w:rPr>
                <w:bCs/>
                <w:sz w:val="20"/>
                <w:szCs w:val="20"/>
              </w:rPr>
            </w:pPr>
            <w:r w:rsidRPr="00980687">
              <w:rPr>
                <w:bCs/>
                <w:sz w:val="20"/>
                <w:szCs w:val="20"/>
              </w:rPr>
              <w:t>153</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47BDC068" w14:textId="77777777" w:rsidR="00980687" w:rsidRPr="00980687" w:rsidRDefault="00980687" w:rsidP="00980687">
            <w:pPr>
              <w:jc w:val="center"/>
              <w:rPr>
                <w:sz w:val="20"/>
                <w:szCs w:val="20"/>
              </w:rPr>
            </w:pPr>
            <w:r w:rsidRPr="00980687">
              <w:rPr>
                <w:sz w:val="20"/>
                <w:szCs w:val="20"/>
              </w:rPr>
              <w:t>25,5*6*3,86</w:t>
            </w:r>
          </w:p>
        </w:tc>
      </w:tr>
      <w:tr w:rsidR="00980687" w:rsidRPr="00980687" w14:paraId="5A6931FC"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C6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ACB8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849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D65E7"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AFD5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7170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B4880" w14:textId="77777777" w:rsidR="00980687" w:rsidRPr="00980687" w:rsidRDefault="00980687" w:rsidP="00980687">
            <w:pPr>
              <w:rPr>
                <w:sz w:val="20"/>
                <w:szCs w:val="20"/>
              </w:rPr>
            </w:pPr>
          </w:p>
        </w:tc>
      </w:tr>
      <w:tr w:rsidR="00980687" w:rsidRPr="00980687" w14:paraId="7D82A2F7" w14:textId="77777777" w:rsidTr="00980687">
        <w:trPr>
          <w:trHeight w:val="808"/>
        </w:trPr>
        <w:tc>
          <w:tcPr>
            <w:tcW w:w="808" w:type="pct"/>
            <w:tcBorders>
              <w:top w:val="single" w:sz="4" w:space="0" w:color="auto"/>
              <w:left w:val="single" w:sz="4" w:space="0" w:color="auto"/>
              <w:bottom w:val="single" w:sz="4" w:space="0" w:color="auto"/>
              <w:right w:val="single" w:sz="4" w:space="0" w:color="auto"/>
            </w:tcBorders>
            <w:vAlign w:val="center"/>
            <w:hideMark/>
          </w:tcPr>
          <w:p w14:paraId="10AF886F" w14:textId="77777777" w:rsidR="00980687" w:rsidRPr="00980687" w:rsidRDefault="00980687" w:rsidP="00980687">
            <w:pPr>
              <w:rPr>
                <w:bCs/>
                <w:sz w:val="20"/>
                <w:szCs w:val="20"/>
              </w:rPr>
            </w:pPr>
            <w:r w:rsidRPr="00980687">
              <w:rPr>
                <w:bCs/>
                <w:sz w:val="20"/>
                <w:szCs w:val="20"/>
              </w:rPr>
              <w:t>Квартал № 86 ст-ца Старощербиновская</w:t>
            </w:r>
          </w:p>
        </w:tc>
        <w:tc>
          <w:tcPr>
            <w:tcW w:w="820" w:type="pct"/>
            <w:tcBorders>
              <w:top w:val="single" w:sz="4" w:space="0" w:color="auto"/>
              <w:left w:val="single" w:sz="4" w:space="0" w:color="auto"/>
              <w:bottom w:val="single" w:sz="4" w:space="0" w:color="auto"/>
              <w:right w:val="single" w:sz="4" w:space="0" w:color="auto"/>
            </w:tcBorders>
            <w:vAlign w:val="center"/>
            <w:hideMark/>
          </w:tcPr>
          <w:p w14:paraId="3911D5C7" w14:textId="77777777" w:rsidR="00980687" w:rsidRPr="00980687" w:rsidRDefault="00980687" w:rsidP="00980687">
            <w:pPr>
              <w:rPr>
                <w:bCs/>
                <w:sz w:val="20"/>
                <w:szCs w:val="20"/>
              </w:rPr>
            </w:pPr>
            <w:r w:rsidRPr="00980687">
              <w:rPr>
                <w:bCs/>
                <w:sz w:val="20"/>
                <w:szCs w:val="20"/>
              </w:rPr>
              <w:t>Квартал 86                       ул. Советов 56/1 (Дом творчества)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7C4309C2" w14:textId="77777777" w:rsidR="00980687" w:rsidRPr="00980687" w:rsidRDefault="00980687" w:rsidP="00980687">
            <w:pPr>
              <w:jc w:val="center"/>
              <w:rPr>
                <w:bCs/>
                <w:sz w:val="20"/>
                <w:szCs w:val="20"/>
              </w:rPr>
            </w:pPr>
            <w:r w:rsidRPr="00980687">
              <w:rPr>
                <w:bCs/>
                <w:sz w:val="20"/>
                <w:szCs w:val="20"/>
              </w:rPr>
              <w:t>1977</w:t>
            </w:r>
          </w:p>
        </w:tc>
        <w:tc>
          <w:tcPr>
            <w:tcW w:w="506" w:type="pct"/>
            <w:tcBorders>
              <w:top w:val="single" w:sz="4" w:space="0" w:color="auto"/>
              <w:left w:val="single" w:sz="4" w:space="0" w:color="auto"/>
              <w:bottom w:val="single" w:sz="4" w:space="0" w:color="auto"/>
              <w:right w:val="single" w:sz="4" w:space="0" w:color="auto"/>
            </w:tcBorders>
            <w:vAlign w:val="center"/>
            <w:hideMark/>
          </w:tcPr>
          <w:p w14:paraId="32DA48D8" w14:textId="77777777" w:rsidR="00980687" w:rsidRPr="00980687" w:rsidRDefault="00980687" w:rsidP="00980687">
            <w:pPr>
              <w:jc w:val="center"/>
              <w:rPr>
                <w:sz w:val="20"/>
                <w:szCs w:val="20"/>
              </w:rPr>
            </w:pPr>
            <w:r w:rsidRPr="00980687">
              <w:rPr>
                <w:sz w:val="20"/>
                <w:szCs w:val="20"/>
              </w:rPr>
              <w:t>отдельно стоящая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7B295990" w14:textId="77777777" w:rsidR="00980687" w:rsidRPr="00980687" w:rsidRDefault="00980687" w:rsidP="00980687">
            <w:pPr>
              <w:jc w:val="center"/>
              <w:rPr>
                <w:bCs/>
                <w:sz w:val="20"/>
                <w:szCs w:val="20"/>
              </w:rPr>
            </w:pPr>
            <w:r w:rsidRPr="00980687">
              <w:rPr>
                <w:bCs/>
                <w:sz w:val="20"/>
                <w:szCs w:val="20"/>
              </w:rPr>
              <w:t>555</w:t>
            </w:r>
          </w:p>
        </w:tc>
        <w:tc>
          <w:tcPr>
            <w:tcW w:w="448" w:type="pct"/>
            <w:tcBorders>
              <w:top w:val="single" w:sz="4" w:space="0" w:color="auto"/>
              <w:left w:val="single" w:sz="4" w:space="0" w:color="auto"/>
              <w:bottom w:val="single" w:sz="4" w:space="0" w:color="auto"/>
              <w:right w:val="single" w:sz="4" w:space="0" w:color="auto"/>
            </w:tcBorders>
            <w:vAlign w:val="center"/>
            <w:hideMark/>
          </w:tcPr>
          <w:p w14:paraId="7C5DD402" w14:textId="77777777" w:rsidR="00980687" w:rsidRPr="00980687" w:rsidRDefault="00980687" w:rsidP="00980687">
            <w:pPr>
              <w:jc w:val="center"/>
              <w:rPr>
                <w:bCs/>
                <w:sz w:val="20"/>
                <w:szCs w:val="20"/>
              </w:rPr>
            </w:pPr>
            <w:r w:rsidRPr="00980687">
              <w:rPr>
                <w:bCs/>
                <w:sz w:val="20"/>
                <w:szCs w:val="20"/>
              </w:rPr>
              <w:t>118,1</w:t>
            </w:r>
          </w:p>
        </w:tc>
        <w:tc>
          <w:tcPr>
            <w:tcW w:w="1120" w:type="pct"/>
            <w:tcBorders>
              <w:top w:val="single" w:sz="4" w:space="0" w:color="auto"/>
              <w:left w:val="single" w:sz="4" w:space="0" w:color="auto"/>
              <w:bottom w:val="single" w:sz="4" w:space="0" w:color="auto"/>
              <w:right w:val="single" w:sz="4" w:space="0" w:color="auto"/>
            </w:tcBorders>
            <w:vAlign w:val="center"/>
            <w:hideMark/>
          </w:tcPr>
          <w:p w14:paraId="369B43BE" w14:textId="77777777" w:rsidR="00980687" w:rsidRPr="00980687" w:rsidRDefault="00980687" w:rsidP="00980687">
            <w:pPr>
              <w:jc w:val="center"/>
              <w:rPr>
                <w:sz w:val="20"/>
                <w:szCs w:val="20"/>
              </w:rPr>
            </w:pPr>
            <w:r w:rsidRPr="00980687">
              <w:rPr>
                <w:sz w:val="20"/>
                <w:szCs w:val="20"/>
              </w:rPr>
              <w:t>6,3*18,75*4,7</w:t>
            </w:r>
          </w:p>
        </w:tc>
      </w:tr>
      <w:tr w:rsidR="00980687" w:rsidRPr="00980687" w14:paraId="2225FB53" w14:textId="77777777" w:rsidTr="00980687">
        <w:trPr>
          <w:trHeight w:val="385"/>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7B2E0DC" w14:textId="77777777" w:rsidR="00980687" w:rsidRPr="00980687" w:rsidRDefault="00980687" w:rsidP="00980687">
            <w:pPr>
              <w:rPr>
                <w:bCs/>
                <w:sz w:val="20"/>
                <w:szCs w:val="20"/>
              </w:rPr>
            </w:pPr>
            <w:r w:rsidRPr="00980687">
              <w:rPr>
                <w:bCs/>
                <w:sz w:val="20"/>
                <w:szCs w:val="20"/>
              </w:rPr>
              <w:t>Квартал № 87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4469069A" w14:textId="77777777" w:rsidR="00980687" w:rsidRPr="00980687" w:rsidRDefault="00980687" w:rsidP="00980687">
            <w:pPr>
              <w:rPr>
                <w:bCs/>
                <w:sz w:val="20"/>
                <w:szCs w:val="20"/>
              </w:rPr>
            </w:pPr>
            <w:r w:rsidRPr="00980687">
              <w:rPr>
                <w:bCs/>
                <w:sz w:val="20"/>
                <w:szCs w:val="20"/>
              </w:rPr>
              <w:t>Квартал 87                           ул. Первомайская 107/1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C2F2202" w14:textId="77777777" w:rsidR="00980687" w:rsidRPr="00980687" w:rsidRDefault="00980687" w:rsidP="00980687">
            <w:pPr>
              <w:jc w:val="center"/>
              <w:rPr>
                <w:bCs/>
                <w:sz w:val="20"/>
                <w:szCs w:val="20"/>
              </w:rPr>
            </w:pPr>
            <w:r w:rsidRPr="00980687">
              <w:rPr>
                <w:bCs/>
                <w:sz w:val="20"/>
                <w:szCs w:val="20"/>
              </w:rPr>
              <w:t>14.12.1973</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073854F6" w14:textId="77777777" w:rsidR="00980687" w:rsidRPr="00980687" w:rsidRDefault="00980687" w:rsidP="00980687">
            <w:pPr>
              <w:jc w:val="center"/>
              <w:rPr>
                <w:sz w:val="20"/>
                <w:szCs w:val="20"/>
              </w:rPr>
            </w:pPr>
            <w:r w:rsidRPr="00980687">
              <w:rPr>
                <w:sz w:val="20"/>
                <w:szCs w:val="20"/>
              </w:rPr>
              <w:t xml:space="preserve"> </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1720179E" w14:textId="77777777" w:rsidR="00980687" w:rsidRPr="00980687" w:rsidRDefault="00980687" w:rsidP="00980687">
            <w:pPr>
              <w:jc w:val="center"/>
              <w:rPr>
                <w:bCs/>
                <w:sz w:val="20"/>
                <w:szCs w:val="20"/>
              </w:rPr>
            </w:pPr>
            <w:r w:rsidRPr="00980687">
              <w:rPr>
                <w:bCs/>
                <w:sz w:val="20"/>
                <w:szCs w:val="20"/>
              </w:rPr>
              <w:t>1332</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536CF5B" w14:textId="77777777" w:rsidR="00980687" w:rsidRPr="00980687" w:rsidRDefault="00980687" w:rsidP="00980687">
            <w:pPr>
              <w:jc w:val="center"/>
              <w:rPr>
                <w:bCs/>
                <w:sz w:val="20"/>
                <w:szCs w:val="20"/>
              </w:rPr>
            </w:pPr>
            <w:r w:rsidRPr="00980687">
              <w:rPr>
                <w:bCs/>
                <w:sz w:val="20"/>
                <w:szCs w:val="20"/>
              </w:rPr>
              <w:t>274,1</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62BDB06C" w14:textId="77777777" w:rsidR="00980687" w:rsidRPr="00980687" w:rsidRDefault="00980687" w:rsidP="00980687">
            <w:pPr>
              <w:jc w:val="center"/>
              <w:rPr>
                <w:sz w:val="20"/>
                <w:szCs w:val="20"/>
              </w:rPr>
            </w:pPr>
            <w:r w:rsidRPr="00980687">
              <w:rPr>
                <w:sz w:val="20"/>
                <w:szCs w:val="20"/>
              </w:rPr>
              <w:t>15,3*9,8*5,9</w:t>
            </w:r>
          </w:p>
        </w:tc>
      </w:tr>
      <w:tr w:rsidR="00980687" w:rsidRPr="00980687" w14:paraId="3504D79B" w14:textId="77777777" w:rsidTr="00980687">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75B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58C8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C570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8949"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356C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54FBC"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F40D3A9" w14:textId="77777777" w:rsidR="00980687" w:rsidRPr="00980687" w:rsidRDefault="00980687" w:rsidP="00980687">
            <w:pPr>
              <w:jc w:val="center"/>
              <w:rPr>
                <w:sz w:val="20"/>
                <w:szCs w:val="20"/>
              </w:rPr>
            </w:pPr>
            <w:r w:rsidRPr="00980687">
              <w:rPr>
                <w:sz w:val="20"/>
                <w:szCs w:val="20"/>
              </w:rPr>
              <w:t>6,9*18*3,7</w:t>
            </w:r>
          </w:p>
        </w:tc>
      </w:tr>
      <w:tr w:rsidR="00980687" w:rsidRPr="00980687" w14:paraId="38446AA2"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5D02DA7" w14:textId="77777777" w:rsidR="00980687" w:rsidRPr="00980687" w:rsidRDefault="00980687" w:rsidP="00980687">
            <w:pPr>
              <w:rPr>
                <w:bCs/>
                <w:sz w:val="20"/>
                <w:szCs w:val="20"/>
              </w:rPr>
            </w:pPr>
            <w:r w:rsidRPr="00980687">
              <w:rPr>
                <w:bCs/>
                <w:sz w:val="20"/>
                <w:szCs w:val="20"/>
              </w:rPr>
              <w:t>Квартал № 89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E74190F" w14:textId="77777777" w:rsidR="00980687" w:rsidRPr="00980687" w:rsidRDefault="00980687" w:rsidP="00980687">
            <w:pPr>
              <w:rPr>
                <w:bCs/>
                <w:sz w:val="20"/>
                <w:szCs w:val="20"/>
              </w:rPr>
            </w:pPr>
            <w:r w:rsidRPr="00980687">
              <w:rPr>
                <w:bCs/>
                <w:sz w:val="20"/>
                <w:szCs w:val="20"/>
              </w:rPr>
              <w:t>Квартал 89                             ул. Советов 106/1 (ДОУ № 8)</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76F259E5" w14:textId="77777777" w:rsidR="00980687" w:rsidRPr="00980687" w:rsidRDefault="00980687" w:rsidP="00980687">
            <w:pPr>
              <w:jc w:val="center"/>
              <w:rPr>
                <w:bCs/>
                <w:sz w:val="20"/>
                <w:szCs w:val="20"/>
              </w:rPr>
            </w:pPr>
            <w:r w:rsidRPr="00980687">
              <w:rPr>
                <w:bCs/>
                <w:sz w:val="20"/>
                <w:szCs w:val="20"/>
              </w:rPr>
              <w:t>29.09.1987</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4A6F935D"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3575234A" w14:textId="77777777" w:rsidR="00980687" w:rsidRPr="00980687" w:rsidRDefault="00980687" w:rsidP="00980687">
            <w:pPr>
              <w:jc w:val="center"/>
              <w:rPr>
                <w:bCs/>
                <w:sz w:val="20"/>
                <w:szCs w:val="20"/>
              </w:rPr>
            </w:pPr>
            <w:r w:rsidRPr="00980687">
              <w:rPr>
                <w:bCs/>
                <w:sz w:val="20"/>
                <w:szCs w:val="20"/>
              </w:rPr>
              <w:t>1111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9D792D1" w14:textId="77777777" w:rsidR="00980687" w:rsidRPr="00980687" w:rsidRDefault="00980687" w:rsidP="00980687">
            <w:pPr>
              <w:jc w:val="center"/>
              <w:rPr>
                <w:bCs/>
                <w:sz w:val="20"/>
                <w:szCs w:val="20"/>
              </w:rPr>
            </w:pPr>
            <w:r w:rsidRPr="00980687">
              <w:rPr>
                <w:bCs/>
                <w:sz w:val="20"/>
                <w:szCs w:val="20"/>
              </w:rPr>
              <w:t>209,6</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0E2839F7" w14:textId="77777777" w:rsidR="00980687" w:rsidRPr="00980687" w:rsidRDefault="00980687" w:rsidP="00980687">
            <w:pPr>
              <w:jc w:val="center"/>
              <w:rPr>
                <w:sz w:val="20"/>
                <w:szCs w:val="20"/>
              </w:rPr>
            </w:pPr>
            <w:r w:rsidRPr="00980687">
              <w:rPr>
                <w:sz w:val="20"/>
                <w:szCs w:val="20"/>
              </w:rPr>
              <w:t>9,8*21,5*5,3</w:t>
            </w:r>
          </w:p>
        </w:tc>
      </w:tr>
      <w:tr w:rsidR="00980687" w:rsidRPr="00980687" w14:paraId="162DB00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BA1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4F3C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92C6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84E3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D910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1E62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8395F" w14:textId="77777777" w:rsidR="00980687" w:rsidRPr="00980687" w:rsidRDefault="00980687" w:rsidP="00980687">
            <w:pPr>
              <w:rPr>
                <w:sz w:val="20"/>
                <w:szCs w:val="20"/>
              </w:rPr>
            </w:pPr>
          </w:p>
        </w:tc>
      </w:tr>
      <w:tr w:rsidR="00980687" w:rsidRPr="00980687" w14:paraId="6041F3E4"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DC9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BAE7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02A5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5777E"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EA7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10B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914DB" w14:textId="77777777" w:rsidR="00980687" w:rsidRPr="00980687" w:rsidRDefault="00980687" w:rsidP="00980687">
            <w:pPr>
              <w:rPr>
                <w:sz w:val="20"/>
                <w:szCs w:val="20"/>
              </w:rPr>
            </w:pPr>
          </w:p>
        </w:tc>
      </w:tr>
      <w:tr w:rsidR="00980687" w:rsidRPr="00980687" w14:paraId="404BF318"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665F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A36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364C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451C"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12CD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152A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B91FA" w14:textId="77777777" w:rsidR="00980687" w:rsidRPr="00980687" w:rsidRDefault="00980687" w:rsidP="00980687">
            <w:pPr>
              <w:rPr>
                <w:sz w:val="20"/>
                <w:szCs w:val="20"/>
              </w:rPr>
            </w:pPr>
          </w:p>
        </w:tc>
      </w:tr>
      <w:tr w:rsidR="00980687" w:rsidRPr="00980687" w14:paraId="25B8BC1C"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3CB9C04D" w14:textId="77777777" w:rsidR="00980687" w:rsidRPr="00980687" w:rsidRDefault="00980687" w:rsidP="00980687">
            <w:pPr>
              <w:rPr>
                <w:bCs/>
                <w:sz w:val="20"/>
                <w:szCs w:val="20"/>
              </w:rPr>
            </w:pPr>
            <w:r w:rsidRPr="00980687">
              <w:rPr>
                <w:bCs/>
                <w:sz w:val="20"/>
                <w:szCs w:val="20"/>
              </w:rPr>
              <w:t>Квартал № 92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D1328FB" w14:textId="77777777" w:rsidR="00980687" w:rsidRPr="00980687" w:rsidRDefault="00980687" w:rsidP="00980687">
            <w:pPr>
              <w:rPr>
                <w:bCs/>
                <w:sz w:val="20"/>
                <w:szCs w:val="20"/>
              </w:rPr>
            </w:pPr>
            <w:r w:rsidRPr="00980687">
              <w:rPr>
                <w:bCs/>
                <w:sz w:val="20"/>
                <w:szCs w:val="20"/>
              </w:rPr>
              <w:t>Квартал 92                      ул. Краснопартизанская 126/2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3180B50" w14:textId="77777777" w:rsidR="00980687" w:rsidRPr="00980687" w:rsidRDefault="00980687" w:rsidP="00980687">
            <w:pPr>
              <w:jc w:val="center"/>
              <w:rPr>
                <w:bCs/>
                <w:sz w:val="20"/>
                <w:szCs w:val="20"/>
              </w:rPr>
            </w:pPr>
            <w:r w:rsidRPr="00980687">
              <w:rPr>
                <w:bCs/>
                <w:sz w:val="20"/>
                <w:szCs w:val="20"/>
              </w:rPr>
              <w:t>19.11.1977</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6C76C5A4"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23890CA8" w14:textId="77777777" w:rsidR="00980687" w:rsidRPr="00980687" w:rsidRDefault="00980687" w:rsidP="00980687">
            <w:pPr>
              <w:jc w:val="center"/>
              <w:rPr>
                <w:bCs/>
                <w:sz w:val="20"/>
                <w:szCs w:val="20"/>
              </w:rPr>
            </w:pPr>
            <w:r w:rsidRPr="00980687">
              <w:rPr>
                <w:bCs/>
                <w:sz w:val="20"/>
                <w:szCs w:val="20"/>
              </w:rPr>
              <w:t>781</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5BB7480B" w14:textId="77777777" w:rsidR="00980687" w:rsidRPr="00980687" w:rsidRDefault="00980687" w:rsidP="00980687">
            <w:pPr>
              <w:jc w:val="center"/>
              <w:rPr>
                <w:bCs/>
                <w:sz w:val="20"/>
                <w:szCs w:val="20"/>
              </w:rPr>
            </w:pPr>
            <w:r w:rsidRPr="00980687">
              <w:rPr>
                <w:bCs/>
                <w:sz w:val="20"/>
                <w:szCs w:val="20"/>
              </w:rPr>
              <w:t>177,5</w:t>
            </w:r>
          </w:p>
        </w:tc>
        <w:tc>
          <w:tcPr>
            <w:tcW w:w="1120" w:type="pct"/>
            <w:vMerge w:val="restart"/>
            <w:tcBorders>
              <w:top w:val="single" w:sz="4" w:space="0" w:color="auto"/>
              <w:left w:val="single" w:sz="4" w:space="0" w:color="auto"/>
              <w:bottom w:val="single" w:sz="4" w:space="0" w:color="auto"/>
              <w:right w:val="single" w:sz="4" w:space="0" w:color="auto"/>
            </w:tcBorders>
            <w:noWrap/>
            <w:vAlign w:val="center"/>
            <w:hideMark/>
          </w:tcPr>
          <w:p w14:paraId="2153C4FC" w14:textId="77777777" w:rsidR="00980687" w:rsidRPr="00980687" w:rsidRDefault="00980687" w:rsidP="00980687">
            <w:pPr>
              <w:jc w:val="center"/>
              <w:rPr>
                <w:sz w:val="20"/>
                <w:szCs w:val="20"/>
              </w:rPr>
            </w:pPr>
            <w:r w:rsidRPr="00980687">
              <w:rPr>
                <w:sz w:val="20"/>
                <w:szCs w:val="20"/>
              </w:rPr>
              <w:t>27,3*6,5*4,4</w:t>
            </w:r>
          </w:p>
        </w:tc>
      </w:tr>
      <w:tr w:rsidR="00980687" w:rsidRPr="00980687" w14:paraId="594E0D1A"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5395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691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EB0F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728BB"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2483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9BF0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3115E" w14:textId="77777777" w:rsidR="00980687" w:rsidRPr="00980687" w:rsidRDefault="00980687" w:rsidP="00980687">
            <w:pPr>
              <w:rPr>
                <w:sz w:val="20"/>
                <w:szCs w:val="20"/>
              </w:rPr>
            </w:pPr>
          </w:p>
        </w:tc>
      </w:tr>
      <w:tr w:rsidR="00980687" w:rsidRPr="00980687" w14:paraId="0AA72A6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9830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367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E098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16A0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2F0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34C3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F6D77" w14:textId="77777777" w:rsidR="00980687" w:rsidRPr="00980687" w:rsidRDefault="00980687" w:rsidP="00980687">
            <w:pPr>
              <w:rPr>
                <w:sz w:val="20"/>
                <w:szCs w:val="20"/>
              </w:rPr>
            </w:pPr>
          </w:p>
        </w:tc>
      </w:tr>
      <w:tr w:rsidR="00980687" w:rsidRPr="00980687" w14:paraId="529CCFCE"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25F6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3A04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9A3A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83D46"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366B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874D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72756" w14:textId="77777777" w:rsidR="00980687" w:rsidRPr="00980687" w:rsidRDefault="00980687" w:rsidP="00980687">
            <w:pPr>
              <w:rPr>
                <w:sz w:val="20"/>
                <w:szCs w:val="20"/>
              </w:rPr>
            </w:pPr>
          </w:p>
        </w:tc>
      </w:tr>
      <w:tr w:rsidR="00980687" w:rsidRPr="00980687" w14:paraId="2B449B23"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4DCE933" w14:textId="77777777" w:rsidR="00980687" w:rsidRPr="00980687" w:rsidRDefault="00980687" w:rsidP="00980687">
            <w:pPr>
              <w:rPr>
                <w:bCs/>
                <w:sz w:val="20"/>
                <w:szCs w:val="20"/>
              </w:rPr>
            </w:pPr>
            <w:r w:rsidRPr="00980687">
              <w:rPr>
                <w:bCs/>
                <w:sz w:val="20"/>
                <w:szCs w:val="20"/>
              </w:rPr>
              <w:t>Квартал № 98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09EB41CA" w14:textId="77777777" w:rsidR="00980687" w:rsidRPr="00980687" w:rsidRDefault="00980687" w:rsidP="00980687">
            <w:pPr>
              <w:rPr>
                <w:bCs/>
                <w:sz w:val="20"/>
                <w:szCs w:val="20"/>
              </w:rPr>
            </w:pPr>
            <w:r w:rsidRPr="00980687">
              <w:rPr>
                <w:bCs/>
                <w:sz w:val="20"/>
                <w:szCs w:val="20"/>
              </w:rPr>
              <w:t>Квартал 98                    ул. Лермонтова 37 (СОШ №1)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147AA51" w14:textId="77777777" w:rsidR="00980687" w:rsidRPr="00980687" w:rsidRDefault="00980687" w:rsidP="00980687">
            <w:pPr>
              <w:jc w:val="center"/>
              <w:rPr>
                <w:bCs/>
                <w:sz w:val="20"/>
                <w:szCs w:val="20"/>
              </w:rPr>
            </w:pPr>
            <w:r w:rsidRPr="00980687">
              <w:rPr>
                <w:bCs/>
                <w:sz w:val="20"/>
                <w:szCs w:val="20"/>
              </w:rPr>
              <w:t>07.01.2014</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55DA749"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04E78EC3" w14:textId="77777777" w:rsidR="00980687" w:rsidRPr="00980687" w:rsidRDefault="00980687" w:rsidP="00980687">
            <w:pPr>
              <w:jc w:val="center"/>
              <w:rPr>
                <w:bCs/>
                <w:sz w:val="20"/>
                <w:szCs w:val="20"/>
              </w:rPr>
            </w:pPr>
            <w:r w:rsidRPr="00980687">
              <w:rPr>
                <w:bCs/>
                <w:sz w:val="20"/>
                <w:szCs w:val="20"/>
              </w:rPr>
              <w:t>259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25C9041" w14:textId="77777777" w:rsidR="00980687" w:rsidRPr="00980687" w:rsidRDefault="00980687" w:rsidP="00980687">
            <w:pPr>
              <w:jc w:val="center"/>
              <w:rPr>
                <w:bCs/>
                <w:sz w:val="20"/>
                <w:szCs w:val="20"/>
              </w:rPr>
            </w:pPr>
            <w:r w:rsidRPr="00980687">
              <w:rPr>
                <w:bCs/>
                <w:sz w:val="20"/>
                <w:szCs w:val="20"/>
              </w:rPr>
              <w:t>54</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416D70A" w14:textId="77777777" w:rsidR="00980687" w:rsidRPr="00980687" w:rsidRDefault="00980687" w:rsidP="00980687">
            <w:pPr>
              <w:jc w:val="center"/>
              <w:rPr>
                <w:sz w:val="20"/>
                <w:szCs w:val="20"/>
              </w:rPr>
            </w:pPr>
            <w:r w:rsidRPr="00980687">
              <w:rPr>
                <w:sz w:val="20"/>
                <w:szCs w:val="20"/>
              </w:rPr>
              <w:t>6,5*6*4,3</w:t>
            </w:r>
          </w:p>
        </w:tc>
      </w:tr>
      <w:tr w:rsidR="00980687" w:rsidRPr="00980687" w14:paraId="66597B8E"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054F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8A45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51C7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2961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4D06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C471B"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5F30988E" w14:textId="77777777" w:rsidR="00980687" w:rsidRPr="00980687" w:rsidRDefault="00980687" w:rsidP="00980687">
            <w:pPr>
              <w:jc w:val="center"/>
              <w:rPr>
                <w:sz w:val="20"/>
                <w:szCs w:val="20"/>
              </w:rPr>
            </w:pPr>
            <w:r w:rsidRPr="00980687">
              <w:rPr>
                <w:sz w:val="20"/>
                <w:szCs w:val="20"/>
              </w:rPr>
              <w:t>2,5*6*4,3</w:t>
            </w:r>
          </w:p>
        </w:tc>
      </w:tr>
      <w:tr w:rsidR="00980687" w:rsidRPr="00980687" w14:paraId="3867B159" w14:textId="77777777" w:rsidTr="00980687">
        <w:trPr>
          <w:trHeight w:val="20"/>
        </w:trPr>
        <w:tc>
          <w:tcPr>
            <w:tcW w:w="808" w:type="pct"/>
            <w:tcBorders>
              <w:top w:val="single" w:sz="4" w:space="0" w:color="auto"/>
              <w:left w:val="single" w:sz="4" w:space="0" w:color="auto"/>
              <w:bottom w:val="single" w:sz="4" w:space="0" w:color="auto"/>
              <w:right w:val="single" w:sz="4" w:space="0" w:color="auto"/>
            </w:tcBorders>
            <w:vAlign w:val="center"/>
            <w:hideMark/>
          </w:tcPr>
          <w:p w14:paraId="11E5D167" w14:textId="77777777" w:rsidR="00980687" w:rsidRPr="00980687" w:rsidRDefault="00980687" w:rsidP="00980687">
            <w:pPr>
              <w:rPr>
                <w:bCs/>
                <w:sz w:val="20"/>
                <w:szCs w:val="20"/>
              </w:rPr>
            </w:pPr>
            <w:r w:rsidRPr="00980687">
              <w:rPr>
                <w:bCs/>
                <w:sz w:val="20"/>
                <w:szCs w:val="20"/>
              </w:rPr>
              <w:t>Квартал № 99 ст-ца Старощербиновская</w:t>
            </w:r>
          </w:p>
        </w:tc>
        <w:tc>
          <w:tcPr>
            <w:tcW w:w="820" w:type="pct"/>
            <w:tcBorders>
              <w:top w:val="single" w:sz="4" w:space="0" w:color="auto"/>
              <w:left w:val="single" w:sz="4" w:space="0" w:color="auto"/>
              <w:bottom w:val="single" w:sz="4" w:space="0" w:color="auto"/>
              <w:right w:val="single" w:sz="4" w:space="0" w:color="auto"/>
            </w:tcBorders>
            <w:vAlign w:val="center"/>
            <w:hideMark/>
          </w:tcPr>
          <w:p w14:paraId="389F1597" w14:textId="77777777" w:rsidR="00980687" w:rsidRPr="00980687" w:rsidRDefault="00980687" w:rsidP="00980687">
            <w:pPr>
              <w:rPr>
                <w:bCs/>
                <w:sz w:val="20"/>
                <w:szCs w:val="20"/>
              </w:rPr>
            </w:pPr>
            <w:r w:rsidRPr="00980687">
              <w:rPr>
                <w:bCs/>
                <w:sz w:val="20"/>
                <w:szCs w:val="20"/>
              </w:rPr>
              <w:t>Квартал 99                           ул. Красная 56/2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A0C0C09" w14:textId="77777777" w:rsidR="00980687" w:rsidRPr="00980687" w:rsidRDefault="00980687" w:rsidP="00980687">
            <w:pPr>
              <w:jc w:val="center"/>
              <w:rPr>
                <w:bCs/>
                <w:sz w:val="20"/>
                <w:szCs w:val="20"/>
              </w:rPr>
            </w:pPr>
            <w:r w:rsidRPr="00980687">
              <w:rPr>
                <w:bCs/>
                <w:sz w:val="20"/>
                <w:szCs w:val="20"/>
              </w:rPr>
              <w:t>1981</w:t>
            </w:r>
          </w:p>
        </w:tc>
        <w:tc>
          <w:tcPr>
            <w:tcW w:w="506" w:type="pct"/>
            <w:tcBorders>
              <w:top w:val="single" w:sz="4" w:space="0" w:color="auto"/>
              <w:left w:val="single" w:sz="4" w:space="0" w:color="auto"/>
              <w:bottom w:val="single" w:sz="4" w:space="0" w:color="auto"/>
              <w:right w:val="single" w:sz="4" w:space="0" w:color="auto"/>
            </w:tcBorders>
            <w:vAlign w:val="center"/>
            <w:hideMark/>
          </w:tcPr>
          <w:p w14:paraId="4B36885D" w14:textId="77777777" w:rsidR="00980687" w:rsidRPr="00980687" w:rsidRDefault="00980687" w:rsidP="00980687">
            <w:pPr>
              <w:jc w:val="center"/>
              <w:rPr>
                <w:sz w:val="20"/>
                <w:szCs w:val="20"/>
              </w:rPr>
            </w:pPr>
            <w:r w:rsidRPr="00980687">
              <w:rPr>
                <w:sz w:val="20"/>
                <w:szCs w:val="20"/>
              </w:rPr>
              <w:t>отдельно стоящая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1A427D" w14:textId="77777777" w:rsidR="00980687" w:rsidRPr="00980687" w:rsidRDefault="00980687" w:rsidP="00980687">
            <w:pPr>
              <w:jc w:val="center"/>
              <w:rPr>
                <w:bCs/>
                <w:sz w:val="20"/>
                <w:szCs w:val="20"/>
              </w:rPr>
            </w:pPr>
            <w:r w:rsidRPr="00980687">
              <w:rPr>
                <w:bCs/>
                <w:sz w:val="20"/>
                <w:szCs w:val="20"/>
              </w:rPr>
              <w:t>1872</w:t>
            </w:r>
          </w:p>
        </w:tc>
        <w:tc>
          <w:tcPr>
            <w:tcW w:w="448" w:type="pct"/>
            <w:tcBorders>
              <w:top w:val="single" w:sz="4" w:space="0" w:color="auto"/>
              <w:left w:val="single" w:sz="4" w:space="0" w:color="auto"/>
              <w:bottom w:val="single" w:sz="4" w:space="0" w:color="auto"/>
              <w:right w:val="single" w:sz="4" w:space="0" w:color="auto"/>
            </w:tcBorders>
            <w:vAlign w:val="center"/>
            <w:hideMark/>
          </w:tcPr>
          <w:p w14:paraId="38755BB3" w14:textId="77777777" w:rsidR="00980687" w:rsidRPr="00980687" w:rsidRDefault="00980687" w:rsidP="00980687">
            <w:pPr>
              <w:jc w:val="center"/>
              <w:rPr>
                <w:bCs/>
                <w:sz w:val="20"/>
                <w:szCs w:val="20"/>
              </w:rPr>
            </w:pPr>
            <w:r w:rsidRPr="00980687">
              <w:rPr>
                <w:bCs/>
                <w:sz w:val="20"/>
                <w:szCs w:val="20"/>
              </w:rPr>
              <w:t>306,9</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094BB4E7" w14:textId="77777777" w:rsidR="00980687" w:rsidRPr="00980687" w:rsidRDefault="00980687" w:rsidP="00980687">
            <w:pPr>
              <w:jc w:val="center"/>
              <w:rPr>
                <w:sz w:val="20"/>
                <w:szCs w:val="20"/>
              </w:rPr>
            </w:pPr>
            <w:r w:rsidRPr="00980687">
              <w:rPr>
                <w:sz w:val="20"/>
                <w:szCs w:val="20"/>
              </w:rPr>
              <w:t>31*9,9*6,1</w:t>
            </w:r>
          </w:p>
        </w:tc>
      </w:tr>
      <w:tr w:rsidR="00980687" w:rsidRPr="00980687" w14:paraId="16ACD734"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D0B7C58" w14:textId="77777777" w:rsidR="00980687" w:rsidRPr="00980687" w:rsidRDefault="00980687" w:rsidP="00980687">
            <w:pPr>
              <w:rPr>
                <w:bCs/>
                <w:sz w:val="20"/>
                <w:szCs w:val="20"/>
              </w:rPr>
            </w:pPr>
            <w:r w:rsidRPr="00980687">
              <w:rPr>
                <w:bCs/>
                <w:sz w:val="20"/>
                <w:szCs w:val="20"/>
              </w:rPr>
              <w:t>Квартал № 109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CAE3414" w14:textId="77777777" w:rsidR="00980687" w:rsidRPr="00980687" w:rsidRDefault="00980687" w:rsidP="00980687">
            <w:pPr>
              <w:rPr>
                <w:bCs/>
                <w:sz w:val="20"/>
                <w:szCs w:val="20"/>
              </w:rPr>
            </w:pPr>
            <w:r w:rsidRPr="00980687">
              <w:rPr>
                <w:bCs/>
                <w:sz w:val="20"/>
                <w:szCs w:val="20"/>
              </w:rPr>
              <w:t>Квартал 109                       ул. Красная 69/1 (Поликлиника)</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210C3B4" w14:textId="77777777" w:rsidR="00980687" w:rsidRPr="00980687" w:rsidRDefault="00980687" w:rsidP="00980687">
            <w:pPr>
              <w:jc w:val="center"/>
              <w:rPr>
                <w:bCs/>
                <w:sz w:val="20"/>
                <w:szCs w:val="20"/>
              </w:rPr>
            </w:pPr>
            <w:r w:rsidRPr="00980687">
              <w:rPr>
                <w:bCs/>
                <w:sz w:val="20"/>
                <w:szCs w:val="20"/>
              </w:rPr>
              <w:t>1978</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8307B19"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56EF5C74" w14:textId="77777777" w:rsidR="00980687" w:rsidRPr="00980687" w:rsidRDefault="00980687" w:rsidP="00980687">
            <w:pPr>
              <w:jc w:val="center"/>
              <w:rPr>
                <w:bCs/>
                <w:sz w:val="20"/>
                <w:szCs w:val="20"/>
              </w:rPr>
            </w:pPr>
            <w:r w:rsidRPr="00980687">
              <w:rPr>
                <w:bCs/>
                <w:sz w:val="20"/>
                <w:szCs w:val="20"/>
              </w:rPr>
              <w:t>1558</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37BAADFA" w14:textId="77777777" w:rsidR="00980687" w:rsidRPr="00980687" w:rsidRDefault="00980687" w:rsidP="00980687">
            <w:pPr>
              <w:jc w:val="center"/>
              <w:rPr>
                <w:bCs/>
                <w:sz w:val="20"/>
                <w:szCs w:val="20"/>
              </w:rPr>
            </w:pPr>
            <w:r w:rsidRPr="00980687">
              <w:rPr>
                <w:bCs/>
                <w:sz w:val="20"/>
                <w:szCs w:val="20"/>
              </w:rPr>
              <w:t>318,3</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FB10F83" w14:textId="77777777" w:rsidR="00980687" w:rsidRPr="00980687" w:rsidRDefault="00980687" w:rsidP="00980687">
            <w:pPr>
              <w:jc w:val="center"/>
              <w:rPr>
                <w:sz w:val="20"/>
                <w:szCs w:val="20"/>
              </w:rPr>
            </w:pPr>
            <w:r w:rsidRPr="00980687">
              <w:rPr>
                <w:sz w:val="20"/>
                <w:szCs w:val="20"/>
              </w:rPr>
              <w:t>18,5*9,6*5,6</w:t>
            </w:r>
          </w:p>
        </w:tc>
      </w:tr>
      <w:tr w:rsidR="00980687" w:rsidRPr="00980687" w14:paraId="181F853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8ABB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0BD2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4B4F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F4BFD"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2DDB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1514F"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A591FA4" w14:textId="77777777" w:rsidR="00980687" w:rsidRPr="00980687" w:rsidRDefault="00980687" w:rsidP="00980687">
            <w:pPr>
              <w:jc w:val="center"/>
              <w:rPr>
                <w:sz w:val="20"/>
                <w:szCs w:val="20"/>
              </w:rPr>
            </w:pPr>
            <w:r w:rsidRPr="00980687">
              <w:rPr>
                <w:sz w:val="20"/>
                <w:szCs w:val="20"/>
              </w:rPr>
              <w:t>12,6*3,3*3,4</w:t>
            </w:r>
          </w:p>
        </w:tc>
      </w:tr>
      <w:tr w:rsidR="00980687" w:rsidRPr="00980687" w14:paraId="25EA7843"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5352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564F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F80B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8F724"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E0F0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419A6"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4628CA6C" w14:textId="77777777" w:rsidR="00980687" w:rsidRPr="00980687" w:rsidRDefault="00980687" w:rsidP="00980687">
            <w:pPr>
              <w:jc w:val="center"/>
              <w:rPr>
                <w:sz w:val="20"/>
                <w:szCs w:val="20"/>
              </w:rPr>
            </w:pPr>
            <w:r w:rsidRPr="00980687">
              <w:rPr>
                <w:sz w:val="20"/>
                <w:szCs w:val="20"/>
              </w:rPr>
              <w:t>13,3*7,4*4,2</w:t>
            </w:r>
          </w:p>
        </w:tc>
      </w:tr>
      <w:tr w:rsidR="00980687" w:rsidRPr="00980687" w14:paraId="574BFFA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472D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5728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84EA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E6F2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092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A0849"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C7CB581" w14:textId="77777777" w:rsidR="00980687" w:rsidRPr="00980687" w:rsidRDefault="00980687" w:rsidP="00980687">
            <w:pPr>
              <w:rPr>
                <w:sz w:val="20"/>
                <w:szCs w:val="20"/>
              </w:rPr>
            </w:pPr>
          </w:p>
        </w:tc>
      </w:tr>
      <w:tr w:rsidR="00980687" w:rsidRPr="00980687" w14:paraId="4DEB979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BE28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DBFE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8454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79E40"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EB9B7"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791B9"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42E43CC" w14:textId="77777777" w:rsidR="00980687" w:rsidRPr="00980687" w:rsidRDefault="00980687" w:rsidP="00980687">
            <w:pPr>
              <w:jc w:val="center"/>
              <w:rPr>
                <w:sz w:val="20"/>
                <w:szCs w:val="20"/>
              </w:rPr>
            </w:pPr>
            <w:r w:rsidRPr="00980687">
              <w:rPr>
                <w:sz w:val="20"/>
                <w:szCs w:val="20"/>
              </w:rPr>
              <w:t>5,3*2,8*3</w:t>
            </w:r>
          </w:p>
        </w:tc>
      </w:tr>
      <w:tr w:rsidR="00980687" w:rsidRPr="00980687" w14:paraId="752CAA4E"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22260D4" w14:textId="77777777" w:rsidR="00980687" w:rsidRPr="00980687" w:rsidRDefault="00980687" w:rsidP="00980687">
            <w:pPr>
              <w:rPr>
                <w:bCs/>
                <w:sz w:val="20"/>
                <w:szCs w:val="20"/>
              </w:rPr>
            </w:pPr>
            <w:r w:rsidRPr="00980687">
              <w:rPr>
                <w:bCs/>
                <w:sz w:val="20"/>
                <w:szCs w:val="20"/>
              </w:rPr>
              <w:t>Квартал № 119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5BE985F9" w14:textId="77777777" w:rsidR="00980687" w:rsidRPr="00980687" w:rsidRDefault="00980687" w:rsidP="00980687">
            <w:pPr>
              <w:rPr>
                <w:bCs/>
                <w:sz w:val="20"/>
                <w:szCs w:val="20"/>
              </w:rPr>
            </w:pPr>
            <w:r w:rsidRPr="00980687">
              <w:rPr>
                <w:bCs/>
                <w:sz w:val="20"/>
                <w:szCs w:val="20"/>
              </w:rPr>
              <w:t>Квартал 119                     ул. Чехова 156/2 (СОШ №2)</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28C57CF2" w14:textId="77777777" w:rsidR="00980687" w:rsidRPr="00980687" w:rsidRDefault="00980687" w:rsidP="00980687">
            <w:pPr>
              <w:jc w:val="center"/>
              <w:rPr>
                <w:bCs/>
                <w:sz w:val="20"/>
                <w:szCs w:val="20"/>
              </w:rPr>
            </w:pPr>
            <w:r w:rsidRPr="00980687">
              <w:rPr>
                <w:bCs/>
                <w:sz w:val="20"/>
                <w:szCs w:val="20"/>
              </w:rPr>
              <w:t>07.01.2014</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3B572170"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18AA9125" w14:textId="77777777" w:rsidR="00980687" w:rsidRPr="00980687" w:rsidRDefault="00980687" w:rsidP="00980687">
            <w:pPr>
              <w:jc w:val="center"/>
              <w:rPr>
                <w:bCs/>
                <w:sz w:val="20"/>
                <w:szCs w:val="20"/>
              </w:rPr>
            </w:pPr>
            <w:r w:rsidRPr="00980687">
              <w:rPr>
                <w:bCs/>
                <w:sz w:val="20"/>
                <w:szCs w:val="20"/>
              </w:rPr>
              <w:t>339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28EE88B" w14:textId="77777777" w:rsidR="00980687" w:rsidRPr="00980687" w:rsidRDefault="00980687" w:rsidP="00980687">
            <w:pPr>
              <w:jc w:val="center"/>
              <w:rPr>
                <w:bCs/>
                <w:sz w:val="20"/>
                <w:szCs w:val="20"/>
              </w:rPr>
            </w:pPr>
            <w:r w:rsidRPr="00980687">
              <w:rPr>
                <w:bCs/>
                <w:sz w:val="20"/>
                <w:szCs w:val="20"/>
              </w:rPr>
              <w:t>89,1</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F7C0DDD" w14:textId="77777777" w:rsidR="00980687" w:rsidRPr="00980687" w:rsidRDefault="00980687" w:rsidP="00980687">
            <w:pPr>
              <w:jc w:val="center"/>
              <w:rPr>
                <w:sz w:val="20"/>
                <w:szCs w:val="20"/>
              </w:rPr>
            </w:pPr>
            <w:r w:rsidRPr="00980687">
              <w:rPr>
                <w:sz w:val="20"/>
                <w:szCs w:val="20"/>
              </w:rPr>
              <w:t>13,2*6,75*3,8</w:t>
            </w:r>
          </w:p>
        </w:tc>
      </w:tr>
      <w:tr w:rsidR="00980687" w:rsidRPr="00980687" w14:paraId="1ACB19F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E561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89B0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00E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EA523"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1F75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ADDAF"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0B176003" w14:textId="77777777" w:rsidR="00980687" w:rsidRPr="00980687" w:rsidRDefault="00980687" w:rsidP="00980687">
            <w:pPr>
              <w:rPr>
                <w:sz w:val="20"/>
                <w:szCs w:val="20"/>
              </w:rPr>
            </w:pPr>
          </w:p>
        </w:tc>
      </w:tr>
      <w:tr w:rsidR="00980687" w:rsidRPr="00980687" w14:paraId="12A9BB42"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CB038D9" w14:textId="77777777" w:rsidR="00980687" w:rsidRPr="00980687" w:rsidRDefault="00980687" w:rsidP="00980687">
            <w:pPr>
              <w:rPr>
                <w:bCs/>
                <w:sz w:val="20"/>
                <w:szCs w:val="20"/>
              </w:rPr>
            </w:pPr>
            <w:r w:rsidRPr="00980687">
              <w:rPr>
                <w:bCs/>
                <w:sz w:val="20"/>
                <w:szCs w:val="20"/>
              </w:rPr>
              <w:t>Квартал № 155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0F81E368" w14:textId="77777777" w:rsidR="00980687" w:rsidRPr="00980687" w:rsidRDefault="00980687" w:rsidP="00980687">
            <w:pPr>
              <w:rPr>
                <w:bCs/>
                <w:sz w:val="20"/>
                <w:szCs w:val="20"/>
              </w:rPr>
            </w:pPr>
            <w:r w:rsidRPr="00980687">
              <w:rPr>
                <w:bCs/>
                <w:sz w:val="20"/>
                <w:szCs w:val="20"/>
              </w:rPr>
              <w:t>Квартал 155                  ул. Тельмана 183/1   (СОШ №5)</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04FDC8F4" w14:textId="77777777" w:rsidR="00980687" w:rsidRPr="00980687" w:rsidRDefault="00980687" w:rsidP="00980687">
            <w:pPr>
              <w:jc w:val="center"/>
              <w:rPr>
                <w:bCs/>
                <w:sz w:val="20"/>
                <w:szCs w:val="20"/>
              </w:rPr>
            </w:pPr>
            <w:r w:rsidRPr="00980687">
              <w:rPr>
                <w:bCs/>
                <w:sz w:val="20"/>
                <w:szCs w:val="20"/>
              </w:rPr>
              <w:t>1981</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1712E6A6" w14:textId="77777777" w:rsidR="00980687" w:rsidRPr="00980687" w:rsidRDefault="00980687" w:rsidP="00980687">
            <w:pPr>
              <w:jc w:val="center"/>
              <w:rPr>
                <w:sz w:val="20"/>
                <w:szCs w:val="20"/>
              </w:rPr>
            </w:pPr>
            <w:r w:rsidRPr="00980687">
              <w:rPr>
                <w:sz w:val="20"/>
                <w:szCs w:val="20"/>
              </w:rPr>
              <w:t>отдельно стоящая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4B273603" w14:textId="77777777" w:rsidR="00980687" w:rsidRPr="00980687" w:rsidRDefault="00980687" w:rsidP="00980687">
            <w:pPr>
              <w:jc w:val="center"/>
              <w:rPr>
                <w:bCs/>
                <w:sz w:val="20"/>
                <w:szCs w:val="20"/>
              </w:rPr>
            </w:pPr>
            <w:r w:rsidRPr="00980687">
              <w:rPr>
                <w:bCs/>
                <w:sz w:val="20"/>
                <w:szCs w:val="20"/>
              </w:rPr>
              <w:t>559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3A4FE469" w14:textId="77777777" w:rsidR="00980687" w:rsidRPr="00980687" w:rsidRDefault="00980687" w:rsidP="00980687">
            <w:pPr>
              <w:jc w:val="center"/>
              <w:rPr>
                <w:bCs/>
                <w:sz w:val="20"/>
                <w:szCs w:val="20"/>
              </w:rPr>
            </w:pPr>
            <w:r w:rsidRPr="00980687">
              <w:rPr>
                <w:bCs/>
                <w:sz w:val="20"/>
                <w:szCs w:val="20"/>
              </w:rPr>
              <w:t>143,2</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25FA6963" w14:textId="77777777" w:rsidR="00980687" w:rsidRPr="00980687" w:rsidRDefault="00980687" w:rsidP="00980687">
            <w:pPr>
              <w:jc w:val="center"/>
              <w:rPr>
                <w:sz w:val="20"/>
                <w:szCs w:val="20"/>
              </w:rPr>
            </w:pPr>
            <w:r w:rsidRPr="00980687">
              <w:rPr>
                <w:sz w:val="20"/>
                <w:szCs w:val="20"/>
              </w:rPr>
              <w:t>21,7*6,6*4</w:t>
            </w:r>
          </w:p>
        </w:tc>
      </w:tr>
      <w:tr w:rsidR="00980687" w:rsidRPr="00980687" w14:paraId="704750EB"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1809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FABE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27E7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B0C0D"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A209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3BB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8DD87" w14:textId="77777777" w:rsidR="00980687" w:rsidRPr="00980687" w:rsidRDefault="00980687" w:rsidP="00980687">
            <w:pPr>
              <w:rPr>
                <w:sz w:val="20"/>
                <w:szCs w:val="20"/>
              </w:rPr>
            </w:pPr>
          </w:p>
        </w:tc>
      </w:tr>
      <w:tr w:rsidR="00980687" w:rsidRPr="00980687" w14:paraId="106EF75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82F2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58E5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14DE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5A121"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35A8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4202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2DDAC" w14:textId="77777777" w:rsidR="00980687" w:rsidRPr="00980687" w:rsidRDefault="00980687" w:rsidP="00980687">
            <w:pPr>
              <w:rPr>
                <w:sz w:val="20"/>
                <w:szCs w:val="20"/>
              </w:rPr>
            </w:pPr>
          </w:p>
        </w:tc>
      </w:tr>
      <w:tr w:rsidR="00980687" w:rsidRPr="00980687" w14:paraId="55F90639"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6EA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85F9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8382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E8277"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FCA80"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5DF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129F" w14:textId="77777777" w:rsidR="00980687" w:rsidRPr="00980687" w:rsidRDefault="00980687" w:rsidP="00980687">
            <w:pPr>
              <w:rPr>
                <w:sz w:val="20"/>
                <w:szCs w:val="20"/>
              </w:rPr>
            </w:pPr>
          </w:p>
        </w:tc>
      </w:tr>
      <w:tr w:rsidR="00980687" w:rsidRPr="00980687" w14:paraId="10BAD6C0" w14:textId="77777777" w:rsidTr="00980687">
        <w:trPr>
          <w:trHeight w:val="20"/>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D7095D8" w14:textId="77777777" w:rsidR="00980687" w:rsidRPr="00980687" w:rsidRDefault="00980687" w:rsidP="00980687">
            <w:pPr>
              <w:rPr>
                <w:bCs/>
                <w:sz w:val="20"/>
                <w:szCs w:val="20"/>
              </w:rPr>
            </w:pPr>
            <w:r w:rsidRPr="00980687">
              <w:rPr>
                <w:bCs/>
                <w:sz w:val="20"/>
                <w:szCs w:val="20"/>
              </w:rPr>
              <w:t>ЦРБ ст-ца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733150D7" w14:textId="77777777" w:rsidR="00980687" w:rsidRPr="00980687" w:rsidRDefault="00980687" w:rsidP="00980687">
            <w:pPr>
              <w:rPr>
                <w:bCs/>
                <w:sz w:val="20"/>
                <w:szCs w:val="20"/>
              </w:rPr>
            </w:pPr>
            <w:r w:rsidRPr="00980687">
              <w:rPr>
                <w:bCs/>
                <w:sz w:val="20"/>
                <w:szCs w:val="20"/>
              </w:rPr>
              <w:t>Квартал ЦРБ                ул. Промышленная 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45F72BFC" w14:textId="77777777" w:rsidR="00980687" w:rsidRPr="00980687" w:rsidRDefault="00980687" w:rsidP="00980687">
            <w:pPr>
              <w:jc w:val="center"/>
              <w:rPr>
                <w:bCs/>
                <w:sz w:val="20"/>
                <w:szCs w:val="20"/>
              </w:rPr>
            </w:pPr>
            <w:r w:rsidRPr="00980687">
              <w:rPr>
                <w:bCs/>
                <w:sz w:val="20"/>
                <w:szCs w:val="20"/>
              </w:rPr>
              <w:t>1978</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365F4155" w14:textId="77777777" w:rsidR="00980687" w:rsidRPr="00980687" w:rsidRDefault="00980687" w:rsidP="00980687">
            <w:pPr>
              <w:jc w:val="center"/>
              <w:rPr>
                <w:sz w:val="20"/>
                <w:szCs w:val="20"/>
              </w:rPr>
            </w:pPr>
            <w:r w:rsidRPr="00980687">
              <w:rPr>
                <w:sz w:val="20"/>
                <w:szCs w:val="20"/>
              </w:rPr>
              <w:t>встроенная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7F5A2B19" w14:textId="77777777" w:rsidR="00980687" w:rsidRPr="00980687" w:rsidRDefault="00980687" w:rsidP="00980687">
            <w:pPr>
              <w:jc w:val="center"/>
              <w:rPr>
                <w:bCs/>
                <w:sz w:val="20"/>
                <w:szCs w:val="20"/>
              </w:rPr>
            </w:pPr>
            <w:r w:rsidRPr="00980687">
              <w:rPr>
                <w:bCs/>
                <w:sz w:val="20"/>
                <w:szCs w:val="20"/>
              </w:rPr>
              <w:t>1152</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41345A63" w14:textId="77777777" w:rsidR="00980687" w:rsidRPr="00980687" w:rsidRDefault="00980687" w:rsidP="00980687">
            <w:pPr>
              <w:jc w:val="center"/>
              <w:rPr>
                <w:bCs/>
                <w:sz w:val="20"/>
                <w:szCs w:val="20"/>
              </w:rPr>
            </w:pPr>
            <w:r w:rsidRPr="00980687">
              <w:rPr>
                <w:bCs/>
                <w:sz w:val="20"/>
                <w:szCs w:val="20"/>
              </w:rPr>
              <w:t>225</w:t>
            </w: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107C6EFF" w14:textId="77777777" w:rsidR="00980687" w:rsidRPr="00980687" w:rsidRDefault="00980687" w:rsidP="00980687">
            <w:pPr>
              <w:jc w:val="center"/>
              <w:rPr>
                <w:sz w:val="20"/>
                <w:szCs w:val="20"/>
              </w:rPr>
            </w:pPr>
            <w:r w:rsidRPr="00980687">
              <w:rPr>
                <w:sz w:val="20"/>
                <w:szCs w:val="20"/>
              </w:rPr>
              <w:t>8,5*17,5*4,8</w:t>
            </w:r>
          </w:p>
        </w:tc>
      </w:tr>
      <w:tr w:rsidR="00980687" w:rsidRPr="00980687" w14:paraId="2862F9F0"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D3A5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5384F"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E1AD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7C841"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A108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9A7C6"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71461365" w14:textId="77777777" w:rsidR="00980687" w:rsidRPr="00980687" w:rsidRDefault="00980687" w:rsidP="00980687">
            <w:pPr>
              <w:jc w:val="center"/>
              <w:rPr>
                <w:sz w:val="20"/>
                <w:szCs w:val="20"/>
              </w:rPr>
            </w:pPr>
            <w:r w:rsidRPr="00980687">
              <w:rPr>
                <w:sz w:val="20"/>
                <w:szCs w:val="20"/>
              </w:rPr>
              <w:t>12*6*4,8</w:t>
            </w:r>
          </w:p>
        </w:tc>
      </w:tr>
      <w:tr w:rsidR="00980687" w:rsidRPr="00980687" w14:paraId="1123606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B238E"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007B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46DD2"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5B43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F217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3606D"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6AB732C3" w14:textId="77777777" w:rsidR="00980687" w:rsidRPr="00980687" w:rsidRDefault="00980687" w:rsidP="00980687">
            <w:pPr>
              <w:jc w:val="center"/>
              <w:rPr>
                <w:sz w:val="20"/>
                <w:szCs w:val="20"/>
              </w:rPr>
            </w:pPr>
            <w:r w:rsidRPr="00980687">
              <w:rPr>
                <w:sz w:val="20"/>
                <w:szCs w:val="20"/>
              </w:rPr>
              <w:t>2,5*7,7*4,8</w:t>
            </w:r>
          </w:p>
        </w:tc>
      </w:tr>
      <w:tr w:rsidR="00980687" w:rsidRPr="00980687" w14:paraId="06A0A2BD"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D33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0F55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0CBB9"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25D6"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C745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7C8CD" w14:textId="77777777" w:rsidR="00980687" w:rsidRPr="00980687" w:rsidRDefault="00980687" w:rsidP="00980687">
            <w:pPr>
              <w:rPr>
                <w:bCs/>
                <w:sz w:val="20"/>
                <w:szCs w:val="20"/>
              </w:rPr>
            </w:pPr>
          </w:p>
        </w:tc>
        <w:tc>
          <w:tcPr>
            <w:tcW w:w="1120" w:type="pct"/>
            <w:tcBorders>
              <w:top w:val="single" w:sz="4" w:space="0" w:color="auto"/>
              <w:left w:val="single" w:sz="4" w:space="0" w:color="auto"/>
              <w:bottom w:val="single" w:sz="4" w:space="0" w:color="auto"/>
              <w:right w:val="single" w:sz="4" w:space="0" w:color="auto"/>
            </w:tcBorders>
            <w:noWrap/>
            <w:vAlign w:val="bottom"/>
            <w:hideMark/>
          </w:tcPr>
          <w:p w14:paraId="360F5E47" w14:textId="77777777" w:rsidR="00980687" w:rsidRPr="00980687" w:rsidRDefault="00980687" w:rsidP="00980687">
            <w:pPr>
              <w:rPr>
                <w:sz w:val="20"/>
                <w:szCs w:val="20"/>
              </w:rPr>
            </w:pPr>
          </w:p>
        </w:tc>
      </w:tr>
      <w:tr w:rsidR="00980687" w:rsidRPr="00980687" w14:paraId="001C779C" w14:textId="77777777" w:rsidTr="00980687">
        <w:trPr>
          <w:trHeight w:val="517"/>
        </w:trPr>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5B8FD113" w14:textId="77777777" w:rsidR="00980687" w:rsidRPr="00980687" w:rsidRDefault="00980687" w:rsidP="00980687">
            <w:pPr>
              <w:rPr>
                <w:bCs/>
                <w:sz w:val="20"/>
                <w:szCs w:val="20"/>
              </w:rPr>
            </w:pPr>
            <w:r w:rsidRPr="00980687">
              <w:rPr>
                <w:bCs/>
                <w:sz w:val="20"/>
                <w:szCs w:val="20"/>
              </w:rPr>
              <w:t>блочно-модульная котельная СШ «Энергия» ст-</w:t>
            </w:r>
            <w:r w:rsidRPr="00980687">
              <w:rPr>
                <w:bCs/>
                <w:sz w:val="20"/>
                <w:szCs w:val="20"/>
              </w:rPr>
              <w:lastRenderedPageBreak/>
              <w:t>ца Старощербиновская</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754AA62" w14:textId="77777777" w:rsidR="00980687" w:rsidRPr="00980687" w:rsidRDefault="00980687" w:rsidP="00980687">
            <w:pPr>
              <w:rPr>
                <w:bCs/>
                <w:sz w:val="20"/>
                <w:szCs w:val="20"/>
              </w:rPr>
            </w:pPr>
            <w:r w:rsidRPr="00980687">
              <w:rPr>
                <w:bCs/>
                <w:sz w:val="20"/>
                <w:szCs w:val="20"/>
              </w:rPr>
              <w:lastRenderedPageBreak/>
              <w:t>ул. Шевченко 154/1 ул. Фрунзе 77В (ул. Шевченко 154/1)</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46193B55" w14:textId="77777777" w:rsidR="00980687" w:rsidRPr="00980687" w:rsidRDefault="00980687" w:rsidP="00980687">
            <w:pPr>
              <w:jc w:val="center"/>
              <w:rPr>
                <w:bCs/>
                <w:sz w:val="20"/>
                <w:szCs w:val="20"/>
              </w:rPr>
            </w:pPr>
            <w:r w:rsidRPr="00980687">
              <w:rPr>
                <w:bCs/>
                <w:sz w:val="20"/>
                <w:szCs w:val="20"/>
              </w:rPr>
              <w:t>16.11.2016 г.</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14:paraId="5105FB87" w14:textId="77777777" w:rsidR="00980687" w:rsidRPr="00980687" w:rsidRDefault="00980687" w:rsidP="00980687">
            <w:pPr>
              <w:jc w:val="center"/>
              <w:rPr>
                <w:sz w:val="20"/>
                <w:szCs w:val="20"/>
              </w:rPr>
            </w:pPr>
            <w:r w:rsidRPr="00980687">
              <w:rPr>
                <w:sz w:val="20"/>
                <w:szCs w:val="20"/>
              </w:rPr>
              <w:t>блочно-модульная</w:t>
            </w:r>
          </w:p>
        </w:tc>
        <w:tc>
          <w:tcPr>
            <w:tcW w:w="710" w:type="pct"/>
            <w:vMerge w:val="restart"/>
            <w:tcBorders>
              <w:top w:val="single" w:sz="4" w:space="0" w:color="auto"/>
              <w:left w:val="single" w:sz="4" w:space="0" w:color="auto"/>
              <w:bottom w:val="single" w:sz="4" w:space="0" w:color="auto"/>
              <w:right w:val="single" w:sz="4" w:space="0" w:color="auto"/>
            </w:tcBorders>
            <w:vAlign w:val="center"/>
            <w:hideMark/>
          </w:tcPr>
          <w:p w14:paraId="6D8F471A" w14:textId="77777777" w:rsidR="00980687" w:rsidRPr="00980687" w:rsidRDefault="00980687" w:rsidP="00980687">
            <w:pPr>
              <w:jc w:val="center"/>
              <w:rPr>
                <w:bCs/>
                <w:sz w:val="20"/>
                <w:szCs w:val="20"/>
              </w:rPr>
            </w:pPr>
            <w:r w:rsidRPr="00980687">
              <w:rPr>
                <w:bCs/>
                <w:sz w:val="20"/>
                <w:szCs w:val="20"/>
              </w:rPr>
              <w:t>109</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2CA7A137" w14:textId="77777777" w:rsidR="00980687" w:rsidRPr="00980687" w:rsidRDefault="00980687" w:rsidP="00980687">
            <w:pPr>
              <w:jc w:val="center"/>
              <w:rPr>
                <w:bCs/>
                <w:sz w:val="20"/>
                <w:szCs w:val="20"/>
              </w:rPr>
            </w:pPr>
            <w:r w:rsidRPr="00980687">
              <w:rPr>
                <w:bCs/>
                <w:sz w:val="20"/>
                <w:szCs w:val="20"/>
              </w:rPr>
              <w:t>53</w:t>
            </w:r>
          </w:p>
        </w:tc>
        <w:tc>
          <w:tcPr>
            <w:tcW w:w="1120" w:type="pct"/>
            <w:vMerge w:val="restart"/>
            <w:tcBorders>
              <w:top w:val="single" w:sz="4" w:space="0" w:color="auto"/>
              <w:left w:val="single" w:sz="4" w:space="0" w:color="auto"/>
              <w:bottom w:val="single" w:sz="4" w:space="0" w:color="auto"/>
              <w:right w:val="single" w:sz="4" w:space="0" w:color="auto"/>
            </w:tcBorders>
            <w:noWrap/>
            <w:vAlign w:val="bottom"/>
            <w:hideMark/>
          </w:tcPr>
          <w:p w14:paraId="35E07CB2" w14:textId="77777777" w:rsidR="00980687" w:rsidRPr="00980687" w:rsidRDefault="00980687" w:rsidP="00980687">
            <w:pPr>
              <w:rPr>
                <w:bCs/>
                <w:sz w:val="20"/>
                <w:szCs w:val="20"/>
              </w:rPr>
            </w:pPr>
          </w:p>
        </w:tc>
      </w:tr>
      <w:tr w:rsidR="00980687" w:rsidRPr="00980687" w14:paraId="4BEA6BE9"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53EF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D526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F75B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3B2B8"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BEA0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DD65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0897" w14:textId="77777777" w:rsidR="00980687" w:rsidRPr="00980687" w:rsidRDefault="00980687" w:rsidP="00980687">
            <w:pPr>
              <w:rPr>
                <w:bCs/>
                <w:sz w:val="20"/>
                <w:szCs w:val="20"/>
              </w:rPr>
            </w:pPr>
          </w:p>
        </w:tc>
      </w:tr>
    </w:tbl>
    <w:p w14:paraId="7B3AA86D" w14:textId="77777777" w:rsidR="00980687" w:rsidRPr="00980687" w:rsidRDefault="00980687" w:rsidP="00980687">
      <w:pPr>
        <w:widowControl w:val="0"/>
        <w:ind w:firstLine="709"/>
        <w:jc w:val="both"/>
        <w:rPr>
          <w:rFonts w:eastAsia="Calibri"/>
          <w:szCs w:val="22"/>
          <w:u w:val="single"/>
          <w:lang w:eastAsia="en-US"/>
        </w:rPr>
      </w:pPr>
    </w:p>
    <w:p w14:paraId="145C55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Технические характеристики основного оборудования котельных подробно описано в таблицах ниже.</w:t>
      </w:r>
    </w:p>
    <w:p w14:paraId="353CC205" w14:textId="77777777" w:rsidR="00980687" w:rsidRPr="00980687" w:rsidRDefault="00980687" w:rsidP="00980687">
      <w:pPr>
        <w:widowControl w:val="0"/>
        <w:ind w:firstLine="709"/>
        <w:jc w:val="both"/>
        <w:rPr>
          <w:rFonts w:eastAsia="Calibri"/>
          <w:szCs w:val="22"/>
          <w:lang w:eastAsia="en-US"/>
        </w:rPr>
      </w:pPr>
    </w:p>
    <w:p w14:paraId="76EBFA67" w14:textId="77777777" w:rsidR="00980687" w:rsidRPr="00980687" w:rsidRDefault="00980687" w:rsidP="00980687">
      <w:pPr>
        <w:keepNext/>
        <w:keepLines/>
        <w:jc w:val="center"/>
        <w:outlineLvl w:val="2"/>
        <w:rPr>
          <w:b/>
          <w:bCs/>
          <w:sz w:val="28"/>
          <w:szCs w:val="28"/>
          <w:lang w:eastAsia="en-US"/>
        </w:rPr>
      </w:pPr>
      <w:bookmarkStart w:id="10" w:name="_Toc120624661"/>
      <w:r w:rsidRPr="00980687">
        <w:rPr>
          <w:b/>
          <w:bCs/>
          <w:sz w:val="28"/>
          <w:szCs w:val="28"/>
          <w:lang w:eastAsia="en-US"/>
        </w:rPr>
        <w:t>1.2.2. Параметры установленной тепловой мощности источника</w:t>
      </w:r>
    </w:p>
    <w:p w14:paraId="55F2314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 том числе теплофикационного</w:t>
      </w:r>
    </w:p>
    <w:p w14:paraId="47599EB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оборудования и теплофикационной установки</w:t>
      </w:r>
      <w:bookmarkEnd w:id="10"/>
    </w:p>
    <w:p w14:paraId="542A296B" w14:textId="77777777" w:rsidR="00980687" w:rsidRPr="00980687" w:rsidRDefault="00980687" w:rsidP="00980687">
      <w:pPr>
        <w:keepNext/>
        <w:keepLines/>
        <w:ind w:left="426" w:firstLine="709"/>
        <w:jc w:val="center"/>
        <w:outlineLvl w:val="2"/>
        <w:rPr>
          <w:b/>
          <w:bCs/>
          <w:sz w:val="28"/>
          <w:szCs w:val="28"/>
          <w:lang w:eastAsia="en-US"/>
        </w:rPr>
      </w:pPr>
    </w:p>
    <w:p w14:paraId="7083D96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 об установленной тепловой мощности оборудования по каждому источнику тепловой энергии представлены в таблице ниже.</w:t>
      </w:r>
    </w:p>
    <w:p w14:paraId="0D37C446" w14:textId="77777777" w:rsidR="00980687" w:rsidRPr="00980687" w:rsidRDefault="00980687" w:rsidP="00980687">
      <w:pPr>
        <w:widowControl w:val="0"/>
        <w:autoSpaceDE w:val="0"/>
        <w:autoSpaceDN w:val="0"/>
        <w:ind w:left="219"/>
        <w:rPr>
          <w:rFonts w:ascii="Cambria" w:eastAsia="Cambria" w:hAnsi="Cambria" w:cs="Cambria"/>
          <w:sz w:val="28"/>
          <w:szCs w:val="28"/>
          <w:lang w:eastAsia="en-US"/>
        </w:rPr>
      </w:pPr>
    </w:p>
    <w:p w14:paraId="2F71571F" w14:textId="77777777" w:rsidR="00980687" w:rsidRPr="00980687" w:rsidRDefault="00980687" w:rsidP="00980687">
      <w:pPr>
        <w:widowControl w:val="0"/>
        <w:ind w:left="22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1.</w:t>
      </w:r>
      <w:r w:rsidRPr="00980687">
        <w:rPr>
          <w:rFonts w:eastAsia="Calibri"/>
          <w:b/>
          <w:sz w:val="20"/>
          <w:szCs w:val="22"/>
          <w:lang w:eastAsia="en-US"/>
        </w:rPr>
        <w:t>2</w:t>
      </w:r>
      <w:r w:rsidRPr="00980687">
        <w:rPr>
          <w:rFonts w:eastAsia="Calibri"/>
          <w:b/>
          <w:spacing w:val="-3"/>
          <w:sz w:val="20"/>
          <w:szCs w:val="22"/>
          <w:lang w:eastAsia="en-US"/>
        </w:rPr>
        <w:t xml:space="preserve"> </w:t>
      </w:r>
      <w:r w:rsidRPr="00980687">
        <w:rPr>
          <w:rFonts w:eastAsia="Calibri"/>
          <w:b/>
          <w:sz w:val="20"/>
          <w:szCs w:val="22"/>
          <w:lang w:eastAsia="en-US"/>
        </w:rPr>
        <w:t>Параметры</w:t>
      </w:r>
      <w:r w:rsidRPr="00980687">
        <w:rPr>
          <w:rFonts w:eastAsia="Calibri"/>
          <w:b/>
          <w:spacing w:val="-4"/>
          <w:sz w:val="20"/>
          <w:szCs w:val="22"/>
          <w:lang w:eastAsia="en-US"/>
        </w:rPr>
        <w:t xml:space="preserve"> </w:t>
      </w:r>
      <w:r w:rsidRPr="00980687">
        <w:rPr>
          <w:rFonts w:eastAsia="Calibri"/>
          <w:b/>
          <w:sz w:val="20"/>
          <w:szCs w:val="22"/>
          <w:lang w:eastAsia="en-US"/>
        </w:rPr>
        <w:t>установленной</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6"/>
          <w:sz w:val="20"/>
          <w:szCs w:val="22"/>
          <w:lang w:eastAsia="en-US"/>
        </w:rPr>
        <w:t xml:space="preserve"> </w:t>
      </w:r>
      <w:r w:rsidRPr="00980687">
        <w:rPr>
          <w:rFonts w:eastAsia="Calibri"/>
          <w:b/>
          <w:sz w:val="20"/>
          <w:szCs w:val="22"/>
          <w:lang w:eastAsia="en-US"/>
        </w:rPr>
        <w:t>мощности</w:t>
      </w:r>
      <w:r w:rsidRPr="00980687">
        <w:rPr>
          <w:rFonts w:eastAsia="Calibri"/>
          <w:b/>
          <w:spacing w:val="-8"/>
          <w:sz w:val="20"/>
          <w:szCs w:val="22"/>
          <w:lang w:eastAsia="en-US"/>
        </w:rPr>
        <w:t xml:space="preserve"> </w:t>
      </w:r>
      <w:r w:rsidRPr="00980687">
        <w:rPr>
          <w:rFonts w:eastAsia="Calibri"/>
          <w:b/>
          <w:sz w:val="20"/>
          <w:szCs w:val="22"/>
          <w:lang w:eastAsia="en-US"/>
        </w:rPr>
        <w:t>основного</w:t>
      </w:r>
      <w:r w:rsidRPr="00980687">
        <w:rPr>
          <w:rFonts w:eastAsia="Calibri"/>
          <w:b/>
          <w:spacing w:val="-5"/>
          <w:sz w:val="20"/>
          <w:szCs w:val="22"/>
          <w:lang w:eastAsia="en-US"/>
        </w:rPr>
        <w:t xml:space="preserve"> </w:t>
      </w:r>
      <w:r w:rsidRPr="00980687">
        <w:rPr>
          <w:rFonts w:eastAsia="Calibri"/>
          <w:b/>
          <w:sz w:val="20"/>
          <w:szCs w:val="22"/>
          <w:lang w:eastAsia="en-US"/>
        </w:rPr>
        <w:t>оборудования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220"/>
        <w:gridCol w:w="1669"/>
        <w:gridCol w:w="774"/>
        <w:gridCol w:w="766"/>
        <w:gridCol w:w="692"/>
        <w:gridCol w:w="1264"/>
      </w:tblGrid>
      <w:tr w:rsidR="00980687" w:rsidRPr="00980687" w14:paraId="4580467B"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2A2801C0"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1178" w:type="pct"/>
            <w:vMerge w:val="restart"/>
            <w:tcBorders>
              <w:top w:val="single" w:sz="4" w:space="0" w:color="auto"/>
              <w:left w:val="single" w:sz="4" w:space="0" w:color="auto"/>
              <w:bottom w:val="single" w:sz="4" w:space="0" w:color="auto"/>
              <w:right w:val="single" w:sz="4" w:space="0" w:color="auto"/>
            </w:tcBorders>
            <w:vAlign w:val="center"/>
            <w:hideMark/>
          </w:tcPr>
          <w:p w14:paraId="5BD7F326" w14:textId="77777777" w:rsidR="00980687" w:rsidRPr="00980687" w:rsidRDefault="00980687" w:rsidP="00980687">
            <w:pPr>
              <w:jc w:val="center"/>
              <w:rPr>
                <w:bCs/>
                <w:sz w:val="20"/>
                <w:szCs w:val="20"/>
              </w:rPr>
            </w:pPr>
            <w:r w:rsidRPr="00980687">
              <w:rPr>
                <w:bCs/>
                <w:sz w:val="20"/>
                <w:szCs w:val="20"/>
              </w:rPr>
              <w:t>Марка котла</w:t>
            </w:r>
          </w:p>
        </w:tc>
        <w:tc>
          <w:tcPr>
            <w:tcW w:w="886" w:type="pct"/>
            <w:vMerge w:val="restart"/>
            <w:tcBorders>
              <w:top w:val="single" w:sz="4" w:space="0" w:color="auto"/>
              <w:left w:val="single" w:sz="4" w:space="0" w:color="auto"/>
              <w:bottom w:val="single" w:sz="4" w:space="0" w:color="auto"/>
              <w:right w:val="single" w:sz="4" w:space="0" w:color="auto"/>
            </w:tcBorders>
            <w:vAlign w:val="center"/>
            <w:hideMark/>
          </w:tcPr>
          <w:p w14:paraId="0697CED4" w14:textId="77777777" w:rsidR="00980687" w:rsidRPr="00980687" w:rsidRDefault="00980687" w:rsidP="00980687">
            <w:pPr>
              <w:jc w:val="center"/>
              <w:rPr>
                <w:bCs/>
                <w:sz w:val="20"/>
                <w:szCs w:val="20"/>
              </w:rPr>
            </w:pPr>
            <w:r w:rsidRPr="00980687">
              <w:rPr>
                <w:bCs/>
                <w:sz w:val="20"/>
                <w:szCs w:val="20"/>
              </w:rPr>
              <w:t>Дата ввода в эксплуатацию</w:t>
            </w:r>
          </w:p>
        </w:tc>
        <w:tc>
          <w:tcPr>
            <w:tcW w:w="1177" w:type="pct"/>
            <w:gridSpan w:val="3"/>
            <w:tcBorders>
              <w:top w:val="single" w:sz="4" w:space="0" w:color="auto"/>
              <w:left w:val="single" w:sz="4" w:space="0" w:color="auto"/>
              <w:bottom w:val="single" w:sz="4" w:space="0" w:color="auto"/>
              <w:right w:val="single" w:sz="4" w:space="0" w:color="auto"/>
            </w:tcBorders>
            <w:noWrap/>
            <w:vAlign w:val="center"/>
            <w:hideMark/>
          </w:tcPr>
          <w:p w14:paraId="08E63C36" w14:textId="77777777" w:rsidR="00980687" w:rsidRPr="00980687" w:rsidRDefault="00980687" w:rsidP="00980687">
            <w:pPr>
              <w:jc w:val="center"/>
              <w:rPr>
                <w:bCs/>
                <w:sz w:val="20"/>
                <w:szCs w:val="20"/>
              </w:rPr>
            </w:pPr>
            <w:r w:rsidRPr="00980687">
              <w:rPr>
                <w:bCs/>
                <w:sz w:val="20"/>
                <w:szCs w:val="20"/>
              </w:rPr>
              <w:t>Мощность</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03A0A901" w14:textId="77777777" w:rsidR="00980687" w:rsidRPr="00980687" w:rsidRDefault="00980687" w:rsidP="00980687">
            <w:pPr>
              <w:jc w:val="center"/>
              <w:rPr>
                <w:bCs/>
                <w:sz w:val="20"/>
                <w:szCs w:val="20"/>
              </w:rPr>
            </w:pPr>
            <w:r w:rsidRPr="00980687">
              <w:rPr>
                <w:bCs/>
                <w:sz w:val="20"/>
                <w:szCs w:val="20"/>
              </w:rPr>
              <w:t>Мощность котельной Гкал/ч</w:t>
            </w:r>
          </w:p>
        </w:tc>
      </w:tr>
      <w:tr w:rsidR="00980687" w:rsidRPr="00980687" w14:paraId="6F7A4104"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CC29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1CF8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3627C" w14:textId="77777777" w:rsidR="00980687" w:rsidRPr="00980687" w:rsidRDefault="00980687" w:rsidP="00980687">
            <w:pPr>
              <w:rPr>
                <w:bCs/>
                <w:sz w:val="20"/>
                <w:szCs w:val="20"/>
              </w:rPr>
            </w:pP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9C5ECDE" w14:textId="77777777" w:rsidR="00980687" w:rsidRPr="00980687" w:rsidRDefault="00980687" w:rsidP="00980687">
            <w:pPr>
              <w:jc w:val="center"/>
              <w:rPr>
                <w:bCs/>
                <w:sz w:val="20"/>
                <w:szCs w:val="20"/>
              </w:rPr>
            </w:pPr>
            <w:r w:rsidRPr="00980687">
              <w:rPr>
                <w:bCs/>
                <w:sz w:val="20"/>
                <w:szCs w:val="20"/>
              </w:rPr>
              <w:t>Гкал/ч</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91CAE82" w14:textId="77777777" w:rsidR="00980687" w:rsidRPr="00980687" w:rsidRDefault="00980687" w:rsidP="00980687">
            <w:pPr>
              <w:jc w:val="center"/>
              <w:rPr>
                <w:bCs/>
                <w:sz w:val="20"/>
                <w:szCs w:val="20"/>
              </w:rPr>
            </w:pPr>
            <w:r w:rsidRPr="00980687">
              <w:rPr>
                <w:bCs/>
                <w:sz w:val="20"/>
                <w:szCs w:val="20"/>
              </w:rPr>
              <w:t>МВт</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C5F6AFF" w14:textId="77777777" w:rsidR="00980687" w:rsidRPr="00980687" w:rsidRDefault="00980687" w:rsidP="00980687">
            <w:pPr>
              <w:jc w:val="center"/>
              <w:rPr>
                <w:bCs/>
                <w:sz w:val="20"/>
                <w:szCs w:val="20"/>
              </w:rPr>
            </w:pPr>
            <w:r w:rsidRPr="00980687">
              <w:rPr>
                <w:bCs/>
                <w:sz w:val="20"/>
                <w:szCs w:val="20"/>
              </w:rPr>
              <w:t>кВт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9432" w14:textId="77777777" w:rsidR="00980687" w:rsidRPr="00980687" w:rsidRDefault="00980687" w:rsidP="00980687">
            <w:pPr>
              <w:rPr>
                <w:bCs/>
                <w:sz w:val="20"/>
                <w:szCs w:val="20"/>
              </w:rPr>
            </w:pPr>
          </w:p>
        </w:tc>
      </w:tr>
      <w:tr w:rsidR="00980687" w:rsidRPr="00980687" w14:paraId="3D4E2C0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401D2426" w14:textId="77777777" w:rsidR="00980687" w:rsidRPr="00980687" w:rsidRDefault="00980687" w:rsidP="00980687">
            <w:pPr>
              <w:rPr>
                <w:bCs/>
                <w:sz w:val="20"/>
                <w:szCs w:val="20"/>
              </w:rPr>
            </w:pPr>
            <w:r w:rsidRPr="00980687">
              <w:rPr>
                <w:bCs/>
                <w:sz w:val="20"/>
                <w:szCs w:val="20"/>
              </w:rPr>
              <w:t xml:space="preserve">Квартал № 68 </w:t>
            </w:r>
          </w:p>
          <w:p w14:paraId="39009CA6"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78653C9" w14:textId="77777777" w:rsidR="00980687" w:rsidRPr="00980687" w:rsidRDefault="00980687" w:rsidP="00980687">
            <w:pPr>
              <w:rPr>
                <w:sz w:val="20"/>
                <w:szCs w:val="20"/>
              </w:rPr>
            </w:pPr>
            <w:r w:rsidRPr="00980687">
              <w:rPr>
                <w:sz w:val="20"/>
                <w:szCs w:val="20"/>
              </w:rPr>
              <w:t>«КВ-Г-0,6»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7492ACD" w14:textId="77777777" w:rsidR="00980687" w:rsidRPr="00980687" w:rsidRDefault="00980687" w:rsidP="00980687">
            <w:pPr>
              <w:jc w:val="center"/>
              <w:rPr>
                <w:sz w:val="20"/>
                <w:szCs w:val="20"/>
              </w:rPr>
            </w:pPr>
            <w:r w:rsidRPr="00980687">
              <w:rPr>
                <w:sz w:val="20"/>
                <w:szCs w:val="20"/>
              </w:rPr>
              <w:t>2001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CFBB9B6" w14:textId="77777777" w:rsidR="00980687" w:rsidRPr="00980687" w:rsidRDefault="00980687" w:rsidP="00980687">
            <w:pPr>
              <w:jc w:val="center"/>
              <w:rPr>
                <w:sz w:val="20"/>
                <w:szCs w:val="20"/>
              </w:rPr>
            </w:pPr>
            <w:r w:rsidRPr="00980687">
              <w:rPr>
                <w:sz w:val="20"/>
                <w:szCs w:val="20"/>
              </w:rPr>
              <w:t>0,52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01060A6" w14:textId="77777777" w:rsidR="00980687" w:rsidRPr="00980687" w:rsidRDefault="00980687" w:rsidP="00980687">
            <w:pPr>
              <w:jc w:val="center"/>
              <w:rPr>
                <w:sz w:val="20"/>
                <w:szCs w:val="20"/>
              </w:rPr>
            </w:pPr>
            <w:r w:rsidRPr="00980687">
              <w:rPr>
                <w:sz w:val="20"/>
                <w:szCs w:val="20"/>
              </w:rPr>
              <w:t>0,60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F587881" w14:textId="77777777" w:rsidR="00980687" w:rsidRPr="00980687" w:rsidRDefault="00980687" w:rsidP="00980687">
            <w:pPr>
              <w:jc w:val="center"/>
              <w:rPr>
                <w:sz w:val="20"/>
                <w:szCs w:val="20"/>
              </w:rPr>
            </w:pPr>
            <w:r w:rsidRPr="00980687">
              <w:rPr>
                <w:sz w:val="20"/>
                <w:szCs w:val="20"/>
              </w:rPr>
              <w:t>605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7013A92E" w14:textId="77777777" w:rsidR="00980687" w:rsidRPr="00980687" w:rsidRDefault="00980687" w:rsidP="00980687">
            <w:pPr>
              <w:jc w:val="center"/>
              <w:rPr>
                <w:bCs/>
                <w:sz w:val="20"/>
                <w:szCs w:val="20"/>
              </w:rPr>
            </w:pPr>
            <w:r w:rsidRPr="00980687">
              <w:rPr>
                <w:bCs/>
                <w:sz w:val="20"/>
                <w:szCs w:val="20"/>
              </w:rPr>
              <w:t>1,04</w:t>
            </w:r>
          </w:p>
        </w:tc>
      </w:tr>
      <w:tr w:rsidR="00980687" w:rsidRPr="00980687" w14:paraId="1FE0175E"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B7B4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CB54D3A" w14:textId="77777777" w:rsidR="00980687" w:rsidRPr="00980687" w:rsidRDefault="00980687" w:rsidP="00980687">
            <w:pPr>
              <w:rPr>
                <w:sz w:val="20"/>
                <w:szCs w:val="20"/>
              </w:rPr>
            </w:pPr>
            <w:r w:rsidRPr="00980687">
              <w:rPr>
                <w:sz w:val="20"/>
                <w:szCs w:val="20"/>
              </w:rPr>
              <w:t>«КВ-Г-0,6»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2607C6A" w14:textId="77777777" w:rsidR="00980687" w:rsidRPr="00980687" w:rsidRDefault="00980687" w:rsidP="00980687">
            <w:pPr>
              <w:jc w:val="center"/>
              <w:rPr>
                <w:sz w:val="20"/>
                <w:szCs w:val="20"/>
              </w:rPr>
            </w:pPr>
            <w:r w:rsidRPr="00980687">
              <w:rPr>
                <w:sz w:val="20"/>
                <w:szCs w:val="20"/>
              </w:rPr>
              <w:t>2001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A91E03F" w14:textId="77777777" w:rsidR="00980687" w:rsidRPr="00980687" w:rsidRDefault="00980687" w:rsidP="00980687">
            <w:pPr>
              <w:jc w:val="center"/>
              <w:rPr>
                <w:sz w:val="20"/>
                <w:szCs w:val="20"/>
              </w:rPr>
            </w:pPr>
            <w:r w:rsidRPr="00980687">
              <w:rPr>
                <w:sz w:val="20"/>
                <w:szCs w:val="20"/>
              </w:rPr>
              <w:t>0,52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954C6E6" w14:textId="77777777" w:rsidR="00980687" w:rsidRPr="00980687" w:rsidRDefault="00980687" w:rsidP="00980687">
            <w:pPr>
              <w:jc w:val="center"/>
              <w:rPr>
                <w:sz w:val="20"/>
                <w:szCs w:val="20"/>
              </w:rPr>
            </w:pPr>
            <w:r w:rsidRPr="00980687">
              <w:rPr>
                <w:sz w:val="20"/>
                <w:szCs w:val="20"/>
              </w:rPr>
              <w:t>0,60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45F42B1" w14:textId="77777777" w:rsidR="00980687" w:rsidRPr="00980687" w:rsidRDefault="00980687" w:rsidP="00980687">
            <w:pPr>
              <w:jc w:val="center"/>
              <w:rPr>
                <w:sz w:val="20"/>
                <w:szCs w:val="20"/>
              </w:rPr>
            </w:pPr>
            <w:r w:rsidRPr="00980687">
              <w:rPr>
                <w:sz w:val="20"/>
                <w:szCs w:val="20"/>
              </w:rPr>
              <w:t>605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E51AC" w14:textId="77777777" w:rsidR="00980687" w:rsidRPr="00980687" w:rsidRDefault="00980687" w:rsidP="00980687">
            <w:pPr>
              <w:rPr>
                <w:bCs/>
                <w:sz w:val="20"/>
                <w:szCs w:val="20"/>
              </w:rPr>
            </w:pPr>
          </w:p>
        </w:tc>
      </w:tr>
      <w:tr w:rsidR="00980687" w:rsidRPr="00980687" w14:paraId="1260E611"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2ED297E" w14:textId="77777777" w:rsidR="00980687" w:rsidRPr="00980687" w:rsidRDefault="00980687" w:rsidP="00980687">
            <w:pPr>
              <w:rPr>
                <w:bCs/>
                <w:sz w:val="20"/>
                <w:szCs w:val="20"/>
              </w:rPr>
            </w:pPr>
            <w:r w:rsidRPr="00980687">
              <w:rPr>
                <w:bCs/>
                <w:sz w:val="20"/>
                <w:szCs w:val="20"/>
              </w:rPr>
              <w:t>Квартал № 86</w:t>
            </w:r>
          </w:p>
          <w:p w14:paraId="0F5DB765"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9515178"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FAF2FC6"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EC8AE32"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3CFAA40"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0C33D47"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3D12B971" w14:textId="77777777" w:rsidR="00980687" w:rsidRPr="00980687" w:rsidRDefault="00980687" w:rsidP="00980687">
            <w:pPr>
              <w:jc w:val="center"/>
              <w:rPr>
                <w:bCs/>
                <w:sz w:val="20"/>
                <w:szCs w:val="20"/>
              </w:rPr>
            </w:pPr>
            <w:r w:rsidRPr="00980687">
              <w:rPr>
                <w:bCs/>
                <w:sz w:val="20"/>
                <w:szCs w:val="20"/>
              </w:rPr>
              <w:t>2,6</w:t>
            </w:r>
          </w:p>
        </w:tc>
      </w:tr>
      <w:tr w:rsidR="00980687" w:rsidRPr="00980687" w14:paraId="70215D41"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6CEA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511AFA9"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28CB093"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A5ECA7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18B54D6"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9426264"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58F91" w14:textId="77777777" w:rsidR="00980687" w:rsidRPr="00980687" w:rsidRDefault="00980687" w:rsidP="00980687">
            <w:pPr>
              <w:rPr>
                <w:bCs/>
                <w:sz w:val="20"/>
                <w:szCs w:val="20"/>
              </w:rPr>
            </w:pPr>
          </w:p>
        </w:tc>
      </w:tr>
      <w:tr w:rsidR="00980687" w:rsidRPr="00980687" w14:paraId="3EA9480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36D9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D8F3442"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9D4A6FC"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E16F7AC"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228716D"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4944AAC"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18DCB" w14:textId="77777777" w:rsidR="00980687" w:rsidRPr="00980687" w:rsidRDefault="00980687" w:rsidP="00980687">
            <w:pPr>
              <w:rPr>
                <w:bCs/>
                <w:sz w:val="20"/>
                <w:szCs w:val="20"/>
              </w:rPr>
            </w:pPr>
          </w:p>
        </w:tc>
      </w:tr>
      <w:tr w:rsidR="00980687" w:rsidRPr="00980687" w14:paraId="0FBDDE6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D704F"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30A8E3E"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6FFD0FD"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F016C7A"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4AB53D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BBB6E6A"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7AB28" w14:textId="77777777" w:rsidR="00980687" w:rsidRPr="00980687" w:rsidRDefault="00980687" w:rsidP="00980687">
            <w:pPr>
              <w:rPr>
                <w:bCs/>
                <w:sz w:val="20"/>
                <w:szCs w:val="20"/>
              </w:rPr>
            </w:pPr>
          </w:p>
        </w:tc>
      </w:tr>
      <w:tr w:rsidR="00980687" w:rsidRPr="00980687" w14:paraId="25D487D9"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20A9441" w14:textId="77777777" w:rsidR="00980687" w:rsidRPr="00980687" w:rsidRDefault="00980687" w:rsidP="00980687">
            <w:pPr>
              <w:rPr>
                <w:bCs/>
                <w:sz w:val="20"/>
                <w:szCs w:val="20"/>
              </w:rPr>
            </w:pPr>
            <w:r w:rsidRPr="00980687">
              <w:rPr>
                <w:bCs/>
                <w:sz w:val="20"/>
                <w:szCs w:val="20"/>
              </w:rPr>
              <w:t>Квартал № 87</w:t>
            </w:r>
          </w:p>
          <w:p w14:paraId="6AE62BDF"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B2DF4F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D1A6D62" w14:textId="77777777" w:rsidR="00980687" w:rsidRPr="00980687" w:rsidRDefault="00980687" w:rsidP="00980687">
            <w:pPr>
              <w:jc w:val="center"/>
              <w:rPr>
                <w:sz w:val="20"/>
                <w:szCs w:val="20"/>
              </w:rPr>
            </w:pPr>
            <w:r w:rsidRPr="00980687">
              <w:rPr>
                <w:sz w:val="20"/>
                <w:szCs w:val="20"/>
              </w:rPr>
              <w:t>1994</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9E32C6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B2B6985"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B7C080D"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604DDAEC" w14:textId="77777777" w:rsidR="00980687" w:rsidRPr="00980687" w:rsidRDefault="00980687" w:rsidP="00980687">
            <w:pPr>
              <w:jc w:val="center"/>
              <w:rPr>
                <w:bCs/>
                <w:sz w:val="20"/>
                <w:szCs w:val="20"/>
              </w:rPr>
            </w:pPr>
            <w:r w:rsidRPr="00980687">
              <w:rPr>
                <w:bCs/>
                <w:sz w:val="20"/>
                <w:szCs w:val="20"/>
              </w:rPr>
              <w:t>2,6</w:t>
            </w:r>
          </w:p>
        </w:tc>
      </w:tr>
      <w:tr w:rsidR="00980687" w:rsidRPr="00980687" w14:paraId="656AD83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C49D3"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659142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265B564" w14:textId="77777777" w:rsidR="00980687" w:rsidRPr="00980687" w:rsidRDefault="00980687" w:rsidP="00980687">
            <w:pPr>
              <w:jc w:val="center"/>
              <w:rPr>
                <w:sz w:val="20"/>
                <w:szCs w:val="20"/>
              </w:rPr>
            </w:pPr>
            <w:r w:rsidRPr="00980687">
              <w:rPr>
                <w:sz w:val="20"/>
                <w:szCs w:val="20"/>
              </w:rPr>
              <w:t>1994</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2EC85C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6D53C4C"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D770601"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E1866" w14:textId="77777777" w:rsidR="00980687" w:rsidRPr="00980687" w:rsidRDefault="00980687" w:rsidP="00980687">
            <w:pPr>
              <w:rPr>
                <w:bCs/>
                <w:sz w:val="20"/>
                <w:szCs w:val="20"/>
              </w:rPr>
            </w:pPr>
          </w:p>
        </w:tc>
      </w:tr>
      <w:tr w:rsidR="00980687" w:rsidRPr="00980687" w14:paraId="49CE65A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4D98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249979D"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C4A22C5"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324DD5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84D5E7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B2D52EB"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2E600" w14:textId="77777777" w:rsidR="00980687" w:rsidRPr="00980687" w:rsidRDefault="00980687" w:rsidP="00980687">
            <w:pPr>
              <w:rPr>
                <w:bCs/>
                <w:sz w:val="20"/>
                <w:szCs w:val="20"/>
              </w:rPr>
            </w:pPr>
          </w:p>
        </w:tc>
      </w:tr>
      <w:tr w:rsidR="00980687" w:rsidRPr="00980687" w14:paraId="60B0728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188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9FCD0DA"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2E524EB"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BC63086"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D4066C3"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AB317C3"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37445" w14:textId="77777777" w:rsidR="00980687" w:rsidRPr="00980687" w:rsidRDefault="00980687" w:rsidP="00980687">
            <w:pPr>
              <w:rPr>
                <w:bCs/>
                <w:sz w:val="20"/>
                <w:szCs w:val="20"/>
              </w:rPr>
            </w:pPr>
          </w:p>
        </w:tc>
      </w:tr>
      <w:tr w:rsidR="00980687" w:rsidRPr="00980687" w14:paraId="5607988E"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6C258704" w14:textId="77777777" w:rsidR="00980687" w:rsidRPr="00980687" w:rsidRDefault="00980687" w:rsidP="00980687">
            <w:pPr>
              <w:rPr>
                <w:bCs/>
                <w:sz w:val="20"/>
                <w:szCs w:val="20"/>
              </w:rPr>
            </w:pPr>
            <w:r w:rsidRPr="00980687">
              <w:rPr>
                <w:bCs/>
                <w:sz w:val="20"/>
                <w:szCs w:val="20"/>
              </w:rPr>
              <w:t>Квартал № 89</w:t>
            </w:r>
          </w:p>
          <w:p w14:paraId="76B9A195"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A78B828"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43DA715"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C3F8E39"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D3FE005"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6820C50" w14:textId="77777777" w:rsidR="00980687" w:rsidRPr="00980687" w:rsidRDefault="00980687" w:rsidP="00980687">
            <w:pPr>
              <w:jc w:val="center"/>
              <w:rPr>
                <w:sz w:val="20"/>
                <w:szCs w:val="20"/>
              </w:rPr>
            </w:pPr>
            <w:r w:rsidRPr="00980687">
              <w:rPr>
                <w:sz w:val="20"/>
                <w:szCs w:val="20"/>
              </w:rPr>
              <w:t>756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661F3380" w14:textId="77777777" w:rsidR="00980687" w:rsidRPr="00980687" w:rsidRDefault="00980687" w:rsidP="00980687">
            <w:pPr>
              <w:jc w:val="center"/>
              <w:rPr>
                <w:bCs/>
                <w:sz w:val="20"/>
                <w:szCs w:val="20"/>
              </w:rPr>
            </w:pPr>
            <w:r w:rsidRPr="00980687">
              <w:rPr>
                <w:bCs/>
                <w:sz w:val="20"/>
                <w:szCs w:val="20"/>
              </w:rPr>
              <w:t>2,6</w:t>
            </w:r>
          </w:p>
        </w:tc>
      </w:tr>
      <w:tr w:rsidR="00980687" w:rsidRPr="00980687" w14:paraId="7C9EBB4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45E5E"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75533BD"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AAE893E"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4D3D01C"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CE3B20A"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6320ABE"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2DE15" w14:textId="77777777" w:rsidR="00980687" w:rsidRPr="00980687" w:rsidRDefault="00980687" w:rsidP="00980687">
            <w:pPr>
              <w:rPr>
                <w:bCs/>
                <w:sz w:val="20"/>
                <w:szCs w:val="20"/>
              </w:rPr>
            </w:pPr>
          </w:p>
        </w:tc>
      </w:tr>
      <w:tr w:rsidR="00980687" w:rsidRPr="00980687" w14:paraId="372776B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338A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5206E59"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83641E4"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48AC7E1"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B22ECE9"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5E78F3F"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3F" w14:textId="77777777" w:rsidR="00980687" w:rsidRPr="00980687" w:rsidRDefault="00980687" w:rsidP="00980687">
            <w:pPr>
              <w:rPr>
                <w:bCs/>
                <w:sz w:val="20"/>
                <w:szCs w:val="20"/>
              </w:rPr>
            </w:pPr>
          </w:p>
        </w:tc>
      </w:tr>
      <w:tr w:rsidR="00980687" w:rsidRPr="00980687" w14:paraId="19EBD32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155F9"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E4BD3A0" w14:textId="77777777" w:rsidR="00980687" w:rsidRPr="00980687" w:rsidRDefault="00980687" w:rsidP="00980687">
            <w:pPr>
              <w:rPr>
                <w:sz w:val="20"/>
                <w:szCs w:val="20"/>
              </w:rPr>
            </w:pPr>
            <w:r w:rsidRPr="00980687">
              <w:rPr>
                <w:sz w:val="20"/>
                <w:szCs w:val="20"/>
              </w:rPr>
              <w:t>«Братск-1М»</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E02745F" w14:textId="77777777" w:rsidR="00980687" w:rsidRPr="00980687" w:rsidRDefault="00980687" w:rsidP="00980687">
            <w:pPr>
              <w:jc w:val="center"/>
              <w:rPr>
                <w:sz w:val="20"/>
                <w:szCs w:val="20"/>
              </w:rPr>
            </w:pPr>
            <w:r w:rsidRPr="00980687">
              <w:rPr>
                <w:sz w:val="20"/>
                <w:szCs w:val="20"/>
              </w:rPr>
              <w:t>1987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F3740A5"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5B7D582"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8868E5A"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0063" w14:textId="77777777" w:rsidR="00980687" w:rsidRPr="00980687" w:rsidRDefault="00980687" w:rsidP="00980687">
            <w:pPr>
              <w:rPr>
                <w:bCs/>
                <w:sz w:val="20"/>
                <w:szCs w:val="20"/>
              </w:rPr>
            </w:pPr>
          </w:p>
        </w:tc>
      </w:tr>
      <w:tr w:rsidR="00980687" w:rsidRPr="00980687" w14:paraId="428D627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711068B" w14:textId="77777777" w:rsidR="00980687" w:rsidRPr="00980687" w:rsidRDefault="00980687" w:rsidP="00980687">
            <w:pPr>
              <w:rPr>
                <w:bCs/>
                <w:sz w:val="20"/>
                <w:szCs w:val="20"/>
              </w:rPr>
            </w:pPr>
            <w:r w:rsidRPr="00980687">
              <w:rPr>
                <w:bCs/>
                <w:sz w:val="20"/>
                <w:szCs w:val="20"/>
              </w:rPr>
              <w:t>Квартал № 92</w:t>
            </w:r>
          </w:p>
          <w:p w14:paraId="3334C7E1"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AE4E439" w14:textId="77777777" w:rsidR="00980687" w:rsidRPr="00980687" w:rsidRDefault="00980687" w:rsidP="00980687">
            <w:pPr>
              <w:rPr>
                <w:sz w:val="20"/>
                <w:szCs w:val="20"/>
              </w:rPr>
            </w:pPr>
            <w:r w:rsidRPr="00980687">
              <w:rPr>
                <w:sz w:val="20"/>
                <w:szCs w:val="20"/>
              </w:rPr>
              <w:t>«Тула-3»</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A141E40" w14:textId="77777777" w:rsidR="00980687" w:rsidRPr="00980687" w:rsidRDefault="00980687" w:rsidP="00980687">
            <w:pPr>
              <w:jc w:val="center"/>
              <w:rPr>
                <w:sz w:val="20"/>
                <w:szCs w:val="20"/>
              </w:rPr>
            </w:pPr>
            <w:r w:rsidRPr="00980687">
              <w:rPr>
                <w:sz w:val="20"/>
                <w:szCs w:val="20"/>
              </w:rPr>
              <w:t>1977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0D931ED" w14:textId="77777777" w:rsidR="00980687" w:rsidRPr="00980687" w:rsidRDefault="00980687" w:rsidP="00980687">
            <w:pPr>
              <w:jc w:val="center"/>
              <w:rPr>
                <w:sz w:val="20"/>
                <w:szCs w:val="20"/>
              </w:rPr>
            </w:pPr>
            <w:r w:rsidRPr="00980687">
              <w:rPr>
                <w:sz w:val="20"/>
                <w:szCs w:val="20"/>
              </w:rPr>
              <w:t>0,6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75D1F2C" w14:textId="77777777" w:rsidR="00980687" w:rsidRPr="00980687" w:rsidRDefault="00980687" w:rsidP="00980687">
            <w:pPr>
              <w:jc w:val="center"/>
              <w:rPr>
                <w:sz w:val="20"/>
                <w:szCs w:val="20"/>
              </w:rPr>
            </w:pPr>
            <w:r w:rsidRPr="00980687">
              <w:rPr>
                <w:sz w:val="20"/>
                <w:szCs w:val="20"/>
              </w:rPr>
              <w:t>0,698</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A81BF29" w14:textId="77777777" w:rsidR="00980687" w:rsidRPr="00980687" w:rsidRDefault="00980687" w:rsidP="00980687">
            <w:pPr>
              <w:jc w:val="center"/>
              <w:rPr>
                <w:sz w:val="20"/>
                <w:szCs w:val="20"/>
              </w:rPr>
            </w:pPr>
            <w:r w:rsidRPr="00980687">
              <w:rPr>
                <w:sz w:val="20"/>
                <w:szCs w:val="20"/>
              </w:rPr>
              <w:t>698</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E8F827A" w14:textId="77777777" w:rsidR="00980687" w:rsidRPr="00980687" w:rsidRDefault="00980687" w:rsidP="00980687">
            <w:pPr>
              <w:jc w:val="center"/>
              <w:rPr>
                <w:bCs/>
                <w:sz w:val="20"/>
                <w:szCs w:val="20"/>
              </w:rPr>
            </w:pPr>
            <w:r w:rsidRPr="00980687">
              <w:rPr>
                <w:bCs/>
                <w:sz w:val="20"/>
                <w:szCs w:val="20"/>
              </w:rPr>
              <w:t>2,8</w:t>
            </w:r>
          </w:p>
        </w:tc>
      </w:tr>
      <w:tr w:rsidR="00980687" w:rsidRPr="00980687" w14:paraId="6AFD8D28"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6D7B4"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28DECE2" w14:textId="77777777" w:rsidR="00980687" w:rsidRPr="00980687" w:rsidRDefault="00980687" w:rsidP="00980687">
            <w:pPr>
              <w:rPr>
                <w:sz w:val="20"/>
                <w:szCs w:val="20"/>
              </w:rPr>
            </w:pPr>
            <w:r w:rsidRPr="00980687">
              <w:rPr>
                <w:sz w:val="20"/>
                <w:szCs w:val="20"/>
              </w:rPr>
              <w:t>«Тула-3»</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9C56170" w14:textId="77777777" w:rsidR="00980687" w:rsidRPr="00980687" w:rsidRDefault="00980687" w:rsidP="00980687">
            <w:pPr>
              <w:jc w:val="center"/>
              <w:rPr>
                <w:sz w:val="20"/>
                <w:szCs w:val="20"/>
              </w:rPr>
            </w:pPr>
            <w:r w:rsidRPr="00980687">
              <w:rPr>
                <w:sz w:val="20"/>
                <w:szCs w:val="20"/>
              </w:rPr>
              <w:t>1977</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437B62A" w14:textId="77777777" w:rsidR="00980687" w:rsidRPr="00980687" w:rsidRDefault="00980687" w:rsidP="00980687">
            <w:pPr>
              <w:jc w:val="center"/>
              <w:rPr>
                <w:sz w:val="20"/>
                <w:szCs w:val="20"/>
              </w:rPr>
            </w:pPr>
            <w:r w:rsidRPr="00980687">
              <w:rPr>
                <w:sz w:val="20"/>
                <w:szCs w:val="20"/>
              </w:rPr>
              <w:t>0,6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854571B" w14:textId="77777777" w:rsidR="00980687" w:rsidRPr="00980687" w:rsidRDefault="00980687" w:rsidP="00980687">
            <w:pPr>
              <w:jc w:val="center"/>
              <w:rPr>
                <w:sz w:val="20"/>
                <w:szCs w:val="20"/>
              </w:rPr>
            </w:pPr>
            <w:r w:rsidRPr="00980687">
              <w:rPr>
                <w:sz w:val="20"/>
                <w:szCs w:val="20"/>
              </w:rPr>
              <w:t>0,698</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69E655F" w14:textId="77777777" w:rsidR="00980687" w:rsidRPr="00980687" w:rsidRDefault="00980687" w:rsidP="00980687">
            <w:pPr>
              <w:jc w:val="center"/>
              <w:rPr>
                <w:sz w:val="20"/>
                <w:szCs w:val="20"/>
              </w:rPr>
            </w:pPr>
            <w:r w:rsidRPr="00980687">
              <w:rPr>
                <w:sz w:val="20"/>
                <w:szCs w:val="20"/>
              </w:rPr>
              <w:t>698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3E10D" w14:textId="77777777" w:rsidR="00980687" w:rsidRPr="00980687" w:rsidRDefault="00980687" w:rsidP="00980687">
            <w:pPr>
              <w:rPr>
                <w:bCs/>
                <w:sz w:val="20"/>
                <w:szCs w:val="20"/>
              </w:rPr>
            </w:pPr>
          </w:p>
        </w:tc>
      </w:tr>
      <w:tr w:rsidR="00980687" w:rsidRPr="00980687" w14:paraId="6E345EBD"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D24C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518B9D7"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09E34E3"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05FC2C2" w14:textId="77777777" w:rsidR="00980687" w:rsidRPr="00980687" w:rsidRDefault="00980687" w:rsidP="00980687">
            <w:pPr>
              <w:jc w:val="center"/>
              <w:rPr>
                <w:sz w:val="20"/>
                <w:szCs w:val="20"/>
              </w:rPr>
            </w:pPr>
            <w:r w:rsidRPr="00980687">
              <w:rPr>
                <w:sz w:val="20"/>
                <w:szCs w:val="20"/>
              </w:rPr>
              <w:t>0,8</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4BF3B3B" w14:textId="77777777" w:rsidR="00980687" w:rsidRPr="00980687" w:rsidRDefault="00980687" w:rsidP="00980687">
            <w:pPr>
              <w:jc w:val="center"/>
              <w:rPr>
                <w:sz w:val="20"/>
                <w:szCs w:val="20"/>
              </w:rPr>
            </w:pPr>
            <w:r w:rsidRPr="00980687">
              <w:rPr>
                <w:sz w:val="20"/>
                <w:szCs w:val="20"/>
              </w:rPr>
              <w:t>0,930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7502D75" w14:textId="77777777" w:rsidR="00980687" w:rsidRPr="00980687" w:rsidRDefault="00980687" w:rsidP="00980687">
            <w:pPr>
              <w:jc w:val="center"/>
              <w:rPr>
                <w:sz w:val="20"/>
                <w:szCs w:val="20"/>
              </w:rPr>
            </w:pPr>
            <w:r w:rsidRPr="00980687">
              <w:rPr>
                <w:sz w:val="20"/>
                <w:szCs w:val="20"/>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CD857" w14:textId="77777777" w:rsidR="00980687" w:rsidRPr="00980687" w:rsidRDefault="00980687" w:rsidP="00980687">
            <w:pPr>
              <w:rPr>
                <w:bCs/>
                <w:sz w:val="20"/>
                <w:szCs w:val="20"/>
              </w:rPr>
            </w:pPr>
          </w:p>
        </w:tc>
      </w:tr>
      <w:tr w:rsidR="00980687" w:rsidRPr="00980687" w14:paraId="37DCF17C"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3706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C9BB6B8"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CBD9D7E"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14FACF0" w14:textId="77777777" w:rsidR="00980687" w:rsidRPr="00980687" w:rsidRDefault="00980687" w:rsidP="00980687">
            <w:pPr>
              <w:jc w:val="center"/>
              <w:rPr>
                <w:sz w:val="20"/>
                <w:szCs w:val="20"/>
              </w:rPr>
            </w:pPr>
            <w:r w:rsidRPr="00980687">
              <w:rPr>
                <w:sz w:val="20"/>
                <w:szCs w:val="20"/>
              </w:rPr>
              <w:t>0,8</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8AA3592" w14:textId="77777777" w:rsidR="00980687" w:rsidRPr="00980687" w:rsidRDefault="00980687" w:rsidP="00980687">
            <w:pPr>
              <w:jc w:val="center"/>
              <w:rPr>
                <w:sz w:val="20"/>
                <w:szCs w:val="20"/>
              </w:rPr>
            </w:pPr>
            <w:r w:rsidRPr="00980687">
              <w:rPr>
                <w:sz w:val="20"/>
                <w:szCs w:val="20"/>
              </w:rPr>
              <w:t>0,930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4D61FB1" w14:textId="77777777" w:rsidR="00980687" w:rsidRPr="00980687" w:rsidRDefault="00980687" w:rsidP="00980687">
            <w:pPr>
              <w:jc w:val="center"/>
              <w:rPr>
                <w:sz w:val="20"/>
                <w:szCs w:val="20"/>
              </w:rPr>
            </w:pPr>
            <w:r w:rsidRPr="00980687">
              <w:rPr>
                <w:sz w:val="20"/>
                <w:szCs w:val="20"/>
              </w:rPr>
              <w:t>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AC60F" w14:textId="77777777" w:rsidR="00980687" w:rsidRPr="00980687" w:rsidRDefault="00980687" w:rsidP="00980687">
            <w:pPr>
              <w:rPr>
                <w:bCs/>
                <w:sz w:val="20"/>
                <w:szCs w:val="20"/>
              </w:rPr>
            </w:pPr>
          </w:p>
        </w:tc>
      </w:tr>
      <w:tr w:rsidR="00980687" w:rsidRPr="00980687" w14:paraId="30336577"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3228F931" w14:textId="77777777" w:rsidR="00980687" w:rsidRPr="00980687" w:rsidRDefault="00980687" w:rsidP="00980687">
            <w:pPr>
              <w:rPr>
                <w:bCs/>
                <w:sz w:val="20"/>
                <w:szCs w:val="20"/>
              </w:rPr>
            </w:pPr>
            <w:r w:rsidRPr="00980687">
              <w:rPr>
                <w:bCs/>
                <w:sz w:val="20"/>
                <w:szCs w:val="20"/>
              </w:rPr>
              <w:t>Квартал № 98</w:t>
            </w:r>
          </w:p>
          <w:p w14:paraId="68EC89CA"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56F050A"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F2137BD"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863FEBD" w14:textId="77777777" w:rsidR="00980687" w:rsidRPr="00980687" w:rsidRDefault="00980687" w:rsidP="00980687">
            <w:pPr>
              <w:jc w:val="center"/>
              <w:rPr>
                <w:sz w:val="20"/>
                <w:szCs w:val="20"/>
              </w:rPr>
            </w:pPr>
            <w:r w:rsidRPr="00980687">
              <w:rPr>
                <w:sz w:val="20"/>
                <w:szCs w:val="20"/>
              </w:rPr>
              <w:t>0,2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F307187" w14:textId="77777777" w:rsidR="00980687" w:rsidRPr="00980687" w:rsidRDefault="00980687" w:rsidP="00980687">
            <w:pPr>
              <w:jc w:val="center"/>
              <w:rPr>
                <w:sz w:val="20"/>
                <w:szCs w:val="20"/>
              </w:rPr>
            </w:pPr>
            <w:r w:rsidRPr="00980687">
              <w:rPr>
                <w:sz w:val="20"/>
                <w:szCs w:val="20"/>
              </w:rPr>
              <w:t>0,230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0800BDA" w14:textId="77777777" w:rsidR="00980687" w:rsidRPr="00980687" w:rsidRDefault="00980687" w:rsidP="00980687">
            <w:pPr>
              <w:jc w:val="center"/>
              <w:rPr>
                <w:sz w:val="20"/>
                <w:szCs w:val="20"/>
              </w:rPr>
            </w:pPr>
            <w:r w:rsidRPr="00980687">
              <w:rPr>
                <w:sz w:val="20"/>
                <w:szCs w:val="20"/>
              </w:rPr>
              <w:t>230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B5392CB" w14:textId="77777777" w:rsidR="00980687" w:rsidRPr="00980687" w:rsidRDefault="00980687" w:rsidP="00980687">
            <w:pPr>
              <w:jc w:val="center"/>
              <w:rPr>
                <w:bCs/>
                <w:sz w:val="20"/>
                <w:szCs w:val="20"/>
              </w:rPr>
            </w:pPr>
            <w:r w:rsidRPr="00980687">
              <w:rPr>
                <w:bCs/>
                <w:sz w:val="20"/>
                <w:szCs w:val="20"/>
              </w:rPr>
              <w:t>0,4</w:t>
            </w:r>
          </w:p>
        </w:tc>
      </w:tr>
      <w:tr w:rsidR="00980687" w:rsidRPr="00980687" w14:paraId="05223262"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8596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hideMark/>
          </w:tcPr>
          <w:p w14:paraId="271A8FB9"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10874BD"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C7349E7" w14:textId="77777777" w:rsidR="00980687" w:rsidRPr="00980687" w:rsidRDefault="00980687" w:rsidP="00980687">
            <w:pPr>
              <w:jc w:val="center"/>
              <w:rPr>
                <w:sz w:val="20"/>
                <w:szCs w:val="20"/>
              </w:rPr>
            </w:pPr>
            <w:r w:rsidRPr="00980687">
              <w:rPr>
                <w:sz w:val="20"/>
                <w:szCs w:val="20"/>
              </w:rPr>
              <w:t>0,2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DE71B8D" w14:textId="77777777" w:rsidR="00980687" w:rsidRPr="00980687" w:rsidRDefault="00980687" w:rsidP="00980687">
            <w:pPr>
              <w:jc w:val="center"/>
              <w:rPr>
                <w:sz w:val="20"/>
                <w:szCs w:val="20"/>
              </w:rPr>
            </w:pPr>
            <w:r w:rsidRPr="00980687">
              <w:rPr>
                <w:sz w:val="20"/>
                <w:szCs w:val="20"/>
              </w:rPr>
              <w:t>0,230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618DB25" w14:textId="77777777" w:rsidR="00980687" w:rsidRPr="00980687" w:rsidRDefault="00980687" w:rsidP="00980687">
            <w:pPr>
              <w:jc w:val="center"/>
              <w:rPr>
                <w:sz w:val="20"/>
                <w:szCs w:val="20"/>
              </w:rPr>
            </w:pPr>
            <w:r w:rsidRPr="00980687">
              <w:rPr>
                <w:sz w:val="20"/>
                <w:szCs w:val="20"/>
              </w:rPr>
              <w:t>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BFC13" w14:textId="77777777" w:rsidR="00980687" w:rsidRPr="00980687" w:rsidRDefault="00980687" w:rsidP="00980687">
            <w:pPr>
              <w:rPr>
                <w:bCs/>
                <w:sz w:val="20"/>
                <w:szCs w:val="20"/>
              </w:rPr>
            </w:pPr>
          </w:p>
        </w:tc>
      </w:tr>
      <w:tr w:rsidR="00980687" w:rsidRPr="00980687" w14:paraId="7716FD01"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0BF3860A" w14:textId="77777777" w:rsidR="00980687" w:rsidRPr="00980687" w:rsidRDefault="00980687" w:rsidP="00980687">
            <w:pPr>
              <w:rPr>
                <w:bCs/>
                <w:sz w:val="20"/>
                <w:szCs w:val="20"/>
              </w:rPr>
            </w:pPr>
            <w:r w:rsidRPr="00980687">
              <w:rPr>
                <w:bCs/>
                <w:sz w:val="20"/>
                <w:szCs w:val="20"/>
              </w:rPr>
              <w:t>Квартал № 99</w:t>
            </w:r>
          </w:p>
          <w:p w14:paraId="1869D619"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F4733DB"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99D29EE"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7D5E7356"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B7BAF51"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30180AE" w14:textId="77777777" w:rsidR="00980687" w:rsidRPr="00980687" w:rsidRDefault="00980687" w:rsidP="00980687">
            <w:pPr>
              <w:jc w:val="center"/>
              <w:rPr>
                <w:sz w:val="20"/>
                <w:szCs w:val="20"/>
              </w:rPr>
            </w:pPr>
            <w:r w:rsidRPr="00980687">
              <w:rPr>
                <w:sz w:val="20"/>
                <w:szCs w:val="20"/>
              </w:rPr>
              <w:t>744</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BB26D47" w14:textId="77777777" w:rsidR="00980687" w:rsidRPr="00980687" w:rsidRDefault="00980687" w:rsidP="00980687">
            <w:pPr>
              <w:jc w:val="center"/>
              <w:rPr>
                <w:bCs/>
                <w:sz w:val="20"/>
                <w:szCs w:val="20"/>
              </w:rPr>
            </w:pPr>
            <w:r w:rsidRPr="00980687">
              <w:rPr>
                <w:bCs/>
                <w:sz w:val="20"/>
                <w:szCs w:val="20"/>
              </w:rPr>
              <w:t>3,2</w:t>
            </w:r>
          </w:p>
        </w:tc>
      </w:tr>
      <w:tr w:rsidR="00980687" w:rsidRPr="00980687" w14:paraId="3EDFB19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502C1"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D777577"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AE2176C"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EA93EC3"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DD97EFA"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7BE9293D"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002FF" w14:textId="77777777" w:rsidR="00980687" w:rsidRPr="00980687" w:rsidRDefault="00980687" w:rsidP="00980687">
            <w:pPr>
              <w:rPr>
                <w:bCs/>
                <w:sz w:val="20"/>
                <w:szCs w:val="20"/>
              </w:rPr>
            </w:pPr>
          </w:p>
        </w:tc>
      </w:tr>
      <w:tr w:rsidR="00980687" w:rsidRPr="00980687" w14:paraId="5D90064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26EE"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5BBB44F6"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A517CAA"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32863CA"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F893B04"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EA9BAE1"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32CF3" w14:textId="77777777" w:rsidR="00980687" w:rsidRPr="00980687" w:rsidRDefault="00980687" w:rsidP="00980687">
            <w:pPr>
              <w:rPr>
                <w:bCs/>
                <w:sz w:val="20"/>
                <w:szCs w:val="20"/>
              </w:rPr>
            </w:pPr>
          </w:p>
        </w:tc>
      </w:tr>
      <w:tr w:rsidR="00980687" w:rsidRPr="00980687" w14:paraId="1058C8D1"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D746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B77C24D"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C65DC04"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AB64956"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E2857D0"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CBD8BCD"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8E4A7" w14:textId="77777777" w:rsidR="00980687" w:rsidRPr="00980687" w:rsidRDefault="00980687" w:rsidP="00980687">
            <w:pPr>
              <w:rPr>
                <w:bCs/>
                <w:sz w:val="20"/>
                <w:szCs w:val="20"/>
              </w:rPr>
            </w:pPr>
          </w:p>
        </w:tc>
      </w:tr>
      <w:tr w:rsidR="00980687" w:rsidRPr="00980687" w14:paraId="57AB3D65"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CADDA"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C46595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1DD3917" w14:textId="77777777" w:rsidR="00980687" w:rsidRPr="00980687" w:rsidRDefault="00980687" w:rsidP="00980687">
            <w:pPr>
              <w:jc w:val="center"/>
              <w:rPr>
                <w:sz w:val="20"/>
                <w:szCs w:val="20"/>
              </w:rPr>
            </w:pPr>
            <w:r w:rsidRPr="00980687">
              <w:rPr>
                <w:sz w:val="20"/>
                <w:szCs w:val="20"/>
              </w:rPr>
              <w:t>1982</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EE3F7D4" w14:textId="77777777" w:rsidR="00980687" w:rsidRPr="00980687" w:rsidRDefault="00980687" w:rsidP="00980687">
            <w:pPr>
              <w:jc w:val="center"/>
              <w:rPr>
                <w:sz w:val="20"/>
                <w:szCs w:val="20"/>
              </w:rPr>
            </w:pPr>
            <w:r w:rsidRPr="00980687">
              <w:rPr>
                <w:sz w:val="20"/>
                <w:szCs w:val="20"/>
              </w:rPr>
              <w:t>0,64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AA75D00" w14:textId="77777777" w:rsidR="00980687" w:rsidRPr="00980687" w:rsidRDefault="00980687" w:rsidP="00980687">
            <w:pPr>
              <w:jc w:val="center"/>
              <w:rPr>
                <w:sz w:val="20"/>
                <w:szCs w:val="20"/>
              </w:rPr>
            </w:pPr>
            <w:r w:rsidRPr="00980687">
              <w:rPr>
                <w:sz w:val="20"/>
                <w:szCs w:val="20"/>
              </w:rPr>
              <w:t>0,744</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1A7B2CE" w14:textId="77777777" w:rsidR="00980687" w:rsidRPr="00980687" w:rsidRDefault="00980687" w:rsidP="00980687">
            <w:pPr>
              <w:jc w:val="center"/>
              <w:rPr>
                <w:sz w:val="20"/>
                <w:szCs w:val="20"/>
              </w:rPr>
            </w:pPr>
            <w:r w:rsidRPr="00980687">
              <w:rPr>
                <w:sz w:val="20"/>
                <w:szCs w:val="20"/>
              </w:rPr>
              <w:t>744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3283C" w14:textId="77777777" w:rsidR="00980687" w:rsidRPr="00980687" w:rsidRDefault="00980687" w:rsidP="00980687">
            <w:pPr>
              <w:rPr>
                <w:bCs/>
                <w:sz w:val="20"/>
                <w:szCs w:val="20"/>
              </w:rPr>
            </w:pPr>
          </w:p>
        </w:tc>
      </w:tr>
      <w:tr w:rsidR="00980687" w:rsidRPr="00980687" w14:paraId="5CB16A6E"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5F5F287D" w14:textId="77777777" w:rsidR="00980687" w:rsidRPr="00980687" w:rsidRDefault="00980687" w:rsidP="00980687">
            <w:pPr>
              <w:rPr>
                <w:bCs/>
                <w:sz w:val="20"/>
                <w:szCs w:val="20"/>
              </w:rPr>
            </w:pPr>
            <w:r w:rsidRPr="00980687">
              <w:rPr>
                <w:bCs/>
                <w:sz w:val="20"/>
                <w:szCs w:val="20"/>
              </w:rPr>
              <w:t>Квартал № 109</w:t>
            </w:r>
          </w:p>
          <w:p w14:paraId="60A12F01"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2953346"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0DCCC36"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1930DE8"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1895266"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C2AFA15" w14:textId="77777777" w:rsidR="00980687" w:rsidRPr="00980687" w:rsidRDefault="00980687" w:rsidP="00980687">
            <w:pPr>
              <w:jc w:val="center"/>
              <w:rPr>
                <w:sz w:val="20"/>
                <w:szCs w:val="20"/>
              </w:rPr>
            </w:pPr>
            <w:r w:rsidRPr="00980687">
              <w:rPr>
                <w:sz w:val="20"/>
                <w:szCs w:val="20"/>
              </w:rPr>
              <w:t>465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7C8C81B" w14:textId="77777777" w:rsidR="00980687" w:rsidRPr="00980687" w:rsidRDefault="00980687" w:rsidP="00980687">
            <w:pPr>
              <w:jc w:val="center"/>
              <w:rPr>
                <w:bCs/>
                <w:sz w:val="20"/>
                <w:szCs w:val="20"/>
              </w:rPr>
            </w:pPr>
            <w:r w:rsidRPr="00980687">
              <w:rPr>
                <w:bCs/>
                <w:sz w:val="20"/>
                <w:szCs w:val="20"/>
              </w:rPr>
              <w:t>2,5</w:t>
            </w:r>
          </w:p>
        </w:tc>
      </w:tr>
      <w:tr w:rsidR="00980687" w:rsidRPr="00980687" w14:paraId="276104D8"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CE7C3"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2A63E99A"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605708B"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9BB55CC"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2D729A9"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365F4DC" w14:textId="77777777" w:rsidR="00980687" w:rsidRPr="00980687" w:rsidRDefault="00980687" w:rsidP="00980687">
            <w:pPr>
              <w:jc w:val="center"/>
              <w:rPr>
                <w:sz w:val="20"/>
                <w:szCs w:val="20"/>
              </w:rPr>
            </w:pPr>
            <w:r w:rsidRPr="00980687">
              <w:rPr>
                <w:sz w:val="20"/>
                <w:szCs w:val="20"/>
              </w:rPr>
              <w:t>465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8C2A" w14:textId="77777777" w:rsidR="00980687" w:rsidRPr="00980687" w:rsidRDefault="00980687" w:rsidP="00980687">
            <w:pPr>
              <w:rPr>
                <w:bCs/>
                <w:sz w:val="20"/>
                <w:szCs w:val="20"/>
              </w:rPr>
            </w:pPr>
          </w:p>
        </w:tc>
      </w:tr>
      <w:tr w:rsidR="00980687" w:rsidRPr="00980687" w14:paraId="35CF6F0A"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3A749"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7358D09"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C70733B"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101538F" w14:textId="77777777" w:rsidR="00980687" w:rsidRPr="00980687" w:rsidRDefault="00980687" w:rsidP="00980687">
            <w:pPr>
              <w:jc w:val="center"/>
              <w:rPr>
                <w:sz w:val="20"/>
                <w:szCs w:val="20"/>
              </w:rPr>
            </w:pPr>
            <w:r w:rsidRPr="00980687">
              <w:rPr>
                <w:sz w:val="20"/>
                <w:szCs w:val="20"/>
              </w:rPr>
              <w:t>0,4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AEF6679" w14:textId="77777777" w:rsidR="00980687" w:rsidRPr="00980687" w:rsidRDefault="00980687" w:rsidP="00980687">
            <w:pPr>
              <w:jc w:val="center"/>
              <w:rPr>
                <w:sz w:val="20"/>
                <w:szCs w:val="20"/>
              </w:rPr>
            </w:pPr>
            <w:r w:rsidRPr="00980687">
              <w:rPr>
                <w:sz w:val="20"/>
                <w:szCs w:val="20"/>
              </w:rPr>
              <w:t>0,465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D3AFB69" w14:textId="77777777" w:rsidR="00980687" w:rsidRPr="00980687" w:rsidRDefault="00980687" w:rsidP="00980687">
            <w:pPr>
              <w:jc w:val="center"/>
              <w:rPr>
                <w:sz w:val="20"/>
                <w:szCs w:val="20"/>
              </w:rPr>
            </w:pPr>
            <w:r w:rsidRPr="00980687">
              <w:rPr>
                <w:sz w:val="20"/>
                <w:szCs w:val="20"/>
              </w:rPr>
              <w:t>465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BC19D" w14:textId="77777777" w:rsidR="00980687" w:rsidRPr="00980687" w:rsidRDefault="00980687" w:rsidP="00980687">
            <w:pPr>
              <w:rPr>
                <w:bCs/>
                <w:sz w:val="20"/>
                <w:szCs w:val="20"/>
              </w:rPr>
            </w:pPr>
          </w:p>
        </w:tc>
      </w:tr>
      <w:tr w:rsidR="00980687" w:rsidRPr="00980687" w14:paraId="2B2A753D"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3A5A7"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556DB66"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02BA8E7" w14:textId="77777777" w:rsidR="00980687" w:rsidRPr="00980687" w:rsidRDefault="00980687" w:rsidP="00980687">
            <w:pPr>
              <w:jc w:val="center"/>
              <w:rPr>
                <w:sz w:val="20"/>
                <w:szCs w:val="20"/>
              </w:rPr>
            </w:pPr>
            <w:r w:rsidRPr="00980687">
              <w:rPr>
                <w:sz w:val="20"/>
                <w:szCs w:val="20"/>
              </w:rPr>
              <w:t>1996</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5FB7F63"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C52A7CB"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9FC04BE"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B961" w14:textId="77777777" w:rsidR="00980687" w:rsidRPr="00980687" w:rsidRDefault="00980687" w:rsidP="00980687">
            <w:pPr>
              <w:rPr>
                <w:bCs/>
                <w:sz w:val="20"/>
                <w:szCs w:val="20"/>
              </w:rPr>
            </w:pPr>
          </w:p>
        </w:tc>
      </w:tr>
      <w:tr w:rsidR="00980687" w:rsidRPr="00980687" w14:paraId="0E5BE104"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06514"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992616B"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FB025B4" w14:textId="77777777" w:rsidR="00980687" w:rsidRPr="00980687" w:rsidRDefault="00980687" w:rsidP="00980687">
            <w:pPr>
              <w:jc w:val="center"/>
              <w:rPr>
                <w:sz w:val="20"/>
                <w:szCs w:val="20"/>
              </w:rPr>
            </w:pPr>
            <w:r w:rsidRPr="00980687">
              <w:rPr>
                <w:sz w:val="20"/>
                <w:szCs w:val="20"/>
              </w:rPr>
              <w:t>1996</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3A35071"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B51E807"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03F1A60"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3B9CD" w14:textId="77777777" w:rsidR="00980687" w:rsidRPr="00980687" w:rsidRDefault="00980687" w:rsidP="00980687">
            <w:pPr>
              <w:rPr>
                <w:bCs/>
                <w:sz w:val="20"/>
                <w:szCs w:val="20"/>
              </w:rPr>
            </w:pPr>
          </w:p>
        </w:tc>
      </w:tr>
      <w:tr w:rsidR="00980687" w:rsidRPr="00980687" w14:paraId="3E1B4994"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5D40D86" w14:textId="77777777" w:rsidR="00980687" w:rsidRPr="00980687" w:rsidRDefault="00980687" w:rsidP="00980687">
            <w:pPr>
              <w:rPr>
                <w:bCs/>
                <w:sz w:val="20"/>
                <w:szCs w:val="20"/>
              </w:rPr>
            </w:pPr>
            <w:r w:rsidRPr="00980687">
              <w:rPr>
                <w:bCs/>
                <w:sz w:val="20"/>
                <w:szCs w:val="20"/>
              </w:rPr>
              <w:t>Квартал № 119</w:t>
            </w:r>
          </w:p>
          <w:p w14:paraId="6317BAEC"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vAlign w:val="center"/>
            <w:hideMark/>
          </w:tcPr>
          <w:p w14:paraId="206AE9A5"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409226B9"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1E4617F" w14:textId="77777777" w:rsidR="00980687" w:rsidRPr="00980687" w:rsidRDefault="00980687" w:rsidP="00980687">
            <w:pPr>
              <w:jc w:val="center"/>
              <w:rPr>
                <w:sz w:val="20"/>
                <w:szCs w:val="20"/>
              </w:rPr>
            </w:pPr>
            <w:r w:rsidRPr="00980687">
              <w:rPr>
                <w:sz w:val="20"/>
                <w:szCs w:val="20"/>
              </w:rPr>
              <w:t>0,12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17D1A41" w14:textId="77777777" w:rsidR="00980687" w:rsidRPr="00980687" w:rsidRDefault="00980687" w:rsidP="00980687">
            <w:pPr>
              <w:jc w:val="center"/>
              <w:rPr>
                <w:sz w:val="20"/>
                <w:szCs w:val="20"/>
              </w:rPr>
            </w:pPr>
            <w:r w:rsidRPr="00980687">
              <w:rPr>
                <w:sz w:val="20"/>
                <w:szCs w:val="20"/>
              </w:rPr>
              <w:t>0,170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76516A3" w14:textId="77777777" w:rsidR="00980687" w:rsidRPr="00980687" w:rsidRDefault="00980687" w:rsidP="00980687">
            <w:pPr>
              <w:jc w:val="center"/>
              <w:rPr>
                <w:sz w:val="20"/>
                <w:szCs w:val="20"/>
              </w:rPr>
            </w:pPr>
            <w:r w:rsidRPr="00980687">
              <w:rPr>
                <w:sz w:val="20"/>
                <w:szCs w:val="20"/>
              </w:rPr>
              <w:t>170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C226221" w14:textId="77777777" w:rsidR="00980687" w:rsidRPr="00980687" w:rsidRDefault="00980687" w:rsidP="00980687">
            <w:pPr>
              <w:jc w:val="center"/>
              <w:rPr>
                <w:bCs/>
                <w:color w:val="000000"/>
                <w:sz w:val="20"/>
                <w:szCs w:val="20"/>
              </w:rPr>
            </w:pPr>
            <w:r w:rsidRPr="00980687">
              <w:rPr>
                <w:bCs/>
                <w:color w:val="000000"/>
                <w:sz w:val="20"/>
                <w:szCs w:val="20"/>
              </w:rPr>
              <w:t>0,24</w:t>
            </w:r>
          </w:p>
        </w:tc>
      </w:tr>
      <w:tr w:rsidR="00980687" w:rsidRPr="00980687" w14:paraId="53AEE56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2987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hideMark/>
          </w:tcPr>
          <w:p w14:paraId="0AFF138D" w14:textId="77777777" w:rsidR="00980687" w:rsidRPr="00980687" w:rsidRDefault="00980687" w:rsidP="00980687">
            <w:pPr>
              <w:jc w:val="both"/>
              <w:rPr>
                <w:sz w:val="20"/>
                <w:szCs w:val="20"/>
              </w:rPr>
            </w:pPr>
            <w:r w:rsidRPr="00980687">
              <w:rPr>
                <w:sz w:val="20"/>
                <w:szCs w:val="20"/>
              </w:rPr>
              <w:t>Buderus Logano GE-315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769DBC4B" w14:textId="77777777" w:rsidR="00980687" w:rsidRPr="00980687" w:rsidRDefault="00980687" w:rsidP="00980687">
            <w:pPr>
              <w:jc w:val="center"/>
              <w:rPr>
                <w:sz w:val="20"/>
                <w:szCs w:val="20"/>
              </w:rPr>
            </w:pPr>
            <w:r w:rsidRPr="00980687">
              <w:rPr>
                <w:sz w:val="20"/>
                <w:szCs w:val="20"/>
              </w:rPr>
              <w:t>2013</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1C4D92AB" w14:textId="77777777" w:rsidR="00980687" w:rsidRPr="00980687" w:rsidRDefault="00980687" w:rsidP="00980687">
            <w:pPr>
              <w:jc w:val="center"/>
              <w:rPr>
                <w:sz w:val="20"/>
                <w:szCs w:val="20"/>
              </w:rPr>
            </w:pPr>
            <w:r w:rsidRPr="00980687">
              <w:rPr>
                <w:sz w:val="20"/>
                <w:szCs w:val="20"/>
              </w:rPr>
              <w:t>0,12</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70062B1" w14:textId="77777777" w:rsidR="00980687" w:rsidRPr="00980687" w:rsidRDefault="00980687" w:rsidP="00980687">
            <w:pPr>
              <w:jc w:val="center"/>
              <w:rPr>
                <w:sz w:val="20"/>
                <w:szCs w:val="20"/>
              </w:rPr>
            </w:pPr>
            <w:r w:rsidRPr="00980687">
              <w:rPr>
                <w:sz w:val="20"/>
                <w:szCs w:val="20"/>
              </w:rPr>
              <w:t>0,170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14D6FF76" w14:textId="77777777" w:rsidR="00980687" w:rsidRPr="00980687" w:rsidRDefault="00980687" w:rsidP="00980687">
            <w:pPr>
              <w:jc w:val="center"/>
              <w:rPr>
                <w:sz w:val="20"/>
                <w:szCs w:val="20"/>
              </w:rPr>
            </w:pPr>
            <w:r w:rsidRPr="00980687">
              <w:rPr>
                <w:sz w:val="20"/>
                <w:szCs w:val="20"/>
              </w:rPr>
              <w:t>170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31F92" w14:textId="77777777" w:rsidR="00980687" w:rsidRPr="00980687" w:rsidRDefault="00980687" w:rsidP="00980687">
            <w:pPr>
              <w:rPr>
                <w:bCs/>
                <w:color w:val="000000"/>
                <w:sz w:val="20"/>
                <w:szCs w:val="20"/>
              </w:rPr>
            </w:pPr>
          </w:p>
        </w:tc>
      </w:tr>
      <w:tr w:rsidR="00980687" w:rsidRPr="00980687" w14:paraId="04203465"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77A27CB2" w14:textId="77777777" w:rsidR="00980687" w:rsidRPr="00980687" w:rsidRDefault="00980687" w:rsidP="00980687">
            <w:pPr>
              <w:rPr>
                <w:bCs/>
                <w:sz w:val="20"/>
                <w:szCs w:val="20"/>
              </w:rPr>
            </w:pPr>
            <w:r w:rsidRPr="00980687">
              <w:rPr>
                <w:bCs/>
                <w:sz w:val="20"/>
                <w:szCs w:val="20"/>
              </w:rPr>
              <w:t>Квартал № 155</w:t>
            </w:r>
          </w:p>
          <w:p w14:paraId="2F96BD4A"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4E886D7"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789C079" w14:textId="77777777" w:rsidR="00980687" w:rsidRPr="00980687" w:rsidRDefault="00980687" w:rsidP="00980687">
            <w:pPr>
              <w:jc w:val="center"/>
              <w:rPr>
                <w:sz w:val="20"/>
                <w:szCs w:val="20"/>
              </w:rPr>
            </w:pPr>
            <w:r w:rsidRPr="00980687">
              <w:rPr>
                <w:sz w:val="20"/>
                <w:szCs w:val="20"/>
              </w:rPr>
              <w:t>1981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6AA997AE" w14:textId="77777777" w:rsidR="00980687" w:rsidRPr="00980687" w:rsidRDefault="00980687" w:rsidP="00980687">
            <w:pPr>
              <w:jc w:val="center"/>
              <w:rPr>
                <w:sz w:val="20"/>
                <w:szCs w:val="20"/>
              </w:rPr>
            </w:pPr>
            <w:r w:rsidRPr="00980687">
              <w:rPr>
                <w:sz w:val="20"/>
                <w:szCs w:val="20"/>
              </w:rPr>
              <w:t>0,34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072CD11F" w14:textId="77777777" w:rsidR="00980687" w:rsidRPr="00980687" w:rsidRDefault="00980687" w:rsidP="00980687">
            <w:pPr>
              <w:jc w:val="center"/>
              <w:rPr>
                <w:sz w:val="20"/>
                <w:szCs w:val="20"/>
              </w:rPr>
            </w:pPr>
            <w:r w:rsidRPr="00980687">
              <w:rPr>
                <w:sz w:val="20"/>
                <w:szCs w:val="20"/>
              </w:rPr>
              <w:t>0,395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D5F3CBF" w14:textId="77777777" w:rsidR="00980687" w:rsidRPr="00980687" w:rsidRDefault="00980687" w:rsidP="00980687">
            <w:pPr>
              <w:jc w:val="center"/>
              <w:rPr>
                <w:sz w:val="20"/>
                <w:szCs w:val="20"/>
              </w:rPr>
            </w:pPr>
            <w:r w:rsidRPr="00980687">
              <w:rPr>
                <w:sz w:val="20"/>
                <w:szCs w:val="20"/>
              </w:rPr>
              <w:t>395</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29AA44DA" w14:textId="77777777" w:rsidR="00980687" w:rsidRPr="00980687" w:rsidRDefault="00980687" w:rsidP="00980687">
            <w:pPr>
              <w:jc w:val="center"/>
              <w:rPr>
                <w:bCs/>
                <w:sz w:val="20"/>
                <w:szCs w:val="20"/>
              </w:rPr>
            </w:pPr>
            <w:r w:rsidRPr="00980687">
              <w:rPr>
                <w:bCs/>
                <w:sz w:val="20"/>
                <w:szCs w:val="20"/>
              </w:rPr>
              <w:t>1,98</w:t>
            </w:r>
          </w:p>
        </w:tc>
      </w:tr>
      <w:tr w:rsidR="00980687" w:rsidRPr="00980687" w14:paraId="3B0F939F"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6A7F5"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2E654B8"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94CF435" w14:textId="77777777" w:rsidR="00980687" w:rsidRPr="00980687" w:rsidRDefault="00980687" w:rsidP="00980687">
            <w:pPr>
              <w:jc w:val="center"/>
              <w:rPr>
                <w:sz w:val="20"/>
                <w:szCs w:val="20"/>
              </w:rPr>
            </w:pPr>
            <w:r w:rsidRPr="00980687">
              <w:rPr>
                <w:sz w:val="20"/>
                <w:szCs w:val="20"/>
              </w:rPr>
              <w:t>1981</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5841552B" w14:textId="77777777" w:rsidR="00980687" w:rsidRPr="00980687" w:rsidRDefault="00980687" w:rsidP="00980687">
            <w:pPr>
              <w:jc w:val="center"/>
              <w:rPr>
                <w:sz w:val="20"/>
                <w:szCs w:val="20"/>
              </w:rPr>
            </w:pPr>
            <w:r w:rsidRPr="00980687">
              <w:rPr>
                <w:sz w:val="20"/>
                <w:szCs w:val="20"/>
              </w:rPr>
              <w:t>0,34</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D6D2A23" w14:textId="77777777" w:rsidR="00980687" w:rsidRPr="00980687" w:rsidRDefault="00980687" w:rsidP="00980687">
            <w:pPr>
              <w:jc w:val="center"/>
              <w:rPr>
                <w:sz w:val="20"/>
                <w:szCs w:val="20"/>
              </w:rPr>
            </w:pPr>
            <w:r w:rsidRPr="00980687">
              <w:rPr>
                <w:sz w:val="20"/>
                <w:szCs w:val="20"/>
              </w:rPr>
              <w:t>0,395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3FF6608C" w14:textId="77777777" w:rsidR="00980687" w:rsidRPr="00980687" w:rsidRDefault="00980687" w:rsidP="00980687">
            <w:pPr>
              <w:jc w:val="center"/>
              <w:rPr>
                <w:sz w:val="20"/>
                <w:szCs w:val="20"/>
              </w:rPr>
            </w:pPr>
            <w:r w:rsidRPr="00980687">
              <w:rPr>
                <w:sz w:val="20"/>
                <w:szCs w:val="20"/>
              </w:rPr>
              <w:t>395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2C0E9" w14:textId="77777777" w:rsidR="00980687" w:rsidRPr="00980687" w:rsidRDefault="00980687" w:rsidP="00980687">
            <w:pPr>
              <w:rPr>
                <w:bCs/>
                <w:sz w:val="20"/>
                <w:szCs w:val="20"/>
              </w:rPr>
            </w:pPr>
          </w:p>
        </w:tc>
      </w:tr>
      <w:tr w:rsidR="00980687" w:rsidRPr="00980687" w14:paraId="0440B85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098"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1E6AC25"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966FAFB"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EB74C9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90336A6"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B542B57"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F6273" w14:textId="77777777" w:rsidR="00980687" w:rsidRPr="00980687" w:rsidRDefault="00980687" w:rsidP="00980687">
            <w:pPr>
              <w:rPr>
                <w:bCs/>
                <w:sz w:val="20"/>
                <w:szCs w:val="20"/>
              </w:rPr>
            </w:pPr>
          </w:p>
        </w:tc>
      </w:tr>
      <w:tr w:rsidR="00980687" w:rsidRPr="00980687" w14:paraId="5D70D596"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B831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3101140" w14:textId="77777777" w:rsidR="00980687" w:rsidRPr="00980687" w:rsidRDefault="00980687" w:rsidP="00980687">
            <w:pPr>
              <w:rPr>
                <w:sz w:val="20"/>
                <w:szCs w:val="20"/>
              </w:rPr>
            </w:pPr>
            <w:r w:rsidRPr="00980687">
              <w:rPr>
                <w:sz w:val="20"/>
                <w:szCs w:val="20"/>
              </w:rPr>
              <w:t>«КС-1»</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1A727136" w14:textId="77777777" w:rsidR="00980687" w:rsidRPr="00980687" w:rsidRDefault="00980687" w:rsidP="00980687">
            <w:pPr>
              <w:jc w:val="center"/>
              <w:rPr>
                <w:sz w:val="20"/>
                <w:szCs w:val="20"/>
              </w:rPr>
            </w:pPr>
            <w:r w:rsidRPr="00980687">
              <w:rPr>
                <w:sz w:val="20"/>
                <w:szCs w:val="20"/>
              </w:rPr>
              <w:t>1995</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36DD77F" w14:textId="77777777" w:rsidR="00980687" w:rsidRPr="00980687" w:rsidRDefault="00980687" w:rsidP="00980687">
            <w:pPr>
              <w:jc w:val="center"/>
              <w:rPr>
                <w:sz w:val="20"/>
                <w:szCs w:val="20"/>
              </w:rPr>
            </w:pPr>
            <w:r w:rsidRPr="00980687">
              <w:rPr>
                <w:sz w:val="20"/>
                <w:szCs w:val="20"/>
              </w:rPr>
              <w:t>0,65</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7F0FA6E" w14:textId="77777777" w:rsidR="00980687" w:rsidRPr="00980687" w:rsidRDefault="00980687" w:rsidP="00980687">
            <w:pPr>
              <w:jc w:val="center"/>
              <w:rPr>
                <w:sz w:val="20"/>
                <w:szCs w:val="20"/>
              </w:rPr>
            </w:pPr>
            <w:r w:rsidRPr="00980687">
              <w:rPr>
                <w:sz w:val="20"/>
                <w:szCs w:val="20"/>
              </w:rPr>
              <w:t>0,756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12C418E4" w14:textId="77777777" w:rsidR="00980687" w:rsidRPr="00980687" w:rsidRDefault="00980687" w:rsidP="00980687">
            <w:pPr>
              <w:jc w:val="center"/>
              <w:rPr>
                <w:sz w:val="20"/>
                <w:szCs w:val="20"/>
              </w:rPr>
            </w:pPr>
            <w:r w:rsidRPr="00980687">
              <w:rPr>
                <w:sz w:val="20"/>
                <w:szCs w:val="20"/>
              </w:rPr>
              <w:t>756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BAEE2" w14:textId="77777777" w:rsidR="00980687" w:rsidRPr="00980687" w:rsidRDefault="00980687" w:rsidP="00980687">
            <w:pPr>
              <w:rPr>
                <w:bCs/>
                <w:sz w:val="20"/>
                <w:szCs w:val="20"/>
              </w:rPr>
            </w:pPr>
          </w:p>
        </w:tc>
      </w:tr>
      <w:tr w:rsidR="00980687" w:rsidRPr="00980687" w14:paraId="2C9CE4B7" w14:textId="77777777" w:rsidTr="00980687">
        <w:trPr>
          <w:trHeight w:val="19"/>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4CBED241" w14:textId="77777777" w:rsidR="00980687" w:rsidRPr="00980687" w:rsidRDefault="00980687" w:rsidP="00980687">
            <w:pPr>
              <w:rPr>
                <w:bCs/>
                <w:sz w:val="20"/>
                <w:szCs w:val="20"/>
              </w:rPr>
            </w:pPr>
            <w:r w:rsidRPr="00980687">
              <w:rPr>
                <w:bCs/>
                <w:sz w:val="20"/>
                <w:szCs w:val="20"/>
              </w:rPr>
              <w:t xml:space="preserve">ЦРБ </w:t>
            </w:r>
          </w:p>
          <w:p w14:paraId="4F94DDA1" w14:textId="77777777" w:rsidR="00980687" w:rsidRPr="00980687" w:rsidRDefault="00980687" w:rsidP="00980687">
            <w:pPr>
              <w:rPr>
                <w:bCs/>
                <w:sz w:val="20"/>
                <w:szCs w:val="20"/>
              </w:rPr>
            </w:pPr>
            <w:r w:rsidRPr="00980687">
              <w:rPr>
                <w:bCs/>
                <w:sz w:val="20"/>
                <w:szCs w:val="20"/>
              </w:rPr>
              <w:lastRenderedPageBreak/>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1D075769" w14:textId="77777777" w:rsidR="00980687" w:rsidRPr="00980687" w:rsidRDefault="00980687" w:rsidP="00980687">
            <w:pPr>
              <w:rPr>
                <w:sz w:val="20"/>
                <w:szCs w:val="20"/>
              </w:rPr>
            </w:pPr>
            <w:r w:rsidRPr="00980687">
              <w:rPr>
                <w:sz w:val="20"/>
                <w:szCs w:val="20"/>
              </w:rPr>
              <w:lastRenderedPageBreak/>
              <w:t>«Универсал-5»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3DB11C87"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4EA04886" w14:textId="77777777" w:rsidR="00980687" w:rsidRPr="00980687" w:rsidRDefault="00980687" w:rsidP="00980687">
            <w:pPr>
              <w:jc w:val="center"/>
              <w:rPr>
                <w:sz w:val="20"/>
                <w:szCs w:val="20"/>
              </w:rPr>
            </w:pPr>
            <w:r w:rsidRPr="00980687">
              <w:rPr>
                <w:sz w:val="20"/>
                <w:szCs w:val="20"/>
              </w:rPr>
              <w:t>0,43</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60B2294" w14:textId="77777777" w:rsidR="00980687" w:rsidRPr="00980687" w:rsidRDefault="00980687" w:rsidP="00980687">
            <w:pPr>
              <w:jc w:val="center"/>
              <w:rPr>
                <w:sz w:val="20"/>
                <w:szCs w:val="20"/>
              </w:rPr>
            </w:pPr>
            <w:r w:rsidRPr="00980687">
              <w:rPr>
                <w:sz w:val="20"/>
                <w:szCs w:val="20"/>
              </w:rPr>
              <w:t>0,500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43A892B" w14:textId="77777777" w:rsidR="00980687" w:rsidRPr="00980687" w:rsidRDefault="00980687" w:rsidP="00980687">
            <w:pPr>
              <w:jc w:val="center"/>
              <w:rPr>
                <w:sz w:val="20"/>
                <w:szCs w:val="20"/>
              </w:rPr>
            </w:pPr>
            <w:r w:rsidRPr="00980687">
              <w:rPr>
                <w:sz w:val="20"/>
                <w:szCs w:val="20"/>
              </w:rPr>
              <w:t>500</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74AD04C5" w14:textId="77777777" w:rsidR="00980687" w:rsidRPr="00980687" w:rsidRDefault="00980687" w:rsidP="00980687">
            <w:pPr>
              <w:jc w:val="center"/>
              <w:rPr>
                <w:bCs/>
                <w:sz w:val="20"/>
                <w:szCs w:val="20"/>
              </w:rPr>
            </w:pPr>
            <w:r w:rsidRPr="00980687">
              <w:rPr>
                <w:bCs/>
                <w:sz w:val="20"/>
                <w:szCs w:val="20"/>
              </w:rPr>
              <w:t>1,78</w:t>
            </w:r>
          </w:p>
        </w:tc>
      </w:tr>
      <w:tr w:rsidR="00980687" w:rsidRPr="00980687" w14:paraId="78262DF9"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F10BB"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9319E03" w14:textId="77777777" w:rsidR="00980687" w:rsidRPr="00980687" w:rsidRDefault="00980687" w:rsidP="00980687">
            <w:pPr>
              <w:rPr>
                <w:sz w:val="20"/>
                <w:szCs w:val="20"/>
              </w:rPr>
            </w:pPr>
            <w:r w:rsidRPr="00980687">
              <w:rPr>
                <w:sz w:val="20"/>
                <w:szCs w:val="20"/>
              </w:rPr>
              <w:t>«Универсал-5»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F87CF41"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826B540" w14:textId="77777777" w:rsidR="00980687" w:rsidRPr="00980687" w:rsidRDefault="00980687" w:rsidP="00980687">
            <w:pPr>
              <w:jc w:val="center"/>
              <w:rPr>
                <w:sz w:val="20"/>
                <w:szCs w:val="20"/>
              </w:rPr>
            </w:pPr>
            <w:r w:rsidRPr="00980687">
              <w:rPr>
                <w:sz w:val="20"/>
                <w:szCs w:val="20"/>
              </w:rPr>
              <w:t>0,43</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0041A69" w14:textId="77777777" w:rsidR="00980687" w:rsidRPr="00980687" w:rsidRDefault="00980687" w:rsidP="00980687">
            <w:pPr>
              <w:jc w:val="center"/>
              <w:rPr>
                <w:sz w:val="20"/>
                <w:szCs w:val="20"/>
              </w:rPr>
            </w:pPr>
            <w:r w:rsidRPr="00980687">
              <w:rPr>
                <w:sz w:val="20"/>
                <w:szCs w:val="20"/>
              </w:rPr>
              <w:t>0,500</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487616E5" w14:textId="77777777" w:rsidR="00980687" w:rsidRPr="00980687" w:rsidRDefault="00980687" w:rsidP="00980687">
            <w:pPr>
              <w:jc w:val="center"/>
              <w:rPr>
                <w:sz w:val="20"/>
                <w:szCs w:val="20"/>
              </w:rPr>
            </w:pPr>
            <w:r w:rsidRPr="00980687">
              <w:rPr>
                <w:sz w:val="20"/>
                <w:szCs w:val="20"/>
              </w:rPr>
              <w:t>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9267B" w14:textId="77777777" w:rsidR="00980687" w:rsidRPr="00980687" w:rsidRDefault="00980687" w:rsidP="00980687">
            <w:pPr>
              <w:rPr>
                <w:bCs/>
                <w:sz w:val="20"/>
                <w:szCs w:val="20"/>
              </w:rPr>
            </w:pPr>
          </w:p>
        </w:tc>
      </w:tr>
      <w:tr w:rsidR="00980687" w:rsidRPr="00980687" w14:paraId="3CA5F87B"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E9BDF"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0A6EA1F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51474BA1"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372D385B" w14:textId="77777777" w:rsidR="00980687" w:rsidRPr="00980687" w:rsidRDefault="00980687" w:rsidP="00980687">
            <w:pPr>
              <w:jc w:val="center"/>
              <w:rPr>
                <w:sz w:val="20"/>
                <w:szCs w:val="20"/>
              </w:rPr>
            </w:pPr>
            <w:r w:rsidRPr="00980687">
              <w:rPr>
                <w:sz w:val="20"/>
                <w:szCs w:val="20"/>
              </w:rPr>
              <w:t>0,46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CD7BEDE" w14:textId="77777777" w:rsidR="00980687" w:rsidRPr="00980687" w:rsidRDefault="00980687" w:rsidP="00980687">
            <w:pPr>
              <w:jc w:val="center"/>
              <w:rPr>
                <w:sz w:val="20"/>
                <w:szCs w:val="20"/>
              </w:rPr>
            </w:pPr>
            <w:r w:rsidRPr="00980687">
              <w:rPr>
                <w:sz w:val="20"/>
                <w:szCs w:val="20"/>
              </w:rPr>
              <w:t>0,535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5BC2333F" w14:textId="77777777" w:rsidR="00980687" w:rsidRPr="00980687" w:rsidRDefault="00980687" w:rsidP="00980687">
            <w:pPr>
              <w:jc w:val="center"/>
              <w:rPr>
                <w:sz w:val="20"/>
                <w:szCs w:val="20"/>
              </w:rPr>
            </w:pPr>
            <w:r w:rsidRPr="00980687">
              <w:rPr>
                <w:sz w:val="20"/>
                <w:szCs w:val="20"/>
              </w:rPr>
              <w:t>535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4E79B" w14:textId="77777777" w:rsidR="00980687" w:rsidRPr="00980687" w:rsidRDefault="00980687" w:rsidP="00980687">
            <w:pPr>
              <w:rPr>
                <w:bCs/>
                <w:sz w:val="20"/>
                <w:szCs w:val="20"/>
              </w:rPr>
            </w:pPr>
          </w:p>
        </w:tc>
      </w:tr>
      <w:tr w:rsidR="00980687" w:rsidRPr="00980687" w14:paraId="77A26750"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A51FD"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46681F71" w14:textId="77777777" w:rsidR="00980687" w:rsidRPr="00980687" w:rsidRDefault="00980687" w:rsidP="00980687">
            <w:pPr>
              <w:rPr>
                <w:sz w:val="20"/>
                <w:szCs w:val="20"/>
              </w:rPr>
            </w:pPr>
            <w:r w:rsidRPr="00980687">
              <w:rPr>
                <w:sz w:val="20"/>
                <w:szCs w:val="20"/>
              </w:rPr>
              <w:t>«Универсал-6»</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238B054C" w14:textId="77777777" w:rsidR="00980687" w:rsidRPr="00980687" w:rsidRDefault="00980687" w:rsidP="00980687">
            <w:pPr>
              <w:jc w:val="center"/>
              <w:rPr>
                <w:sz w:val="20"/>
                <w:szCs w:val="20"/>
              </w:rPr>
            </w:pPr>
            <w:r w:rsidRPr="00980687">
              <w:rPr>
                <w:sz w:val="20"/>
                <w:szCs w:val="20"/>
              </w:rPr>
              <w:t>1978</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275706E2" w14:textId="77777777" w:rsidR="00980687" w:rsidRPr="00980687" w:rsidRDefault="00980687" w:rsidP="00980687">
            <w:pPr>
              <w:jc w:val="center"/>
              <w:rPr>
                <w:sz w:val="20"/>
                <w:szCs w:val="20"/>
              </w:rPr>
            </w:pPr>
            <w:r w:rsidRPr="00980687">
              <w:rPr>
                <w:sz w:val="20"/>
                <w:szCs w:val="20"/>
              </w:rPr>
              <w:t>0,46</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50AFD083" w14:textId="77777777" w:rsidR="00980687" w:rsidRPr="00980687" w:rsidRDefault="00980687" w:rsidP="00980687">
            <w:pPr>
              <w:jc w:val="center"/>
              <w:rPr>
                <w:sz w:val="20"/>
                <w:szCs w:val="20"/>
              </w:rPr>
            </w:pPr>
            <w:r w:rsidRPr="00980687">
              <w:rPr>
                <w:sz w:val="20"/>
                <w:szCs w:val="20"/>
              </w:rPr>
              <w:t>0,535</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03DF0537" w14:textId="77777777" w:rsidR="00980687" w:rsidRPr="00980687" w:rsidRDefault="00980687" w:rsidP="00980687">
            <w:pPr>
              <w:jc w:val="center"/>
              <w:rPr>
                <w:sz w:val="20"/>
                <w:szCs w:val="20"/>
              </w:rPr>
            </w:pPr>
            <w:r w:rsidRPr="00980687">
              <w:rPr>
                <w:sz w:val="20"/>
                <w:szCs w:val="20"/>
              </w:rPr>
              <w:t>535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7B75F" w14:textId="77777777" w:rsidR="00980687" w:rsidRPr="00980687" w:rsidRDefault="00980687" w:rsidP="00980687">
            <w:pPr>
              <w:rPr>
                <w:bCs/>
                <w:sz w:val="20"/>
                <w:szCs w:val="20"/>
              </w:rPr>
            </w:pPr>
          </w:p>
        </w:tc>
      </w:tr>
      <w:tr w:rsidR="00980687" w:rsidRPr="00980687" w14:paraId="2BA2A382" w14:textId="77777777" w:rsidTr="00980687">
        <w:trPr>
          <w:trHeight w:val="481"/>
        </w:trPr>
        <w:tc>
          <w:tcPr>
            <w:tcW w:w="1088" w:type="pct"/>
            <w:vMerge w:val="restart"/>
            <w:tcBorders>
              <w:top w:val="single" w:sz="4" w:space="0" w:color="auto"/>
              <w:left w:val="single" w:sz="4" w:space="0" w:color="auto"/>
              <w:bottom w:val="single" w:sz="4" w:space="0" w:color="auto"/>
              <w:right w:val="single" w:sz="4" w:space="0" w:color="auto"/>
            </w:tcBorders>
            <w:vAlign w:val="center"/>
            <w:hideMark/>
          </w:tcPr>
          <w:p w14:paraId="2C6263EC" w14:textId="77777777" w:rsidR="00980687" w:rsidRPr="00980687" w:rsidRDefault="00980687" w:rsidP="00980687">
            <w:pPr>
              <w:rPr>
                <w:bCs/>
                <w:sz w:val="20"/>
                <w:szCs w:val="20"/>
              </w:rPr>
            </w:pPr>
            <w:r w:rsidRPr="00980687">
              <w:rPr>
                <w:bCs/>
                <w:sz w:val="20"/>
                <w:szCs w:val="20"/>
              </w:rPr>
              <w:t>блочно-модульная котельная СШ «Энергия»</w:t>
            </w:r>
          </w:p>
          <w:p w14:paraId="55A011F3" w14:textId="77777777" w:rsidR="00980687" w:rsidRPr="00980687" w:rsidRDefault="00980687" w:rsidP="00980687">
            <w:pPr>
              <w:rPr>
                <w:bCs/>
                <w:sz w:val="20"/>
                <w:szCs w:val="20"/>
              </w:rPr>
            </w:pPr>
            <w:r w:rsidRPr="00980687">
              <w:rPr>
                <w:bCs/>
                <w:sz w:val="20"/>
                <w:szCs w:val="20"/>
              </w:rPr>
              <w:t>ст-ца Старощербиновская</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78DD8079" w14:textId="77777777" w:rsidR="00980687" w:rsidRPr="00980687" w:rsidRDefault="00980687" w:rsidP="00980687">
            <w:pPr>
              <w:rPr>
                <w:sz w:val="20"/>
                <w:szCs w:val="20"/>
              </w:rPr>
            </w:pPr>
            <w:r w:rsidRPr="00980687">
              <w:rPr>
                <w:sz w:val="20"/>
                <w:szCs w:val="20"/>
              </w:rPr>
              <w:t>REX 95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6496A30E" w14:textId="77777777" w:rsidR="00980687" w:rsidRPr="00980687" w:rsidRDefault="00980687" w:rsidP="00980687">
            <w:pPr>
              <w:jc w:val="center"/>
              <w:rPr>
                <w:sz w:val="20"/>
                <w:szCs w:val="20"/>
              </w:rPr>
            </w:pPr>
            <w:r w:rsidRPr="00980687">
              <w:rPr>
                <w:sz w:val="20"/>
                <w:szCs w:val="20"/>
              </w:rPr>
              <w:t>2010</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1FA4F18" w14:textId="77777777" w:rsidR="00980687" w:rsidRPr="00980687" w:rsidRDefault="00980687" w:rsidP="00980687">
            <w:pPr>
              <w:jc w:val="center"/>
              <w:rPr>
                <w:sz w:val="20"/>
                <w:szCs w:val="20"/>
              </w:rPr>
            </w:pPr>
            <w:r w:rsidRPr="00980687">
              <w:rPr>
                <w:sz w:val="20"/>
                <w:szCs w:val="20"/>
              </w:rPr>
              <w:t>0,77</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7AB8FA9F" w14:textId="77777777" w:rsidR="00980687" w:rsidRPr="00980687" w:rsidRDefault="00980687" w:rsidP="00980687">
            <w:pPr>
              <w:jc w:val="center"/>
              <w:rPr>
                <w:sz w:val="20"/>
                <w:szCs w:val="20"/>
              </w:rPr>
            </w:pPr>
            <w:r w:rsidRPr="00980687">
              <w:rPr>
                <w:sz w:val="20"/>
                <w:szCs w:val="20"/>
              </w:rPr>
              <w:t>0,896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25739ABB" w14:textId="77777777" w:rsidR="00980687" w:rsidRPr="00980687" w:rsidRDefault="00980687" w:rsidP="00980687">
            <w:pPr>
              <w:jc w:val="center"/>
              <w:rPr>
                <w:sz w:val="20"/>
                <w:szCs w:val="20"/>
              </w:rPr>
            </w:pPr>
            <w:r w:rsidRPr="00980687">
              <w:rPr>
                <w:sz w:val="20"/>
                <w:szCs w:val="20"/>
              </w:rPr>
              <w:t>896</w:t>
            </w:r>
          </w:p>
        </w:tc>
        <w:tc>
          <w:tcPr>
            <w:tcW w:w="671" w:type="pct"/>
            <w:vMerge w:val="restart"/>
            <w:tcBorders>
              <w:top w:val="single" w:sz="4" w:space="0" w:color="auto"/>
              <w:left w:val="single" w:sz="4" w:space="0" w:color="auto"/>
              <w:bottom w:val="single" w:sz="4" w:space="0" w:color="auto"/>
              <w:right w:val="single" w:sz="4" w:space="0" w:color="auto"/>
            </w:tcBorders>
            <w:noWrap/>
            <w:vAlign w:val="center"/>
            <w:hideMark/>
          </w:tcPr>
          <w:p w14:paraId="5F03B0CD" w14:textId="77777777" w:rsidR="00980687" w:rsidRPr="00980687" w:rsidRDefault="00980687" w:rsidP="00980687">
            <w:pPr>
              <w:jc w:val="center"/>
              <w:rPr>
                <w:bCs/>
                <w:sz w:val="20"/>
                <w:szCs w:val="20"/>
              </w:rPr>
            </w:pPr>
            <w:r w:rsidRPr="00980687">
              <w:rPr>
                <w:bCs/>
                <w:sz w:val="20"/>
                <w:szCs w:val="20"/>
              </w:rPr>
              <w:t>1,54</w:t>
            </w:r>
          </w:p>
        </w:tc>
      </w:tr>
      <w:tr w:rsidR="00980687" w:rsidRPr="00980687" w14:paraId="546AFC6B" w14:textId="77777777" w:rsidTr="00980687">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76F72" w14:textId="77777777" w:rsidR="00980687" w:rsidRPr="00980687" w:rsidRDefault="00980687" w:rsidP="00980687">
            <w:pPr>
              <w:rPr>
                <w:bCs/>
                <w:sz w:val="20"/>
                <w:szCs w:val="20"/>
              </w:rPr>
            </w:pP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302B2B40" w14:textId="77777777" w:rsidR="00980687" w:rsidRPr="00980687" w:rsidRDefault="00980687" w:rsidP="00980687">
            <w:pPr>
              <w:rPr>
                <w:sz w:val="20"/>
                <w:szCs w:val="20"/>
              </w:rPr>
            </w:pPr>
            <w:r w:rsidRPr="00980687">
              <w:rPr>
                <w:sz w:val="20"/>
                <w:szCs w:val="20"/>
              </w:rPr>
              <w:t>REX 95</w:t>
            </w:r>
          </w:p>
        </w:tc>
        <w:tc>
          <w:tcPr>
            <w:tcW w:w="886" w:type="pct"/>
            <w:tcBorders>
              <w:top w:val="single" w:sz="4" w:space="0" w:color="auto"/>
              <w:left w:val="single" w:sz="4" w:space="0" w:color="auto"/>
              <w:bottom w:val="single" w:sz="4" w:space="0" w:color="auto"/>
              <w:right w:val="single" w:sz="4" w:space="0" w:color="auto"/>
            </w:tcBorders>
            <w:noWrap/>
            <w:vAlign w:val="center"/>
            <w:hideMark/>
          </w:tcPr>
          <w:p w14:paraId="032710FE" w14:textId="77777777" w:rsidR="00980687" w:rsidRPr="00980687" w:rsidRDefault="00980687" w:rsidP="00980687">
            <w:pPr>
              <w:jc w:val="center"/>
              <w:rPr>
                <w:sz w:val="20"/>
                <w:szCs w:val="20"/>
              </w:rPr>
            </w:pPr>
            <w:r w:rsidRPr="00980687">
              <w:rPr>
                <w:sz w:val="20"/>
                <w:szCs w:val="20"/>
              </w:rPr>
              <w:t>2010</w:t>
            </w:r>
          </w:p>
        </w:tc>
        <w:tc>
          <w:tcPr>
            <w:tcW w:w="402" w:type="pct"/>
            <w:tcBorders>
              <w:top w:val="single" w:sz="4" w:space="0" w:color="auto"/>
              <w:left w:val="single" w:sz="4" w:space="0" w:color="auto"/>
              <w:bottom w:val="single" w:sz="4" w:space="0" w:color="auto"/>
              <w:right w:val="single" w:sz="4" w:space="0" w:color="auto"/>
            </w:tcBorders>
            <w:noWrap/>
            <w:vAlign w:val="center"/>
            <w:hideMark/>
          </w:tcPr>
          <w:p w14:paraId="0CC3927B" w14:textId="77777777" w:rsidR="00980687" w:rsidRPr="00980687" w:rsidRDefault="00980687" w:rsidP="00980687">
            <w:pPr>
              <w:jc w:val="center"/>
              <w:rPr>
                <w:sz w:val="20"/>
                <w:szCs w:val="20"/>
              </w:rPr>
            </w:pPr>
            <w:r w:rsidRPr="00980687">
              <w:rPr>
                <w:sz w:val="20"/>
                <w:szCs w:val="20"/>
              </w:rPr>
              <w:t>0,77</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45D7209F" w14:textId="77777777" w:rsidR="00980687" w:rsidRPr="00980687" w:rsidRDefault="00980687" w:rsidP="00980687">
            <w:pPr>
              <w:jc w:val="center"/>
              <w:rPr>
                <w:sz w:val="20"/>
                <w:szCs w:val="20"/>
              </w:rPr>
            </w:pPr>
            <w:r w:rsidRPr="00980687">
              <w:rPr>
                <w:sz w:val="20"/>
                <w:szCs w:val="20"/>
              </w:rPr>
              <w:t>0,896</w:t>
            </w:r>
          </w:p>
        </w:tc>
        <w:tc>
          <w:tcPr>
            <w:tcW w:w="368" w:type="pct"/>
            <w:tcBorders>
              <w:top w:val="single" w:sz="4" w:space="0" w:color="auto"/>
              <w:left w:val="single" w:sz="4" w:space="0" w:color="auto"/>
              <w:bottom w:val="single" w:sz="4" w:space="0" w:color="auto"/>
              <w:right w:val="single" w:sz="4" w:space="0" w:color="auto"/>
            </w:tcBorders>
            <w:noWrap/>
            <w:vAlign w:val="center"/>
            <w:hideMark/>
          </w:tcPr>
          <w:p w14:paraId="690B5D79" w14:textId="77777777" w:rsidR="00980687" w:rsidRPr="00980687" w:rsidRDefault="00980687" w:rsidP="00980687">
            <w:pPr>
              <w:jc w:val="center"/>
              <w:rPr>
                <w:sz w:val="20"/>
                <w:szCs w:val="20"/>
              </w:rPr>
            </w:pPr>
            <w:r w:rsidRPr="00980687">
              <w:rPr>
                <w:sz w:val="20"/>
                <w:szCs w:val="20"/>
              </w:rPr>
              <w:t>896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DE72F" w14:textId="77777777" w:rsidR="00980687" w:rsidRPr="00980687" w:rsidRDefault="00980687" w:rsidP="00980687">
            <w:pPr>
              <w:rPr>
                <w:bCs/>
                <w:sz w:val="20"/>
                <w:szCs w:val="20"/>
              </w:rPr>
            </w:pPr>
          </w:p>
        </w:tc>
      </w:tr>
    </w:tbl>
    <w:p w14:paraId="276288F0" w14:textId="77777777" w:rsidR="00980687" w:rsidRPr="00980687" w:rsidRDefault="00980687" w:rsidP="00980687">
      <w:pPr>
        <w:widowControl w:val="0"/>
        <w:autoSpaceDE w:val="0"/>
        <w:autoSpaceDN w:val="0"/>
        <w:spacing w:before="7" w:after="1"/>
        <w:ind w:left="219"/>
        <w:rPr>
          <w:rFonts w:ascii="Cambria" w:eastAsia="Cambria" w:hAnsi="Cambria" w:cs="Cambria"/>
          <w:b/>
          <w:sz w:val="28"/>
          <w:szCs w:val="28"/>
          <w:lang w:eastAsia="en-US"/>
        </w:rPr>
      </w:pPr>
    </w:p>
    <w:p w14:paraId="0A2C2087" w14:textId="77777777" w:rsidR="00980687" w:rsidRPr="00980687" w:rsidRDefault="00980687" w:rsidP="00980687">
      <w:pPr>
        <w:keepNext/>
        <w:keepLines/>
        <w:jc w:val="center"/>
        <w:outlineLvl w:val="2"/>
        <w:rPr>
          <w:b/>
          <w:bCs/>
          <w:sz w:val="28"/>
          <w:szCs w:val="28"/>
        </w:rPr>
      </w:pPr>
      <w:bookmarkStart w:id="11" w:name="_Toc120624662"/>
      <w:r w:rsidRPr="00980687">
        <w:rPr>
          <w:b/>
          <w:bCs/>
          <w:sz w:val="28"/>
          <w:szCs w:val="28"/>
        </w:rPr>
        <w:t xml:space="preserve">1.2.3. Ограничения тепловой мощности и параметров </w:t>
      </w:r>
    </w:p>
    <w:p w14:paraId="59E89D81" w14:textId="77777777" w:rsidR="00980687" w:rsidRPr="00980687" w:rsidRDefault="00980687" w:rsidP="00980687">
      <w:pPr>
        <w:keepNext/>
        <w:keepLines/>
        <w:widowControl w:val="0"/>
        <w:autoSpaceDE w:val="0"/>
        <w:autoSpaceDN w:val="0"/>
        <w:jc w:val="center"/>
        <w:outlineLvl w:val="2"/>
        <w:rPr>
          <w:rFonts w:eastAsia="SimSun"/>
          <w:b/>
          <w:bCs/>
          <w:sz w:val="28"/>
          <w:szCs w:val="28"/>
        </w:rPr>
      </w:pPr>
      <w:r w:rsidRPr="00980687">
        <w:rPr>
          <w:rFonts w:eastAsia="SimSun"/>
          <w:b/>
          <w:bCs/>
          <w:sz w:val="28"/>
          <w:szCs w:val="28"/>
        </w:rPr>
        <w:t>располагаемой тепловой мощности</w:t>
      </w:r>
      <w:bookmarkEnd w:id="11"/>
    </w:p>
    <w:p w14:paraId="4BEF3C1F" w14:textId="77777777" w:rsidR="00980687" w:rsidRPr="00980687" w:rsidRDefault="00980687" w:rsidP="00980687">
      <w:pPr>
        <w:keepNext/>
        <w:keepLines/>
        <w:jc w:val="center"/>
        <w:outlineLvl w:val="2"/>
        <w:rPr>
          <w:b/>
          <w:bCs/>
          <w:sz w:val="28"/>
          <w:szCs w:val="28"/>
          <w:lang w:eastAsia="en-US"/>
        </w:rPr>
      </w:pPr>
    </w:p>
    <w:p w14:paraId="33E25E6F" w14:textId="77777777" w:rsidR="00980687" w:rsidRPr="00980687" w:rsidRDefault="00980687" w:rsidP="00980687">
      <w:pPr>
        <w:widowControl w:val="0"/>
        <w:ind w:firstLine="708"/>
        <w:jc w:val="both"/>
        <w:rPr>
          <w:rFonts w:ascii="Calibri" w:eastAsia="Calibri" w:hAnsi="Calibri"/>
          <w:sz w:val="28"/>
          <w:szCs w:val="28"/>
          <w:lang w:eastAsia="en-US"/>
        </w:rPr>
      </w:pPr>
      <w:r w:rsidRPr="00980687">
        <w:rPr>
          <w:rFonts w:eastAsia="Calibri"/>
          <w:sz w:val="28"/>
          <w:szCs w:val="28"/>
          <w:lang w:eastAsia="en-US"/>
        </w:rPr>
        <w:t>Ограничений тепловой мощности котельных в рассматриваемом поселении по имеющимся на момент разработки схемы теплоснабжения данным нет.</w:t>
      </w:r>
    </w:p>
    <w:p w14:paraId="0E4D94C1" w14:textId="77777777" w:rsidR="00980687" w:rsidRPr="00980687" w:rsidRDefault="00980687" w:rsidP="00980687">
      <w:pPr>
        <w:widowControl w:val="0"/>
        <w:ind w:firstLine="709"/>
        <w:jc w:val="both"/>
        <w:rPr>
          <w:rFonts w:eastAsia="Calibri"/>
          <w:szCs w:val="22"/>
          <w:lang w:eastAsia="en-US"/>
        </w:rPr>
      </w:pPr>
    </w:p>
    <w:p w14:paraId="51506E14" w14:textId="77777777" w:rsidR="00980687" w:rsidRPr="00980687" w:rsidRDefault="00980687" w:rsidP="00980687">
      <w:pPr>
        <w:keepNext/>
        <w:keepLines/>
        <w:ind w:firstLine="709"/>
        <w:jc w:val="center"/>
        <w:outlineLvl w:val="2"/>
        <w:rPr>
          <w:b/>
          <w:bCs/>
          <w:sz w:val="28"/>
          <w:szCs w:val="28"/>
          <w:lang w:eastAsia="en-US"/>
        </w:rPr>
      </w:pPr>
      <w:bookmarkStart w:id="12" w:name="_Toc120624663"/>
      <w:r w:rsidRPr="00980687">
        <w:rPr>
          <w:b/>
          <w:bCs/>
          <w:sz w:val="28"/>
          <w:szCs w:val="28"/>
          <w:lang w:eastAsia="en-US"/>
        </w:rPr>
        <w:t>1.2.4. Объем потребления тепловой энергии (мощности) на</w:t>
      </w:r>
    </w:p>
    <w:p w14:paraId="159BD76D" w14:textId="77777777" w:rsidR="00980687" w:rsidRPr="00980687" w:rsidRDefault="00980687" w:rsidP="00980687">
      <w:pPr>
        <w:keepNext/>
        <w:keepLines/>
        <w:ind w:firstLine="709"/>
        <w:jc w:val="center"/>
        <w:outlineLvl w:val="2"/>
        <w:rPr>
          <w:b/>
          <w:bCs/>
          <w:sz w:val="28"/>
          <w:szCs w:val="28"/>
          <w:lang w:eastAsia="en-US"/>
        </w:rPr>
      </w:pPr>
      <w:r w:rsidRPr="00980687">
        <w:rPr>
          <w:b/>
          <w:bCs/>
          <w:sz w:val="28"/>
          <w:szCs w:val="28"/>
          <w:lang w:eastAsia="en-US"/>
        </w:rPr>
        <w:t xml:space="preserve">собственные и хозяйственные нужды теплоснабжающей организации </w:t>
      </w:r>
    </w:p>
    <w:p w14:paraId="16A42221" w14:textId="77777777" w:rsidR="00980687" w:rsidRPr="00980687" w:rsidRDefault="00980687" w:rsidP="00980687">
      <w:pPr>
        <w:keepNext/>
        <w:keepLines/>
        <w:ind w:firstLine="709"/>
        <w:jc w:val="center"/>
        <w:outlineLvl w:val="2"/>
        <w:rPr>
          <w:b/>
          <w:bCs/>
          <w:sz w:val="28"/>
          <w:szCs w:val="28"/>
          <w:lang w:eastAsia="en-US"/>
        </w:rPr>
      </w:pPr>
      <w:r w:rsidRPr="00980687">
        <w:rPr>
          <w:b/>
          <w:bCs/>
          <w:sz w:val="28"/>
          <w:szCs w:val="28"/>
          <w:lang w:eastAsia="en-US"/>
        </w:rPr>
        <w:t>отношении источников тепловой энергии и параметры тепловой мощности нетто</w:t>
      </w:r>
      <w:bookmarkEnd w:id="12"/>
    </w:p>
    <w:p w14:paraId="31BE01F0" w14:textId="77777777" w:rsidR="00980687" w:rsidRPr="00980687" w:rsidRDefault="00980687" w:rsidP="00980687">
      <w:pPr>
        <w:keepNext/>
        <w:keepLines/>
        <w:ind w:firstLine="709"/>
        <w:jc w:val="center"/>
        <w:outlineLvl w:val="2"/>
        <w:rPr>
          <w:b/>
          <w:bCs/>
          <w:sz w:val="28"/>
          <w:szCs w:val="28"/>
          <w:lang w:eastAsia="en-US"/>
        </w:rPr>
      </w:pPr>
    </w:p>
    <w:p w14:paraId="615D25A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постановлению Правительства РФ от 22.02.2012 № 154 «О требованиях к схемам теплоснабжения и порядку и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4D79A2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 потребления тепловой энергии на собственные нужды представлен в таблице ниже.</w:t>
      </w:r>
    </w:p>
    <w:p w14:paraId="4E63879D" w14:textId="77777777" w:rsidR="00980687" w:rsidRPr="00980687" w:rsidRDefault="00980687" w:rsidP="00980687">
      <w:pPr>
        <w:widowControl w:val="0"/>
        <w:ind w:firstLine="709"/>
        <w:jc w:val="both"/>
        <w:rPr>
          <w:rFonts w:eastAsia="Calibri"/>
          <w:szCs w:val="22"/>
          <w:lang w:eastAsia="en-US"/>
        </w:rPr>
      </w:pPr>
    </w:p>
    <w:p w14:paraId="5B568307" w14:textId="77777777" w:rsidR="00980687" w:rsidRPr="00980687" w:rsidRDefault="00980687" w:rsidP="00980687">
      <w:pPr>
        <w:widowControl w:val="0"/>
        <w:spacing w:before="1"/>
        <w:ind w:left="222" w:right="229"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7"/>
          <w:sz w:val="20"/>
          <w:szCs w:val="22"/>
          <w:lang w:eastAsia="en-US"/>
        </w:rPr>
        <w:t xml:space="preserve"> </w:t>
      </w:r>
      <w:r w:rsidRPr="00980687">
        <w:rPr>
          <w:rFonts w:eastAsia="Calibri"/>
          <w:b/>
          <w:sz w:val="20"/>
          <w:szCs w:val="22"/>
          <w:lang w:eastAsia="en-US"/>
        </w:rPr>
        <w:t>1.3</w:t>
      </w:r>
      <w:r w:rsidRPr="00980687">
        <w:rPr>
          <w:rFonts w:eastAsia="Calibri"/>
          <w:b/>
          <w:spacing w:val="37"/>
          <w:sz w:val="20"/>
          <w:szCs w:val="22"/>
          <w:lang w:eastAsia="en-US"/>
        </w:rPr>
        <w:t xml:space="preserve"> </w:t>
      </w:r>
      <w:r w:rsidRPr="00980687">
        <w:rPr>
          <w:rFonts w:eastAsia="Calibri"/>
          <w:b/>
          <w:sz w:val="20"/>
          <w:szCs w:val="22"/>
          <w:lang w:eastAsia="en-US"/>
        </w:rPr>
        <w:t>Параметры</w:t>
      </w:r>
      <w:r w:rsidRPr="00980687">
        <w:rPr>
          <w:rFonts w:eastAsia="Calibri"/>
          <w:b/>
          <w:spacing w:val="34"/>
          <w:sz w:val="20"/>
          <w:szCs w:val="22"/>
          <w:lang w:eastAsia="en-US"/>
        </w:rPr>
        <w:t xml:space="preserve"> </w:t>
      </w:r>
      <w:r w:rsidRPr="00980687">
        <w:rPr>
          <w:rFonts w:eastAsia="Calibri"/>
          <w:b/>
          <w:sz w:val="20"/>
          <w:szCs w:val="22"/>
          <w:lang w:eastAsia="en-US"/>
        </w:rPr>
        <w:t>тепловой</w:t>
      </w:r>
      <w:r w:rsidRPr="00980687">
        <w:rPr>
          <w:rFonts w:eastAsia="Calibri"/>
          <w:b/>
          <w:spacing w:val="36"/>
          <w:sz w:val="20"/>
          <w:szCs w:val="22"/>
          <w:lang w:eastAsia="en-US"/>
        </w:rPr>
        <w:t xml:space="preserve"> </w:t>
      </w:r>
      <w:r w:rsidRPr="00980687">
        <w:rPr>
          <w:rFonts w:eastAsia="Calibri"/>
          <w:b/>
          <w:sz w:val="20"/>
          <w:szCs w:val="22"/>
          <w:lang w:eastAsia="en-US"/>
        </w:rPr>
        <w:t>мощности</w:t>
      </w:r>
      <w:r w:rsidRPr="00980687">
        <w:rPr>
          <w:rFonts w:eastAsia="Calibri"/>
          <w:b/>
          <w:spacing w:val="35"/>
          <w:sz w:val="20"/>
          <w:szCs w:val="22"/>
          <w:lang w:eastAsia="en-US"/>
        </w:rPr>
        <w:t xml:space="preserve"> </w:t>
      </w:r>
      <w:r w:rsidRPr="00980687">
        <w:rPr>
          <w:rFonts w:eastAsia="Calibri"/>
          <w:b/>
          <w:sz w:val="20"/>
          <w:szCs w:val="22"/>
          <w:lang w:eastAsia="en-US"/>
        </w:rPr>
        <w:t>нетто</w:t>
      </w:r>
      <w:r w:rsidRPr="00980687">
        <w:rPr>
          <w:rFonts w:eastAsia="Calibri"/>
          <w:b/>
          <w:spacing w:val="35"/>
          <w:sz w:val="20"/>
          <w:szCs w:val="22"/>
          <w:lang w:eastAsia="en-US"/>
        </w:rPr>
        <w:t xml:space="preserve"> </w:t>
      </w:r>
      <w:r w:rsidRPr="00980687">
        <w:rPr>
          <w:rFonts w:eastAsia="Calibri"/>
          <w:b/>
          <w:sz w:val="20"/>
          <w:szCs w:val="22"/>
          <w:lang w:eastAsia="en-US"/>
        </w:rPr>
        <w:t>и</w:t>
      </w:r>
      <w:r w:rsidRPr="00980687">
        <w:rPr>
          <w:rFonts w:eastAsia="Calibri"/>
          <w:b/>
          <w:spacing w:val="35"/>
          <w:sz w:val="20"/>
          <w:szCs w:val="22"/>
          <w:lang w:eastAsia="en-US"/>
        </w:rPr>
        <w:t xml:space="preserve"> </w:t>
      </w:r>
      <w:r w:rsidRPr="00980687">
        <w:rPr>
          <w:rFonts w:eastAsia="Calibri"/>
          <w:b/>
          <w:sz w:val="20"/>
          <w:szCs w:val="22"/>
          <w:lang w:eastAsia="en-US"/>
        </w:rPr>
        <w:t>потребление</w:t>
      </w:r>
      <w:r w:rsidRPr="00980687">
        <w:rPr>
          <w:rFonts w:eastAsia="Calibri"/>
          <w:b/>
          <w:spacing w:val="34"/>
          <w:sz w:val="20"/>
          <w:szCs w:val="22"/>
          <w:lang w:eastAsia="en-US"/>
        </w:rPr>
        <w:t xml:space="preserve"> </w:t>
      </w:r>
      <w:r w:rsidRPr="00980687">
        <w:rPr>
          <w:rFonts w:eastAsia="Calibri"/>
          <w:b/>
          <w:sz w:val="20"/>
          <w:szCs w:val="22"/>
          <w:lang w:eastAsia="en-US"/>
        </w:rPr>
        <w:t>тепловой</w:t>
      </w:r>
      <w:r w:rsidRPr="00980687">
        <w:rPr>
          <w:rFonts w:eastAsia="Calibri"/>
          <w:b/>
          <w:spacing w:val="35"/>
          <w:sz w:val="20"/>
          <w:szCs w:val="22"/>
          <w:lang w:eastAsia="en-US"/>
        </w:rPr>
        <w:t xml:space="preserve"> </w:t>
      </w:r>
      <w:r w:rsidRPr="00980687">
        <w:rPr>
          <w:rFonts w:eastAsia="Calibri"/>
          <w:b/>
          <w:sz w:val="20"/>
          <w:szCs w:val="22"/>
          <w:lang w:eastAsia="en-US"/>
        </w:rPr>
        <w:t>энергии</w:t>
      </w:r>
      <w:r w:rsidRPr="00980687">
        <w:rPr>
          <w:rFonts w:eastAsia="Calibri"/>
          <w:b/>
          <w:spacing w:val="37"/>
          <w:sz w:val="20"/>
          <w:szCs w:val="22"/>
          <w:lang w:eastAsia="en-US"/>
        </w:rPr>
        <w:t xml:space="preserve"> </w:t>
      </w:r>
      <w:r w:rsidRPr="00980687">
        <w:rPr>
          <w:rFonts w:eastAsia="Calibri"/>
          <w:b/>
          <w:sz w:val="20"/>
          <w:szCs w:val="22"/>
          <w:lang w:eastAsia="en-US"/>
        </w:rPr>
        <w:t>на</w:t>
      </w:r>
      <w:r w:rsidRPr="00980687">
        <w:rPr>
          <w:rFonts w:eastAsia="Calibri"/>
          <w:b/>
          <w:spacing w:val="37"/>
          <w:sz w:val="20"/>
          <w:szCs w:val="22"/>
          <w:lang w:eastAsia="en-US"/>
        </w:rPr>
        <w:t xml:space="preserve"> </w:t>
      </w:r>
      <w:r w:rsidRPr="00980687">
        <w:rPr>
          <w:rFonts w:eastAsia="Calibri"/>
          <w:b/>
          <w:sz w:val="20"/>
          <w:szCs w:val="20"/>
          <w:lang w:eastAsia="en-US"/>
        </w:rPr>
        <w:t>собственные нужды</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79451577"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0ED7A16" w14:textId="77777777" w:rsidR="00980687" w:rsidRPr="00980687" w:rsidRDefault="00980687" w:rsidP="00980687">
            <w:pPr>
              <w:spacing w:before="123"/>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1716FF7" w14:textId="77777777" w:rsidR="00980687" w:rsidRPr="00980687" w:rsidRDefault="00980687" w:rsidP="00980687">
            <w:pPr>
              <w:spacing w:before="123"/>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E125A2"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36D7597" w14:textId="77777777" w:rsidR="00980687" w:rsidRPr="00980687" w:rsidRDefault="00980687" w:rsidP="00980687">
            <w:pPr>
              <w:spacing w:before="123"/>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6D3CE02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A5580D8" w14:textId="77777777" w:rsidR="00980687" w:rsidRPr="00980687" w:rsidRDefault="00980687" w:rsidP="00980687">
            <w:pPr>
              <w:spacing w:before="22"/>
              <w:ind w:left="1720" w:right="1716"/>
              <w:jc w:val="center"/>
              <w:rPr>
                <w:b/>
                <w:sz w:val="20"/>
                <w:szCs w:val="20"/>
              </w:rPr>
            </w:pPr>
            <w:r w:rsidRPr="00980687">
              <w:rPr>
                <w:b/>
                <w:sz w:val="20"/>
                <w:szCs w:val="20"/>
              </w:rPr>
              <w:t>Квартал № 68 ст-ца Старощербиновская</w:t>
            </w:r>
          </w:p>
        </w:tc>
      </w:tr>
      <w:tr w:rsidR="00980687" w:rsidRPr="00980687" w14:paraId="65BA44C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70BB92"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D8A3E3"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13F8C1"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3AF447" w14:textId="77777777" w:rsidR="00980687" w:rsidRPr="00980687" w:rsidRDefault="00980687" w:rsidP="00980687">
            <w:pPr>
              <w:spacing w:before="17"/>
              <w:ind w:left="192" w:right="181"/>
              <w:jc w:val="center"/>
              <w:rPr>
                <w:sz w:val="20"/>
                <w:szCs w:val="20"/>
              </w:rPr>
            </w:pPr>
            <w:r w:rsidRPr="00980687">
              <w:rPr>
                <w:sz w:val="20"/>
                <w:szCs w:val="20"/>
              </w:rPr>
              <w:t>1,01</w:t>
            </w:r>
          </w:p>
        </w:tc>
      </w:tr>
      <w:tr w:rsidR="00980687" w:rsidRPr="00980687" w14:paraId="5CD4A31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5ED38DF"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B8DCA"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6B62DD"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ABC8203" w14:textId="77777777" w:rsidR="00980687" w:rsidRPr="00980687" w:rsidRDefault="00980687" w:rsidP="00980687">
            <w:pPr>
              <w:spacing w:before="17"/>
              <w:ind w:left="192" w:right="181"/>
              <w:jc w:val="center"/>
              <w:rPr>
                <w:sz w:val="20"/>
                <w:szCs w:val="20"/>
              </w:rPr>
            </w:pPr>
            <w:r w:rsidRPr="00980687">
              <w:rPr>
                <w:sz w:val="20"/>
                <w:szCs w:val="20"/>
              </w:rPr>
              <w:t>0,023</w:t>
            </w:r>
          </w:p>
        </w:tc>
      </w:tr>
      <w:tr w:rsidR="00980687" w:rsidRPr="00980687" w14:paraId="5B29EC29"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81F981"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94DBAA1"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FD9A7D"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1C8BBF" w14:textId="77777777" w:rsidR="00980687" w:rsidRPr="00980687" w:rsidRDefault="00980687" w:rsidP="00980687">
            <w:pPr>
              <w:spacing w:before="17"/>
              <w:ind w:left="192" w:right="181"/>
              <w:jc w:val="center"/>
              <w:rPr>
                <w:sz w:val="20"/>
                <w:szCs w:val="20"/>
              </w:rPr>
            </w:pPr>
            <w:r w:rsidRPr="00980687">
              <w:rPr>
                <w:sz w:val="20"/>
                <w:szCs w:val="20"/>
              </w:rPr>
              <w:t>2,28</w:t>
            </w:r>
          </w:p>
        </w:tc>
      </w:tr>
      <w:tr w:rsidR="00980687" w:rsidRPr="00980687" w14:paraId="7E9D46C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255CF90"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08AC04"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BBF41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98FD9A4" w14:textId="77777777" w:rsidR="00980687" w:rsidRPr="00980687" w:rsidRDefault="00980687" w:rsidP="00980687">
            <w:pPr>
              <w:spacing w:before="17"/>
              <w:ind w:left="192" w:right="181"/>
              <w:jc w:val="center"/>
              <w:rPr>
                <w:sz w:val="20"/>
                <w:szCs w:val="20"/>
              </w:rPr>
            </w:pPr>
            <w:r w:rsidRPr="00980687">
              <w:rPr>
                <w:sz w:val="20"/>
                <w:szCs w:val="20"/>
              </w:rPr>
              <w:t>0,99</w:t>
            </w:r>
          </w:p>
        </w:tc>
      </w:tr>
      <w:tr w:rsidR="00980687" w:rsidRPr="00980687" w14:paraId="7A1FAF8A"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2B08D0A" w14:textId="77777777" w:rsidR="00980687" w:rsidRPr="00980687" w:rsidRDefault="00980687" w:rsidP="00980687">
            <w:pPr>
              <w:spacing w:before="11" w:line="271" w:lineRule="exact"/>
              <w:ind w:left="1726" w:right="1716"/>
              <w:jc w:val="center"/>
              <w:rPr>
                <w:b/>
                <w:sz w:val="20"/>
                <w:szCs w:val="20"/>
              </w:rPr>
            </w:pPr>
            <w:r w:rsidRPr="00980687">
              <w:rPr>
                <w:b/>
                <w:sz w:val="20"/>
                <w:szCs w:val="20"/>
              </w:rPr>
              <w:t>Квартал № 86 ст-ца Старощербиновская</w:t>
            </w:r>
          </w:p>
        </w:tc>
      </w:tr>
      <w:tr w:rsidR="00980687" w:rsidRPr="00980687" w14:paraId="284FFA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9E4B87"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C4406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6E77866"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02B7BF"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0882D22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F41FC45"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77A18F"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7DB129"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022CF0"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29F0AE2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C3CE6C" w14:textId="77777777" w:rsidR="00980687" w:rsidRPr="00980687" w:rsidRDefault="00980687" w:rsidP="00980687">
            <w:pPr>
              <w:spacing w:before="18"/>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BD2D2EF" w14:textId="77777777" w:rsidR="00980687" w:rsidRPr="00721BF1" w:rsidRDefault="00980687" w:rsidP="00980687">
            <w:pPr>
              <w:spacing w:before="18"/>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F30286" w14:textId="77777777" w:rsidR="00980687" w:rsidRPr="00980687" w:rsidRDefault="00980687" w:rsidP="00980687">
            <w:pPr>
              <w:spacing w:before="18"/>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B4B781"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29B58BF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154C86F"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9A16BF"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E67A814"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A7E980"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0CF5CFD7"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4C88DD4" w14:textId="77777777" w:rsidR="00980687" w:rsidRPr="00980687" w:rsidRDefault="00980687" w:rsidP="00980687">
            <w:pPr>
              <w:spacing w:before="22"/>
              <w:ind w:left="1724" w:right="1716"/>
              <w:jc w:val="center"/>
              <w:rPr>
                <w:b/>
                <w:sz w:val="20"/>
                <w:szCs w:val="20"/>
              </w:rPr>
            </w:pPr>
            <w:r w:rsidRPr="00980687">
              <w:rPr>
                <w:b/>
                <w:sz w:val="20"/>
                <w:szCs w:val="20"/>
              </w:rPr>
              <w:t>Квартал № 87 ст-ца Старощербиновская</w:t>
            </w:r>
          </w:p>
        </w:tc>
      </w:tr>
      <w:tr w:rsidR="00980687" w:rsidRPr="00980687" w14:paraId="7695A7C2"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D332C11"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2E748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39052E"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88A102"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6488216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51BC1A"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A30BF"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41D008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AA1F86"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1353484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7688CB"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6AB0CF"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0DBF9A"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97C5EF2"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5B9F82F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078D06"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5BA0DDA"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B2229C"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E6A046"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097AA9FF"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16FCF91" w14:textId="77777777" w:rsidR="00980687" w:rsidRPr="00980687" w:rsidRDefault="00980687" w:rsidP="00980687">
            <w:pPr>
              <w:spacing w:before="22"/>
              <w:ind w:left="1724" w:right="1716"/>
              <w:jc w:val="center"/>
              <w:rPr>
                <w:b/>
                <w:sz w:val="20"/>
                <w:szCs w:val="20"/>
              </w:rPr>
            </w:pPr>
            <w:r w:rsidRPr="00980687">
              <w:rPr>
                <w:b/>
                <w:sz w:val="20"/>
                <w:szCs w:val="20"/>
              </w:rPr>
              <w:t>Квартал № 89 ст-ца Старощербиновская</w:t>
            </w:r>
          </w:p>
        </w:tc>
      </w:tr>
      <w:tr w:rsidR="00980687" w:rsidRPr="00980687" w14:paraId="00E0A12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D85794"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3A4AE98"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CAD149"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CBD615" w14:textId="77777777" w:rsidR="00980687" w:rsidRPr="00980687" w:rsidRDefault="00980687" w:rsidP="00980687">
            <w:pPr>
              <w:spacing w:before="17"/>
              <w:ind w:left="192" w:right="181"/>
              <w:jc w:val="center"/>
              <w:rPr>
                <w:sz w:val="20"/>
                <w:szCs w:val="20"/>
              </w:rPr>
            </w:pPr>
            <w:r w:rsidRPr="00980687">
              <w:rPr>
                <w:sz w:val="20"/>
                <w:szCs w:val="20"/>
              </w:rPr>
              <w:t>2,6</w:t>
            </w:r>
          </w:p>
        </w:tc>
      </w:tr>
      <w:tr w:rsidR="00980687" w:rsidRPr="00980687" w14:paraId="7935FBBB"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492E727" w14:textId="77777777" w:rsidR="00980687" w:rsidRPr="00980687" w:rsidRDefault="00980687" w:rsidP="00980687">
            <w:pPr>
              <w:spacing w:before="17"/>
              <w:ind w:left="7"/>
              <w:jc w:val="center"/>
              <w:rPr>
                <w:sz w:val="20"/>
                <w:szCs w:val="20"/>
              </w:rPr>
            </w:pPr>
            <w:r w:rsidRPr="00980687">
              <w:rPr>
                <w:sz w:val="20"/>
                <w:szCs w:val="20"/>
              </w:rPr>
              <w:lastRenderedPageBreak/>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2BA8D6C"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9D04DC3"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441067" w14:textId="77777777" w:rsidR="00980687" w:rsidRPr="00980687" w:rsidRDefault="00980687" w:rsidP="00980687">
            <w:pPr>
              <w:spacing w:before="17"/>
              <w:ind w:left="192" w:right="181"/>
              <w:jc w:val="center"/>
              <w:rPr>
                <w:sz w:val="20"/>
                <w:szCs w:val="20"/>
              </w:rPr>
            </w:pPr>
            <w:r w:rsidRPr="00980687">
              <w:rPr>
                <w:sz w:val="20"/>
                <w:szCs w:val="20"/>
              </w:rPr>
              <w:t>0,058</w:t>
            </w:r>
          </w:p>
        </w:tc>
      </w:tr>
      <w:tr w:rsidR="00980687" w:rsidRPr="00980687" w14:paraId="4E76D5F8"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073D9B" w14:textId="77777777" w:rsidR="00980687" w:rsidRPr="00980687" w:rsidRDefault="00980687" w:rsidP="00980687">
            <w:pPr>
              <w:spacing w:before="18"/>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D322C6" w14:textId="77777777" w:rsidR="00980687" w:rsidRPr="00721BF1" w:rsidRDefault="00980687" w:rsidP="00980687">
            <w:pPr>
              <w:spacing w:before="18"/>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DE9DA00" w14:textId="77777777" w:rsidR="00980687" w:rsidRPr="00980687" w:rsidRDefault="00980687" w:rsidP="00980687">
            <w:pPr>
              <w:spacing w:before="18"/>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F5D0433" w14:textId="77777777" w:rsidR="00980687" w:rsidRPr="00980687" w:rsidRDefault="00980687" w:rsidP="00980687">
            <w:pPr>
              <w:spacing w:before="18"/>
              <w:ind w:left="192" w:right="181"/>
              <w:jc w:val="center"/>
              <w:rPr>
                <w:sz w:val="20"/>
                <w:szCs w:val="20"/>
              </w:rPr>
            </w:pPr>
            <w:r w:rsidRPr="00980687">
              <w:rPr>
                <w:sz w:val="20"/>
                <w:szCs w:val="20"/>
              </w:rPr>
              <w:t>2,23</w:t>
            </w:r>
          </w:p>
        </w:tc>
      </w:tr>
      <w:tr w:rsidR="00980687" w:rsidRPr="00980687" w14:paraId="45F6507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FB62D6"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0B7A1E"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58AA97"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5952698" w14:textId="77777777" w:rsidR="00980687" w:rsidRPr="00980687" w:rsidRDefault="00980687" w:rsidP="00980687">
            <w:pPr>
              <w:spacing w:before="17"/>
              <w:ind w:left="192" w:right="181"/>
              <w:jc w:val="center"/>
              <w:rPr>
                <w:sz w:val="20"/>
                <w:szCs w:val="20"/>
              </w:rPr>
            </w:pPr>
            <w:r w:rsidRPr="00980687">
              <w:rPr>
                <w:sz w:val="20"/>
                <w:szCs w:val="20"/>
              </w:rPr>
              <w:t>2,54</w:t>
            </w:r>
          </w:p>
        </w:tc>
      </w:tr>
      <w:tr w:rsidR="00980687" w:rsidRPr="00980687" w14:paraId="1B480F4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7A98E4" w14:textId="77777777" w:rsidR="00980687" w:rsidRPr="00980687" w:rsidRDefault="00980687" w:rsidP="00980687">
            <w:pPr>
              <w:spacing w:before="22"/>
              <w:ind w:left="1726" w:right="1716"/>
              <w:jc w:val="center"/>
              <w:rPr>
                <w:b/>
                <w:sz w:val="20"/>
                <w:szCs w:val="20"/>
              </w:rPr>
            </w:pPr>
            <w:r w:rsidRPr="00980687">
              <w:rPr>
                <w:b/>
                <w:sz w:val="20"/>
                <w:szCs w:val="20"/>
              </w:rPr>
              <w:t>Квартал № 92 ст-ца Старощербиновская</w:t>
            </w:r>
          </w:p>
        </w:tc>
      </w:tr>
      <w:tr w:rsidR="00980687" w:rsidRPr="00980687" w14:paraId="70F1520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7E4C2A"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3CC465"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472811"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8D8D1B1" w14:textId="77777777" w:rsidR="00980687" w:rsidRPr="00980687" w:rsidRDefault="00980687" w:rsidP="00980687">
            <w:pPr>
              <w:spacing w:before="17"/>
              <w:ind w:left="192" w:right="181"/>
              <w:jc w:val="center"/>
              <w:rPr>
                <w:sz w:val="20"/>
                <w:szCs w:val="20"/>
              </w:rPr>
            </w:pPr>
            <w:r w:rsidRPr="00980687">
              <w:rPr>
                <w:sz w:val="20"/>
                <w:szCs w:val="20"/>
              </w:rPr>
              <w:t>2,8</w:t>
            </w:r>
          </w:p>
        </w:tc>
      </w:tr>
      <w:tr w:rsidR="00980687" w:rsidRPr="00980687" w14:paraId="076B663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E40757"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FA951B"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371A6E"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FDBDE9" w14:textId="77777777" w:rsidR="00980687" w:rsidRPr="00980687" w:rsidRDefault="00980687" w:rsidP="00980687">
            <w:pPr>
              <w:spacing w:before="17"/>
              <w:ind w:left="192" w:right="181"/>
              <w:jc w:val="center"/>
              <w:rPr>
                <w:sz w:val="20"/>
                <w:szCs w:val="20"/>
              </w:rPr>
            </w:pPr>
            <w:r w:rsidRPr="00980687">
              <w:rPr>
                <w:sz w:val="20"/>
                <w:szCs w:val="20"/>
              </w:rPr>
              <w:t>0,062</w:t>
            </w:r>
          </w:p>
        </w:tc>
      </w:tr>
      <w:tr w:rsidR="00980687" w:rsidRPr="00980687" w14:paraId="17C006E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3D2C44"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D7EFD7"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618DB5B"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2A3FA23" w14:textId="77777777" w:rsidR="00980687" w:rsidRPr="00980687" w:rsidRDefault="00980687" w:rsidP="00980687">
            <w:pPr>
              <w:spacing w:before="17"/>
              <w:ind w:left="192" w:right="181"/>
              <w:jc w:val="center"/>
              <w:rPr>
                <w:sz w:val="20"/>
                <w:szCs w:val="20"/>
              </w:rPr>
            </w:pPr>
            <w:r w:rsidRPr="00980687">
              <w:rPr>
                <w:sz w:val="20"/>
                <w:szCs w:val="20"/>
              </w:rPr>
              <w:t>2,21</w:t>
            </w:r>
          </w:p>
        </w:tc>
      </w:tr>
      <w:tr w:rsidR="00980687" w:rsidRPr="00980687" w14:paraId="326C047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D4AA73" w14:textId="77777777" w:rsidR="00980687" w:rsidRPr="00980687" w:rsidRDefault="00980687" w:rsidP="00980687">
            <w:pPr>
              <w:spacing w:before="17"/>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9BC6E8" w14:textId="77777777" w:rsidR="00980687" w:rsidRPr="00980687" w:rsidRDefault="00980687" w:rsidP="00980687">
            <w:pPr>
              <w:spacing w:before="17"/>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2A96EA"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0EC404F" w14:textId="77777777" w:rsidR="00980687" w:rsidRPr="00980687" w:rsidRDefault="00980687" w:rsidP="00980687">
            <w:pPr>
              <w:spacing w:before="17"/>
              <w:ind w:left="192" w:right="181"/>
              <w:jc w:val="center"/>
              <w:rPr>
                <w:sz w:val="20"/>
                <w:szCs w:val="20"/>
              </w:rPr>
            </w:pPr>
            <w:r w:rsidRPr="00980687">
              <w:rPr>
                <w:sz w:val="20"/>
                <w:szCs w:val="20"/>
              </w:rPr>
              <w:t>2,74</w:t>
            </w:r>
          </w:p>
        </w:tc>
      </w:tr>
      <w:tr w:rsidR="00980687" w:rsidRPr="00980687" w14:paraId="5B4D320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4F44D7A" w14:textId="77777777" w:rsidR="00980687" w:rsidRPr="00980687" w:rsidRDefault="00980687" w:rsidP="00980687">
            <w:pPr>
              <w:spacing w:before="22"/>
              <w:ind w:left="1722" w:right="1716"/>
              <w:jc w:val="center"/>
              <w:rPr>
                <w:b/>
                <w:sz w:val="20"/>
                <w:szCs w:val="20"/>
              </w:rPr>
            </w:pPr>
            <w:r w:rsidRPr="00980687">
              <w:rPr>
                <w:b/>
                <w:sz w:val="20"/>
                <w:szCs w:val="20"/>
              </w:rPr>
              <w:t>Квартал № 98 ст-ца Старощербиновская</w:t>
            </w:r>
          </w:p>
        </w:tc>
      </w:tr>
      <w:tr w:rsidR="00980687" w:rsidRPr="00980687" w14:paraId="2463EC6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847E1F"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E74DB7"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9D593F"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7591B6" w14:textId="77777777" w:rsidR="00980687" w:rsidRPr="00980687" w:rsidRDefault="00980687" w:rsidP="00980687">
            <w:pPr>
              <w:spacing w:before="17"/>
              <w:ind w:left="192" w:right="181"/>
              <w:jc w:val="center"/>
              <w:rPr>
                <w:sz w:val="20"/>
                <w:szCs w:val="20"/>
              </w:rPr>
            </w:pPr>
            <w:r w:rsidRPr="00980687">
              <w:rPr>
                <w:sz w:val="20"/>
                <w:szCs w:val="20"/>
              </w:rPr>
              <w:t>0,4</w:t>
            </w:r>
          </w:p>
        </w:tc>
      </w:tr>
      <w:tr w:rsidR="00980687" w:rsidRPr="00980687" w14:paraId="2390648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1EE5C" w14:textId="77777777" w:rsidR="00980687" w:rsidRPr="00980687" w:rsidRDefault="00980687" w:rsidP="00980687">
            <w:pPr>
              <w:spacing w:before="17"/>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D21451" w14:textId="77777777" w:rsidR="00980687" w:rsidRPr="00721BF1" w:rsidRDefault="00980687" w:rsidP="00980687">
            <w:pPr>
              <w:spacing w:before="17"/>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62398C"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468CB1" w14:textId="77777777" w:rsidR="00980687" w:rsidRPr="00980687" w:rsidRDefault="00980687" w:rsidP="00980687">
            <w:pPr>
              <w:spacing w:before="17"/>
              <w:ind w:left="192" w:right="181"/>
              <w:jc w:val="center"/>
              <w:rPr>
                <w:sz w:val="20"/>
                <w:szCs w:val="20"/>
              </w:rPr>
            </w:pPr>
            <w:r w:rsidRPr="00980687">
              <w:rPr>
                <w:sz w:val="20"/>
                <w:szCs w:val="20"/>
              </w:rPr>
              <w:t>0,011</w:t>
            </w:r>
          </w:p>
        </w:tc>
      </w:tr>
      <w:tr w:rsidR="00980687" w:rsidRPr="00980687" w14:paraId="13A653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6D5D31" w14:textId="77777777" w:rsidR="00980687" w:rsidRPr="00980687" w:rsidRDefault="00980687" w:rsidP="00980687">
            <w:pPr>
              <w:spacing w:before="17"/>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F9D0BF2" w14:textId="77777777" w:rsidR="00980687" w:rsidRPr="00721BF1" w:rsidRDefault="00980687" w:rsidP="00980687">
            <w:pPr>
              <w:spacing w:before="17"/>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6E03987" w14:textId="77777777" w:rsidR="00980687" w:rsidRPr="00980687" w:rsidRDefault="00980687" w:rsidP="00980687">
            <w:pPr>
              <w:spacing w:before="17"/>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0BB833" w14:textId="77777777" w:rsidR="00980687" w:rsidRPr="00980687" w:rsidRDefault="00980687" w:rsidP="00980687">
            <w:pPr>
              <w:spacing w:before="17"/>
              <w:ind w:left="192" w:right="181"/>
              <w:jc w:val="center"/>
              <w:rPr>
                <w:sz w:val="20"/>
                <w:szCs w:val="20"/>
              </w:rPr>
            </w:pPr>
            <w:r w:rsidRPr="00980687">
              <w:rPr>
                <w:sz w:val="20"/>
                <w:szCs w:val="20"/>
              </w:rPr>
              <w:t>2,75</w:t>
            </w:r>
          </w:p>
        </w:tc>
      </w:tr>
      <w:tr w:rsidR="00980687" w:rsidRPr="00980687" w14:paraId="2F4A3ADE"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ED64B1F" w14:textId="77777777" w:rsidR="00980687" w:rsidRPr="00980687" w:rsidRDefault="00980687" w:rsidP="00980687">
            <w:pPr>
              <w:spacing w:before="18"/>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0CCD2A" w14:textId="77777777" w:rsidR="00980687" w:rsidRPr="00980687" w:rsidRDefault="00980687" w:rsidP="00980687">
            <w:pPr>
              <w:spacing w:before="18"/>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278320" w14:textId="77777777" w:rsidR="00980687" w:rsidRPr="00980687" w:rsidRDefault="00980687" w:rsidP="00980687">
            <w:pPr>
              <w:spacing w:before="18"/>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DE254F" w14:textId="77777777" w:rsidR="00980687" w:rsidRPr="00980687" w:rsidRDefault="00980687" w:rsidP="00980687">
            <w:pPr>
              <w:spacing w:before="18"/>
              <w:ind w:left="192" w:right="181"/>
              <w:jc w:val="center"/>
              <w:rPr>
                <w:sz w:val="20"/>
                <w:szCs w:val="20"/>
              </w:rPr>
            </w:pPr>
            <w:r w:rsidRPr="00980687">
              <w:rPr>
                <w:sz w:val="20"/>
                <w:szCs w:val="20"/>
              </w:rPr>
              <w:t>0,39</w:t>
            </w:r>
          </w:p>
        </w:tc>
      </w:tr>
      <w:tr w:rsidR="00980687" w:rsidRPr="00980687" w14:paraId="02B99346"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DC11118" w14:textId="77777777" w:rsidR="00980687" w:rsidRPr="00980687" w:rsidRDefault="00980687" w:rsidP="00980687">
            <w:pPr>
              <w:spacing w:before="22"/>
              <w:ind w:left="1724" w:right="1716"/>
              <w:jc w:val="center"/>
              <w:rPr>
                <w:b/>
                <w:sz w:val="20"/>
                <w:szCs w:val="20"/>
              </w:rPr>
            </w:pPr>
            <w:r w:rsidRPr="00980687">
              <w:rPr>
                <w:b/>
                <w:sz w:val="20"/>
                <w:szCs w:val="20"/>
              </w:rPr>
              <w:t>Квартал № 99 ст-ца Старощербиновская</w:t>
            </w:r>
          </w:p>
        </w:tc>
      </w:tr>
      <w:tr w:rsidR="00980687" w:rsidRPr="00980687" w14:paraId="5381D02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5397D5" w14:textId="77777777" w:rsidR="00980687" w:rsidRPr="00980687" w:rsidRDefault="00980687" w:rsidP="00980687">
            <w:pPr>
              <w:spacing w:before="22"/>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F49116" w14:textId="77777777" w:rsidR="00980687" w:rsidRPr="00980687" w:rsidRDefault="00980687" w:rsidP="00980687">
            <w:pPr>
              <w:spacing w:before="17"/>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6EC725" w14:textId="77777777" w:rsidR="00980687" w:rsidRPr="00980687" w:rsidRDefault="00980687" w:rsidP="00980687">
            <w:pPr>
              <w:spacing w:before="17"/>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DA9B39" w14:textId="77777777" w:rsidR="00980687" w:rsidRPr="00980687" w:rsidRDefault="00980687" w:rsidP="00980687">
            <w:pPr>
              <w:spacing w:before="17"/>
              <w:ind w:left="192" w:right="181"/>
              <w:jc w:val="center"/>
              <w:rPr>
                <w:sz w:val="20"/>
                <w:szCs w:val="20"/>
              </w:rPr>
            </w:pPr>
            <w:r w:rsidRPr="00980687">
              <w:rPr>
                <w:sz w:val="20"/>
                <w:szCs w:val="20"/>
              </w:rPr>
              <w:t>3,2</w:t>
            </w:r>
          </w:p>
        </w:tc>
      </w:tr>
      <w:tr w:rsidR="00980687" w:rsidRPr="00980687" w14:paraId="7CEC1A2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1BF922"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315C53"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AFC73B"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7AC534" w14:textId="77777777" w:rsidR="00980687" w:rsidRPr="00980687" w:rsidRDefault="00980687" w:rsidP="00980687">
            <w:pPr>
              <w:spacing w:before="12"/>
              <w:ind w:left="192" w:right="181"/>
              <w:jc w:val="center"/>
              <w:rPr>
                <w:sz w:val="20"/>
                <w:szCs w:val="20"/>
              </w:rPr>
            </w:pPr>
            <w:r w:rsidRPr="00980687">
              <w:rPr>
                <w:sz w:val="20"/>
                <w:szCs w:val="20"/>
              </w:rPr>
              <w:t>0,071</w:t>
            </w:r>
          </w:p>
        </w:tc>
      </w:tr>
      <w:tr w:rsidR="00980687" w:rsidRPr="00980687" w14:paraId="5EC7700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8B45F34"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B50C4F"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A5F1F0"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F3F69B8" w14:textId="77777777" w:rsidR="00980687" w:rsidRPr="00980687" w:rsidRDefault="00980687" w:rsidP="00980687">
            <w:pPr>
              <w:spacing w:before="12"/>
              <w:ind w:left="192" w:right="181"/>
              <w:jc w:val="center"/>
              <w:rPr>
                <w:sz w:val="20"/>
                <w:szCs w:val="20"/>
              </w:rPr>
            </w:pPr>
            <w:r w:rsidRPr="00980687">
              <w:rPr>
                <w:sz w:val="20"/>
                <w:szCs w:val="20"/>
              </w:rPr>
              <w:t>2,22</w:t>
            </w:r>
          </w:p>
        </w:tc>
      </w:tr>
      <w:tr w:rsidR="00980687" w:rsidRPr="00980687" w14:paraId="23B0FF0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221251"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25695E"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4820FB"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25EAE4" w14:textId="77777777" w:rsidR="00980687" w:rsidRPr="00980687" w:rsidRDefault="00980687" w:rsidP="00980687">
            <w:pPr>
              <w:spacing w:before="12"/>
              <w:ind w:left="192" w:right="181"/>
              <w:jc w:val="center"/>
              <w:rPr>
                <w:sz w:val="20"/>
                <w:szCs w:val="20"/>
              </w:rPr>
            </w:pPr>
            <w:r w:rsidRPr="00980687">
              <w:rPr>
                <w:sz w:val="20"/>
                <w:szCs w:val="20"/>
              </w:rPr>
              <w:t>3,13</w:t>
            </w:r>
          </w:p>
        </w:tc>
      </w:tr>
      <w:tr w:rsidR="00980687" w:rsidRPr="00980687" w14:paraId="6E45D74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8346CFC" w14:textId="77777777" w:rsidR="00980687" w:rsidRPr="00980687" w:rsidRDefault="00980687" w:rsidP="00980687">
            <w:pPr>
              <w:spacing w:before="17"/>
              <w:ind w:left="1726" w:right="1716"/>
              <w:jc w:val="center"/>
              <w:rPr>
                <w:b/>
                <w:sz w:val="20"/>
                <w:szCs w:val="20"/>
              </w:rPr>
            </w:pPr>
            <w:r w:rsidRPr="00980687">
              <w:rPr>
                <w:b/>
                <w:sz w:val="20"/>
                <w:szCs w:val="20"/>
              </w:rPr>
              <w:t>Квартал № 109 ст-ца Старощербиновская</w:t>
            </w:r>
          </w:p>
        </w:tc>
      </w:tr>
      <w:tr w:rsidR="00980687" w:rsidRPr="00980687" w14:paraId="3F5E38A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861004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53BDD2"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A5CC9A"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A6E2FA" w14:textId="77777777" w:rsidR="00980687" w:rsidRPr="00980687" w:rsidRDefault="00980687" w:rsidP="00980687">
            <w:pPr>
              <w:spacing w:before="12"/>
              <w:ind w:left="192" w:right="181"/>
              <w:jc w:val="center"/>
              <w:rPr>
                <w:sz w:val="20"/>
                <w:szCs w:val="20"/>
              </w:rPr>
            </w:pPr>
            <w:r w:rsidRPr="00980687">
              <w:rPr>
                <w:sz w:val="20"/>
                <w:szCs w:val="20"/>
              </w:rPr>
              <w:t>2,5</w:t>
            </w:r>
          </w:p>
        </w:tc>
      </w:tr>
      <w:tr w:rsidR="00980687" w:rsidRPr="00980687" w14:paraId="23867CD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CB15D5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562B7E"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3CF61A9"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E23E8E" w14:textId="77777777" w:rsidR="00980687" w:rsidRPr="00980687" w:rsidRDefault="00980687" w:rsidP="00980687">
            <w:pPr>
              <w:spacing w:before="12"/>
              <w:ind w:left="192" w:right="181"/>
              <w:jc w:val="center"/>
              <w:rPr>
                <w:sz w:val="20"/>
                <w:szCs w:val="20"/>
              </w:rPr>
            </w:pPr>
            <w:r w:rsidRPr="00980687">
              <w:rPr>
                <w:sz w:val="20"/>
                <w:szCs w:val="20"/>
              </w:rPr>
              <w:t>0,056</w:t>
            </w:r>
          </w:p>
        </w:tc>
      </w:tr>
      <w:tr w:rsidR="00980687" w:rsidRPr="00980687" w14:paraId="68710EF0"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711BB9"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3418890"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20B5A3"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E4DFF7" w14:textId="77777777" w:rsidR="00980687" w:rsidRPr="00980687" w:rsidRDefault="00980687" w:rsidP="00980687">
            <w:pPr>
              <w:spacing w:before="12"/>
              <w:ind w:left="192" w:right="181"/>
              <w:jc w:val="center"/>
              <w:rPr>
                <w:sz w:val="20"/>
                <w:szCs w:val="20"/>
              </w:rPr>
            </w:pPr>
            <w:r w:rsidRPr="00980687">
              <w:rPr>
                <w:sz w:val="20"/>
                <w:szCs w:val="20"/>
              </w:rPr>
              <w:t>2,24</w:t>
            </w:r>
          </w:p>
        </w:tc>
      </w:tr>
      <w:tr w:rsidR="00980687" w:rsidRPr="00980687" w14:paraId="78FF70D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45706CC"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9AC9262"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787E02"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870CB6" w14:textId="77777777" w:rsidR="00980687" w:rsidRPr="00980687" w:rsidRDefault="00980687" w:rsidP="00980687">
            <w:pPr>
              <w:spacing w:before="12"/>
              <w:ind w:left="192" w:right="181"/>
              <w:jc w:val="center"/>
              <w:rPr>
                <w:sz w:val="20"/>
                <w:szCs w:val="20"/>
              </w:rPr>
            </w:pPr>
            <w:r w:rsidRPr="00980687">
              <w:rPr>
                <w:sz w:val="20"/>
                <w:szCs w:val="20"/>
              </w:rPr>
              <w:t>2,44</w:t>
            </w:r>
          </w:p>
        </w:tc>
      </w:tr>
      <w:tr w:rsidR="00980687" w:rsidRPr="00980687" w14:paraId="7906899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A99CAD0" w14:textId="77777777" w:rsidR="00980687" w:rsidRPr="00980687" w:rsidRDefault="00980687" w:rsidP="00980687">
            <w:pPr>
              <w:spacing w:before="17"/>
              <w:ind w:left="1724" w:right="1716"/>
              <w:jc w:val="center"/>
              <w:rPr>
                <w:b/>
                <w:sz w:val="20"/>
                <w:szCs w:val="20"/>
              </w:rPr>
            </w:pPr>
            <w:r w:rsidRPr="00980687">
              <w:rPr>
                <w:b/>
                <w:sz w:val="20"/>
                <w:szCs w:val="20"/>
              </w:rPr>
              <w:t>Квартал № 119 ст-ца Старощербиновская</w:t>
            </w:r>
          </w:p>
        </w:tc>
      </w:tr>
      <w:tr w:rsidR="00980687" w:rsidRPr="00980687" w14:paraId="0B4FA84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D87132"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7B45D6"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32DED7"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9B8526" w14:textId="77777777" w:rsidR="00980687" w:rsidRPr="00980687" w:rsidRDefault="00980687" w:rsidP="00980687">
            <w:pPr>
              <w:spacing w:before="12"/>
              <w:ind w:left="192" w:right="181"/>
              <w:jc w:val="center"/>
              <w:rPr>
                <w:sz w:val="20"/>
                <w:szCs w:val="20"/>
              </w:rPr>
            </w:pPr>
            <w:r w:rsidRPr="00980687">
              <w:rPr>
                <w:sz w:val="20"/>
                <w:szCs w:val="20"/>
              </w:rPr>
              <w:t>0,24</w:t>
            </w:r>
          </w:p>
        </w:tc>
      </w:tr>
      <w:tr w:rsidR="00980687" w:rsidRPr="00980687" w14:paraId="2A449607"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9F7320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4679D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BD751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41C58D" w14:textId="77777777" w:rsidR="00980687" w:rsidRPr="00980687" w:rsidRDefault="00980687" w:rsidP="00980687">
            <w:pPr>
              <w:spacing w:before="12"/>
              <w:ind w:left="192" w:right="181"/>
              <w:jc w:val="center"/>
              <w:rPr>
                <w:sz w:val="20"/>
                <w:szCs w:val="20"/>
              </w:rPr>
            </w:pPr>
            <w:r w:rsidRPr="00980687">
              <w:rPr>
                <w:sz w:val="20"/>
                <w:szCs w:val="20"/>
              </w:rPr>
              <w:t>0,009</w:t>
            </w:r>
          </w:p>
        </w:tc>
      </w:tr>
      <w:tr w:rsidR="00980687" w:rsidRPr="00980687" w14:paraId="35AE2260"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3C6249"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B9358E5"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EC622E2"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34FBD7" w14:textId="77777777" w:rsidR="00980687" w:rsidRPr="00980687" w:rsidRDefault="00980687" w:rsidP="00980687">
            <w:pPr>
              <w:spacing w:before="12"/>
              <w:ind w:left="192" w:right="181"/>
              <w:jc w:val="center"/>
              <w:rPr>
                <w:sz w:val="20"/>
                <w:szCs w:val="20"/>
              </w:rPr>
            </w:pPr>
            <w:r w:rsidRPr="00980687">
              <w:rPr>
                <w:sz w:val="20"/>
                <w:szCs w:val="20"/>
              </w:rPr>
              <w:t>3,75</w:t>
            </w:r>
          </w:p>
        </w:tc>
      </w:tr>
      <w:tr w:rsidR="00980687" w:rsidRPr="00980687" w14:paraId="2927951C"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698A59"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ED717F"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27BDAD"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A45397" w14:textId="77777777" w:rsidR="00980687" w:rsidRPr="00980687" w:rsidRDefault="00980687" w:rsidP="00980687">
            <w:pPr>
              <w:spacing w:before="12"/>
              <w:ind w:left="192" w:right="181"/>
              <w:jc w:val="center"/>
              <w:rPr>
                <w:sz w:val="20"/>
                <w:szCs w:val="20"/>
              </w:rPr>
            </w:pPr>
            <w:r w:rsidRPr="00980687">
              <w:rPr>
                <w:sz w:val="20"/>
                <w:szCs w:val="20"/>
              </w:rPr>
              <w:t>0,23</w:t>
            </w:r>
          </w:p>
        </w:tc>
      </w:tr>
      <w:tr w:rsidR="00980687" w:rsidRPr="00980687" w14:paraId="27EB6E0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E90110F" w14:textId="77777777" w:rsidR="00980687" w:rsidRPr="00980687" w:rsidRDefault="00980687" w:rsidP="00980687">
            <w:pPr>
              <w:spacing w:before="17"/>
              <w:ind w:left="1724" w:right="1716"/>
              <w:jc w:val="center"/>
              <w:rPr>
                <w:b/>
                <w:sz w:val="20"/>
                <w:szCs w:val="20"/>
              </w:rPr>
            </w:pPr>
            <w:r w:rsidRPr="00980687">
              <w:rPr>
                <w:b/>
                <w:sz w:val="20"/>
                <w:szCs w:val="20"/>
              </w:rPr>
              <w:t>Квартал № 155 ст-ца Старощербиновская</w:t>
            </w:r>
          </w:p>
        </w:tc>
      </w:tr>
      <w:tr w:rsidR="00980687" w:rsidRPr="00980687" w14:paraId="146DBB4C"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E7D217"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17378E7"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F1E06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3AA8E1"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0496464B"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B71A51"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7968C0"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B440A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2020C6" w14:textId="77777777" w:rsidR="00980687" w:rsidRPr="00980687" w:rsidRDefault="00980687" w:rsidP="00980687">
            <w:pPr>
              <w:spacing w:line="246" w:lineRule="exact"/>
              <w:ind w:left="192" w:right="181"/>
              <w:jc w:val="center"/>
              <w:rPr>
                <w:sz w:val="20"/>
                <w:szCs w:val="20"/>
              </w:rPr>
            </w:pPr>
            <w:r w:rsidRPr="00980687">
              <w:rPr>
                <w:sz w:val="20"/>
                <w:szCs w:val="20"/>
              </w:rPr>
              <w:t>0,044</w:t>
            </w:r>
          </w:p>
        </w:tc>
      </w:tr>
      <w:tr w:rsidR="00980687" w:rsidRPr="00980687" w14:paraId="54FDDD26"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4135030"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F809F8"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A34257"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34D5E1" w14:textId="77777777" w:rsidR="00980687" w:rsidRPr="00980687" w:rsidRDefault="00980687" w:rsidP="00980687">
            <w:pPr>
              <w:spacing w:line="246" w:lineRule="exact"/>
              <w:ind w:left="192" w:right="181"/>
              <w:jc w:val="center"/>
              <w:rPr>
                <w:sz w:val="20"/>
                <w:szCs w:val="20"/>
              </w:rPr>
            </w:pPr>
            <w:r w:rsidRPr="00980687">
              <w:rPr>
                <w:sz w:val="20"/>
                <w:szCs w:val="20"/>
              </w:rPr>
              <w:t>2,22</w:t>
            </w:r>
          </w:p>
        </w:tc>
      </w:tr>
      <w:tr w:rsidR="00980687" w:rsidRPr="00980687" w14:paraId="1CF378C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A19CE6D"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B10FA59"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560FE8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1049FE" w14:textId="77777777" w:rsidR="00980687" w:rsidRPr="00980687" w:rsidRDefault="00980687" w:rsidP="00980687">
            <w:pPr>
              <w:spacing w:line="246" w:lineRule="exact"/>
              <w:ind w:left="192" w:right="181"/>
              <w:jc w:val="center"/>
              <w:rPr>
                <w:sz w:val="20"/>
                <w:szCs w:val="20"/>
              </w:rPr>
            </w:pPr>
            <w:r w:rsidRPr="00980687">
              <w:rPr>
                <w:sz w:val="20"/>
                <w:szCs w:val="20"/>
              </w:rPr>
              <w:t>1,94</w:t>
            </w:r>
          </w:p>
        </w:tc>
      </w:tr>
      <w:tr w:rsidR="00980687" w:rsidRPr="00980687" w14:paraId="531D8F8A"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36D4C86"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 Старощербиновская</w:t>
            </w:r>
          </w:p>
        </w:tc>
      </w:tr>
      <w:tr w:rsidR="00980687" w:rsidRPr="00980687" w14:paraId="5F9860DD"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018795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5F336FA"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90D5C8"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664601"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00EEEF90"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3C8E994"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DB5D72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40C3E99"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4CA536B" w14:textId="77777777" w:rsidR="00980687" w:rsidRPr="00980687" w:rsidRDefault="00980687" w:rsidP="00980687">
            <w:pPr>
              <w:spacing w:line="246" w:lineRule="exact"/>
              <w:ind w:left="192" w:right="181"/>
              <w:jc w:val="center"/>
              <w:rPr>
                <w:sz w:val="20"/>
                <w:szCs w:val="20"/>
              </w:rPr>
            </w:pPr>
            <w:r w:rsidRPr="00980687">
              <w:rPr>
                <w:sz w:val="20"/>
                <w:szCs w:val="20"/>
              </w:rPr>
              <w:t>0,039</w:t>
            </w:r>
          </w:p>
        </w:tc>
      </w:tr>
      <w:tr w:rsidR="00980687" w:rsidRPr="00980687" w14:paraId="4A29C46C"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6929EC"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27A2EF0"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6750DB"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A95A6B9" w14:textId="77777777" w:rsidR="00980687" w:rsidRPr="00980687" w:rsidRDefault="00980687" w:rsidP="00980687">
            <w:pPr>
              <w:spacing w:line="246" w:lineRule="exact"/>
              <w:ind w:left="192" w:right="181"/>
              <w:jc w:val="center"/>
              <w:rPr>
                <w:sz w:val="20"/>
                <w:szCs w:val="20"/>
              </w:rPr>
            </w:pPr>
            <w:r w:rsidRPr="00980687">
              <w:rPr>
                <w:sz w:val="20"/>
                <w:szCs w:val="20"/>
              </w:rPr>
              <w:t>2,19</w:t>
            </w:r>
          </w:p>
        </w:tc>
      </w:tr>
      <w:tr w:rsidR="00980687" w:rsidRPr="00980687" w14:paraId="40F646D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614C6F"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BE1911"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D45361"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8F7E89" w14:textId="77777777" w:rsidR="00980687" w:rsidRPr="00980687" w:rsidRDefault="00980687" w:rsidP="00980687">
            <w:pPr>
              <w:spacing w:line="246" w:lineRule="exact"/>
              <w:ind w:left="192" w:right="181"/>
              <w:jc w:val="center"/>
              <w:rPr>
                <w:sz w:val="20"/>
                <w:szCs w:val="20"/>
              </w:rPr>
            </w:pPr>
            <w:r w:rsidRPr="00980687">
              <w:rPr>
                <w:sz w:val="20"/>
                <w:szCs w:val="20"/>
              </w:rPr>
              <w:t>1,74</w:t>
            </w:r>
          </w:p>
        </w:tc>
      </w:tr>
      <w:tr w:rsidR="00980687" w:rsidRPr="00980687" w14:paraId="4C6E4EC4"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309076A" w14:textId="77777777" w:rsidR="00980687" w:rsidRPr="00721BF1" w:rsidRDefault="00980687" w:rsidP="00980687">
            <w:pPr>
              <w:spacing w:line="246" w:lineRule="exact"/>
              <w:ind w:left="192" w:right="181"/>
              <w:jc w:val="center"/>
              <w:rPr>
                <w:b/>
                <w:sz w:val="20"/>
                <w:szCs w:val="20"/>
                <w:lang w:val="ru-RU"/>
              </w:rPr>
            </w:pPr>
            <w:r w:rsidRPr="00721BF1">
              <w:rPr>
                <w:b/>
                <w:sz w:val="20"/>
                <w:szCs w:val="20"/>
                <w:lang w:val="ru-RU"/>
              </w:rPr>
              <w:t>блочно-модульная котельная СШ «Энергия» ст-ца Старощербиновская</w:t>
            </w:r>
          </w:p>
        </w:tc>
      </w:tr>
      <w:tr w:rsidR="00980687" w:rsidRPr="00980687" w14:paraId="32E33E2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D08633" w14:textId="77777777" w:rsidR="00980687" w:rsidRPr="00980687" w:rsidRDefault="00980687" w:rsidP="00980687">
            <w:pPr>
              <w:spacing w:before="17"/>
              <w:ind w:left="7"/>
              <w:jc w:val="center"/>
              <w:rPr>
                <w:b/>
                <w:sz w:val="20"/>
                <w:szCs w:val="20"/>
              </w:rPr>
            </w:pPr>
            <w:r w:rsidRPr="00980687">
              <w:rPr>
                <w:b/>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B939ED" w14:textId="77777777" w:rsidR="00980687" w:rsidRPr="00980687" w:rsidRDefault="00980687" w:rsidP="00980687">
            <w:pPr>
              <w:spacing w:before="12"/>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F02C6A"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4E4A6E3"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084B74F4"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2D39F3A" w14:textId="77777777" w:rsidR="00980687" w:rsidRPr="00980687" w:rsidRDefault="00980687" w:rsidP="00980687">
            <w:pPr>
              <w:spacing w:before="12"/>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905E19" w14:textId="77777777" w:rsidR="00980687" w:rsidRPr="00721BF1" w:rsidRDefault="00980687" w:rsidP="00980687">
            <w:pPr>
              <w:spacing w:before="12"/>
              <w:ind w:left="94" w:right="84"/>
              <w:jc w:val="center"/>
              <w:rPr>
                <w:sz w:val="20"/>
                <w:szCs w:val="20"/>
                <w:lang w:val="ru-RU"/>
              </w:rPr>
            </w:pPr>
            <w:r w:rsidRPr="00721BF1">
              <w:rPr>
                <w:sz w:val="20"/>
                <w:szCs w:val="20"/>
                <w:lang w:val="ru-RU"/>
              </w:rPr>
              <w:t>Тепловая</w:t>
            </w:r>
            <w:r w:rsidRPr="00721BF1">
              <w:rPr>
                <w:spacing w:val="-2"/>
                <w:sz w:val="20"/>
                <w:szCs w:val="20"/>
                <w:lang w:val="ru-RU"/>
              </w:rPr>
              <w:t xml:space="preserve"> </w:t>
            </w:r>
            <w:r w:rsidRPr="00721BF1">
              <w:rPr>
                <w:sz w:val="20"/>
                <w:szCs w:val="20"/>
                <w:lang w:val="ru-RU"/>
              </w:rPr>
              <w:t>мощность</w:t>
            </w:r>
            <w:r w:rsidRPr="00721BF1">
              <w:rPr>
                <w:spacing w:val="-2"/>
                <w:sz w:val="20"/>
                <w:szCs w:val="20"/>
                <w:lang w:val="ru-RU"/>
              </w:rPr>
              <w:t xml:space="preserve"> </w:t>
            </w:r>
            <w:r w:rsidRPr="00721BF1">
              <w:rPr>
                <w:sz w:val="20"/>
                <w:szCs w:val="20"/>
                <w:lang w:val="ru-RU"/>
              </w:rPr>
              <w:t>на</w:t>
            </w:r>
            <w:r w:rsidRPr="00721BF1">
              <w:rPr>
                <w:spacing w:val="-2"/>
                <w:sz w:val="20"/>
                <w:szCs w:val="20"/>
                <w:lang w:val="ru-RU"/>
              </w:rPr>
              <w:t xml:space="preserve"> </w:t>
            </w:r>
            <w:r w:rsidRPr="00721BF1">
              <w:rPr>
                <w:sz w:val="20"/>
                <w:szCs w:val="20"/>
                <w:lang w:val="ru-RU"/>
              </w:rPr>
              <w:t>собственные</w:t>
            </w:r>
            <w:r w:rsidRPr="00721BF1">
              <w:rPr>
                <w:spacing w:val="-1"/>
                <w:sz w:val="20"/>
                <w:szCs w:val="20"/>
                <w:lang w:val="ru-RU"/>
              </w:rPr>
              <w:t xml:space="preserve"> </w:t>
            </w:r>
            <w:r w:rsidRPr="00721BF1">
              <w:rPr>
                <w:sz w:val="20"/>
                <w:szCs w:val="20"/>
                <w:lang w:val="ru-RU"/>
              </w:rPr>
              <w:t>и</w:t>
            </w:r>
            <w:r w:rsidRPr="00721BF1">
              <w:rPr>
                <w:spacing w:val="-2"/>
                <w:sz w:val="20"/>
                <w:szCs w:val="20"/>
                <w:lang w:val="ru-RU"/>
              </w:rPr>
              <w:t xml:space="preserve"> </w:t>
            </w:r>
            <w:r w:rsidRPr="00721BF1">
              <w:rPr>
                <w:sz w:val="20"/>
                <w:szCs w:val="20"/>
                <w:lang w:val="ru-RU"/>
              </w:rPr>
              <w:t>хозяйственные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C769963"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E71633"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60EB404A"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D2609F" w14:textId="77777777" w:rsidR="00980687" w:rsidRPr="00980687" w:rsidRDefault="00980687" w:rsidP="00980687">
            <w:pPr>
              <w:spacing w:before="12"/>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D1A582" w14:textId="77777777" w:rsidR="00980687" w:rsidRPr="00721BF1" w:rsidRDefault="00980687" w:rsidP="00980687">
            <w:pPr>
              <w:spacing w:before="12"/>
              <w:ind w:left="91" w:right="84"/>
              <w:jc w:val="center"/>
              <w:rPr>
                <w:sz w:val="20"/>
                <w:szCs w:val="20"/>
                <w:lang w:val="ru-RU"/>
              </w:rPr>
            </w:pPr>
            <w:r w:rsidRPr="00721BF1">
              <w:rPr>
                <w:sz w:val="20"/>
                <w:szCs w:val="20"/>
                <w:lang w:val="ru-RU"/>
              </w:rPr>
              <w:t>Потребление</w:t>
            </w:r>
            <w:r w:rsidRPr="00721BF1">
              <w:rPr>
                <w:spacing w:val="-4"/>
                <w:sz w:val="20"/>
                <w:szCs w:val="20"/>
                <w:lang w:val="ru-RU"/>
              </w:rPr>
              <w:t xml:space="preserve"> </w:t>
            </w:r>
            <w:r w:rsidRPr="00721BF1">
              <w:rPr>
                <w:sz w:val="20"/>
                <w:szCs w:val="20"/>
                <w:lang w:val="ru-RU"/>
              </w:rPr>
              <w:t>тепловой</w:t>
            </w:r>
            <w:r w:rsidRPr="00721BF1">
              <w:rPr>
                <w:spacing w:val="-1"/>
                <w:sz w:val="20"/>
                <w:szCs w:val="20"/>
                <w:lang w:val="ru-RU"/>
              </w:rPr>
              <w:t xml:space="preserve"> </w:t>
            </w:r>
            <w:r w:rsidRPr="00721BF1">
              <w:rPr>
                <w:sz w:val="20"/>
                <w:szCs w:val="20"/>
                <w:lang w:val="ru-RU"/>
              </w:rPr>
              <w:t>энергии</w:t>
            </w:r>
            <w:r w:rsidRPr="00721BF1">
              <w:rPr>
                <w:spacing w:val="-3"/>
                <w:sz w:val="20"/>
                <w:szCs w:val="20"/>
                <w:lang w:val="ru-RU"/>
              </w:rPr>
              <w:t xml:space="preserve"> </w:t>
            </w:r>
            <w:r w:rsidRPr="00721BF1">
              <w:rPr>
                <w:sz w:val="20"/>
                <w:szCs w:val="20"/>
                <w:lang w:val="ru-RU"/>
              </w:rPr>
              <w:t>на</w:t>
            </w:r>
            <w:r w:rsidRPr="00721BF1">
              <w:rPr>
                <w:spacing w:val="-1"/>
                <w:sz w:val="20"/>
                <w:szCs w:val="20"/>
                <w:lang w:val="ru-RU"/>
              </w:rPr>
              <w:t xml:space="preserve"> </w:t>
            </w:r>
            <w:r w:rsidRPr="00721BF1">
              <w:rPr>
                <w:sz w:val="20"/>
                <w:szCs w:val="20"/>
                <w:lang w:val="ru-RU"/>
              </w:rPr>
              <w:t>собственные</w:t>
            </w:r>
            <w:r w:rsidRPr="00721BF1">
              <w:rPr>
                <w:spacing w:val="-2"/>
                <w:sz w:val="20"/>
                <w:szCs w:val="20"/>
                <w:lang w:val="ru-RU"/>
              </w:rPr>
              <w:t xml:space="preserve"> </w:t>
            </w:r>
            <w:r w:rsidRPr="00721BF1">
              <w:rPr>
                <w:sz w:val="20"/>
                <w:szCs w:val="20"/>
                <w:lang w:val="ru-RU"/>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C7155D" w14:textId="77777777" w:rsidR="00980687" w:rsidRPr="00980687" w:rsidRDefault="00980687" w:rsidP="00980687">
            <w:pPr>
              <w:spacing w:before="12"/>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8B5FE9"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4B9B1BC8"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0E3E22" w14:textId="77777777" w:rsidR="00980687" w:rsidRPr="00980687" w:rsidRDefault="00980687" w:rsidP="00980687">
            <w:pPr>
              <w:spacing w:before="12"/>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97283BC" w14:textId="77777777" w:rsidR="00980687" w:rsidRPr="00980687" w:rsidRDefault="00980687" w:rsidP="00980687">
            <w:pPr>
              <w:spacing w:before="12"/>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346D8F" w14:textId="77777777" w:rsidR="00980687" w:rsidRPr="00980687" w:rsidRDefault="00980687" w:rsidP="00980687">
            <w:pPr>
              <w:spacing w:before="12"/>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B5BCB82"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bl>
    <w:p w14:paraId="1885B488" w14:textId="77777777" w:rsidR="00980687" w:rsidRPr="00980687" w:rsidRDefault="00980687" w:rsidP="00980687">
      <w:pPr>
        <w:widowControl w:val="0"/>
        <w:tabs>
          <w:tab w:val="left" w:pos="7884"/>
        </w:tabs>
        <w:ind w:firstLine="709"/>
        <w:jc w:val="both"/>
        <w:rPr>
          <w:rFonts w:eastAsia="Calibri"/>
          <w:szCs w:val="22"/>
          <w:lang w:eastAsia="en-US"/>
        </w:rPr>
      </w:pPr>
    </w:p>
    <w:p w14:paraId="5C6B75F5" w14:textId="77777777" w:rsidR="00980687" w:rsidRPr="00980687" w:rsidRDefault="00980687" w:rsidP="00980687">
      <w:pPr>
        <w:keepNext/>
        <w:keepLines/>
        <w:jc w:val="center"/>
        <w:outlineLvl w:val="2"/>
        <w:rPr>
          <w:b/>
          <w:bCs/>
          <w:sz w:val="28"/>
          <w:szCs w:val="28"/>
          <w:lang w:eastAsia="en-US"/>
        </w:rPr>
      </w:pPr>
      <w:bookmarkStart w:id="13" w:name="_Toc120624664"/>
      <w:r w:rsidRPr="00980687">
        <w:rPr>
          <w:b/>
          <w:bCs/>
          <w:sz w:val="28"/>
          <w:szCs w:val="28"/>
          <w:lang w:eastAsia="en-US"/>
        </w:rPr>
        <w:lastRenderedPageBreak/>
        <w:t>1.2.5. Сроки ввода в эксплуатацию основного оборудования, год последнего освидетельствования при допуске к эксплуатации после</w:t>
      </w:r>
    </w:p>
    <w:p w14:paraId="21992CD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ремонта, год продления ресурса и мероприятия по продлению</w:t>
      </w:r>
    </w:p>
    <w:p w14:paraId="0C592E9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ресурса</w:t>
      </w:r>
      <w:bookmarkEnd w:id="13"/>
    </w:p>
    <w:p w14:paraId="545CF01B" w14:textId="77777777" w:rsidR="00980687" w:rsidRPr="00980687" w:rsidRDefault="00980687" w:rsidP="00980687">
      <w:pPr>
        <w:keepNext/>
        <w:keepLines/>
        <w:ind w:left="426" w:firstLine="709"/>
        <w:jc w:val="both"/>
        <w:outlineLvl w:val="2"/>
        <w:rPr>
          <w:b/>
          <w:bCs/>
          <w:sz w:val="28"/>
          <w:szCs w:val="28"/>
          <w:lang w:eastAsia="en-US"/>
        </w:rPr>
      </w:pPr>
    </w:p>
    <w:p w14:paraId="0C741DD1" w14:textId="77777777" w:rsidR="00980687" w:rsidRPr="00980687" w:rsidRDefault="00980687" w:rsidP="00980687">
      <w:pPr>
        <w:widowControl w:val="0"/>
        <w:ind w:left="161" w:right="153"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1.4 Сроки</w:t>
      </w:r>
      <w:r w:rsidRPr="00980687">
        <w:rPr>
          <w:rFonts w:eastAsia="Calibri"/>
          <w:b/>
          <w:spacing w:val="-7"/>
          <w:sz w:val="20"/>
          <w:szCs w:val="22"/>
          <w:lang w:eastAsia="en-US"/>
        </w:rPr>
        <w:t xml:space="preserve"> </w:t>
      </w:r>
      <w:r w:rsidRPr="00980687">
        <w:rPr>
          <w:rFonts w:eastAsia="Calibri"/>
          <w:b/>
          <w:sz w:val="20"/>
          <w:szCs w:val="22"/>
          <w:lang w:eastAsia="en-US"/>
        </w:rPr>
        <w:t>ввода</w:t>
      </w:r>
      <w:r w:rsidRPr="00980687">
        <w:rPr>
          <w:rFonts w:eastAsia="Calibri"/>
          <w:b/>
          <w:spacing w:val="-7"/>
          <w:sz w:val="20"/>
          <w:szCs w:val="22"/>
          <w:lang w:eastAsia="en-US"/>
        </w:rPr>
        <w:t xml:space="preserve"> </w:t>
      </w:r>
      <w:r w:rsidRPr="00980687">
        <w:rPr>
          <w:rFonts w:eastAsia="Calibri"/>
          <w:b/>
          <w:sz w:val="20"/>
          <w:szCs w:val="22"/>
          <w:lang w:eastAsia="en-US"/>
        </w:rPr>
        <w:t>в</w:t>
      </w:r>
      <w:r w:rsidRPr="00980687">
        <w:rPr>
          <w:rFonts w:eastAsia="Calibri"/>
          <w:b/>
          <w:spacing w:val="-7"/>
          <w:sz w:val="20"/>
          <w:szCs w:val="22"/>
          <w:lang w:eastAsia="en-US"/>
        </w:rPr>
        <w:t xml:space="preserve"> </w:t>
      </w:r>
      <w:r w:rsidRPr="00980687">
        <w:rPr>
          <w:rFonts w:eastAsia="Calibri"/>
          <w:b/>
          <w:sz w:val="20"/>
          <w:szCs w:val="22"/>
          <w:lang w:eastAsia="en-US"/>
        </w:rPr>
        <w:t>эксплуатацию</w:t>
      </w:r>
      <w:r w:rsidRPr="00980687">
        <w:rPr>
          <w:rFonts w:eastAsia="Calibri"/>
          <w:b/>
          <w:spacing w:val="-10"/>
          <w:sz w:val="20"/>
          <w:szCs w:val="22"/>
          <w:lang w:eastAsia="en-US"/>
        </w:rPr>
        <w:t xml:space="preserve"> </w:t>
      </w:r>
      <w:r w:rsidRPr="00980687">
        <w:rPr>
          <w:rFonts w:eastAsia="Calibri"/>
          <w:b/>
          <w:sz w:val="20"/>
          <w:szCs w:val="22"/>
          <w:lang w:eastAsia="en-US"/>
        </w:rPr>
        <w:t>теплофикационного</w:t>
      </w:r>
      <w:r w:rsidRPr="00980687">
        <w:rPr>
          <w:rFonts w:eastAsia="Calibri"/>
          <w:b/>
          <w:spacing w:val="-8"/>
          <w:sz w:val="20"/>
          <w:szCs w:val="22"/>
          <w:lang w:eastAsia="en-US"/>
        </w:rPr>
        <w:t xml:space="preserve"> </w:t>
      </w:r>
      <w:r w:rsidRPr="00980687">
        <w:rPr>
          <w:rFonts w:eastAsia="Calibri"/>
          <w:b/>
          <w:spacing w:val="-2"/>
          <w:sz w:val="20"/>
          <w:szCs w:val="22"/>
          <w:lang w:eastAsia="en-US"/>
        </w:rPr>
        <w:t>оборудования</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197"/>
        <w:gridCol w:w="1683"/>
        <w:gridCol w:w="1511"/>
        <w:gridCol w:w="1920"/>
      </w:tblGrid>
      <w:tr w:rsidR="00980687" w:rsidRPr="00980687" w14:paraId="6445C5EC" w14:textId="77777777" w:rsidTr="00980687">
        <w:trPr>
          <w:trHeight w:val="517"/>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5DA8A4E1" w14:textId="77777777" w:rsidR="00980687" w:rsidRPr="00980687" w:rsidRDefault="00980687" w:rsidP="00980687">
            <w:pPr>
              <w:jc w:val="center"/>
              <w:rPr>
                <w:bCs/>
                <w:sz w:val="20"/>
                <w:szCs w:val="20"/>
              </w:rPr>
            </w:pPr>
            <w:r w:rsidRPr="00980687">
              <w:rPr>
                <w:bCs/>
                <w:sz w:val="20"/>
                <w:szCs w:val="20"/>
              </w:rPr>
              <w:t xml:space="preserve">Наименование </w:t>
            </w:r>
          </w:p>
          <w:p w14:paraId="29CA304B" w14:textId="77777777" w:rsidR="00980687" w:rsidRPr="00980687" w:rsidRDefault="00980687" w:rsidP="00980687">
            <w:pPr>
              <w:jc w:val="center"/>
              <w:rPr>
                <w:bCs/>
                <w:sz w:val="20"/>
                <w:szCs w:val="20"/>
              </w:rPr>
            </w:pPr>
            <w:r w:rsidRPr="00980687">
              <w:rPr>
                <w:bCs/>
                <w:sz w:val="20"/>
                <w:szCs w:val="20"/>
              </w:rPr>
              <w:t>котельной</w:t>
            </w:r>
          </w:p>
        </w:tc>
        <w:tc>
          <w:tcPr>
            <w:tcW w:w="1176" w:type="pct"/>
            <w:vMerge w:val="restart"/>
            <w:tcBorders>
              <w:top w:val="single" w:sz="4" w:space="0" w:color="auto"/>
              <w:left w:val="single" w:sz="4" w:space="0" w:color="auto"/>
              <w:bottom w:val="single" w:sz="4" w:space="0" w:color="auto"/>
              <w:right w:val="single" w:sz="4" w:space="0" w:color="auto"/>
            </w:tcBorders>
            <w:vAlign w:val="center"/>
            <w:hideMark/>
          </w:tcPr>
          <w:p w14:paraId="4CAB7DF2" w14:textId="77777777" w:rsidR="00980687" w:rsidRPr="00980687" w:rsidRDefault="00980687" w:rsidP="00980687">
            <w:pPr>
              <w:jc w:val="center"/>
              <w:rPr>
                <w:bCs/>
                <w:sz w:val="20"/>
                <w:szCs w:val="20"/>
              </w:rPr>
            </w:pPr>
            <w:r w:rsidRPr="00980687">
              <w:rPr>
                <w:bCs/>
                <w:sz w:val="20"/>
                <w:szCs w:val="20"/>
              </w:rPr>
              <w:t>Марка котла</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14:paraId="6A0B7871" w14:textId="77777777" w:rsidR="00980687" w:rsidRPr="00980687" w:rsidRDefault="00980687" w:rsidP="00980687">
            <w:pPr>
              <w:jc w:val="center"/>
              <w:rPr>
                <w:bCs/>
                <w:sz w:val="20"/>
                <w:szCs w:val="20"/>
              </w:rPr>
            </w:pPr>
            <w:r w:rsidRPr="00980687">
              <w:rPr>
                <w:bCs/>
                <w:sz w:val="20"/>
                <w:szCs w:val="20"/>
              </w:rPr>
              <w:t>Дата ввода</w:t>
            </w:r>
          </w:p>
          <w:p w14:paraId="5518647C" w14:textId="77777777" w:rsidR="00980687" w:rsidRPr="00980687" w:rsidRDefault="00980687" w:rsidP="00980687">
            <w:pPr>
              <w:jc w:val="center"/>
              <w:rPr>
                <w:bCs/>
                <w:sz w:val="20"/>
                <w:szCs w:val="20"/>
              </w:rPr>
            </w:pPr>
            <w:r w:rsidRPr="00980687">
              <w:rPr>
                <w:bCs/>
                <w:sz w:val="20"/>
                <w:szCs w:val="20"/>
              </w:rPr>
              <w:t>в эксплуатацию</w:t>
            </w:r>
          </w:p>
        </w:tc>
        <w:tc>
          <w:tcPr>
            <w:tcW w:w="809" w:type="pct"/>
            <w:vMerge w:val="restart"/>
            <w:tcBorders>
              <w:top w:val="single" w:sz="4" w:space="0" w:color="auto"/>
              <w:left w:val="single" w:sz="4" w:space="0" w:color="auto"/>
              <w:bottom w:val="single" w:sz="4" w:space="0" w:color="auto"/>
              <w:right w:val="single" w:sz="4" w:space="0" w:color="auto"/>
            </w:tcBorders>
            <w:noWrap/>
            <w:vAlign w:val="center"/>
            <w:hideMark/>
          </w:tcPr>
          <w:p w14:paraId="23D3D64B" w14:textId="77777777" w:rsidR="00980687" w:rsidRPr="00980687" w:rsidRDefault="00980687" w:rsidP="00980687">
            <w:pPr>
              <w:jc w:val="center"/>
              <w:rPr>
                <w:bCs/>
                <w:sz w:val="20"/>
                <w:szCs w:val="20"/>
              </w:rPr>
            </w:pPr>
            <w:r w:rsidRPr="00980687">
              <w:rPr>
                <w:bCs/>
                <w:sz w:val="20"/>
                <w:szCs w:val="20"/>
              </w:rPr>
              <w:t>Год</w:t>
            </w:r>
          </w:p>
          <w:p w14:paraId="10D0CEA5" w14:textId="77777777" w:rsidR="00980687" w:rsidRPr="00980687" w:rsidRDefault="00980687" w:rsidP="00980687">
            <w:pPr>
              <w:jc w:val="center"/>
              <w:rPr>
                <w:bCs/>
                <w:sz w:val="20"/>
                <w:szCs w:val="20"/>
              </w:rPr>
            </w:pPr>
            <w:r w:rsidRPr="00980687">
              <w:rPr>
                <w:bCs/>
                <w:sz w:val="20"/>
                <w:szCs w:val="20"/>
              </w:rPr>
              <w:t>последнего</w:t>
            </w:r>
          </w:p>
          <w:p w14:paraId="359449C9" w14:textId="77777777" w:rsidR="00980687" w:rsidRPr="00980687" w:rsidRDefault="00980687" w:rsidP="00980687">
            <w:pPr>
              <w:jc w:val="center"/>
              <w:rPr>
                <w:bCs/>
                <w:sz w:val="20"/>
                <w:szCs w:val="20"/>
              </w:rPr>
            </w:pPr>
            <w:r w:rsidRPr="00980687">
              <w:rPr>
                <w:bCs/>
                <w:sz w:val="20"/>
                <w:szCs w:val="20"/>
              </w:rPr>
              <w:t xml:space="preserve">ремонта </w:t>
            </w:r>
          </w:p>
        </w:tc>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14DF868E" w14:textId="77777777" w:rsidR="00980687" w:rsidRPr="00980687" w:rsidRDefault="00980687" w:rsidP="00980687">
            <w:pPr>
              <w:jc w:val="center"/>
              <w:rPr>
                <w:bCs/>
                <w:sz w:val="20"/>
                <w:szCs w:val="20"/>
              </w:rPr>
            </w:pPr>
            <w:r w:rsidRPr="00980687">
              <w:rPr>
                <w:bCs/>
                <w:sz w:val="20"/>
                <w:szCs w:val="20"/>
              </w:rPr>
              <w:t>Год проведения</w:t>
            </w:r>
          </w:p>
          <w:p w14:paraId="5E39A397" w14:textId="77777777" w:rsidR="00980687" w:rsidRPr="00980687" w:rsidRDefault="00980687" w:rsidP="00980687">
            <w:pPr>
              <w:jc w:val="center"/>
              <w:rPr>
                <w:bCs/>
                <w:sz w:val="20"/>
                <w:szCs w:val="20"/>
              </w:rPr>
            </w:pPr>
            <w:r w:rsidRPr="00980687">
              <w:rPr>
                <w:bCs/>
                <w:sz w:val="20"/>
                <w:szCs w:val="20"/>
              </w:rPr>
              <w:t>режимной наладки</w:t>
            </w:r>
          </w:p>
        </w:tc>
      </w:tr>
      <w:tr w:rsidR="00980687" w:rsidRPr="00980687" w14:paraId="105EAC56"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6E86B"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F2A1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F5AD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C24A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6BF89" w14:textId="77777777" w:rsidR="00980687" w:rsidRPr="00980687" w:rsidRDefault="00980687" w:rsidP="00980687">
            <w:pPr>
              <w:rPr>
                <w:bCs/>
                <w:sz w:val="20"/>
                <w:szCs w:val="20"/>
              </w:rPr>
            </w:pPr>
          </w:p>
        </w:tc>
      </w:tr>
      <w:tr w:rsidR="00980687" w:rsidRPr="00980687" w14:paraId="3A8B971E"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1B06103F" w14:textId="77777777" w:rsidR="00980687" w:rsidRPr="00980687" w:rsidRDefault="00980687" w:rsidP="00980687">
            <w:pPr>
              <w:rPr>
                <w:bCs/>
                <w:sz w:val="20"/>
                <w:szCs w:val="20"/>
              </w:rPr>
            </w:pPr>
            <w:r w:rsidRPr="00980687">
              <w:rPr>
                <w:bCs/>
                <w:sz w:val="20"/>
                <w:szCs w:val="20"/>
              </w:rPr>
              <w:t>Квартал № 68</w:t>
            </w:r>
          </w:p>
          <w:p w14:paraId="52AA12C8"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19F70F3" w14:textId="77777777" w:rsidR="00980687" w:rsidRPr="00980687" w:rsidRDefault="00980687" w:rsidP="00980687">
            <w:pPr>
              <w:rPr>
                <w:sz w:val="20"/>
                <w:szCs w:val="20"/>
              </w:rPr>
            </w:pPr>
            <w:r w:rsidRPr="00980687">
              <w:rPr>
                <w:sz w:val="20"/>
                <w:szCs w:val="20"/>
              </w:rPr>
              <w:t>«КВ-Г-0,6»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CBD0281" w14:textId="77777777" w:rsidR="00980687" w:rsidRPr="00980687" w:rsidRDefault="00980687" w:rsidP="00980687">
            <w:pPr>
              <w:jc w:val="center"/>
              <w:rPr>
                <w:sz w:val="20"/>
                <w:szCs w:val="20"/>
              </w:rPr>
            </w:pPr>
            <w:r w:rsidRPr="00980687">
              <w:rPr>
                <w:sz w:val="20"/>
                <w:szCs w:val="20"/>
              </w:rPr>
              <w:t>2001</w:t>
            </w:r>
          </w:p>
        </w:tc>
        <w:tc>
          <w:tcPr>
            <w:tcW w:w="809" w:type="pct"/>
            <w:tcBorders>
              <w:top w:val="single" w:sz="4" w:space="0" w:color="auto"/>
              <w:left w:val="single" w:sz="4" w:space="0" w:color="auto"/>
              <w:bottom w:val="single" w:sz="4" w:space="0" w:color="auto"/>
              <w:right w:val="single" w:sz="4" w:space="0" w:color="auto"/>
            </w:tcBorders>
            <w:noWrap/>
            <w:vAlign w:val="center"/>
          </w:tcPr>
          <w:p w14:paraId="3A15DBBE"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39BC96F" w14:textId="77777777" w:rsidR="00980687" w:rsidRPr="00980687" w:rsidRDefault="00980687" w:rsidP="00980687">
            <w:pPr>
              <w:jc w:val="center"/>
              <w:rPr>
                <w:sz w:val="20"/>
                <w:szCs w:val="20"/>
              </w:rPr>
            </w:pPr>
            <w:r w:rsidRPr="00980687">
              <w:rPr>
                <w:sz w:val="20"/>
                <w:szCs w:val="20"/>
              </w:rPr>
              <w:t>2024</w:t>
            </w:r>
          </w:p>
        </w:tc>
      </w:tr>
      <w:tr w:rsidR="00980687" w:rsidRPr="00980687" w14:paraId="2DF6B29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1340A"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2A62AD1" w14:textId="77777777" w:rsidR="00980687" w:rsidRPr="00980687" w:rsidRDefault="00980687" w:rsidP="00980687">
            <w:pPr>
              <w:rPr>
                <w:sz w:val="20"/>
                <w:szCs w:val="20"/>
              </w:rPr>
            </w:pPr>
            <w:r w:rsidRPr="00980687">
              <w:rPr>
                <w:sz w:val="20"/>
                <w:szCs w:val="20"/>
              </w:rPr>
              <w:t>«КВ-Г-0,6»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BC55CD5" w14:textId="77777777" w:rsidR="00980687" w:rsidRPr="00980687" w:rsidRDefault="00980687" w:rsidP="00980687">
            <w:pPr>
              <w:jc w:val="center"/>
              <w:rPr>
                <w:sz w:val="20"/>
                <w:szCs w:val="20"/>
              </w:rPr>
            </w:pPr>
            <w:r w:rsidRPr="00980687">
              <w:rPr>
                <w:sz w:val="20"/>
                <w:szCs w:val="20"/>
              </w:rPr>
              <w:t>2001</w:t>
            </w:r>
          </w:p>
        </w:tc>
        <w:tc>
          <w:tcPr>
            <w:tcW w:w="809" w:type="pct"/>
            <w:tcBorders>
              <w:top w:val="single" w:sz="4" w:space="0" w:color="auto"/>
              <w:left w:val="single" w:sz="4" w:space="0" w:color="auto"/>
              <w:bottom w:val="single" w:sz="4" w:space="0" w:color="auto"/>
              <w:right w:val="single" w:sz="4" w:space="0" w:color="auto"/>
            </w:tcBorders>
            <w:noWrap/>
            <w:vAlign w:val="center"/>
          </w:tcPr>
          <w:p w14:paraId="4D87271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4F3F479" w14:textId="77777777" w:rsidR="00980687" w:rsidRPr="00980687" w:rsidRDefault="00980687" w:rsidP="00980687">
            <w:pPr>
              <w:jc w:val="center"/>
              <w:rPr>
                <w:sz w:val="20"/>
                <w:szCs w:val="20"/>
              </w:rPr>
            </w:pPr>
            <w:r w:rsidRPr="00980687">
              <w:rPr>
                <w:sz w:val="20"/>
                <w:szCs w:val="20"/>
              </w:rPr>
              <w:t>2024</w:t>
            </w:r>
          </w:p>
        </w:tc>
      </w:tr>
      <w:tr w:rsidR="00980687" w:rsidRPr="00980687" w14:paraId="64D9C8D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6C2EA651" w14:textId="77777777" w:rsidR="00980687" w:rsidRPr="00980687" w:rsidRDefault="00980687" w:rsidP="00980687">
            <w:pPr>
              <w:rPr>
                <w:bCs/>
                <w:sz w:val="20"/>
                <w:szCs w:val="20"/>
              </w:rPr>
            </w:pPr>
            <w:r w:rsidRPr="00980687">
              <w:rPr>
                <w:bCs/>
                <w:sz w:val="20"/>
                <w:szCs w:val="20"/>
              </w:rPr>
              <w:t>Квартал № 86</w:t>
            </w:r>
          </w:p>
          <w:p w14:paraId="54AF729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9CC5D7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02B01DC"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CF34E61"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D12C9F0" w14:textId="77777777" w:rsidR="00980687" w:rsidRPr="00980687" w:rsidRDefault="00980687" w:rsidP="00980687">
            <w:pPr>
              <w:jc w:val="center"/>
              <w:rPr>
                <w:sz w:val="20"/>
                <w:szCs w:val="20"/>
              </w:rPr>
            </w:pPr>
            <w:r w:rsidRPr="00980687">
              <w:rPr>
                <w:sz w:val="20"/>
                <w:szCs w:val="20"/>
              </w:rPr>
              <w:t>2024</w:t>
            </w:r>
          </w:p>
        </w:tc>
      </w:tr>
      <w:tr w:rsidR="00980687" w:rsidRPr="00980687" w14:paraId="2A6063B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AB2FB"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9B0F69D"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4F1BE0C"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7914CA77"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DA83E07" w14:textId="77777777" w:rsidR="00980687" w:rsidRPr="00980687" w:rsidRDefault="00980687" w:rsidP="00980687">
            <w:pPr>
              <w:jc w:val="center"/>
              <w:rPr>
                <w:sz w:val="20"/>
                <w:szCs w:val="20"/>
              </w:rPr>
            </w:pPr>
            <w:r w:rsidRPr="00980687">
              <w:rPr>
                <w:sz w:val="20"/>
                <w:szCs w:val="20"/>
              </w:rPr>
              <w:t>2024</w:t>
            </w:r>
          </w:p>
        </w:tc>
      </w:tr>
      <w:tr w:rsidR="00980687" w:rsidRPr="00980687" w14:paraId="48D30BD8"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D4C4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AC40481"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CED91FE"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7106A1E6"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67DF2A9" w14:textId="77777777" w:rsidR="00980687" w:rsidRPr="00980687" w:rsidRDefault="00980687" w:rsidP="00980687">
            <w:pPr>
              <w:jc w:val="center"/>
              <w:rPr>
                <w:sz w:val="20"/>
                <w:szCs w:val="20"/>
              </w:rPr>
            </w:pPr>
            <w:r w:rsidRPr="00980687">
              <w:rPr>
                <w:sz w:val="20"/>
                <w:szCs w:val="20"/>
              </w:rPr>
              <w:t>2024</w:t>
            </w:r>
          </w:p>
        </w:tc>
      </w:tr>
      <w:tr w:rsidR="00980687" w:rsidRPr="00980687" w14:paraId="192AF5A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A3E2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3AE379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D97F0F4"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39038A98"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7E8CDC5" w14:textId="77777777" w:rsidR="00980687" w:rsidRPr="00980687" w:rsidRDefault="00980687" w:rsidP="00980687">
            <w:pPr>
              <w:jc w:val="center"/>
              <w:rPr>
                <w:sz w:val="20"/>
                <w:szCs w:val="20"/>
              </w:rPr>
            </w:pPr>
            <w:r w:rsidRPr="00980687">
              <w:rPr>
                <w:sz w:val="20"/>
                <w:szCs w:val="20"/>
              </w:rPr>
              <w:t>2024</w:t>
            </w:r>
          </w:p>
        </w:tc>
      </w:tr>
      <w:tr w:rsidR="00980687" w:rsidRPr="00980687" w14:paraId="591D7605"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01DED05" w14:textId="77777777" w:rsidR="00980687" w:rsidRPr="00980687" w:rsidRDefault="00980687" w:rsidP="00980687">
            <w:pPr>
              <w:rPr>
                <w:bCs/>
                <w:sz w:val="20"/>
                <w:szCs w:val="20"/>
              </w:rPr>
            </w:pPr>
            <w:r w:rsidRPr="00980687">
              <w:rPr>
                <w:bCs/>
                <w:sz w:val="20"/>
                <w:szCs w:val="20"/>
              </w:rPr>
              <w:t>Квартал № 87</w:t>
            </w:r>
          </w:p>
          <w:p w14:paraId="371A8FE4"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10EE4B7"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368ED84" w14:textId="77777777" w:rsidR="00980687" w:rsidRPr="00980687" w:rsidRDefault="00980687" w:rsidP="00980687">
            <w:pPr>
              <w:jc w:val="center"/>
              <w:rPr>
                <w:sz w:val="20"/>
                <w:szCs w:val="20"/>
              </w:rPr>
            </w:pPr>
            <w:r w:rsidRPr="00980687">
              <w:rPr>
                <w:sz w:val="20"/>
                <w:szCs w:val="20"/>
              </w:rPr>
              <w:t>1994</w:t>
            </w:r>
          </w:p>
        </w:tc>
        <w:tc>
          <w:tcPr>
            <w:tcW w:w="809" w:type="pct"/>
            <w:tcBorders>
              <w:top w:val="single" w:sz="4" w:space="0" w:color="auto"/>
              <w:left w:val="single" w:sz="4" w:space="0" w:color="auto"/>
              <w:bottom w:val="single" w:sz="4" w:space="0" w:color="auto"/>
              <w:right w:val="single" w:sz="4" w:space="0" w:color="auto"/>
            </w:tcBorders>
            <w:noWrap/>
            <w:vAlign w:val="center"/>
          </w:tcPr>
          <w:p w14:paraId="6B6C9AC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07B66A4" w14:textId="77777777" w:rsidR="00980687" w:rsidRPr="00980687" w:rsidRDefault="00980687" w:rsidP="00980687">
            <w:pPr>
              <w:jc w:val="center"/>
              <w:rPr>
                <w:sz w:val="20"/>
                <w:szCs w:val="20"/>
              </w:rPr>
            </w:pPr>
            <w:r w:rsidRPr="00980687">
              <w:rPr>
                <w:sz w:val="20"/>
                <w:szCs w:val="20"/>
              </w:rPr>
              <w:t>2026</w:t>
            </w:r>
          </w:p>
        </w:tc>
      </w:tr>
      <w:tr w:rsidR="00980687" w:rsidRPr="00980687" w14:paraId="18BEDA73"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592DA"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A1FAAC2"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BE6AE17" w14:textId="77777777" w:rsidR="00980687" w:rsidRPr="00980687" w:rsidRDefault="00980687" w:rsidP="00980687">
            <w:pPr>
              <w:jc w:val="center"/>
              <w:rPr>
                <w:sz w:val="20"/>
                <w:szCs w:val="20"/>
              </w:rPr>
            </w:pPr>
            <w:r w:rsidRPr="00980687">
              <w:rPr>
                <w:sz w:val="20"/>
                <w:szCs w:val="20"/>
              </w:rPr>
              <w:t>1994</w:t>
            </w:r>
          </w:p>
        </w:tc>
        <w:tc>
          <w:tcPr>
            <w:tcW w:w="809" w:type="pct"/>
            <w:tcBorders>
              <w:top w:val="single" w:sz="4" w:space="0" w:color="auto"/>
              <w:left w:val="single" w:sz="4" w:space="0" w:color="auto"/>
              <w:bottom w:val="single" w:sz="4" w:space="0" w:color="auto"/>
              <w:right w:val="single" w:sz="4" w:space="0" w:color="auto"/>
            </w:tcBorders>
            <w:noWrap/>
            <w:vAlign w:val="center"/>
          </w:tcPr>
          <w:p w14:paraId="0BB18B7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540F9E0" w14:textId="77777777" w:rsidR="00980687" w:rsidRPr="00980687" w:rsidRDefault="00980687" w:rsidP="00980687">
            <w:pPr>
              <w:jc w:val="center"/>
              <w:rPr>
                <w:sz w:val="20"/>
                <w:szCs w:val="20"/>
              </w:rPr>
            </w:pPr>
            <w:r w:rsidRPr="00980687">
              <w:rPr>
                <w:sz w:val="20"/>
                <w:szCs w:val="20"/>
              </w:rPr>
              <w:t>2026</w:t>
            </w:r>
          </w:p>
        </w:tc>
      </w:tr>
      <w:tr w:rsidR="00980687" w:rsidRPr="00980687" w14:paraId="77F8D1C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F199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016597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473750F"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6C5EB52F"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859CC21" w14:textId="77777777" w:rsidR="00980687" w:rsidRPr="00980687" w:rsidRDefault="00980687" w:rsidP="00980687">
            <w:pPr>
              <w:jc w:val="center"/>
              <w:rPr>
                <w:sz w:val="20"/>
                <w:szCs w:val="20"/>
              </w:rPr>
            </w:pPr>
            <w:r w:rsidRPr="00980687">
              <w:rPr>
                <w:sz w:val="20"/>
                <w:szCs w:val="20"/>
              </w:rPr>
              <w:t>2026</w:t>
            </w:r>
          </w:p>
        </w:tc>
      </w:tr>
      <w:tr w:rsidR="00980687" w:rsidRPr="00980687" w14:paraId="26CD3E8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567B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1B87A79"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D3F4720"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5F98884A"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9B16DC6" w14:textId="77777777" w:rsidR="00980687" w:rsidRPr="00980687" w:rsidRDefault="00980687" w:rsidP="00980687">
            <w:pPr>
              <w:jc w:val="center"/>
              <w:rPr>
                <w:sz w:val="20"/>
                <w:szCs w:val="20"/>
              </w:rPr>
            </w:pPr>
            <w:r w:rsidRPr="00980687">
              <w:rPr>
                <w:sz w:val="20"/>
                <w:szCs w:val="20"/>
              </w:rPr>
              <w:t>2026</w:t>
            </w:r>
          </w:p>
        </w:tc>
      </w:tr>
      <w:tr w:rsidR="00980687" w:rsidRPr="00980687" w14:paraId="11CDA61F"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AE5067B" w14:textId="77777777" w:rsidR="00980687" w:rsidRPr="00980687" w:rsidRDefault="00980687" w:rsidP="00980687">
            <w:pPr>
              <w:rPr>
                <w:bCs/>
                <w:sz w:val="20"/>
                <w:szCs w:val="20"/>
              </w:rPr>
            </w:pPr>
            <w:r w:rsidRPr="00980687">
              <w:rPr>
                <w:bCs/>
                <w:sz w:val="20"/>
                <w:szCs w:val="20"/>
              </w:rPr>
              <w:t>Квартал № 89</w:t>
            </w:r>
          </w:p>
          <w:p w14:paraId="2F366810"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542FD4F"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5FCB531"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4ABFC515"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F89DE1" w14:textId="77777777" w:rsidR="00980687" w:rsidRPr="00980687" w:rsidRDefault="00980687" w:rsidP="00980687">
            <w:pPr>
              <w:jc w:val="center"/>
              <w:rPr>
                <w:sz w:val="20"/>
                <w:szCs w:val="20"/>
              </w:rPr>
            </w:pPr>
            <w:r w:rsidRPr="00980687">
              <w:rPr>
                <w:sz w:val="20"/>
                <w:szCs w:val="20"/>
              </w:rPr>
              <w:t>2026</w:t>
            </w:r>
          </w:p>
        </w:tc>
      </w:tr>
      <w:tr w:rsidR="00980687" w:rsidRPr="00980687" w14:paraId="3FDEF8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A9D8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A29E23E"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3D91FB8"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5BA29C5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854FF9E" w14:textId="77777777" w:rsidR="00980687" w:rsidRPr="00980687" w:rsidRDefault="00980687" w:rsidP="00980687">
            <w:pPr>
              <w:jc w:val="center"/>
              <w:rPr>
                <w:sz w:val="20"/>
                <w:szCs w:val="20"/>
              </w:rPr>
            </w:pPr>
            <w:r w:rsidRPr="00980687">
              <w:rPr>
                <w:sz w:val="20"/>
                <w:szCs w:val="20"/>
              </w:rPr>
              <w:t>2026</w:t>
            </w:r>
          </w:p>
        </w:tc>
      </w:tr>
      <w:tr w:rsidR="00980687" w:rsidRPr="00980687" w14:paraId="0ACE51C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F8DB4"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C1C185E"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CDFB028"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7C75B87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33519A" w14:textId="77777777" w:rsidR="00980687" w:rsidRPr="00980687" w:rsidRDefault="00980687" w:rsidP="00980687">
            <w:pPr>
              <w:jc w:val="center"/>
              <w:rPr>
                <w:sz w:val="20"/>
                <w:szCs w:val="20"/>
              </w:rPr>
            </w:pPr>
            <w:r w:rsidRPr="00980687">
              <w:rPr>
                <w:sz w:val="20"/>
                <w:szCs w:val="20"/>
              </w:rPr>
              <w:t>2026</w:t>
            </w:r>
          </w:p>
        </w:tc>
      </w:tr>
      <w:tr w:rsidR="00980687" w:rsidRPr="00980687" w14:paraId="0873034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4B236"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2D596D0" w14:textId="77777777" w:rsidR="00980687" w:rsidRPr="00980687" w:rsidRDefault="00980687" w:rsidP="00980687">
            <w:pPr>
              <w:rPr>
                <w:sz w:val="20"/>
                <w:szCs w:val="20"/>
              </w:rPr>
            </w:pPr>
            <w:r w:rsidRPr="00980687">
              <w:rPr>
                <w:sz w:val="20"/>
                <w:szCs w:val="20"/>
              </w:rPr>
              <w:t>«Братск-1М»</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7077131" w14:textId="77777777" w:rsidR="00980687" w:rsidRPr="00980687" w:rsidRDefault="00980687" w:rsidP="00980687">
            <w:pPr>
              <w:jc w:val="center"/>
              <w:rPr>
                <w:sz w:val="20"/>
                <w:szCs w:val="20"/>
              </w:rPr>
            </w:pPr>
            <w:r w:rsidRPr="00980687">
              <w:rPr>
                <w:sz w:val="20"/>
                <w:szCs w:val="20"/>
              </w:rPr>
              <w:t>1987</w:t>
            </w:r>
          </w:p>
        </w:tc>
        <w:tc>
          <w:tcPr>
            <w:tcW w:w="809" w:type="pct"/>
            <w:tcBorders>
              <w:top w:val="single" w:sz="4" w:space="0" w:color="auto"/>
              <w:left w:val="single" w:sz="4" w:space="0" w:color="auto"/>
              <w:bottom w:val="single" w:sz="4" w:space="0" w:color="auto"/>
              <w:right w:val="single" w:sz="4" w:space="0" w:color="auto"/>
            </w:tcBorders>
            <w:noWrap/>
            <w:vAlign w:val="center"/>
          </w:tcPr>
          <w:p w14:paraId="738E5783"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6C04064" w14:textId="77777777" w:rsidR="00980687" w:rsidRPr="00980687" w:rsidRDefault="00980687" w:rsidP="00980687">
            <w:pPr>
              <w:jc w:val="center"/>
              <w:rPr>
                <w:sz w:val="20"/>
                <w:szCs w:val="20"/>
              </w:rPr>
            </w:pPr>
            <w:r w:rsidRPr="00980687">
              <w:rPr>
                <w:sz w:val="20"/>
                <w:szCs w:val="20"/>
              </w:rPr>
              <w:t>2026</w:t>
            </w:r>
          </w:p>
        </w:tc>
      </w:tr>
      <w:tr w:rsidR="00980687" w:rsidRPr="00980687" w14:paraId="1290755B"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3F51E1E2" w14:textId="77777777" w:rsidR="00980687" w:rsidRPr="00980687" w:rsidRDefault="00980687" w:rsidP="00980687">
            <w:pPr>
              <w:rPr>
                <w:bCs/>
                <w:sz w:val="20"/>
                <w:szCs w:val="20"/>
              </w:rPr>
            </w:pPr>
            <w:r w:rsidRPr="00980687">
              <w:rPr>
                <w:bCs/>
                <w:sz w:val="20"/>
                <w:szCs w:val="20"/>
              </w:rPr>
              <w:t>Квартал № 92</w:t>
            </w:r>
          </w:p>
          <w:p w14:paraId="43537730"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4104F57" w14:textId="77777777" w:rsidR="00980687" w:rsidRPr="00980687" w:rsidRDefault="00980687" w:rsidP="00980687">
            <w:pPr>
              <w:rPr>
                <w:sz w:val="20"/>
                <w:szCs w:val="20"/>
              </w:rPr>
            </w:pPr>
            <w:r w:rsidRPr="00980687">
              <w:rPr>
                <w:sz w:val="20"/>
                <w:szCs w:val="20"/>
              </w:rPr>
              <w:t>«Тула-3»</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C0B3D1" w14:textId="77777777" w:rsidR="00980687" w:rsidRPr="00980687" w:rsidRDefault="00980687" w:rsidP="00980687">
            <w:pPr>
              <w:jc w:val="center"/>
              <w:rPr>
                <w:sz w:val="20"/>
                <w:szCs w:val="20"/>
              </w:rPr>
            </w:pPr>
            <w:r w:rsidRPr="00980687">
              <w:rPr>
                <w:sz w:val="20"/>
                <w:szCs w:val="20"/>
              </w:rPr>
              <w:t>1977</w:t>
            </w:r>
          </w:p>
        </w:tc>
        <w:tc>
          <w:tcPr>
            <w:tcW w:w="809" w:type="pct"/>
            <w:tcBorders>
              <w:top w:val="single" w:sz="4" w:space="0" w:color="auto"/>
              <w:left w:val="single" w:sz="4" w:space="0" w:color="auto"/>
              <w:bottom w:val="single" w:sz="4" w:space="0" w:color="auto"/>
              <w:right w:val="single" w:sz="4" w:space="0" w:color="auto"/>
            </w:tcBorders>
            <w:noWrap/>
            <w:vAlign w:val="center"/>
          </w:tcPr>
          <w:p w14:paraId="6BBF3276"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0FFDB65" w14:textId="77777777" w:rsidR="00980687" w:rsidRPr="00980687" w:rsidRDefault="00980687" w:rsidP="00980687">
            <w:pPr>
              <w:jc w:val="center"/>
              <w:rPr>
                <w:sz w:val="20"/>
                <w:szCs w:val="20"/>
              </w:rPr>
            </w:pPr>
            <w:r w:rsidRPr="00980687">
              <w:rPr>
                <w:sz w:val="20"/>
                <w:szCs w:val="20"/>
              </w:rPr>
              <w:t>2024</w:t>
            </w:r>
          </w:p>
        </w:tc>
      </w:tr>
      <w:tr w:rsidR="00980687" w:rsidRPr="00980687" w14:paraId="7AF8FACE"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2D85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1631304" w14:textId="77777777" w:rsidR="00980687" w:rsidRPr="00980687" w:rsidRDefault="00980687" w:rsidP="00980687">
            <w:pPr>
              <w:rPr>
                <w:sz w:val="20"/>
                <w:szCs w:val="20"/>
              </w:rPr>
            </w:pPr>
            <w:r w:rsidRPr="00980687">
              <w:rPr>
                <w:sz w:val="20"/>
                <w:szCs w:val="20"/>
              </w:rPr>
              <w:t>«Тула-3»</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DD793D" w14:textId="77777777" w:rsidR="00980687" w:rsidRPr="00980687" w:rsidRDefault="00980687" w:rsidP="00980687">
            <w:pPr>
              <w:jc w:val="center"/>
              <w:rPr>
                <w:sz w:val="20"/>
                <w:szCs w:val="20"/>
              </w:rPr>
            </w:pPr>
            <w:r w:rsidRPr="00980687">
              <w:rPr>
                <w:sz w:val="20"/>
                <w:szCs w:val="20"/>
              </w:rPr>
              <w:t>1977</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B80EB82"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BD7A59A" w14:textId="77777777" w:rsidR="00980687" w:rsidRPr="00980687" w:rsidRDefault="00980687" w:rsidP="00980687">
            <w:pPr>
              <w:jc w:val="center"/>
              <w:rPr>
                <w:sz w:val="20"/>
                <w:szCs w:val="20"/>
              </w:rPr>
            </w:pPr>
            <w:r w:rsidRPr="00980687">
              <w:rPr>
                <w:sz w:val="20"/>
                <w:szCs w:val="20"/>
              </w:rPr>
              <w:t>2024</w:t>
            </w:r>
          </w:p>
        </w:tc>
      </w:tr>
      <w:tr w:rsidR="00980687" w:rsidRPr="00980687" w14:paraId="1DE1D3A5"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AA653"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F8B90CC"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83EC95D"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BBFB3C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4619019" w14:textId="77777777" w:rsidR="00980687" w:rsidRPr="00980687" w:rsidRDefault="00980687" w:rsidP="00980687">
            <w:pPr>
              <w:jc w:val="center"/>
              <w:rPr>
                <w:sz w:val="20"/>
                <w:szCs w:val="20"/>
              </w:rPr>
            </w:pPr>
            <w:r w:rsidRPr="00980687">
              <w:rPr>
                <w:sz w:val="20"/>
                <w:szCs w:val="20"/>
              </w:rPr>
              <w:t>2024</w:t>
            </w:r>
          </w:p>
        </w:tc>
      </w:tr>
      <w:tr w:rsidR="00980687" w:rsidRPr="00980687" w14:paraId="2F05ABA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11C2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3213139"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B6A2EB3"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38E5E72"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7CA17F3" w14:textId="77777777" w:rsidR="00980687" w:rsidRPr="00980687" w:rsidRDefault="00980687" w:rsidP="00980687">
            <w:pPr>
              <w:jc w:val="center"/>
              <w:rPr>
                <w:sz w:val="20"/>
                <w:szCs w:val="20"/>
              </w:rPr>
            </w:pPr>
            <w:r w:rsidRPr="00980687">
              <w:rPr>
                <w:sz w:val="20"/>
                <w:szCs w:val="20"/>
              </w:rPr>
              <w:t>2024</w:t>
            </w:r>
          </w:p>
        </w:tc>
      </w:tr>
      <w:tr w:rsidR="00980687" w:rsidRPr="00980687" w14:paraId="45BA4B0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07961DFA" w14:textId="77777777" w:rsidR="00980687" w:rsidRPr="00980687" w:rsidRDefault="00980687" w:rsidP="00980687">
            <w:pPr>
              <w:rPr>
                <w:bCs/>
                <w:sz w:val="20"/>
                <w:szCs w:val="20"/>
              </w:rPr>
            </w:pPr>
            <w:r w:rsidRPr="00980687">
              <w:rPr>
                <w:bCs/>
                <w:sz w:val="20"/>
                <w:szCs w:val="20"/>
              </w:rPr>
              <w:t>Квартал № 98</w:t>
            </w:r>
          </w:p>
          <w:p w14:paraId="2508B52C"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vAlign w:val="center"/>
            <w:hideMark/>
          </w:tcPr>
          <w:p w14:paraId="5A1B190C"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C9CC6D0"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tcPr>
          <w:p w14:paraId="0583F128"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1C74BF9" w14:textId="77777777" w:rsidR="00980687" w:rsidRPr="00980687" w:rsidRDefault="00980687" w:rsidP="00980687">
            <w:pPr>
              <w:jc w:val="center"/>
              <w:rPr>
                <w:sz w:val="20"/>
                <w:szCs w:val="20"/>
              </w:rPr>
            </w:pPr>
            <w:r w:rsidRPr="00980687">
              <w:rPr>
                <w:sz w:val="20"/>
                <w:szCs w:val="20"/>
              </w:rPr>
              <w:t>2026</w:t>
            </w:r>
          </w:p>
        </w:tc>
      </w:tr>
      <w:tr w:rsidR="00980687" w:rsidRPr="00980687" w14:paraId="7854B222"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E88"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vAlign w:val="center"/>
            <w:hideMark/>
          </w:tcPr>
          <w:p w14:paraId="398339B8"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A4A182A"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078DF8AD"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C89AA3C" w14:textId="77777777" w:rsidR="00980687" w:rsidRPr="00980687" w:rsidRDefault="00980687" w:rsidP="00980687">
            <w:pPr>
              <w:jc w:val="center"/>
              <w:rPr>
                <w:sz w:val="20"/>
                <w:szCs w:val="20"/>
              </w:rPr>
            </w:pPr>
            <w:r w:rsidRPr="00980687">
              <w:rPr>
                <w:sz w:val="20"/>
                <w:szCs w:val="20"/>
              </w:rPr>
              <w:t>2026</w:t>
            </w:r>
          </w:p>
        </w:tc>
      </w:tr>
      <w:tr w:rsidR="00980687" w:rsidRPr="00980687" w14:paraId="66F85A40"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6442C9BF" w14:textId="77777777" w:rsidR="00980687" w:rsidRPr="00980687" w:rsidRDefault="00980687" w:rsidP="00980687">
            <w:pPr>
              <w:rPr>
                <w:bCs/>
                <w:sz w:val="20"/>
                <w:szCs w:val="20"/>
              </w:rPr>
            </w:pPr>
            <w:r w:rsidRPr="00980687">
              <w:rPr>
                <w:bCs/>
                <w:sz w:val="20"/>
                <w:szCs w:val="20"/>
              </w:rPr>
              <w:t>Квартал № 99</w:t>
            </w:r>
          </w:p>
          <w:p w14:paraId="714286E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03EB9BE"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16875E2"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F7F19FF"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A151CA3" w14:textId="77777777" w:rsidR="00980687" w:rsidRPr="00980687" w:rsidRDefault="00980687" w:rsidP="00980687">
            <w:pPr>
              <w:jc w:val="center"/>
              <w:rPr>
                <w:sz w:val="20"/>
                <w:szCs w:val="20"/>
              </w:rPr>
            </w:pPr>
            <w:r w:rsidRPr="00980687">
              <w:rPr>
                <w:sz w:val="20"/>
                <w:szCs w:val="20"/>
              </w:rPr>
              <w:t>2026</w:t>
            </w:r>
          </w:p>
        </w:tc>
      </w:tr>
      <w:tr w:rsidR="00980687" w:rsidRPr="00980687" w14:paraId="620331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B3C9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43F4F0F"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BC8B7C2"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E3E67FD"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283EEF" w14:textId="77777777" w:rsidR="00980687" w:rsidRPr="00980687" w:rsidRDefault="00980687" w:rsidP="00980687">
            <w:pPr>
              <w:jc w:val="center"/>
              <w:rPr>
                <w:sz w:val="20"/>
                <w:szCs w:val="20"/>
              </w:rPr>
            </w:pPr>
            <w:r w:rsidRPr="00980687">
              <w:rPr>
                <w:sz w:val="20"/>
                <w:szCs w:val="20"/>
              </w:rPr>
              <w:t>2026</w:t>
            </w:r>
          </w:p>
        </w:tc>
      </w:tr>
      <w:tr w:rsidR="00980687" w:rsidRPr="00980687" w14:paraId="635882B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E5A0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031FD127"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6A77126"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10ACB08D"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BFDD170" w14:textId="77777777" w:rsidR="00980687" w:rsidRPr="00980687" w:rsidRDefault="00980687" w:rsidP="00980687">
            <w:pPr>
              <w:jc w:val="center"/>
              <w:rPr>
                <w:sz w:val="20"/>
                <w:szCs w:val="20"/>
              </w:rPr>
            </w:pPr>
            <w:r w:rsidRPr="00980687">
              <w:rPr>
                <w:sz w:val="20"/>
                <w:szCs w:val="20"/>
              </w:rPr>
              <w:t>2026</w:t>
            </w:r>
          </w:p>
        </w:tc>
      </w:tr>
      <w:tr w:rsidR="00980687" w:rsidRPr="00980687" w14:paraId="425D6204"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B75D4"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042D91"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354EE90"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C50F0D0"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83347FC" w14:textId="77777777" w:rsidR="00980687" w:rsidRPr="00980687" w:rsidRDefault="00980687" w:rsidP="00980687">
            <w:pPr>
              <w:jc w:val="center"/>
              <w:rPr>
                <w:sz w:val="20"/>
                <w:szCs w:val="20"/>
              </w:rPr>
            </w:pPr>
            <w:r w:rsidRPr="00980687">
              <w:rPr>
                <w:sz w:val="20"/>
                <w:szCs w:val="20"/>
              </w:rPr>
              <w:t>2026</w:t>
            </w:r>
          </w:p>
        </w:tc>
      </w:tr>
      <w:tr w:rsidR="00980687" w:rsidRPr="00980687" w14:paraId="4D4DDCC9"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61AA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AB870E7"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CFFC4D" w14:textId="77777777" w:rsidR="00980687" w:rsidRPr="00980687" w:rsidRDefault="00980687" w:rsidP="00980687">
            <w:pPr>
              <w:jc w:val="center"/>
              <w:rPr>
                <w:sz w:val="20"/>
                <w:szCs w:val="20"/>
              </w:rPr>
            </w:pPr>
            <w:r w:rsidRPr="00980687">
              <w:rPr>
                <w:sz w:val="20"/>
                <w:szCs w:val="20"/>
              </w:rPr>
              <w:t>1982</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60EDA29"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2D4159B" w14:textId="77777777" w:rsidR="00980687" w:rsidRPr="00980687" w:rsidRDefault="00980687" w:rsidP="00980687">
            <w:pPr>
              <w:jc w:val="center"/>
              <w:rPr>
                <w:sz w:val="20"/>
                <w:szCs w:val="20"/>
              </w:rPr>
            </w:pPr>
            <w:r w:rsidRPr="00980687">
              <w:rPr>
                <w:sz w:val="20"/>
                <w:szCs w:val="20"/>
              </w:rPr>
              <w:t>2026</w:t>
            </w:r>
          </w:p>
        </w:tc>
      </w:tr>
      <w:tr w:rsidR="00980687" w:rsidRPr="00980687" w14:paraId="709DF7B6"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3F1BE010" w14:textId="77777777" w:rsidR="00980687" w:rsidRPr="00980687" w:rsidRDefault="00980687" w:rsidP="00980687">
            <w:pPr>
              <w:rPr>
                <w:bCs/>
                <w:sz w:val="20"/>
                <w:szCs w:val="20"/>
              </w:rPr>
            </w:pPr>
            <w:r w:rsidRPr="00980687">
              <w:rPr>
                <w:bCs/>
                <w:sz w:val="20"/>
                <w:szCs w:val="20"/>
              </w:rPr>
              <w:t>Квартал № 109</w:t>
            </w:r>
          </w:p>
          <w:p w14:paraId="2B6FA5DF"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53B309A"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AC486EB"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6078D2B1"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637AABE" w14:textId="77777777" w:rsidR="00980687" w:rsidRPr="00980687" w:rsidRDefault="00980687" w:rsidP="00980687">
            <w:pPr>
              <w:jc w:val="center"/>
              <w:rPr>
                <w:sz w:val="20"/>
                <w:szCs w:val="20"/>
              </w:rPr>
            </w:pPr>
            <w:r w:rsidRPr="00980687">
              <w:rPr>
                <w:sz w:val="20"/>
                <w:szCs w:val="20"/>
              </w:rPr>
              <w:t>2026</w:t>
            </w:r>
          </w:p>
        </w:tc>
      </w:tr>
      <w:tr w:rsidR="00980687" w:rsidRPr="00980687" w14:paraId="126CCD52"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50643"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3E3000"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14C44CFD"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9CA4958"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06CA116" w14:textId="77777777" w:rsidR="00980687" w:rsidRPr="00980687" w:rsidRDefault="00980687" w:rsidP="00980687">
            <w:pPr>
              <w:jc w:val="center"/>
              <w:rPr>
                <w:sz w:val="20"/>
                <w:szCs w:val="20"/>
              </w:rPr>
            </w:pPr>
            <w:r w:rsidRPr="00980687">
              <w:rPr>
                <w:sz w:val="20"/>
                <w:szCs w:val="20"/>
              </w:rPr>
              <w:t>2026</w:t>
            </w:r>
          </w:p>
        </w:tc>
      </w:tr>
      <w:tr w:rsidR="00980687" w:rsidRPr="00980687" w14:paraId="43C57C95"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D6DDF"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53CEEDC"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DA448A8"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tcPr>
          <w:p w14:paraId="528453F5"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95D2D1" w14:textId="77777777" w:rsidR="00980687" w:rsidRPr="00980687" w:rsidRDefault="00980687" w:rsidP="00980687">
            <w:pPr>
              <w:jc w:val="center"/>
              <w:rPr>
                <w:sz w:val="20"/>
                <w:szCs w:val="20"/>
              </w:rPr>
            </w:pPr>
            <w:r w:rsidRPr="00980687">
              <w:rPr>
                <w:sz w:val="20"/>
                <w:szCs w:val="20"/>
              </w:rPr>
              <w:t>2026</w:t>
            </w:r>
          </w:p>
        </w:tc>
      </w:tr>
      <w:tr w:rsidR="00980687" w:rsidRPr="00980687" w14:paraId="58FF167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9461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38135BD1"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59B62AE1" w14:textId="77777777" w:rsidR="00980687" w:rsidRPr="00980687" w:rsidRDefault="00980687" w:rsidP="00980687">
            <w:pPr>
              <w:jc w:val="center"/>
              <w:rPr>
                <w:sz w:val="20"/>
                <w:szCs w:val="20"/>
              </w:rPr>
            </w:pPr>
            <w:r w:rsidRPr="00980687">
              <w:rPr>
                <w:sz w:val="20"/>
                <w:szCs w:val="20"/>
              </w:rPr>
              <w:t>1996</w:t>
            </w:r>
          </w:p>
        </w:tc>
        <w:tc>
          <w:tcPr>
            <w:tcW w:w="809" w:type="pct"/>
            <w:tcBorders>
              <w:top w:val="single" w:sz="4" w:space="0" w:color="auto"/>
              <w:left w:val="single" w:sz="4" w:space="0" w:color="auto"/>
              <w:bottom w:val="single" w:sz="4" w:space="0" w:color="auto"/>
              <w:right w:val="single" w:sz="4" w:space="0" w:color="auto"/>
            </w:tcBorders>
            <w:noWrap/>
            <w:vAlign w:val="center"/>
          </w:tcPr>
          <w:p w14:paraId="3C97DE4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937B3F2" w14:textId="77777777" w:rsidR="00980687" w:rsidRPr="00980687" w:rsidRDefault="00980687" w:rsidP="00980687">
            <w:pPr>
              <w:jc w:val="center"/>
              <w:rPr>
                <w:sz w:val="20"/>
                <w:szCs w:val="20"/>
              </w:rPr>
            </w:pPr>
            <w:r w:rsidRPr="00980687">
              <w:rPr>
                <w:sz w:val="20"/>
                <w:szCs w:val="20"/>
              </w:rPr>
              <w:t>2026</w:t>
            </w:r>
          </w:p>
        </w:tc>
      </w:tr>
      <w:tr w:rsidR="00980687" w:rsidRPr="00980687" w14:paraId="28AA7B7C"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CCA7C"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EC0E44A"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902E4A4" w14:textId="77777777" w:rsidR="00980687" w:rsidRPr="00980687" w:rsidRDefault="00980687" w:rsidP="00980687">
            <w:pPr>
              <w:jc w:val="center"/>
              <w:rPr>
                <w:sz w:val="20"/>
                <w:szCs w:val="20"/>
              </w:rPr>
            </w:pPr>
            <w:r w:rsidRPr="00980687">
              <w:rPr>
                <w:sz w:val="20"/>
                <w:szCs w:val="20"/>
              </w:rPr>
              <w:t>1996</w:t>
            </w:r>
          </w:p>
        </w:tc>
        <w:tc>
          <w:tcPr>
            <w:tcW w:w="809" w:type="pct"/>
            <w:tcBorders>
              <w:top w:val="single" w:sz="4" w:space="0" w:color="auto"/>
              <w:left w:val="single" w:sz="4" w:space="0" w:color="auto"/>
              <w:bottom w:val="single" w:sz="4" w:space="0" w:color="auto"/>
              <w:right w:val="single" w:sz="4" w:space="0" w:color="auto"/>
            </w:tcBorders>
            <w:noWrap/>
            <w:vAlign w:val="center"/>
          </w:tcPr>
          <w:p w14:paraId="0F0A47D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873AC6C" w14:textId="77777777" w:rsidR="00980687" w:rsidRPr="00980687" w:rsidRDefault="00980687" w:rsidP="00980687">
            <w:pPr>
              <w:jc w:val="center"/>
              <w:rPr>
                <w:sz w:val="20"/>
                <w:szCs w:val="20"/>
              </w:rPr>
            </w:pPr>
            <w:r w:rsidRPr="00980687">
              <w:rPr>
                <w:sz w:val="20"/>
                <w:szCs w:val="20"/>
              </w:rPr>
              <w:t>2026</w:t>
            </w:r>
          </w:p>
        </w:tc>
      </w:tr>
      <w:tr w:rsidR="00980687" w:rsidRPr="00980687" w14:paraId="5BA77ECE"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2F500C21" w14:textId="77777777" w:rsidR="00980687" w:rsidRPr="00980687" w:rsidRDefault="00980687" w:rsidP="00980687">
            <w:pPr>
              <w:rPr>
                <w:bCs/>
                <w:sz w:val="20"/>
                <w:szCs w:val="20"/>
              </w:rPr>
            </w:pPr>
            <w:r w:rsidRPr="00980687">
              <w:rPr>
                <w:bCs/>
                <w:sz w:val="20"/>
                <w:szCs w:val="20"/>
              </w:rPr>
              <w:t>Квартал № 119</w:t>
            </w:r>
          </w:p>
          <w:p w14:paraId="2CEE1DCA"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vAlign w:val="center"/>
            <w:hideMark/>
          </w:tcPr>
          <w:p w14:paraId="45F99304"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1289E8FB"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4FBBA792" w14:textId="77777777" w:rsidR="00980687" w:rsidRPr="00980687" w:rsidRDefault="00980687" w:rsidP="00980687">
            <w:pPr>
              <w:jc w:val="center"/>
              <w:rPr>
                <w:sz w:val="20"/>
                <w:szCs w:val="20"/>
              </w:rPr>
            </w:pPr>
            <w:r w:rsidRPr="00980687">
              <w:rPr>
                <w:sz w:val="20"/>
                <w:szCs w:val="20"/>
              </w:rPr>
              <w:t>2004</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D186354" w14:textId="77777777" w:rsidR="00980687" w:rsidRPr="00980687" w:rsidRDefault="00980687" w:rsidP="00980687">
            <w:pPr>
              <w:jc w:val="center"/>
              <w:rPr>
                <w:sz w:val="20"/>
                <w:szCs w:val="20"/>
              </w:rPr>
            </w:pPr>
            <w:r w:rsidRPr="00980687">
              <w:rPr>
                <w:sz w:val="20"/>
                <w:szCs w:val="20"/>
              </w:rPr>
              <w:t>2026</w:t>
            </w:r>
          </w:p>
        </w:tc>
      </w:tr>
      <w:tr w:rsidR="00980687" w:rsidRPr="00980687" w14:paraId="55CC007A"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8974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vAlign w:val="center"/>
            <w:hideMark/>
          </w:tcPr>
          <w:p w14:paraId="1B8F5A1A" w14:textId="77777777" w:rsidR="00980687" w:rsidRPr="00980687" w:rsidRDefault="00980687" w:rsidP="00980687">
            <w:pPr>
              <w:jc w:val="both"/>
              <w:rPr>
                <w:sz w:val="20"/>
                <w:szCs w:val="20"/>
              </w:rPr>
            </w:pPr>
            <w:r w:rsidRPr="00980687">
              <w:rPr>
                <w:sz w:val="20"/>
                <w:szCs w:val="20"/>
              </w:rPr>
              <w:t>Buderus Logano GE-315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58067D7" w14:textId="77777777" w:rsidR="00980687" w:rsidRPr="00980687" w:rsidRDefault="00980687" w:rsidP="00980687">
            <w:pPr>
              <w:jc w:val="center"/>
              <w:rPr>
                <w:sz w:val="20"/>
                <w:szCs w:val="20"/>
              </w:rPr>
            </w:pPr>
            <w:r w:rsidRPr="00980687">
              <w:rPr>
                <w:sz w:val="20"/>
                <w:szCs w:val="20"/>
              </w:rPr>
              <w:t>2013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0A1C9F7D"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071F45F8" w14:textId="77777777" w:rsidR="00980687" w:rsidRPr="00980687" w:rsidRDefault="00980687" w:rsidP="00980687">
            <w:pPr>
              <w:jc w:val="center"/>
              <w:rPr>
                <w:sz w:val="20"/>
                <w:szCs w:val="20"/>
              </w:rPr>
            </w:pPr>
            <w:r w:rsidRPr="00980687">
              <w:rPr>
                <w:sz w:val="20"/>
                <w:szCs w:val="20"/>
              </w:rPr>
              <w:t>2026</w:t>
            </w:r>
          </w:p>
        </w:tc>
      </w:tr>
      <w:tr w:rsidR="00980687" w:rsidRPr="00980687" w14:paraId="10EC3E02"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0E3B29CE" w14:textId="77777777" w:rsidR="00980687" w:rsidRPr="00980687" w:rsidRDefault="00980687" w:rsidP="00980687">
            <w:pPr>
              <w:rPr>
                <w:bCs/>
                <w:sz w:val="20"/>
                <w:szCs w:val="20"/>
              </w:rPr>
            </w:pPr>
            <w:r w:rsidRPr="00980687">
              <w:rPr>
                <w:bCs/>
                <w:sz w:val="20"/>
                <w:szCs w:val="20"/>
              </w:rPr>
              <w:t>Квартал № 155</w:t>
            </w:r>
          </w:p>
          <w:p w14:paraId="0EBF8361" w14:textId="77777777" w:rsidR="00980687" w:rsidRPr="00980687" w:rsidRDefault="00980687" w:rsidP="00980687">
            <w:pPr>
              <w:rPr>
                <w:bCs/>
                <w:sz w:val="20"/>
                <w:szCs w:val="20"/>
              </w:rPr>
            </w:pPr>
            <w:r w:rsidRPr="00980687">
              <w:rPr>
                <w:bCs/>
                <w:sz w:val="20"/>
                <w:szCs w:val="20"/>
              </w:rPr>
              <w:t>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41FD4E9"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437E316" w14:textId="77777777" w:rsidR="00980687" w:rsidRPr="00980687" w:rsidRDefault="00980687" w:rsidP="00980687">
            <w:pPr>
              <w:jc w:val="center"/>
              <w:rPr>
                <w:sz w:val="20"/>
                <w:szCs w:val="20"/>
              </w:rPr>
            </w:pPr>
            <w:r w:rsidRPr="00980687">
              <w:rPr>
                <w:sz w:val="20"/>
                <w:szCs w:val="20"/>
              </w:rPr>
              <w:t>1981</w:t>
            </w:r>
          </w:p>
        </w:tc>
        <w:tc>
          <w:tcPr>
            <w:tcW w:w="809" w:type="pct"/>
            <w:tcBorders>
              <w:top w:val="single" w:sz="4" w:space="0" w:color="auto"/>
              <w:left w:val="single" w:sz="4" w:space="0" w:color="auto"/>
              <w:bottom w:val="single" w:sz="4" w:space="0" w:color="auto"/>
              <w:right w:val="single" w:sz="4" w:space="0" w:color="auto"/>
            </w:tcBorders>
            <w:noWrap/>
            <w:vAlign w:val="center"/>
          </w:tcPr>
          <w:p w14:paraId="5F0F80CE"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0CD596A" w14:textId="77777777" w:rsidR="00980687" w:rsidRPr="00980687" w:rsidRDefault="00980687" w:rsidP="00980687">
            <w:pPr>
              <w:jc w:val="center"/>
              <w:rPr>
                <w:sz w:val="20"/>
                <w:szCs w:val="20"/>
              </w:rPr>
            </w:pPr>
            <w:r w:rsidRPr="00980687">
              <w:rPr>
                <w:sz w:val="20"/>
                <w:szCs w:val="20"/>
              </w:rPr>
              <w:t>2026</w:t>
            </w:r>
          </w:p>
        </w:tc>
      </w:tr>
      <w:tr w:rsidR="00980687" w:rsidRPr="00980687" w14:paraId="64EBA8E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38800"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2554775"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2CA33D14" w14:textId="77777777" w:rsidR="00980687" w:rsidRPr="00980687" w:rsidRDefault="00980687" w:rsidP="00980687">
            <w:pPr>
              <w:jc w:val="center"/>
              <w:rPr>
                <w:sz w:val="20"/>
                <w:szCs w:val="20"/>
              </w:rPr>
            </w:pPr>
            <w:r w:rsidRPr="00980687">
              <w:rPr>
                <w:sz w:val="20"/>
                <w:szCs w:val="20"/>
              </w:rPr>
              <w:t>1981</w:t>
            </w:r>
          </w:p>
        </w:tc>
        <w:tc>
          <w:tcPr>
            <w:tcW w:w="809" w:type="pct"/>
            <w:tcBorders>
              <w:top w:val="single" w:sz="4" w:space="0" w:color="auto"/>
              <w:left w:val="single" w:sz="4" w:space="0" w:color="auto"/>
              <w:bottom w:val="single" w:sz="4" w:space="0" w:color="auto"/>
              <w:right w:val="single" w:sz="4" w:space="0" w:color="auto"/>
            </w:tcBorders>
            <w:noWrap/>
            <w:vAlign w:val="center"/>
          </w:tcPr>
          <w:p w14:paraId="0D6AFF7C"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CD7FC01" w14:textId="77777777" w:rsidR="00980687" w:rsidRPr="00980687" w:rsidRDefault="00980687" w:rsidP="00980687">
            <w:pPr>
              <w:jc w:val="center"/>
              <w:rPr>
                <w:sz w:val="20"/>
                <w:szCs w:val="20"/>
              </w:rPr>
            </w:pPr>
            <w:r w:rsidRPr="00980687">
              <w:rPr>
                <w:sz w:val="20"/>
                <w:szCs w:val="20"/>
              </w:rPr>
              <w:t>2026</w:t>
            </w:r>
          </w:p>
        </w:tc>
      </w:tr>
      <w:tr w:rsidR="00980687" w:rsidRPr="00980687" w14:paraId="53CD747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B6708"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36C71D4"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2579647"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352CE77A"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6B90A51" w14:textId="77777777" w:rsidR="00980687" w:rsidRPr="00980687" w:rsidRDefault="00980687" w:rsidP="00980687">
            <w:pPr>
              <w:jc w:val="center"/>
              <w:rPr>
                <w:sz w:val="20"/>
                <w:szCs w:val="20"/>
              </w:rPr>
            </w:pPr>
            <w:r w:rsidRPr="00980687">
              <w:rPr>
                <w:sz w:val="20"/>
                <w:szCs w:val="20"/>
              </w:rPr>
              <w:t>2026</w:t>
            </w:r>
          </w:p>
        </w:tc>
      </w:tr>
      <w:tr w:rsidR="00980687" w:rsidRPr="00980687" w14:paraId="535A3DB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A6F39"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21899DB3" w14:textId="77777777" w:rsidR="00980687" w:rsidRPr="00980687" w:rsidRDefault="00980687" w:rsidP="00980687">
            <w:pPr>
              <w:rPr>
                <w:sz w:val="20"/>
                <w:szCs w:val="20"/>
              </w:rPr>
            </w:pPr>
            <w:r w:rsidRPr="00980687">
              <w:rPr>
                <w:sz w:val="20"/>
                <w:szCs w:val="20"/>
              </w:rPr>
              <w:t>«КС-1»</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7739426" w14:textId="77777777" w:rsidR="00980687" w:rsidRPr="00980687" w:rsidRDefault="00980687" w:rsidP="00980687">
            <w:pPr>
              <w:jc w:val="center"/>
              <w:rPr>
                <w:sz w:val="20"/>
                <w:szCs w:val="20"/>
              </w:rPr>
            </w:pPr>
            <w:r w:rsidRPr="00980687">
              <w:rPr>
                <w:sz w:val="20"/>
                <w:szCs w:val="20"/>
              </w:rPr>
              <w:t>1995</w:t>
            </w:r>
          </w:p>
        </w:tc>
        <w:tc>
          <w:tcPr>
            <w:tcW w:w="809" w:type="pct"/>
            <w:tcBorders>
              <w:top w:val="single" w:sz="4" w:space="0" w:color="auto"/>
              <w:left w:val="single" w:sz="4" w:space="0" w:color="auto"/>
              <w:bottom w:val="single" w:sz="4" w:space="0" w:color="auto"/>
              <w:right w:val="single" w:sz="4" w:space="0" w:color="auto"/>
            </w:tcBorders>
            <w:noWrap/>
            <w:vAlign w:val="center"/>
          </w:tcPr>
          <w:p w14:paraId="68075184"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7BCF1B60" w14:textId="77777777" w:rsidR="00980687" w:rsidRPr="00980687" w:rsidRDefault="00980687" w:rsidP="00980687">
            <w:pPr>
              <w:jc w:val="center"/>
              <w:rPr>
                <w:sz w:val="20"/>
                <w:szCs w:val="20"/>
              </w:rPr>
            </w:pPr>
            <w:r w:rsidRPr="00980687">
              <w:rPr>
                <w:sz w:val="20"/>
                <w:szCs w:val="20"/>
              </w:rPr>
              <w:t>2026</w:t>
            </w:r>
          </w:p>
        </w:tc>
      </w:tr>
      <w:tr w:rsidR="00980687" w:rsidRPr="00980687" w14:paraId="23131857" w14:textId="77777777" w:rsidTr="00980687">
        <w:trPr>
          <w:trHeight w:val="20"/>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47FD870B" w14:textId="77777777" w:rsidR="00980687" w:rsidRPr="00980687" w:rsidRDefault="00980687" w:rsidP="00980687">
            <w:pPr>
              <w:rPr>
                <w:bCs/>
                <w:sz w:val="20"/>
                <w:szCs w:val="20"/>
              </w:rPr>
            </w:pPr>
            <w:r w:rsidRPr="00980687">
              <w:rPr>
                <w:bCs/>
                <w:sz w:val="20"/>
                <w:szCs w:val="20"/>
              </w:rPr>
              <w:t>ЦРБ 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64327F5F" w14:textId="77777777" w:rsidR="00980687" w:rsidRPr="00980687" w:rsidRDefault="00980687" w:rsidP="00980687">
            <w:pPr>
              <w:rPr>
                <w:sz w:val="20"/>
                <w:szCs w:val="20"/>
              </w:rPr>
            </w:pPr>
            <w:r w:rsidRPr="00980687">
              <w:rPr>
                <w:sz w:val="20"/>
                <w:szCs w:val="20"/>
              </w:rPr>
              <w:t>«Универсал-5»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004D3935"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2D9843A1" w14:textId="77777777" w:rsidR="00980687" w:rsidRPr="00980687" w:rsidRDefault="00980687" w:rsidP="00980687">
            <w:pPr>
              <w:jc w:val="center"/>
              <w:rPr>
                <w:sz w:val="20"/>
                <w:szCs w:val="20"/>
              </w:rPr>
            </w:pPr>
            <w:r w:rsidRPr="00980687">
              <w:rPr>
                <w:sz w:val="20"/>
                <w:szCs w:val="20"/>
              </w:rPr>
              <w:t>2006</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456732C2" w14:textId="77777777" w:rsidR="00980687" w:rsidRPr="00980687" w:rsidRDefault="00980687" w:rsidP="00980687">
            <w:pPr>
              <w:jc w:val="center"/>
              <w:rPr>
                <w:sz w:val="20"/>
                <w:szCs w:val="20"/>
              </w:rPr>
            </w:pPr>
            <w:r w:rsidRPr="00980687">
              <w:rPr>
                <w:sz w:val="20"/>
                <w:szCs w:val="20"/>
              </w:rPr>
              <w:t>2026</w:t>
            </w:r>
          </w:p>
        </w:tc>
      </w:tr>
      <w:tr w:rsidR="00980687" w:rsidRPr="00980687" w14:paraId="3A1D0A11"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98F9B"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54270A85" w14:textId="77777777" w:rsidR="00980687" w:rsidRPr="00980687" w:rsidRDefault="00980687" w:rsidP="00980687">
            <w:pPr>
              <w:rPr>
                <w:sz w:val="20"/>
                <w:szCs w:val="20"/>
              </w:rPr>
            </w:pPr>
            <w:r w:rsidRPr="00980687">
              <w:rPr>
                <w:sz w:val="20"/>
                <w:szCs w:val="20"/>
              </w:rPr>
              <w:t>«Универсал-5»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78CB68A7"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tcPr>
          <w:p w14:paraId="2E7AD4C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3942289E" w14:textId="77777777" w:rsidR="00980687" w:rsidRPr="00980687" w:rsidRDefault="00980687" w:rsidP="00980687">
            <w:pPr>
              <w:jc w:val="center"/>
              <w:rPr>
                <w:sz w:val="20"/>
                <w:szCs w:val="20"/>
              </w:rPr>
            </w:pPr>
            <w:r w:rsidRPr="00980687">
              <w:rPr>
                <w:sz w:val="20"/>
                <w:szCs w:val="20"/>
              </w:rPr>
              <w:t>2026</w:t>
            </w:r>
          </w:p>
        </w:tc>
      </w:tr>
      <w:tr w:rsidR="00980687" w:rsidRPr="00980687" w14:paraId="4F244A8B"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11C2"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16E0250"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45B91CD"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37F53E0A" w14:textId="77777777" w:rsidR="00980687" w:rsidRPr="00980687" w:rsidRDefault="00980687" w:rsidP="00980687">
            <w:pPr>
              <w:jc w:val="center"/>
              <w:rPr>
                <w:sz w:val="20"/>
                <w:szCs w:val="20"/>
              </w:rPr>
            </w:pPr>
            <w:r w:rsidRPr="00980687">
              <w:rPr>
                <w:sz w:val="20"/>
                <w:szCs w:val="20"/>
              </w:rPr>
              <w:t>2007</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659D3EF" w14:textId="77777777" w:rsidR="00980687" w:rsidRPr="00980687" w:rsidRDefault="00980687" w:rsidP="00980687">
            <w:pPr>
              <w:jc w:val="center"/>
              <w:rPr>
                <w:sz w:val="20"/>
                <w:szCs w:val="20"/>
              </w:rPr>
            </w:pPr>
            <w:r w:rsidRPr="00980687">
              <w:rPr>
                <w:sz w:val="20"/>
                <w:szCs w:val="20"/>
              </w:rPr>
              <w:t>2026</w:t>
            </w:r>
          </w:p>
        </w:tc>
      </w:tr>
      <w:tr w:rsidR="00980687" w:rsidRPr="00980687" w14:paraId="2157D32D"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CA4B7"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1D57E1BD" w14:textId="77777777" w:rsidR="00980687" w:rsidRPr="00980687" w:rsidRDefault="00980687" w:rsidP="00980687">
            <w:pPr>
              <w:rPr>
                <w:sz w:val="20"/>
                <w:szCs w:val="20"/>
              </w:rPr>
            </w:pPr>
            <w:r w:rsidRPr="00980687">
              <w:rPr>
                <w:sz w:val="20"/>
                <w:szCs w:val="20"/>
              </w:rPr>
              <w:t>«Универсал-6»</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4F7BE0A8" w14:textId="77777777" w:rsidR="00980687" w:rsidRPr="00980687" w:rsidRDefault="00980687" w:rsidP="00980687">
            <w:pPr>
              <w:jc w:val="center"/>
              <w:rPr>
                <w:sz w:val="20"/>
                <w:szCs w:val="20"/>
              </w:rPr>
            </w:pPr>
            <w:r w:rsidRPr="00980687">
              <w:rPr>
                <w:sz w:val="20"/>
                <w:szCs w:val="20"/>
              </w:rPr>
              <w:t>1978</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5E66746E" w14:textId="77777777" w:rsidR="00980687" w:rsidRPr="00980687" w:rsidRDefault="00980687" w:rsidP="00980687">
            <w:pPr>
              <w:jc w:val="center"/>
              <w:rPr>
                <w:sz w:val="20"/>
                <w:szCs w:val="20"/>
              </w:rPr>
            </w:pPr>
            <w:r w:rsidRPr="00980687">
              <w:rPr>
                <w:sz w:val="20"/>
                <w:szCs w:val="20"/>
              </w:rPr>
              <w:t>2010</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1B8D9347" w14:textId="77777777" w:rsidR="00980687" w:rsidRPr="00980687" w:rsidRDefault="00980687" w:rsidP="00980687">
            <w:pPr>
              <w:jc w:val="center"/>
              <w:rPr>
                <w:sz w:val="20"/>
                <w:szCs w:val="20"/>
              </w:rPr>
            </w:pPr>
            <w:r w:rsidRPr="00980687">
              <w:rPr>
                <w:sz w:val="20"/>
                <w:szCs w:val="20"/>
              </w:rPr>
              <w:t>2026</w:t>
            </w:r>
          </w:p>
        </w:tc>
      </w:tr>
      <w:tr w:rsidR="00980687" w:rsidRPr="00980687" w14:paraId="31731814" w14:textId="77777777" w:rsidTr="00980687">
        <w:trPr>
          <w:trHeight w:val="499"/>
        </w:trPr>
        <w:tc>
          <w:tcPr>
            <w:tcW w:w="1086" w:type="pct"/>
            <w:vMerge w:val="restart"/>
            <w:tcBorders>
              <w:top w:val="single" w:sz="4" w:space="0" w:color="auto"/>
              <w:left w:val="single" w:sz="4" w:space="0" w:color="auto"/>
              <w:bottom w:val="single" w:sz="4" w:space="0" w:color="auto"/>
              <w:right w:val="single" w:sz="4" w:space="0" w:color="auto"/>
            </w:tcBorders>
            <w:vAlign w:val="center"/>
            <w:hideMark/>
          </w:tcPr>
          <w:p w14:paraId="414D2AA8" w14:textId="77777777" w:rsidR="00980687" w:rsidRPr="00980687" w:rsidRDefault="00980687" w:rsidP="00980687">
            <w:pPr>
              <w:rPr>
                <w:bCs/>
                <w:sz w:val="20"/>
                <w:szCs w:val="20"/>
              </w:rPr>
            </w:pPr>
            <w:r w:rsidRPr="00980687">
              <w:rPr>
                <w:bCs/>
                <w:sz w:val="20"/>
                <w:szCs w:val="20"/>
              </w:rPr>
              <w:t xml:space="preserve">блочно-модульная котельная СШ </w:t>
            </w:r>
            <w:r w:rsidRPr="00980687">
              <w:rPr>
                <w:bCs/>
                <w:sz w:val="20"/>
                <w:szCs w:val="20"/>
              </w:rPr>
              <w:lastRenderedPageBreak/>
              <w:t>«Энергия» ст-ца Старощербиновская</w:t>
            </w: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486A498B" w14:textId="77777777" w:rsidR="00980687" w:rsidRPr="00980687" w:rsidRDefault="00980687" w:rsidP="00980687">
            <w:pPr>
              <w:rPr>
                <w:sz w:val="20"/>
                <w:szCs w:val="20"/>
              </w:rPr>
            </w:pPr>
            <w:r w:rsidRPr="00980687">
              <w:rPr>
                <w:sz w:val="20"/>
                <w:szCs w:val="20"/>
              </w:rPr>
              <w:lastRenderedPageBreak/>
              <w:t>REX 95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30944385" w14:textId="77777777" w:rsidR="00980687" w:rsidRPr="00980687" w:rsidRDefault="00980687" w:rsidP="00980687">
            <w:pPr>
              <w:jc w:val="center"/>
              <w:rPr>
                <w:sz w:val="20"/>
                <w:szCs w:val="20"/>
              </w:rPr>
            </w:pPr>
            <w:r w:rsidRPr="00980687">
              <w:rPr>
                <w:sz w:val="20"/>
                <w:szCs w:val="20"/>
              </w:rPr>
              <w:t>2010</w:t>
            </w:r>
          </w:p>
        </w:tc>
        <w:tc>
          <w:tcPr>
            <w:tcW w:w="809" w:type="pct"/>
            <w:tcBorders>
              <w:top w:val="single" w:sz="4" w:space="0" w:color="auto"/>
              <w:left w:val="single" w:sz="4" w:space="0" w:color="auto"/>
              <w:bottom w:val="single" w:sz="4" w:space="0" w:color="auto"/>
              <w:right w:val="single" w:sz="4" w:space="0" w:color="auto"/>
            </w:tcBorders>
            <w:noWrap/>
            <w:vAlign w:val="center"/>
          </w:tcPr>
          <w:p w14:paraId="42EF1FFB"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6AAAB1C7" w14:textId="77777777" w:rsidR="00980687" w:rsidRPr="00980687" w:rsidRDefault="00980687" w:rsidP="00980687">
            <w:pPr>
              <w:jc w:val="center"/>
              <w:rPr>
                <w:sz w:val="20"/>
                <w:szCs w:val="20"/>
              </w:rPr>
            </w:pPr>
            <w:r w:rsidRPr="00980687">
              <w:rPr>
                <w:sz w:val="20"/>
                <w:szCs w:val="20"/>
              </w:rPr>
              <w:t>2026</w:t>
            </w:r>
          </w:p>
        </w:tc>
      </w:tr>
      <w:tr w:rsidR="00980687" w:rsidRPr="00980687" w14:paraId="6FE3663F"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F899D" w14:textId="77777777" w:rsidR="00980687" w:rsidRPr="00980687" w:rsidRDefault="00980687" w:rsidP="00980687">
            <w:pPr>
              <w:rPr>
                <w:bCs/>
                <w:sz w:val="20"/>
                <w:szCs w:val="20"/>
              </w:rPr>
            </w:pPr>
          </w:p>
        </w:tc>
        <w:tc>
          <w:tcPr>
            <w:tcW w:w="1176" w:type="pct"/>
            <w:tcBorders>
              <w:top w:val="single" w:sz="4" w:space="0" w:color="auto"/>
              <w:left w:val="single" w:sz="4" w:space="0" w:color="auto"/>
              <w:bottom w:val="single" w:sz="4" w:space="0" w:color="auto"/>
              <w:right w:val="single" w:sz="4" w:space="0" w:color="auto"/>
            </w:tcBorders>
            <w:noWrap/>
            <w:vAlign w:val="center"/>
            <w:hideMark/>
          </w:tcPr>
          <w:p w14:paraId="7CFF1769" w14:textId="77777777" w:rsidR="00980687" w:rsidRPr="00980687" w:rsidRDefault="00980687" w:rsidP="00980687">
            <w:pPr>
              <w:rPr>
                <w:sz w:val="20"/>
                <w:szCs w:val="20"/>
              </w:rPr>
            </w:pPr>
            <w:r w:rsidRPr="00980687">
              <w:rPr>
                <w:sz w:val="20"/>
                <w:szCs w:val="20"/>
              </w:rPr>
              <w:t>REX 95</w:t>
            </w:r>
          </w:p>
        </w:tc>
        <w:tc>
          <w:tcPr>
            <w:tcW w:w="901" w:type="pct"/>
            <w:tcBorders>
              <w:top w:val="single" w:sz="4" w:space="0" w:color="auto"/>
              <w:left w:val="single" w:sz="4" w:space="0" w:color="auto"/>
              <w:bottom w:val="single" w:sz="4" w:space="0" w:color="auto"/>
              <w:right w:val="single" w:sz="4" w:space="0" w:color="auto"/>
            </w:tcBorders>
            <w:noWrap/>
            <w:vAlign w:val="center"/>
            <w:hideMark/>
          </w:tcPr>
          <w:p w14:paraId="61320D01" w14:textId="77777777" w:rsidR="00980687" w:rsidRPr="00980687" w:rsidRDefault="00980687" w:rsidP="00980687">
            <w:pPr>
              <w:jc w:val="center"/>
              <w:rPr>
                <w:sz w:val="20"/>
                <w:szCs w:val="20"/>
              </w:rPr>
            </w:pPr>
            <w:r w:rsidRPr="00980687">
              <w:rPr>
                <w:sz w:val="20"/>
                <w:szCs w:val="20"/>
              </w:rPr>
              <w:t>2010</w:t>
            </w:r>
          </w:p>
        </w:tc>
        <w:tc>
          <w:tcPr>
            <w:tcW w:w="809" w:type="pct"/>
            <w:tcBorders>
              <w:top w:val="single" w:sz="4" w:space="0" w:color="auto"/>
              <w:left w:val="single" w:sz="4" w:space="0" w:color="auto"/>
              <w:bottom w:val="single" w:sz="4" w:space="0" w:color="auto"/>
              <w:right w:val="single" w:sz="4" w:space="0" w:color="auto"/>
            </w:tcBorders>
            <w:noWrap/>
            <w:vAlign w:val="center"/>
          </w:tcPr>
          <w:p w14:paraId="5829D4ED" w14:textId="77777777" w:rsidR="00980687" w:rsidRPr="00980687" w:rsidRDefault="00980687" w:rsidP="00980687">
            <w:pPr>
              <w:jc w:val="center"/>
              <w:rPr>
                <w:sz w:val="20"/>
                <w:szCs w:val="20"/>
              </w:rPr>
            </w:pP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57DA61B6" w14:textId="77777777" w:rsidR="00980687" w:rsidRPr="00980687" w:rsidRDefault="00980687" w:rsidP="00980687">
            <w:pPr>
              <w:jc w:val="center"/>
              <w:rPr>
                <w:sz w:val="20"/>
                <w:szCs w:val="20"/>
              </w:rPr>
            </w:pPr>
            <w:r w:rsidRPr="00980687">
              <w:rPr>
                <w:sz w:val="20"/>
                <w:szCs w:val="20"/>
              </w:rPr>
              <w:t>2026</w:t>
            </w:r>
          </w:p>
        </w:tc>
      </w:tr>
    </w:tbl>
    <w:p w14:paraId="60CCC1E7" w14:textId="77777777" w:rsidR="00721BF1" w:rsidRDefault="00721BF1" w:rsidP="00980687">
      <w:pPr>
        <w:keepNext/>
        <w:keepLines/>
        <w:jc w:val="center"/>
        <w:outlineLvl w:val="2"/>
        <w:rPr>
          <w:b/>
          <w:bCs/>
          <w:sz w:val="28"/>
          <w:szCs w:val="28"/>
          <w:lang w:eastAsia="en-US"/>
        </w:rPr>
      </w:pPr>
      <w:bookmarkStart w:id="14" w:name="_Toc120624665"/>
    </w:p>
    <w:p w14:paraId="01D664A5" w14:textId="03AEB7C5"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1.2.6. Схемы выдачи тепловой мощности, структура теплофикационных</w:t>
      </w:r>
    </w:p>
    <w:p w14:paraId="18DFB4D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(для источников тепловой энергии, функционирующих</w:t>
      </w:r>
    </w:p>
    <w:p w14:paraId="59290D4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режиме комбинированной выработки</w:t>
      </w:r>
    </w:p>
    <w:p w14:paraId="16EF024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электрической и тепловой энергии)</w:t>
      </w:r>
      <w:bookmarkEnd w:id="14"/>
    </w:p>
    <w:p w14:paraId="6A3670EC" w14:textId="77777777" w:rsidR="00980687" w:rsidRPr="00980687" w:rsidRDefault="00980687" w:rsidP="00980687">
      <w:pPr>
        <w:widowControl w:val="0"/>
        <w:jc w:val="center"/>
        <w:rPr>
          <w:rFonts w:eastAsia="Calibri"/>
          <w:sz w:val="28"/>
          <w:szCs w:val="28"/>
          <w:lang w:eastAsia="en-US"/>
        </w:rPr>
      </w:pPr>
    </w:p>
    <w:p w14:paraId="4596EA7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комбинированной выработки тепловой и электрической энергии в Старощербиновском сельском поселении отсутствуют.</w:t>
      </w:r>
    </w:p>
    <w:p w14:paraId="49AEDF08" w14:textId="77777777" w:rsidR="00980687" w:rsidRPr="00980687" w:rsidRDefault="00980687" w:rsidP="00980687">
      <w:pPr>
        <w:widowControl w:val="0"/>
        <w:ind w:firstLine="709"/>
        <w:jc w:val="both"/>
        <w:rPr>
          <w:rFonts w:eastAsia="Calibri"/>
          <w:sz w:val="28"/>
          <w:szCs w:val="28"/>
          <w:lang w:eastAsia="en-US"/>
        </w:rPr>
      </w:pPr>
    </w:p>
    <w:p w14:paraId="54AF0807" w14:textId="77777777" w:rsidR="00980687" w:rsidRPr="00980687" w:rsidRDefault="00980687" w:rsidP="00980687">
      <w:pPr>
        <w:keepNext/>
        <w:keepLines/>
        <w:jc w:val="center"/>
        <w:outlineLvl w:val="2"/>
        <w:rPr>
          <w:b/>
          <w:bCs/>
          <w:sz w:val="28"/>
          <w:szCs w:val="28"/>
          <w:lang w:eastAsia="en-US"/>
        </w:rPr>
      </w:pPr>
      <w:bookmarkStart w:id="15" w:name="_Toc120624666"/>
      <w:r w:rsidRPr="00980687">
        <w:rPr>
          <w:b/>
          <w:bCs/>
          <w:sz w:val="28"/>
          <w:szCs w:val="28"/>
          <w:lang w:eastAsia="en-US"/>
        </w:rPr>
        <w:t>1.2.7. Способы регулирования отпуска тепловой энергии от источников</w:t>
      </w:r>
    </w:p>
    <w:p w14:paraId="59D3D16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5"/>
    </w:p>
    <w:p w14:paraId="2E14521A" w14:textId="77777777" w:rsidR="00980687" w:rsidRPr="00980687" w:rsidRDefault="00980687" w:rsidP="00980687">
      <w:pPr>
        <w:keepNext/>
        <w:keepLines/>
        <w:jc w:val="center"/>
        <w:outlineLvl w:val="2"/>
        <w:rPr>
          <w:b/>
          <w:bCs/>
          <w:sz w:val="28"/>
          <w:szCs w:val="28"/>
          <w:lang w:eastAsia="en-US"/>
        </w:rPr>
      </w:pPr>
    </w:p>
    <w:p w14:paraId="5C9E7D7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Регулирование отпуска теплоты - центральное (на источнике теплоты) качественное - изменение в зависимости от температуры наружного воздуха, температуры теплоносителя на источнике теплоты, по расчётному температурному графику 95 - 70 °С.</w:t>
      </w:r>
    </w:p>
    <w:p w14:paraId="473F5BA0" w14:textId="77777777" w:rsidR="00980687" w:rsidRPr="00980687" w:rsidRDefault="00980687" w:rsidP="00980687">
      <w:pPr>
        <w:widowControl w:val="0"/>
        <w:ind w:firstLine="709"/>
        <w:jc w:val="both"/>
        <w:rPr>
          <w:rFonts w:eastAsia="Calibri"/>
          <w:sz w:val="28"/>
          <w:szCs w:val="28"/>
          <w:lang w:eastAsia="en-US"/>
        </w:rPr>
      </w:pPr>
    </w:p>
    <w:p w14:paraId="64AAE177" w14:textId="77777777" w:rsidR="00980687" w:rsidRPr="00980687" w:rsidRDefault="00980687" w:rsidP="00980687">
      <w:pPr>
        <w:keepNext/>
        <w:keepLines/>
        <w:jc w:val="center"/>
        <w:outlineLvl w:val="2"/>
        <w:rPr>
          <w:b/>
          <w:bCs/>
          <w:sz w:val="28"/>
          <w:szCs w:val="28"/>
          <w:lang w:eastAsia="en-US"/>
        </w:rPr>
      </w:pPr>
      <w:bookmarkStart w:id="16" w:name="_Toc120624667"/>
      <w:r w:rsidRPr="00980687">
        <w:rPr>
          <w:b/>
          <w:bCs/>
          <w:sz w:val="28"/>
          <w:szCs w:val="28"/>
          <w:lang w:eastAsia="en-US"/>
        </w:rPr>
        <w:t>1.2.8. Среднегодовая загрузка оборудования</w:t>
      </w:r>
      <w:bookmarkEnd w:id="16"/>
      <w:r w:rsidRPr="00980687">
        <w:rPr>
          <w:b/>
          <w:bCs/>
          <w:sz w:val="28"/>
          <w:szCs w:val="28"/>
          <w:lang w:eastAsia="en-US"/>
        </w:rPr>
        <w:t xml:space="preserve"> </w:t>
      </w:r>
    </w:p>
    <w:p w14:paraId="0A9871FE" w14:textId="77777777" w:rsidR="00980687" w:rsidRPr="00980687" w:rsidRDefault="00980687" w:rsidP="00980687">
      <w:pPr>
        <w:keepNext/>
        <w:keepLines/>
        <w:jc w:val="center"/>
        <w:outlineLvl w:val="2"/>
        <w:rPr>
          <w:b/>
          <w:bCs/>
          <w:sz w:val="28"/>
          <w:szCs w:val="28"/>
          <w:lang w:eastAsia="en-US"/>
        </w:rPr>
      </w:pPr>
    </w:p>
    <w:p w14:paraId="1559D5FF" w14:textId="77777777" w:rsidR="00980687" w:rsidRPr="00980687" w:rsidRDefault="00980687" w:rsidP="00980687">
      <w:pPr>
        <w:widowControl w:val="0"/>
        <w:ind w:left="162" w:right="153"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8"/>
          <w:sz w:val="20"/>
          <w:szCs w:val="22"/>
          <w:lang w:eastAsia="en-US"/>
        </w:rPr>
        <w:t xml:space="preserve"> </w:t>
      </w:r>
      <w:r w:rsidRPr="00980687">
        <w:rPr>
          <w:rFonts w:eastAsia="Calibri"/>
          <w:b/>
          <w:sz w:val="20"/>
          <w:szCs w:val="22"/>
          <w:lang w:eastAsia="en-US"/>
        </w:rPr>
        <w:t>1.5 Среднегодовая</w:t>
      </w:r>
      <w:r w:rsidRPr="00980687">
        <w:rPr>
          <w:rFonts w:eastAsia="Calibri"/>
          <w:b/>
          <w:spacing w:val="-9"/>
          <w:sz w:val="20"/>
          <w:szCs w:val="22"/>
          <w:lang w:eastAsia="en-US"/>
        </w:rPr>
        <w:t xml:space="preserve"> </w:t>
      </w:r>
      <w:r w:rsidRPr="00980687">
        <w:rPr>
          <w:rFonts w:eastAsia="Calibri"/>
          <w:b/>
          <w:sz w:val="20"/>
          <w:szCs w:val="22"/>
          <w:lang w:eastAsia="en-US"/>
        </w:rPr>
        <w:t>загрузка</w:t>
      </w:r>
      <w:r w:rsidRPr="00980687">
        <w:rPr>
          <w:rFonts w:eastAsia="Calibri"/>
          <w:b/>
          <w:spacing w:val="-7"/>
          <w:sz w:val="20"/>
          <w:szCs w:val="22"/>
          <w:lang w:eastAsia="en-US"/>
        </w:rPr>
        <w:t xml:space="preserve"> </w:t>
      </w:r>
      <w:r w:rsidRPr="00980687">
        <w:rPr>
          <w:rFonts w:eastAsia="Calibri"/>
          <w:b/>
          <w:sz w:val="20"/>
          <w:szCs w:val="22"/>
          <w:lang w:eastAsia="en-US"/>
        </w:rPr>
        <w:t>оборудования</w:t>
      </w:r>
      <w:r w:rsidRPr="00980687">
        <w:rPr>
          <w:rFonts w:eastAsia="Calibri"/>
          <w:b/>
          <w:spacing w:val="-11"/>
          <w:sz w:val="20"/>
          <w:szCs w:val="22"/>
          <w:lang w:eastAsia="en-US"/>
        </w:rPr>
        <w:t xml:space="preserve"> </w:t>
      </w:r>
      <w:r w:rsidRPr="00980687">
        <w:rPr>
          <w:rFonts w:eastAsia="Calibri"/>
          <w:b/>
          <w:spacing w:val="-2"/>
          <w:sz w:val="20"/>
          <w:szCs w:val="22"/>
          <w:lang w:eastAsia="en-US"/>
        </w:rPr>
        <w:t>котельных</w:t>
      </w:r>
    </w:p>
    <w:tbl>
      <w:tblPr>
        <w:tblStyle w:val="35"/>
        <w:tblW w:w="5000" w:type="pct"/>
        <w:jc w:val="center"/>
        <w:tblInd w:w="0" w:type="dxa"/>
        <w:tblLook w:val="04A0" w:firstRow="1" w:lastRow="0" w:firstColumn="1" w:lastColumn="0" w:noHBand="0" w:noVBand="1"/>
      </w:tblPr>
      <w:tblGrid>
        <w:gridCol w:w="799"/>
        <w:gridCol w:w="3410"/>
        <w:gridCol w:w="2721"/>
        <w:gridCol w:w="2698"/>
      </w:tblGrid>
      <w:tr w:rsidR="00980687" w:rsidRPr="00980687" w14:paraId="56A0F5CE"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32735E5F" w14:textId="77777777" w:rsidR="00980687" w:rsidRPr="00980687" w:rsidRDefault="00980687" w:rsidP="00980687">
            <w:pPr>
              <w:widowControl w:val="0"/>
              <w:ind w:right="33" w:hanging="22"/>
              <w:rPr>
                <w:sz w:val="20"/>
                <w:szCs w:val="20"/>
              </w:rPr>
            </w:pPr>
            <w:r w:rsidRPr="00980687">
              <w:rPr>
                <w:sz w:val="20"/>
                <w:szCs w:val="20"/>
              </w:rPr>
              <w:t>№ п/п</w:t>
            </w:r>
          </w:p>
        </w:tc>
        <w:tc>
          <w:tcPr>
            <w:tcW w:w="1771" w:type="pct"/>
            <w:tcBorders>
              <w:top w:val="single" w:sz="4" w:space="0" w:color="auto"/>
              <w:left w:val="single" w:sz="4" w:space="0" w:color="auto"/>
              <w:bottom w:val="single" w:sz="4" w:space="0" w:color="auto"/>
              <w:right w:val="single" w:sz="4" w:space="0" w:color="auto"/>
            </w:tcBorders>
            <w:hideMark/>
          </w:tcPr>
          <w:p w14:paraId="0EF827F9"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413" w:type="pct"/>
            <w:tcBorders>
              <w:top w:val="single" w:sz="4" w:space="0" w:color="auto"/>
              <w:left w:val="single" w:sz="4" w:space="0" w:color="auto"/>
              <w:bottom w:val="single" w:sz="4" w:space="0" w:color="auto"/>
              <w:right w:val="single" w:sz="4" w:space="0" w:color="auto"/>
            </w:tcBorders>
            <w:hideMark/>
          </w:tcPr>
          <w:p w14:paraId="61223D8B" w14:textId="77777777" w:rsidR="00980687" w:rsidRPr="00980687" w:rsidRDefault="00980687" w:rsidP="00980687">
            <w:pPr>
              <w:widowControl w:val="0"/>
              <w:ind w:right="33" w:hanging="22"/>
              <w:rPr>
                <w:sz w:val="20"/>
                <w:szCs w:val="20"/>
              </w:rPr>
            </w:pPr>
            <w:r w:rsidRPr="00980687">
              <w:rPr>
                <w:sz w:val="20"/>
                <w:szCs w:val="20"/>
              </w:rPr>
              <w:t>Установленная мощность, Гкал/ч</w:t>
            </w:r>
          </w:p>
        </w:tc>
        <w:tc>
          <w:tcPr>
            <w:tcW w:w="1401" w:type="pct"/>
            <w:tcBorders>
              <w:top w:val="single" w:sz="4" w:space="0" w:color="auto"/>
              <w:left w:val="single" w:sz="4" w:space="0" w:color="auto"/>
              <w:bottom w:val="single" w:sz="4" w:space="0" w:color="auto"/>
              <w:right w:val="single" w:sz="4" w:space="0" w:color="auto"/>
            </w:tcBorders>
            <w:hideMark/>
          </w:tcPr>
          <w:p w14:paraId="799FDF46" w14:textId="77777777" w:rsidR="00980687" w:rsidRPr="00980687" w:rsidRDefault="00980687" w:rsidP="00980687">
            <w:pPr>
              <w:widowControl w:val="0"/>
              <w:ind w:right="33" w:hanging="22"/>
              <w:rPr>
                <w:sz w:val="20"/>
                <w:szCs w:val="20"/>
              </w:rPr>
            </w:pPr>
            <w:r w:rsidRPr="00980687">
              <w:rPr>
                <w:sz w:val="20"/>
                <w:szCs w:val="20"/>
              </w:rPr>
              <w:t>Среднегодовая загрузка</w:t>
            </w:r>
          </w:p>
          <w:p w14:paraId="05458236" w14:textId="77777777" w:rsidR="00980687" w:rsidRPr="00980687" w:rsidRDefault="00980687" w:rsidP="00980687">
            <w:pPr>
              <w:widowControl w:val="0"/>
              <w:ind w:right="33" w:hanging="22"/>
              <w:rPr>
                <w:sz w:val="20"/>
                <w:szCs w:val="20"/>
              </w:rPr>
            </w:pPr>
            <w:r w:rsidRPr="00980687">
              <w:rPr>
                <w:sz w:val="20"/>
                <w:szCs w:val="20"/>
              </w:rPr>
              <w:t>оборудования, %</w:t>
            </w:r>
          </w:p>
        </w:tc>
      </w:tr>
      <w:tr w:rsidR="00980687" w:rsidRPr="00980687" w14:paraId="1B44653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802D5C5" w14:textId="77777777" w:rsidR="00980687" w:rsidRPr="00980687" w:rsidRDefault="00980687" w:rsidP="00980687">
            <w:pPr>
              <w:widowControl w:val="0"/>
              <w:ind w:right="33" w:hanging="22"/>
              <w:rPr>
                <w:sz w:val="20"/>
                <w:szCs w:val="20"/>
              </w:rPr>
            </w:pPr>
            <w:r w:rsidRPr="00980687">
              <w:rPr>
                <w:sz w:val="20"/>
                <w:szCs w:val="20"/>
              </w:rPr>
              <w:t>1</w:t>
            </w:r>
          </w:p>
        </w:tc>
        <w:tc>
          <w:tcPr>
            <w:tcW w:w="1771" w:type="pct"/>
            <w:tcBorders>
              <w:top w:val="single" w:sz="4" w:space="0" w:color="auto"/>
              <w:left w:val="single" w:sz="4" w:space="0" w:color="auto"/>
              <w:bottom w:val="single" w:sz="4" w:space="0" w:color="auto"/>
              <w:right w:val="single" w:sz="4" w:space="0" w:color="auto"/>
            </w:tcBorders>
            <w:hideMark/>
          </w:tcPr>
          <w:p w14:paraId="1FCFE306"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413" w:type="pct"/>
            <w:tcBorders>
              <w:top w:val="single" w:sz="4" w:space="0" w:color="auto"/>
              <w:left w:val="single" w:sz="4" w:space="0" w:color="auto"/>
              <w:bottom w:val="single" w:sz="4" w:space="0" w:color="auto"/>
              <w:right w:val="single" w:sz="4" w:space="0" w:color="auto"/>
            </w:tcBorders>
            <w:hideMark/>
          </w:tcPr>
          <w:p w14:paraId="05452BC9" w14:textId="77777777" w:rsidR="00980687" w:rsidRPr="00980687" w:rsidRDefault="00980687" w:rsidP="00980687">
            <w:pPr>
              <w:widowControl w:val="0"/>
              <w:ind w:right="33" w:hanging="22"/>
              <w:rPr>
                <w:sz w:val="20"/>
                <w:szCs w:val="20"/>
              </w:rPr>
            </w:pPr>
            <w:r w:rsidRPr="00980687">
              <w:rPr>
                <w:sz w:val="20"/>
                <w:szCs w:val="20"/>
              </w:rPr>
              <w:t>1,04</w:t>
            </w:r>
          </w:p>
        </w:tc>
        <w:tc>
          <w:tcPr>
            <w:tcW w:w="1401" w:type="pct"/>
            <w:tcBorders>
              <w:top w:val="single" w:sz="4" w:space="0" w:color="auto"/>
              <w:left w:val="single" w:sz="4" w:space="0" w:color="auto"/>
              <w:bottom w:val="single" w:sz="4" w:space="0" w:color="auto"/>
              <w:right w:val="single" w:sz="4" w:space="0" w:color="auto"/>
            </w:tcBorders>
            <w:hideMark/>
          </w:tcPr>
          <w:p w14:paraId="49AD5FE3" w14:textId="77777777" w:rsidR="00980687" w:rsidRPr="00980687" w:rsidRDefault="00980687" w:rsidP="00980687">
            <w:pPr>
              <w:widowControl w:val="0"/>
              <w:ind w:right="33" w:hanging="22"/>
              <w:rPr>
                <w:sz w:val="20"/>
                <w:szCs w:val="20"/>
              </w:rPr>
            </w:pPr>
            <w:r w:rsidRPr="00980687">
              <w:rPr>
                <w:sz w:val="20"/>
                <w:szCs w:val="20"/>
              </w:rPr>
              <w:t>45</w:t>
            </w:r>
          </w:p>
        </w:tc>
      </w:tr>
      <w:tr w:rsidR="00980687" w:rsidRPr="00980687" w14:paraId="78E8E959"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29EB3849" w14:textId="77777777" w:rsidR="00980687" w:rsidRPr="00980687" w:rsidRDefault="00980687" w:rsidP="00980687">
            <w:pPr>
              <w:widowControl w:val="0"/>
              <w:ind w:right="33" w:hanging="22"/>
              <w:rPr>
                <w:sz w:val="20"/>
                <w:szCs w:val="20"/>
              </w:rPr>
            </w:pPr>
            <w:r w:rsidRPr="00980687">
              <w:rPr>
                <w:sz w:val="20"/>
                <w:szCs w:val="20"/>
              </w:rPr>
              <w:t>2</w:t>
            </w:r>
          </w:p>
        </w:tc>
        <w:tc>
          <w:tcPr>
            <w:tcW w:w="1771" w:type="pct"/>
            <w:tcBorders>
              <w:top w:val="single" w:sz="4" w:space="0" w:color="auto"/>
              <w:left w:val="single" w:sz="4" w:space="0" w:color="auto"/>
              <w:bottom w:val="single" w:sz="4" w:space="0" w:color="auto"/>
              <w:right w:val="single" w:sz="4" w:space="0" w:color="auto"/>
            </w:tcBorders>
            <w:hideMark/>
          </w:tcPr>
          <w:p w14:paraId="3FDB0B6E"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413" w:type="pct"/>
            <w:tcBorders>
              <w:top w:val="single" w:sz="4" w:space="0" w:color="auto"/>
              <w:left w:val="single" w:sz="4" w:space="0" w:color="auto"/>
              <w:bottom w:val="single" w:sz="4" w:space="0" w:color="auto"/>
              <w:right w:val="single" w:sz="4" w:space="0" w:color="auto"/>
            </w:tcBorders>
            <w:hideMark/>
          </w:tcPr>
          <w:p w14:paraId="51525CAB"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5FB9E090" w14:textId="77777777" w:rsidR="00980687" w:rsidRPr="00980687" w:rsidRDefault="00980687" w:rsidP="00980687">
            <w:pPr>
              <w:widowControl w:val="0"/>
              <w:ind w:right="33" w:hanging="22"/>
              <w:rPr>
                <w:sz w:val="20"/>
                <w:szCs w:val="20"/>
              </w:rPr>
            </w:pPr>
            <w:r w:rsidRPr="00980687">
              <w:rPr>
                <w:sz w:val="20"/>
                <w:szCs w:val="20"/>
              </w:rPr>
              <w:t>36</w:t>
            </w:r>
          </w:p>
        </w:tc>
      </w:tr>
      <w:tr w:rsidR="00980687" w:rsidRPr="00980687" w14:paraId="7616A26C"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1A4CF0E6" w14:textId="77777777" w:rsidR="00980687" w:rsidRPr="00980687" w:rsidRDefault="00980687" w:rsidP="00980687">
            <w:pPr>
              <w:widowControl w:val="0"/>
              <w:ind w:right="33" w:hanging="22"/>
              <w:rPr>
                <w:sz w:val="20"/>
                <w:szCs w:val="20"/>
              </w:rPr>
            </w:pPr>
            <w:r w:rsidRPr="00980687">
              <w:rPr>
                <w:sz w:val="20"/>
                <w:szCs w:val="20"/>
              </w:rPr>
              <w:t>3</w:t>
            </w:r>
          </w:p>
        </w:tc>
        <w:tc>
          <w:tcPr>
            <w:tcW w:w="1771" w:type="pct"/>
            <w:tcBorders>
              <w:top w:val="single" w:sz="4" w:space="0" w:color="auto"/>
              <w:left w:val="single" w:sz="4" w:space="0" w:color="auto"/>
              <w:bottom w:val="single" w:sz="4" w:space="0" w:color="auto"/>
              <w:right w:val="single" w:sz="4" w:space="0" w:color="auto"/>
            </w:tcBorders>
            <w:hideMark/>
          </w:tcPr>
          <w:p w14:paraId="14C25AE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413" w:type="pct"/>
            <w:tcBorders>
              <w:top w:val="single" w:sz="4" w:space="0" w:color="auto"/>
              <w:left w:val="single" w:sz="4" w:space="0" w:color="auto"/>
              <w:bottom w:val="single" w:sz="4" w:space="0" w:color="auto"/>
              <w:right w:val="single" w:sz="4" w:space="0" w:color="auto"/>
            </w:tcBorders>
            <w:hideMark/>
          </w:tcPr>
          <w:p w14:paraId="7F2553D5"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560E1A5F" w14:textId="77777777" w:rsidR="00980687" w:rsidRPr="00980687" w:rsidRDefault="00980687" w:rsidP="00980687">
            <w:pPr>
              <w:widowControl w:val="0"/>
              <w:ind w:right="33" w:hanging="22"/>
              <w:rPr>
                <w:sz w:val="20"/>
                <w:szCs w:val="20"/>
              </w:rPr>
            </w:pPr>
            <w:r w:rsidRPr="00980687">
              <w:rPr>
                <w:sz w:val="20"/>
                <w:szCs w:val="20"/>
              </w:rPr>
              <w:t>60</w:t>
            </w:r>
          </w:p>
        </w:tc>
      </w:tr>
      <w:tr w:rsidR="00980687" w:rsidRPr="00980687" w14:paraId="3521DC2C"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5D62095C" w14:textId="77777777" w:rsidR="00980687" w:rsidRPr="00980687" w:rsidRDefault="00980687" w:rsidP="00980687">
            <w:pPr>
              <w:widowControl w:val="0"/>
              <w:ind w:right="33" w:hanging="22"/>
              <w:rPr>
                <w:sz w:val="20"/>
                <w:szCs w:val="20"/>
              </w:rPr>
            </w:pPr>
            <w:r w:rsidRPr="00980687">
              <w:rPr>
                <w:sz w:val="20"/>
                <w:szCs w:val="20"/>
              </w:rPr>
              <w:t>4</w:t>
            </w:r>
          </w:p>
        </w:tc>
        <w:tc>
          <w:tcPr>
            <w:tcW w:w="1771" w:type="pct"/>
            <w:tcBorders>
              <w:top w:val="single" w:sz="4" w:space="0" w:color="auto"/>
              <w:left w:val="single" w:sz="4" w:space="0" w:color="auto"/>
              <w:bottom w:val="single" w:sz="4" w:space="0" w:color="auto"/>
              <w:right w:val="single" w:sz="4" w:space="0" w:color="auto"/>
            </w:tcBorders>
            <w:hideMark/>
          </w:tcPr>
          <w:p w14:paraId="150DFFA4"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413" w:type="pct"/>
            <w:tcBorders>
              <w:top w:val="single" w:sz="4" w:space="0" w:color="auto"/>
              <w:left w:val="single" w:sz="4" w:space="0" w:color="auto"/>
              <w:bottom w:val="single" w:sz="4" w:space="0" w:color="auto"/>
              <w:right w:val="single" w:sz="4" w:space="0" w:color="auto"/>
            </w:tcBorders>
            <w:hideMark/>
          </w:tcPr>
          <w:p w14:paraId="5514FBA9" w14:textId="77777777" w:rsidR="00980687" w:rsidRPr="00980687" w:rsidRDefault="00980687" w:rsidP="00980687">
            <w:pPr>
              <w:widowControl w:val="0"/>
              <w:ind w:right="33" w:hanging="22"/>
              <w:rPr>
                <w:sz w:val="20"/>
                <w:szCs w:val="20"/>
              </w:rPr>
            </w:pPr>
            <w:r w:rsidRPr="00980687">
              <w:rPr>
                <w:sz w:val="20"/>
                <w:szCs w:val="20"/>
              </w:rPr>
              <w:t>2,6</w:t>
            </w:r>
          </w:p>
        </w:tc>
        <w:tc>
          <w:tcPr>
            <w:tcW w:w="1401" w:type="pct"/>
            <w:tcBorders>
              <w:top w:val="single" w:sz="4" w:space="0" w:color="auto"/>
              <w:left w:val="single" w:sz="4" w:space="0" w:color="auto"/>
              <w:bottom w:val="single" w:sz="4" w:space="0" w:color="auto"/>
              <w:right w:val="single" w:sz="4" w:space="0" w:color="auto"/>
            </w:tcBorders>
            <w:hideMark/>
          </w:tcPr>
          <w:p w14:paraId="21076E5E" w14:textId="77777777" w:rsidR="00980687" w:rsidRPr="00980687" w:rsidRDefault="00980687" w:rsidP="00980687">
            <w:pPr>
              <w:widowControl w:val="0"/>
              <w:ind w:right="33" w:hanging="22"/>
              <w:rPr>
                <w:sz w:val="20"/>
                <w:szCs w:val="20"/>
              </w:rPr>
            </w:pPr>
            <w:r w:rsidRPr="00980687">
              <w:rPr>
                <w:sz w:val="20"/>
                <w:szCs w:val="20"/>
              </w:rPr>
              <w:t>18</w:t>
            </w:r>
          </w:p>
        </w:tc>
      </w:tr>
      <w:tr w:rsidR="00980687" w:rsidRPr="00980687" w14:paraId="51D2434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F085D85" w14:textId="77777777" w:rsidR="00980687" w:rsidRPr="00980687" w:rsidRDefault="00980687" w:rsidP="00980687">
            <w:pPr>
              <w:widowControl w:val="0"/>
              <w:ind w:right="33" w:hanging="22"/>
              <w:rPr>
                <w:sz w:val="20"/>
                <w:szCs w:val="20"/>
              </w:rPr>
            </w:pPr>
            <w:r w:rsidRPr="00980687">
              <w:rPr>
                <w:sz w:val="20"/>
                <w:szCs w:val="20"/>
              </w:rPr>
              <w:t>5</w:t>
            </w:r>
          </w:p>
        </w:tc>
        <w:tc>
          <w:tcPr>
            <w:tcW w:w="1771" w:type="pct"/>
            <w:tcBorders>
              <w:top w:val="single" w:sz="4" w:space="0" w:color="auto"/>
              <w:left w:val="single" w:sz="4" w:space="0" w:color="auto"/>
              <w:bottom w:val="single" w:sz="4" w:space="0" w:color="auto"/>
              <w:right w:val="single" w:sz="4" w:space="0" w:color="auto"/>
            </w:tcBorders>
            <w:hideMark/>
          </w:tcPr>
          <w:p w14:paraId="2EF8B9D8"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413" w:type="pct"/>
            <w:tcBorders>
              <w:top w:val="single" w:sz="4" w:space="0" w:color="auto"/>
              <w:left w:val="single" w:sz="4" w:space="0" w:color="auto"/>
              <w:bottom w:val="single" w:sz="4" w:space="0" w:color="auto"/>
              <w:right w:val="single" w:sz="4" w:space="0" w:color="auto"/>
            </w:tcBorders>
            <w:hideMark/>
          </w:tcPr>
          <w:p w14:paraId="16FE5722" w14:textId="77777777" w:rsidR="00980687" w:rsidRPr="00980687" w:rsidRDefault="00980687" w:rsidP="00980687">
            <w:pPr>
              <w:widowControl w:val="0"/>
              <w:ind w:right="33" w:hanging="22"/>
              <w:rPr>
                <w:sz w:val="20"/>
                <w:szCs w:val="20"/>
              </w:rPr>
            </w:pPr>
            <w:r w:rsidRPr="00980687">
              <w:rPr>
                <w:sz w:val="20"/>
                <w:szCs w:val="20"/>
              </w:rPr>
              <w:t>2,8</w:t>
            </w:r>
          </w:p>
        </w:tc>
        <w:tc>
          <w:tcPr>
            <w:tcW w:w="1401" w:type="pct"/>
            <w:tcBorders>
              <w:top w:val="single" w:sz="4" w:space="0" w:color="auto"/>
              <w:left w:val="single" w:sz="4" w:space="0" w:color="auto"/>
              <w:bottom w:val="single" w:sz="4" w:space="0" w:color="auto"/>
              <w:right w:val="single" w:sz="4" w:space="0" w:color="auto"/>
            </w:tcBorders>
            <w:hideMark/>
          </w:tcPr>
          <w:p w14:paraId="366167A7" w14:textId="77777777" w:rsidR="00980687" w:rsidRPr="00980687" w:rsidRDefault="00980687" w:rsidP="00980687">
            <w:pPr>
              <w:widowControl w:val="0"/>
              <w:ind w:right="33" w:hanging="22"/>
              <w:rPr>
                <w:sz w:val="20"/>
                <w:szCs w:val="20"/>
              </w:rPr>
            </w:pPr>
            <w:r w:rsidRPr="00980687">
              <w:rPr>
                <w:sz w:val="20"/>
                <w:szCs w:val="20"/>
              </w:rPr>
              <w:t>27</w:t>
            </w:r>
          </w:p>
        </w:tc>
      </w:tr>
      <w:tr w:rsidR="00980687" w:rsidRPr="00980687" w14:paraId="44EA94A6"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0A6B5A21" w14:textId="77777777" w:rsidR="00980687" w:rsidRPr="00980687" w:rsidRDefault="00980687" w:rsidP="00980687">
            <w:pPr>
              <w:widowControl w:val="0"/>
              <w:ind w:right="33" w:hanging="22"/>
              <w:rPr>
                <w:sz w:val="20"/>
                <w:szCs w:val="20"/>
              </w:rPr>
            </w:pPr>
            <w:r w:rsidRPr="00980687">
              <w:rPr>
                <w:sz w:val="20"/>
                <w:szCs w:val="20"/>
              </w:rPr>
              <w:t>6</w:t>
            </w:r>
          </w:p>
        </w:tc>
        <w:tc>
          <w:tcPr>
            <w:tcW w:w="1771" w:type="pct"/>
            <w:tcBorders>
              <w:top w:val="single" w:sz="4" w:space="0" w:color="auto"/>
              <w:left w:val="single" w:sz="4" w:space="0" w:color="auto"/>
              <w:bottom w:val="single" w:sz="4" w:space="0" w:color="auto"/>
              <w:right w:val="single" w:sz="4" w:space="0" w:color="auto"/>
            </w:tcBorders>
            <w:hideMark/>
          </w:tcPr>
          <w:p w14:paraId="536D4FF8"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413" w:type="pct"/>
            <w:tcBorders>
              <w:top w:val="single" w:sz="4" w:space="0" w:color="auto"/>
              <w:left w:val="single" w:sz="4" w:space="0" w:color="auto"/>
              <w:bottom w:val="single" w:sz="4" w:space="0" w:color="auto"/>
              <w:right w:val="single" w:sz="4" w:space="0" w:color="auto"/>
            </w:tcBorders>
            <w:hideMark/>
          </w:tcPr>
          <w:p w14:paraId="23A1CED6" w14:textId="77777777" w:rsidR="00980687" w:rsidRPr="00980687" w:rsidRDefault="00980687" w:rsidP="00980687">
            <w:pPr>
              <w:widowControl w:val="0"/>
              <w:ind w:right="33" w:hanging="22"/>
              <w:rPr>
                <w:sz w:val="20"/>
                <w:szCs w:val="20"/>
              </w:rPr>
            </w:pPr>
            <w:r w:rsidRPr="00980687">
              <w:rPr>
                <w:sz w:val="20"/>
                <w:szCs w:val="20"/>
              </w:rPr>
              <w:t>0,4</w:t>
            </w:r>
          </w:p>
        </w:tc>
        <w:tc>
          <w:tcPr>
            <w:tcW w:w="1401" w:type="pct"/>
            <w:tcBorders>
              <w:top w:val="single" w:sz="4" w:space="0" w:color="auto"/>
              <w:left w:val="single" w:sz="4" w:space="0" w:color="auto"/>
              <w:bottom w:val="single" w:sz="4" w:space="0" w:color="auto"/>
              <w:right w:val="single" w:sz="4" w:space="0" w:color="auto"/>
            </w:tcBorders>
            <w:hideMark/>
          </w:tcPr>
          <w:p w14:paraId="1188B73F" w14:textId="77777777" w:rsidR="00980687" w:rsidRPr="00980687" w:rsidRDefault="00980687" w:rsidP="00980687">
            <w:pPr>
              <w:widowControl w:val="0"/>
              <w:ind w:right="33" w:hanging="22"/>
              <w:rPr>
                <w:sz w:val="20"/>
                <w:szCs w:val="20"/>
              </w:rPr>
            </w:pPr>
            <w:r w:rsidRPr="00980687">
              <w:rPr>
                <w:sz w:val="20"/>
                <w:szCs w:val="20"/>
              </w:rPr>
              <w:t>70</w:t>
            </w:r>
          </w:p>
        </w:tc>
      </w:tr>
      <w:tr w:rsidR="00980687" w:rsidRPr="00980687" w14:paraId="513D3E43"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65576F3" w14:textId="77777777" w:rsidR="00980687" w:rsidRPr="00980687" w:rsidRDefault="00980687" w:rsidP="00980687">
            <w:pPr>
              <w:widowControl w:val="0"/>
              <w:ind w:right="33" w:hanging="22"/>
              <w:rPr>
                <w:sz w:val="20"/>
                <w:szCs w:val="20"/>
              </w:rPr>
            </w:pPr>
            <w:r w:rsidRPr="00980687">
              <w:rPr>
                <w:sz w:val="20"/>
                <w:szCs w:val="20"/>
              </w:rPr>
              <w:t>7</w:t>
            </w:r>
          </w:p>
        </w:tc>
        <w:tc>
          <w:tcPr>
            <w:tcW w:w="1771" w:type="pct"/>
            <w:tcBorders>
              <w:top w:val="single" w:sz="4" w:space="0" w:color="auto"/>
              <w:left w:val="single" w:sz="4" w:space="0" w:color="auto"/>
              <w:bottom w:val="single" w:sz="4" w:space="0" w:color="auto"/>
              <w:right w:val="single" w:sz="4" w:space="0" w:color="auto"/>
            </w:tcBorders>
            <w:hideMark/>
          </w:tcPr>
          <w:p w14:paraId="47C12F87"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413" w:type="pct"/>
            <w:tcBorders>
              <w:top w:val="single" w:sz="4" w:space="0" w:color="auto"/>
              <w:left w:val="single" w:sz="4" w:space="0" w:color="auto"/>
              <w:bottom w:val="single" w:sz="4" w:space="0" w:color="auto"/>
              <w:right w:val="single" w:sz="4" w:space="0" w:color="auto"/>
            </w:tcBorders>
            <w:hideMark/>
          </w:tcPr>
          <w:p w14:paraId="59493392" w14:textId="77777777" w:rsidR="00980687" w:rsidRPr="00980687" w:rsidRDefault="00980687" w:rsidP="00980687">
            <w:pPr>
              <w:widowControl w:val="0"/>
              <w:ind w:right="33" w:hanging="22"/>
              <w:rPr>
                <w:sz w:val="20"/>
                <w:szCs w:val="20"/>
              </w:rPr>
            </w:pPr>
            <w:r w:rsidRPr="00980687">
              <w:rPr>
                <w:sz w:val="20"/>
                <w:szCs w:val="20"/>
              </w:rPr>
              <w:t>3,2</w:t>
            </w:r>
          </w:p>
        </w:tc>
        <w:tc>
          <w:tcPr>
            <w:tcW w:w="1401" w:type="pct"/>
            <w:tcBorders>
              <w:top w:val="single" w:sz="4" w:space="0" w:color="auto"/>
              <w:left w:val="single" w:sz="4" w:space="0" w:color="auto"/>
              <w:bottom w:val="single" w:sz="4" w:space="0" w:color="auto"/>
              <w:right w:val="single" w:sz="4" w:space="0" w:color="auto"/>
            </w:tcBorders>
            <w:hideMark/>
          </w:tcPr>
          <w:p w14:paraId="684C4699" w14:textId="77777777" w:rsidR="00980687" w:rsidRPr="00980687" w:rsidRDefault="00980687" w:rsidP="00980687">
            <w:pPr>
              <w:widowControl w:val="0"/>
              <w:ind w:right="33" w:hanging="22"/>
              <w:rPr>
                <w:sz w:val="20"/>
                <w:szCs w:val="20"/>
              </w:rPr>
            </w:pPr>
            <w:r w:rsidRPr="00980687">
              <w:rPr>
                <w:sz w:val="20"/>
                <w:szCs w:val="20"/>
              </w:rPr>
              <w:t>17</w:t>
            </w:r>
          </w:p>
        </w:tc>
      </w:tr>
      <w:tr w:rsidR="00980687" w:rsidRPr="00980687" w14:paraId="20CC90F4"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358A72A6" w14:textId="77777777" w:rsidR="00980687" w:rsidRPr="00980687" w:rsidRDefault="00980687" w:rsidP="00980687">
            <w:pPr>
              <w:widowControl w:val="0"/>
              <w:ind w:right="33" w:hanging="22"/>
              <w:rPr>
                <w:sz w:val="20"/>
                <w:szCs w:val="20"/>
              </w:rPr>
            </w:pPr>
            <w:r w:rsidRPr="00980687">
              <w:rPr>
                <w:sz w:val="20"/>
                <w:szCs w:val="20"/>
              </w:rPr>
              <w:t>8</w:t>
            </w:r>
          </w:p>
        </w:tc>
        <w:tc>
          <w:tcPr>
            <w:tcW w:w="1771" w:type="pct"/>
            <w:tcBorders>
              <w:top w:val="single" w:sz="4" w:space="0" w:color="auto"/>
              <w:left w:val="single" w:sz="4" w:space="0" w:color="auto"/>
              <w:bottom w:val="single" w:sz="4" w:space="0" w:color="auto"/>
              <w:right w:val="single" w:sz="4" w:space="0" w:color="auto"/>
            </w:tcBorders>
            <w:hideMark/>
          </w:tcPr>
          <w:p w14:paraId="1B5D09C6"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413" w:type="pct"/>
            <w:tcBorders>
              <w:top w:val="single" w:sz="4" w:space="0" w:color="auto"/>
              <w:left w:val="single" w:sz="4" w:space="0" w:color="auto"/>
              <w:bottom w:val="single" w:sz="4" w:space="0" w:color="auto"/>
              <w:right w:val="single" w:sz="4" w:space="0" w:color="auto"/>
            </w:tcBorders>
            <w:hideMark/>
          </w:tcPr>
          <w:p w14:paraId="5B4C9EA2" w14:textId="77777777" w:rsidR="00980687" w:rsidRPr="00980687" w:rsidRDefault="00980687" w:rsidP="00980687">
            <w:pPr>
              <w:widowControl w:val="0"/>
              <w:ind w:right="33" w:hanging="22"/>
              <w:rPr>
                <w:sz w:val="20"/>
                <w:szCs w:val="20"/>
              </w:rPr>
            </w:pPr>
            <w:r w:rsidRPr="00980687">
              <w:rPr>
                <w:sz w:val="20"/>
                <w:szCs w:val="20"/>
              </w:rPr>
              <w:t>2,5</w:t>
            </w:r>
          </w:p>
        </w:tc>
        <w:tc>
          <w:tcPr>
            <w:tcW w:w="1401" w:type="pct"/>
            <w:tcBorders>
              <w:top w:val="single" w:sz="4" w:space="0" w:color="auto"/>
              <w:left w:val="single" w:sz="4" w:space="0" w:color="auto"/>
              <w:bottom w:val="single" w:sz="4" w:space="0" w:color="auto"/>
              <w:right w:val="single" w:sz="4" w:space="0" w:color="auto"/>
            </w:tcBorders>
            <w:hideMark/>
          </w:tcPr>
          <w:p w14:paraId="256EA56A" w14:textId="77777777" w:rsidR="00980687" w:rsidRPr="00980687" w:rsidRDefault="00980687" w:rsidP="00980687">
            <w:pPr>
              <w:widowControl w:val="0"/>
              <w:ind w:right="33" w:hanging="22"/>
              <w:rPr>
                <w:sz w:val="20"/>
                <w:szCs w:val="20"/>
              </w:rPr>
            </w:pPr>
            <w:r w:rsidRPr="00980687">
              <w:rPr>
                <w:sz w:val="20"/>
                <w:szCs w:val="20"/>
              </w:rPr>
              <w:t>34</w:t>
            </w:r>
          </w:p>
        </w:tc>
      </w:tr>
      <w:tr w:rsidR="00980687" w:rsidRPr="00980687" w14:paraId="463ED5DA"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2E19204" w14:textId="77777777" w:rsidR="00980687" w:rsidRPr="00980687" w:rsidRDefault="00980687" w:rsidP="00980687">
            <w:pPr>
              <w:widowControl w:val="0"/>
              <w:ind w:right="33" w:hanging="22"/>
              <w:rPr>
                <w:sz w:val="20"/>
                <w:szCs w:val="20"/>
              </w:rPr>
            </w:pPr>
            <w:r w:rsidRPr="00980687">
              <w:rPr>
                <w:sz w:val="20"/>
                <w:szCs w:val="20"/>
              </w:rPr>
              <w:t>9</w:t>
            </w:r>
          </w:p>
        </w:tc>
        <w:tc>
          <w:tcPr>
            <w:tcW w:w="1771" w:type="pct"/>
            <w:tcBorders>
              <w:top w:val="single" w:sz="4" w:space="0" w:color="auto"/>
              <w:left w:val="single" w:sz="4" w:space="0" w:color="auto"/>
              <w:bottom w:val="single" w:sz="4" w:space="0" w:color="auto"/>
              <w:right w:val="single" w:sz="4" w:space="0" w:color="auto"/>
            </w:tcBorders>
            <w:hideMark/>
          </w:tcPr>
          <w:p w14:paraId="02AB9832"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413" w:type="pct"/>
            <w:tcBorders>
              <w:top w:val="single" w:sz="4" w:space="0" w:color="auto"/>
              <w:left w:val="single" w:sz="4" w:space="0" w:color="auto"/>
              <w:bottom w:val="single" w:sz="4" w:space="0" w:color="auto"/>
              <w:right w:val="single" w:sz="4" w:space="0" w:color="auto"/>
            </w:tcBorders>
            <w:hideMark/>
          </w:tcPr>
          <w:p w14:paraId="0BFA697E" w14:textId="77777777" w:rsidR="00980687" w:rsidRPr="00980687" w:rsidRDefault="00980687" w:rsidP="00980687">
            <w:pPr>
              <w:widowControl w:val="0"/>
              <w:ind w:right="33" w:hanging="22"/>
              <w:rPr>
                <w:sz w:val="20"/>
                <w:szCs w:val="20"/>
              </w:rPr>
            </w:pPr>
            <w:r w:rsidRPr="00980687">
              <w:rPr>
                <w:sz w:val="20"/>
                <w:szCs w:val="20"/>
              </w:rPr>
              <w:t>0,24</w:t>
            </w:r>
          </w:p>
        </w:tc>
        <w:tc>
          <w:tcPr>
            <w:tcW w:w="1401" w:type="pct"/>
            <w:tcBorders>
              <w:top w:val="single" w:sz="4" w:space="0" w:color="auto"/>
              <w:left w:val="single" w:sz="4" w:space="0" w:color="auto"/>
              <w:bottom w:val="single" w:sz="4" w:space="0" w:color="auto"/>
              <w:right w:val="single" w:sz="4" w:space="0" w:color="auto"/>
            </w:tcBorders>
            <w:hideMark/>
          </w:tcPr>
          <w:p w14:paraId="20ADCA83" w14:textId="77777777" w:rsidR="00980687" w:rsidRPr="00980687" w:rsidRDefault="00980687" w:rsidP="00980687">
            <w:pPr>
              <w:widowControl w:val="0"/>
              <w:ind w:right="33" w:hanging="22"/>
              <w:rPr>
                <w:sz w:val="20"/>
                <w:szCs w:val="20"/>
              </w:rPr>
            </w:pPr>
            <w:r w:rsidRPr="00980687">
              <w:rPr>
                <w:sz w:val="20"/>
                <w:szCs w:val="20"/>
              </w:rPr>
              <w:t>83</w:t>
            </w:r>
          </w:p>
        </w:tc>
      </w:tr>
      <w:tr w:rsidR="00980687" w:rsidRPr="00980687" w14:paraId="414554AE"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739EE7B8" w14:textId="77777777" w:rsidR="00980687" w:rsidRPr="00980687" w:rsidRDefault="00980687" w:rsidP="00980687">
            <w:pPr>
              <w:widowControl w:val="0"/>
              <w:ind w:right="33" w:hanging="22"/>
              <w:rPr>
                <w:sz w:val="20"/>
                <w:szCs w:val="20"/>
              </w:rPr>
            </w:pPr>
            <w:r w:rsidRPr="00980687">
              <w:rPr>
                <w:sz w:val="20"/>
                <w:szCs w:val="20"/>
              </w:rPr>
              <w:t>10</w:t>
            </w:r>
          </w:p>
        </w:tc>
        <w:tc>
          <w:tcPr>
            <w:tcW w:w="1771" w:type="pct"/>
            <w:tcBorders>
              <w:top w:val="single" w:sz="4" w:space="0" w:color="auto"/>
              <w:left w:val="single" w:sz="4" w:space="0" w:color="auto"/>
              <w:bottom w:val="single" w:sz="4" w:space="0" w:color="auto"/>
              <w:right w:val="single" w:sz="4" w:space="0" w:color="auto"/>
            </w:tcBorders>
            <w:hideMark/>
          </w:tcPr>
          <w:p w14:paraId="322C65F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413" w:type="pct"/>
            <w:tcBorders>
              <w:top w:val="single" w:sz="4" w:space="0" w:color="auto"/>
              <w:left w:val="single" w:sz="4" w:space="0" w:color="auto"/>
              <w:bottom w:val="single" w:sz="4" w:space="0" w:color="auto"/>
              <w:right w:val="single" w:sz="4" w:space="0" w:color="auto"/>
            </w:tcBorders>
            <w:hideMark/>
          </w:tcPr>
          <w:p w14:paraId="6C51ADB1" w14:textId="77777777" w:rsidR="00980687" w:rsidRPr="00980687" w:rsidRDefault="00980687" w:rsidP="00980687">
            <w:pPr>
              <w:widowControl w:val="0"/>
              <w:ind w:right="33" w:hanging="22"/>
              <w:rPr>
                <w:sz w:val="20"/>
                <w:szCs w:val="20"/>
              </w:rPr>
            </w:pPr>
            <w:r w:rsidRPr="00980687">
              <w:rPr>
                <w:sz w:val="20"/>
                <w:szCs w:val="20"/>
              </w:rPr>
              <w:t>1,98</w:t>
            </w:r>
          </w:p>
        </w:tc>
        <w:tc>
          <w:tcPr>
            <w:tcW w:w="1401" w:type="pct"/>
            <w:tcBorders>
              <w:top w:val="single" w:sz="4" w:space="0" w:color="auto"/>
              <w:left w:val="single" w:sz="4" w:space="0" w:color="auto"/>
              <w:bottom w:val="single" w:sz="4" w:space="0" w:color="auto"/>
              <w:right w:val="single" w:sz="4" w:space="0" w:color="auto"/>
            </w:tcBorders>
            <w:hideMark/>
          </w:tcPr>
          <w:p w14:paraId="14815923" w14:textId="77777777" w:rsidR="00980687" w:rsidRPr="00980687" w:rsidRDefault="00980687" w:rsidP="00980687">
            <w:pPr>
              <w:widowControl w:val="0"/>
              <w:ind w:right="33" w:hanging="22"/>
              <w:rPr>
                <w:sz w:val="20"/>
                <w:szCs w:val="20"/>
              </w:rPr>
            </w:pPr>
            <w:r w:rsidRPr="00980687">
              <w:rPr>
                <w:sz w:val="20"/>
                <w:szCs w:val="20"/>
              </w:rPr>
              <w:t>38</w:t>
            </w:r>
          </w:p>
        </w:tc>
      </w:tr>
      <w:tr w:rsidR="00980687" w:rsidRPr="00980687" w14:paraId="66FBE486"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1BCE5D32" w14:textId="77777777" w:rsidR="00980687" w:rsidRPr="00980687" w:rsidRDefault="00980687" w:rsidP="00980687">
            <w:pPr>
              <w:widowControl w:val="0"/>
              <w:ind w:right="33" w:hanging="22"/>
              <w:rPr>
                <w:sz w:val="20"/>
                <w:szCs w:val="20"/>
              </w:rPr>
            </w:pPr>
            <w:r w:rsidRPr="00980687">
              <w:rPr>
                <w:sz w:val="20"/>
                <w:szCs w:val="20"/>
              </w:rPr>
              <w:t>11</w:t>
            </w:r>
          </w:p>
        </w:tc>
        <w:tc>
          <w:tcPr>
            <w:tcW w:w="1771" w:type="pct"/>
            <w:tcBorders>
              <w:top w:val="single" w:sz="4" w:space="0" w:color="auto"/>
              <w:left w:val="single" w:sz="4" w:space="0" w:color="auto"/>
              <w:bottom w:val="single" w:sz="4" w:space="0" w:color="auto"/>
              <w:right w:val="single" w:sz="4" w:space="0" w:color="auto"/>
            </w:tcBorders>
            <w:hideMark/>
          </w:tcPr>
          <w:p w14:paraId="56DA13AA"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413" w:type="pct"/>
            <w:tcBorders>
              <w:top w:val="single" w:sz="4" w:space="0" w:color="auto"/>
              <w:left w:val="single" w:sz="4" w:space="0" w:color="auto"/>
              <w:bottom w:val="single" w:sz="4" w:space="0" w:color="auto"/>
              <w:right w:val="single" w:sz="4" w:space="0" w:color="auto"/>
            </w:tcBorders>
            <w:hideMark/>
          </w:tcPr>
          <w:p w14:paraId="07314C0F" w14:textId="77777777" w:rsidR="00980687" w:rsidRPr="00980687" w:rsidRDefault="00980687" w:rsidP="00980687">
            <w:pPr>
              <w:widowControl w:val="0"/>
              <w:ind w:right="33" w:hanging="22"/>
              <w:rPr>
                <w:sz w:val="20"/>
                <w:szCs w:val="20"/>
              </w:rPr>
            </w:pPr>
            <w:r w:rsidRPr="00980687">
              <w:rPr>
                <w:sz w:val="20"/>
                <w:szCs w:val="20"/>
              </w:rPr>
              <w:t>1,78</w:t>
            </w:r>
          </w:p>
        </w:tc>
        <w:tc>
          <w:tcPr>
            <w:tcW w:w="1401" w:type="pct"/>
            <w:tcBorders>
              <w:top w:val="single" w:sz="4" w:space="0" w:color="auto"/>
              <w:left w:val="single" w:sz="4" w:space="0" w:color="auto"/>
              <w:bottom w:val="single" w:sz="4" w:space="0" w:color="auto"/>
              <w:right w:val="single" w:sz="4" w:space="0" w:color="auto"/>
            </w:tcBorders>
            <w:hideMark/>
          </w:tcPr>
          <w:p w14:paraId="093F9320" w14:textId="77777777" w:rsidR="00980687" w:rsidRPr="00980687" w:rsidRDefault="00980687" w:rsidP="00980687">
            <w:pPr>
              <w:widowControl w:val="0"/>
              <w:ind w:right="33" w:hanging="22"/>
              <w:rPr>
                <w:sz w:val="20"/>
                <w:szCs w:val="20"/>
              </w:rPr>
            </w:pPr>
            <w:r w:rsidRPr="00980687">
              <w:rPr>
                <w:sz w:val="20"/>
                <w:szCs w:val="20"/>
              </w:rPr>
              <w:t>51</w:t>
            </w:r>
          </w:p>
        </w:tc>
      </w:tr>
      <w:tr w:rsidR="00980687" w:rsidRPr="00980687" w14:paraId="40D3960A" w14:textId="77777777" w:rsidTr="00980687">
        <w:trPr>
          <w:jc w:val="center"/>
        </w:trPr>
        <w:tc>
          <w:tcPr>
            <w:tcW w:w="415" w:type="pct"/>
            <w:tcBorders>
              <w:top w:val="single" w:sz="4" w:space="0" w:color="auto"/>
              <w:left w:val="single" w:sz="4" w:space="0" w:color="auto"/>
              <w:bottom w:val="single" w:sz="4" w:space="0" w:color="auto"/>
              <w:right w:val="single" w:sz="4" w:space="0" w:color="auto"/>
            </w:tcBorders>
            <w:hideMark/>
          </w:tcPr>
          <w:p w14:paraId="687AE7D5" w14:textId="77777777" w:rsidR="00980687" w:rsidRPr="00980687" w:rsidRDefault="00980687" w:rsidP="00980687">
            <w:pPr>
              <w:widowControl w:val="0"/>
              <w:ind w:right="33" w:hanging="22"/>
              <w:rPr>
                <w:sz w:val="20"/>
                <w:szCs w:val="20"/>
              </w:rPr>
            </w:pPr>
            <w:r w:rsidRPr="00980687">
              <w:rPr>
                <w:sz w:val="20"/>
                <w:szCs w:val="20"/>
              </w:rPr>
              <w:t>12</w:t>
            </w:r>
          </w:p>
        </w:tc>
        <w:tc>
          <w:tcPr>
            <w:tcW w:w="1771" w:type="pct"/>
            <w:tcBorders>
              <w:top w:val="single" w:sz="4" w:space="0" w:color="auto"/>
              <w:left w:val="single" w:sz="4" w:space="0" w:color="auto"/>
              <w:bottom w:val="single" w:sz="4" w:space="0" w:color="auto"/>
              <w:right w:val="single" w:sz="4" w:space="0" w:color="auto"/>
            </w:tcBorders>
            <w:hideMark/>
          </w:tcPr>
          <w:p w14:paraId="4E1CB995"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413" w:type="pct"/>
            <w:tcBorders>
              <w:top w:val="single" w:sz="4" w:space="0" w:color="auto"/>
              <w:left w:val="single" w:sz="4" w:space="0" w:color="auto"/>
              <w:bottom w:val="single" w:sz="4" w:space="0" w:color="auto"/>
              <w:right w:val="single" w:sz="4" w:space="0" w:color="auto"/>
            </w:tcBorders>
            <w:hideMark/>
          </w:tcPr>
          <w:p w14:paraId="3F0875DA" w14:textId="77777777" w:rsidR="00980687" w:rsidRPr="00980687" w:rsidRDefault="00980687" w:rsidP="00980687">
            <w:pPr>
              <w:widowControl w:val="0"/>
              <w:ind w:right="33" w:hanging="22"/>
              <w:rPr>
                <w:sz w:val="20"/>
                <w:szCs w:val="20"/>
              </w:rPr>
            </w:pPr>
            <w:r w:rsidRPr="00980687">
              <w:rPr>
                <w:sz w:val="20"/>
                <w:szCs w:val="20"/>
              </w:rPr>
              <w:t>1,54</w:t>
            </w:r>
          </w:p>
        </w:tc>
        <w:tc>
          <w:tcPr>
            <w:tcW w:w="1401" w:type="pct"/>
            <w:tcBorders>
              <w:top w:val="single" w:sz="4" w:space="0" w:color="auto"/>
              <w:left w:val="single" w:sz="4" w:space="0" w:color="auto"/>
              <w:bottom w:val="single" w:sz="4" w:space="0" w:color="auto"/>
              <w:right w:val="single" w:sz="4" w:space="0" w:color="auto"/>
            </w:tcBorders>
            <w:hideMark/>
          </w:tcPr>
          <w:p w14:paraId="429DF52D" w14:textId="77777777" w:rsidR="00980687" w:rsidRPr="00980687" w:rsidRDefault="00980687" w:rsidP="00980687">
            <w:pPr>
              <w:widowControl w:val="0"/>
              <w:ind w:right="33" w:hanging="22"/>
              <w:rPr>
                <w:sz w:val="20"/>
                <w:szCs w:val="20"/>
              </w:rPr>
            </w:pPr>
            <w:r w:rsidRPr="00980687">
              <w:rPr>
                <w:sz w:val="20"/>
                <w:szCs w:val="20"/>
              </w:rPr>
              <w:t>40</w:t>
            </w:r>
          </w:p>
        </w:tc>
      </w:tr>
    </w:tbl>
    <w:p w14:paraId="102FDD8B" w14:textId="77777777" w:rsidR="00980687" w:rsidRPr="00980687" w:rsidRDefault="00980687" w:rsidP="00980687">
      <w:pPr>
        <w:widowControl w:val="0"/>
        <w:autoSpaceDE w:val="0"/>
        <w:autoSpaceDN w:val="0"/>
        <w:spacing w:before="10"/>
        <w:ind w:left="219"/>
        <w:rPr>
          <w:rFonts w:eastAsia="Cambria"/>
          <w:lang w:eastAsia="en-US"/>
        </w:rPr>
      </w:pPr>
    </w:p>
    <w:p w14:paraId="1752E428" w14:textId="77777777" w:rsidR="00980687" w:rsidRPr="00980687" w:rsidRDefault="00980687" w:rsidP="00980687">
      <w:pPr>
        <w:keepNext/>
        <w:keepLines/>
        <w:jc w:val="center"/>
        <w:outlineLvl w:val="2"/>
        <w:rPr>
          <w:b/>
          <w:bCs/>
          <w:sz w:val="28"/>
          <w:szCs w:val="28"/>
          <w:lang w:eastAsia="en-US"/>
        </w:rPr>
      </w:pPr>
      <w:bookmarkStart w:id="17" w:name="_Toc120624668"/>
      <w:r w:rsidRPr="00980687">
        <w:rPr>
          <w:b/>
          <w:bCs/>
          <w:sz w:val="28"/>
          <w:szCs w:val="28"/>
          <w:lang w:eastAsia="en-US"/>
        </w:rPr>
        <w:t>1.2.9. Способы учёта тепла, отпущенного в тепловые сети</w:t>
      </w:r>
      <w:bookmarkEnd w:id="17"/>
    </w:p>
    <w:p w14:paraId="62079105" w14:textId="77777777" w:rsidR="00980687" w:rsidRPr="00980687" w:rsidRDefault="00980687" w:rsidP="00980687">
      <w:pPr>
        <w:keepNext/>
        <w:keepLines/>
        <w:jc w:val="center"/>
        <w:outlineLvl w:val="2"/>
        <w:rPr>
          <w:b/>
          <w:bCs/>
          <w:sz w:val="28"/>
          <w:szCs w:val="28"/>
          <w:lang w:eastAsia="en-US"/>
        </w:rPr>
      </w:pPr>
    </w:p>
    <w:p w14:paraId="575359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Учёт производственного тепла ведётся расчётным способом на основании расхода топлива.</w:t>
      </w:r>
    </w:p>
    <w:p w14:paraId="33990C5F" w14:textId="77777777" w:rsidR="00980687" w:rsidRPr="00980687" w:rsidRDefault="00980687" w:rsidP="00980687">
      <w:pPr>
        <w:widowControl w:val="0"/>
        <w:ind w:firstLine="709"/>
        <w:jc w:val="both"/>
        <w:rPr>
          <w:rFonts w:eastAsia="Calibri"/>
          <w:sz w:val="28"/>
          <w:szCs w:val="28"/>
          <w:lang w:eastAsia="en-US"/>
        </w:rPr>
      </w:pPr>
    </w:p>
    <w:p w14:paraId="117C7773" w14:textId="77777777" w:rsidR="00980687" w:rsidRPr="00980687" w:rsidRDefault="00980687" w:rsidP="00980687">
      <w:pPr>
        <w:keepNext/>
        <w:keepLines/>
        <w:jc w:val="center"/>
        <w:outlineLvl w:val="2"/>
        <w:rPr>
          <w:b/>
          <w:bCs/>
          <w:sz w:val="28"/>
          <w:szCs w:val="28"/>
          <w:lang w:eastAsia="en-US"/>
        </w:rPr>
      </w:pPr>
      <w:bookmarkStart w:id="18" w:name="_Toc120624669"/>
      <w:r w:rsidRPr="00980687">
        <w:rPr>
          <w:b/>
          <w:bCs/>
          <w:sz w:val="28"/>
          <w:szCs w:val="28"/>
          <w:lang w:eastAsia="en-US"/>
        </w:rPr>
        <w:t>1.2.10. Статистика отказов и восстановлений оборудования</w:t>
      </w:r>
      <w:r w:rsidRPr="00980687">
        <w:rPr>
          <w:b/>
          <w:bCs/>
          <w:sz w:val="28"/>
          <w:szCs w:val="28"/>
          <w:lang w:eastAsia="en-US"/>
        </w:rPr>
        <w:br/>
        <w:t>источников тепловой энергии</w:t>
      </w:r>
      <w:bookmarkEnd w:id="18"/>
    </w:p>
    <w:p w14:paraId="6EFF2F92" w14:textId="77777777" w:rsidR="00980687" w:rsidRPr="00980687" w:rsidRDefault="00980687" w:rsidP="00980687">
      <w:pPr>
        <w:keepNext/>
        <w:keepLines/>
        <w:jc w:val="center"/>
        <w:outlineLvl w:val="2"/>
        <w:rPr>
          <w:b/>
          <w:bCs/>
          <w:sz w:val="28"/>
          <w:szCs w:val="28"/>
          <w:lang w:eastAsia="en-US"/>
        </w:rPr>
      </w:pPr>
    </w:p>
    <w:p w14:paraId="4ED0E8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по аварийным ситуациям на источниках теплоснабжения отсутствуют.</w:t>
      </w:r>
    </w:p>
    <w:p w14:paraId="3F651539" w14:textId="77777777" w:rsidR="00980687" w:rsidRPr="00980687" w:rsidRDefault="00980687" w:rsidP="00980687">
      <w:pPr>
        <w:widowControl w:val="0"/>
        <w:ind w:firstLine="709"/>
        <w:jc w:val="both"/>
        <w:rPr>
          <w:rFonts w:eastAsia="Calibri"/>
          <w:sz w:val="28"/>
          <w:szCs w:val="28"/>
          <w:lang w:eastAsia="en-US"/>
        </w:rPr>
      </w:pPr>
    </w:p>
    <w:p w14:paraId="23EBF52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lastRenderedPageBreak/>
        <w:t xml:space="preserve">1.2.11. Предписания надзорных органов по запрещению </w:t>
      </w:r>
      <w:bookmarkStart w:id="19" w:name="_Toc120624670"/>
      <w:r w:rsidRPr="00980687">
        <w:rPr>
          <w:b/>
          <w:bCs/>
          <w:sz w:val="28"/>
          <w:szCs w:val="28"/>
          <w:lang w:eastAsia="en-US"/>
        </w:rPr>
        <w:t>дальнейшей</w:t>
      </w:r>
    </w:p>
    <w:p w14:paraId="2E2819D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эксплуатации источников тепловой энергии</w:t>
      </w:r>
      <w:bookmarkEnd w:id="19"/>
    </w:p>
    <w:p w14:paraId="5374ADBD" w14:textId="77777777" w:rsidR="00980687" w:rsidRPr="00980687" w:rsidRDefault="00980687" w:rsidP="00980687">
      <w:pPr>
        <w:keepNext/>
        <w:keepLines/>
        <w:jc w:val="center"/>
        <w:outlineLvl w:val="2"/>
        <w:rPr>
          <w:b/>
          <w:bCs/>
          <w:sz w:val="28"/>
          <w:szCs w:val="28"/>
          <w:lang w:eastAsia="en-US"/>
        </w:rPr>
      </w:pPr>
    </w:p>
    <w:p w14:paraId="3E3A1AE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по запрещению дальнейшей эксплуатации источников тепловой энергии не выдавались.</w:t>
      </w:r>
    </w:p>
    <w:p w14:paraId="5627EC2F" w14:textId="77777777" w:rsidR="00980687" w:rsidRPr="00980687" w:rsidRDefault="00980687" w:rsidP="00980687">
      <w:pPr>
        <w:widowControl w:val="0"/>
        <w:ind w:firstLine="709"/>
        <w:jc w:val="both"/>
        <w:rPr>
          <w:rFonts w:eastAsia="Calibri"/>
          <w:sz w:val="28"/>
          <w:szCs w:val="28"/>
          <w:lang w:eastAsia="en-US"/>
        </w:rPr>
      </w:pPr>
    </w:p>
    <w:p w14:paraId="549CAB1A" w14:textId="77777777" w:rsidR="00980687" w:rsidRPr="00980687" w:rsidRDefault="00980687" w:rsidP="00980687">
      <w:pPr>
        <w:keepNext/>
        <w:keepLines/>
        <w:jc w:val="center"/>
        <w:outlineLvl w:val="2"/>
        <w:rPr>
          <w:b/>
          <w:bCs/>
          <w:sz w:val="28"/>
          <w:szCs w:val="28"/>
          <w:lang w:eastAsia="en-US"/>
        </w:rPr>
      </w:pPr>
      <w:bookmarkStart w:id="20" w:name="_Toc120624671"/>
      <w:r w:rsidRPr="00980687">
        <w:rPr>
          <w:b/>
          <w:bCs/>
          <w:sz w:val="28"/>
          <w:szCs w:val="28"/>
          <w:lang w:eastAsia="en-US"/>
        </w:rPr>
        <w:t>1.2.12. Перечень источников тепловой энергии и (или) оборудования</w:t>
      </w:r>
    </w:p>
    <w:p w14:paraId="195CF11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(турбоагрегатов), входящего в их состав (для источников</w:t>
      </w:r>
    </w:p>
    <w:p w14:paraId="1D99E7B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функционирующих в режиме комбинированной</w:t>
      </w:r>
    </w:p>
    <w:p w14:paraId="345BCBB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выработки электрической и тепловой энергии), которые отнесены</w:t>
      </w:r>
    </w:p>
    <w:p w14:paraId="40A43DE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 объектам, электрическая мощность которых поставляется</w:t>
      </w:r>
    </w:p>
    <w:p w14:paraId="77E850E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вынужденном режиме в целях обеспечения надёжного</w:t>
      </w:r>
    </w:p>
    <w:p w14:paraId="2674F41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потребителей</w:t>
      </w:r>
      <w:bookmarkEnd w:id="20"/>
    </w:p>
    <w:p w14:paraId="6FC57437" w14:textId="77777777" w:rsidR="00980687" w:rsidRPr="00980687" w:rsidRDefault="00980687" w:rsidP="00980687">
      <w:pPr>
        <w:keepNext/>
        <w:keepLines/>
        <w:ind w:left="426" w:firstLine="709"/>
        <w:jc w:val="both"/>
        <w:outlineLvl w:val="2"/>
        <w:rPr>
          <w:b/>
          <w:bCs/>
          <w:sz w:val="28"/>
          <w:szCs w:val="28"/>
          <w:lang w:eastAsia="en-US"/>
        </w:rPr>
      </w:pPr>
    </w:p>
    <w:p w14:paraId="05085B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функционирующие в режиме комбинированной выработки электрической и тепловой энергии, электрическая мощность 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2CBCE17B" w14:textId="77777777" w:rsidR="00980687" w:rsidRPr="00980687" w:rsidRDefault="00980687" w:rsidP="00980687">
      <w:pPr>
        <w:widowControl w:val="0"/>
        <w:ind w:firstLine="709"/>
        <w:jc w:val="both"/>
        <w:rPr>
          <w:rFonts w:eastAsia="Calibri"/>
          <w:sz w:val="28"/>
          <w:szCs w:val="28"/>
          <w:lang w:eastAsia="en-US"/>
        </w:rPr>
      </w:pPr>
    </w:p>
    <w:p w14:paraId="652301D9" w14:textId="77777777" w:rsidR="00980687" w:rsidRPr="00980687" w:rsidRDefault="00980687" w:rsidP="00980687">
      <w:pPr>
        <w:keepNext/>
        <w:keepLines/>
        <w:jc w:val="center"/>
        <w:outlineLvl w:val="1"/>
        <w:rPr>
          <w:b/>
          <w:bCs/>
          <w:sz w:val="28"/>
          <w:szCs w:val="28"/>
        </w:rPr>
      </w:pPr>
      <w:bookmarkStart w:id="21" w:name="_Toc120624672"/>
      <w:r w:rsidRPr="00980687">
        <w:rPr>
          <w:b/>
          <w:bCs/>
          <w:sz w:val="28"/>
          <w:szCs w:val="28"/>
          <w:lang w:eastAsia="en-US"/>
        </w:rPr>
        <w:t>1.</w:t>
      </w:r>
      <w:r w:rsidRPr="00980687">
        <w:rPr>
          <w:b/>
          <w:bCs/>
          <w:sz w:val="28"/>
          <w:szCs w:val="28"/>
        </w:rPr>
        <w:t>3. Тепловые сети, сооружения на них</w:t>
      </w:r>
      <w:bookmarkEnd w:id="21"/>
    </w:p>
    <w:p w14:paraId="0B0ADDB1" w14:textId="77777777" w:rsidR="00980687" w:rsidRPr="00980687" w:rsidRDefault="00980687" w:rsidP="00980687">
      <w:pPr>
        <w:keepNext/>
        <w:keepLines/>
        <w:widowControl w:val="0"/>
        <w:jc w:val="center"/>
        <w:outlineLvl w:val="1"/>
        <w:rPr>
          <w:b/>
          <w:bCs/>
          <w:sz w:val="28"/>
          <w:szCs w:val="28"/>
          <w:lang w:eastAsia="en-US"/>
        </w:rPr>
      </w:pPr>
    </w:p>
    <w:p w14:paraId="3AE78C71" w14:textId="77777777" w:rsidR="00980687" w:rsidRPr="00980687" w:rsidRDefault="00980687" w:rsidP="00980687">
      <w:pPr>
        <w:keepNext/>
        <w:keepLines/>
        <w:jc w:val="center"/>
        <w:outlineLvl w:val="2"/>
        <w:rPr>
          <w:b/>
          <w:bCs/>
          <w:sz w:val="28"/>
          <w:szCs w:val="28"/>
          <w:lang w:eastAsia="en-US"/>
        </w:rPr>
      </w:pPr>
      <w:bookmarkStart w:id="22" w:name="_Toc120624673"/>
      <w:r w:rsidRPr="00980687">
        <w:rPr>
          <w:b/>
          <w:bCs/>
          <w:sz w:val="28"/>
          <w:szCs w:val="28"/>
          <w:lang w:eastAsia="en-US"/>
        </w:rPr>
        <w:t>1.3.1. Описание структуры тепловых сетей от каждого источника</w:t>
      </w:r>
    </w:p>
    <w:p w14:paraId="6003AD4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от магистральных выводов до центральных тепловых пунктов (если таковые имеются) или до ввода в жилой квартал</w:t>
      </w:r>
    </w:p>
    <w:p w14:paraId="081B820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или промышленный объект с выделением сетей горячего водоснабжения</w:t>
      </w:r>
      <w:bookmarkEnd w:id="22"/>
    </w:p>
    <w:p w14:paraId="2257ABA5" w14:textId="77777777" w:rsidR="00980687" w:rsidRPr="00980687" w:rsidRDefault="00980687" w:rsidP="00980687">
      <w:pPr>
        <w:keepNext/>
        <w:keepLines/>
        <w:ind w:left="426" w:firstLine="709"/>
        <w:jc w:val="both"/>
        <w:outlineLvl w:val="2"/>
        <w:rPr>
          <w:b/>
          <w:bCs/>
          <w:sz w:val="28"/>
          <w:szCs w:val="28"/>
          <w:lang w:eastAsia="en-US"/>
        </w:rPr>
      </w:pPr>
    </w:p>
    <w:p w14:paraId="1860AAC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Протяженность тепловых сетей в двухтрубном исчислении составляет - 5,956 км.</w:t>
      </w:r>
    </w:p>
    <w:p w14:paraId="4F83E2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Структура тепловых сетей котельных Старощербиновского сельского поселения: система теплоснабжения закрытая, тепловые сети тупиковые, на вводе в каждый объект имеется тепловой узел. Системы отопления подключены по зависимой схеме.</w:t>
      </w:r>
    </w:p>
    <w:p w14:paraId="1188519B" w14:textId="77777777" w:rsidR="00980687" w:rsidRPr="00980687" w:rsidRDefault="00980687" w:rsidP="00980687">
      <w:pPr>
        <w:widowControl w:val="0"/>
        <w:ind w:firstLine="709"/>
        <w:jc w:val="both"/>
        <w:rPr>
          <w:rFonts w:eastAsia="Calibri"/>
          <w:sz w:val="28"/>
          <w:szCs w:val="28"/>
          <w:lang w:eastAsia="en-US"/>
        </w:rPr>
      </w:pPr>
    </w:p>
    <w:p w14:paraId="35AF73D0" w14:textId="77777777" w:rsidR="00980687" w:rsidRPr="00980687" w:rsidRDefault="00980687" w:rsidP="00980687">
      <w:pPr>
        <w:keepNext/>
        <w:keepLines/>
        <w:jc w:val="center"/>
        <w:outlineLvl w:val="2"/>
        <w:rPr>
          <w:b/>
          <w:bCs/>
          <w:sz w:val="28"/>
          <w:szCs w:val="28"/>
          <w:lang w:eastAsia="en-US"/>
        </w:rPr>
      </w:pPr>
      <w:bookmarkStart w:id="23" w:name="_Toc120624674"/>
      <w:r w:rsidRPr="00980687">
        <w:rPr>
          <w:b/>
          <w:bCs/>
          <w:sz w:val="28"/>
          <w:szCs w:val="28"/>
          <w:lang w:eastAsia="en-US"/>
        </w:rPr>
        <w:t>1.3.2. Карты (схемы) тепловых сетей в зонах действия источников</w:t>
      </w:r>
    </w:p>
    <w:p w14:paraId="26FAB78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 электронной форме и (или) на бумажном носителе</w:t>
      </w:r>
      <w:bookmarkEnd w:id="23"/>
    </w:p>
    <w:p w14:paraId="7B5E612B" w14:textId="77777777" w:rsidR="00980687" w:rsidRPr="00980687" w:rsidRDefault="00980687" w:rsidP="00980687">
      <w:pPr>
        <w:keepNext/>
        <w:keepLines/>
        <w:ind w:left="426" w:firstLine="709"/>
        <w:jc w:val="both"/>
        <w:outlineLvl w:val="2"/>
        <w:rPr>
          <w:b/>
          <w:bCs/>
          <w:sz w:val="28"/>
          <w:szCs w:val="28"/>
          <w:lang w:eastAsia="en-US"/>
        </w:rPr>
      </w:pPr>
    </w:p>
    <w:p w14:paraId="6EC2AD3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Подробные электронные карты (схемы) находятся в прилагаемых графических материалах. </w:t>
      </w:r>
    </w:p>
    <w:p w14:paraId="3D7D4931" w14:textId="77777777" w:rsidR="00980687" w:rsidRPr="00980687" w:rsidRDefault="00980687" w:rsidP="00980687">
      <w:pPr>
        <w:keepNext/>
        <w:keepLines/>
        <w:jc w:val="center"/>
        <w:outlineLvl w:val="2"/>
        <w:rPr>
          <w:b/>
          <w:bCs/>
          <w:sz w:val="28"/>
          <w:szCs w:val="28"/>
          <w:lang w:eastAsia="en-US"/>
        </w:rPr>
      </w:pPr>
      <w:bookmarkStart w:id="24" w:name="_Toc120624675"/>
      <w:r w:rsidRPr="00980687">
        <w:rPr>
          <w:b/>
          <w:bCs/>
          <w:sz w:val="28"/>
          <w:szCs w:val="28"/>
          <w:lang w:eastAsia="en-US"/>
        </w:rPr>
        <w:lastRenderedPageBreak/>
        <w:t>1.3.3. Параметры тепловых сетей, включая год начала эксплуатации,</w:t>
      </w:r>
    </w:p>
    <w:p w14:paraId="0A6DA7A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тип изоляции, тип компенсирующих устройств, тип прокладки,</w:t>
      </w:r>
    </w:p>
    <w:p w14:paraId="2BC59D1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краткую характеристику грунтов в местах прокладки с выделением наименее надёжных участков, определением их материальной</w:t>
      </w:r>
    </w:p>
    <w:p w14:paraId="57294D8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характеристики и тепловой нагрузки потребителей,</w:t>
      </w:r>
    </w:p>
    <w:p w14:paraId="668F443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подключённых к таким участкам</w:t>
      </w:r>
      <w:bookmarkEnd w:id="24"/>
    </w:p>
    <w:p w14:paraId="213A24CB" w14:textId="77777777" w:rsidR="00980687" w:rsidRPr="00980687" w:rsidRDefault="00980687" w:rsidP="00980687">
      <w:pPr>
        <w:keepNext/>
        <w:keepLines/>
        <w:ind w:left="426" w:firstLine="709"/>
        <w:jc w:val="both"/>
        <w:outlineLvl w:val="2"/>
        <w:rPr>
          <w:b/>
          <w:bCs/>
          <w:sz w:val="28"/>
          <w:szCs w:val="28"/>
          <w:lang w:eastAsia="en-US"/>
        </w:rPr>
      </w:pPr>
    </w:p>
    <w:p w14:paraId="4EA2358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Существующие тепловые сети выполнены с компенсацией температурных расширений «П»-образными компенсаторами и углами поворотов. Грунты нормальные, участков сети с просадочными грунтами не установлено.</w:t>
      </w:r>
    </w:p>
    <w:p w14:paraId="3FECFF5F" w14:textId="77777777" w:rsidR="00980687" w:rsidRPr="00980687" w:rsidRDefault="00980687" w:rsidP="00980687">
      <w:pPr>
        <w:widowControl w:val="0"/>
        <w:ind w:firstLine="709"/>
        <w:jc w:val="both"/>
        <w:rPr>
          <w:rFonts w:eastAsia="Calibri"/>
          <w:sz w:val="28"/>
          <w:szCs w:val="28"/>
          <w:lang w:eastAsia="en-US"/>
        </w:rPr>
      </w:pPr>
    </w:p>
    <w:p w14:paraId="020DAC3E" w14:textId="77777777" w:rsidR="00980687" w:rsidRPr="00980687" w:rsidRDefault="00980687" w:rsidP="00980687">
      <w:pPr>
        <w:widowControl w:val="0"/>
        <w:ind w:firstLine="709"/>
        <w:jc w:val="right"/>
        <w:rPr>
          <w:rFonts w:eastAsia="Calibri"/>
          <w:szCs w:val="22"/>
          <w:lang w:eastAsia="en-US"/>
        </w:rPr>
      </w:pPr>
      <w:r w:rsidRPr="00980687">
        <w:rPr>
          <w:rFonts w:eastAsia="Calibri"/>
          <w:b/>
          <w:sz w:val="20"/>
          <w:szCs w:val="22"/>
          <w:lang w:eastAsia="en-US"/>
        </w:rPr>
        <w:t>Таблица</w:t>
      </w:r>
      <w:r w:rsidRPr="00980687">
        <w:rPr>
          <w:rFonts w:eastAsia="Calibri"/>
          <w:b/>
          <w:spacing w:val="-4"/>
          <w:sz w:val="20"/>
          <w:szCs w:val="22"/>
          <w:lang w:eastAsia="en-US"/>
        </w:rPr>
        <w:t xml:space="preserve"> </w:t>
      </w:r>
      <w:r w:rsidRPr="00980687">
        <w:rPr>
          <w:rFonts w:eastAsia="Calibri"/>
          <w:b/>
          <w:sz w:val="20"/>
          <w:szCs w:val="22"/>
          <w:lang w:eastAsia="en-US"/>
        </w:rPr>
        <w:t>1.6</w:t>
      </w:r>
      <w:r w:rsidRPr="00980687">
        <w:rPr>
          <w:rFonts w:eastAsia="Calibri"/>
          <w:b/>
          <w:spacing w:val="-7"/>
          <w:sz w:val="20"/>
          <w:szCs w:val="22"/>
          <w:lang w:eastAsia="en-US"/>
        </w:rPr>
        <w:t xml:space="preserve"> </w:t>
      </w:r>
      <w:r w:rsidRPr="00980687">
        <w:rPr>
          <w:rFonts w:eastAsia="Calibri"/>
          <w:b/>
          <w:sz w:val="20"/>
          <w:szCs w:val="22"/>
          <w:lang w:eastAsia="en-US"/>
        </w:rPr>
        <w:t>Параметры</w:t>
      </w:r>
      <w:r w:rsidRPr="00980687">
        <w:rPr>
          <w:rFonts w:eastAsia="Calibri"/>
          <w:b/>
          <w:spacing w:val="-9"/>
          <w:sz w:val="20"/>
          <w:szCs w:val="22"/>
          <w:lang w:eastAsia="en-US"/>
        </w:rPr>
        <w:t xml:space="preserve"> </w:t>
      </w:r>
      <w:r w:rsidRPr="00980687">
        <w:rPr>
          <w:rFonts w:eastAsia="Calibri"/>
          <w:b/>
          <w:sz w:val="20"/>
          <w:szCs w:val="22"/>
          <w:lang w:eastAsia="en-US"/>
        </w:rPr>
        <w:t>тепловых</w:t>
      </w:r>
      <w:r w:rsidRPr="00980687">
        <w:rPr>
          <w:rFonts w:eastAsia="Calibri"/>
          <w:b/>
          <w:spacing w:val="-6"/>
          <w:sz w:val="20"/>
          <w:szCs w:val="22"/>
          <w:lang w:eastAsia="en-US"/>
        </w:rPr>
        <w:t xml:space="preserve"> </w:t>
      </w:r>
      <w:r w:rsidRPr="00980687">
        <w:rPr>
          <w:rFonts w:eastAsia="Calibri"/>
          <w:b/>
          <w:sz w:val="20"/>
          <w:szCs w:val="22"/>
          <w:lang w:eastAsia="en-US"/>
        </w:rPr>
        <w:t>сетей</w:t>
      </w:r>
    </w:p>
    <w:tbl>
      <w:tblPr>
        <w:tblStyle w:val="35"/>
        <w:tblW w:w="4845" w:type="pct"/>
        <w:jc w:val="center"/>
        <w:tblInd w:w="0" w:type="dxa"/>
        <w:tblLook w:val="04A0" w:firstRow="1" w:lastRow="0" w:firstColumn="1" w:lastColumn="0" w:noHBand="0" w:noVBand="1"/>
      </w:tblPr>
      <w:tblGrid>
        <w:gridCol w:w="526"/>
        <w:gridCol w:w="1832"/>
        <w:gridCol w:w="1493"/>
        <w:gridCol w:w="1786"/>
        <w:gridCol w:w="2614"/>
        <w:gridCol w:w="1079"/>
      </w:tblGrid>
      <w:tr w:rsidR="00980687" w:rsidRPr="00980687" w14:paraId="5E2557BB"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19579FF" w14:textId="77777777" w:rsidR="00980687" w:rsidRPr="00980687" w:rsidRDefault="00980687" w:rsidP="00980687">
            <w:pPr>
              <w:widowControl w:val="0"/>
              <w:ind w:right="-109" w:hanging="22"/>
              <w:rPr>
                <w:sz w:val="20"/>
                <w:szCs w:val="20"/>
              </w:rPr>
            </w:pPr>
            <w:r w:rsidRPr="00980687">
              <w:rPr>
                <w:sz w:val="20"/>
                <w:szCs w:val="20"/>
              </w:rPr>
              <w:t>№ п/п</w:t>
            </w:r>
          </w:p>
        </w:tc>
        <w:tc>
          <w:tcPr>
            <w:tcW w:w="982" w:type="pct"/>
            <w:tcBorders>
              <w:top w:val="single" w:sz="4" w:space="0" w:color="auto"/>
              <w:left w:val="single" w:sz="4" w:space="0" w:color="auto"/>
              <w:bottom w:val="single" w:sz="4" w:space="0" w:color="auto"/>
              <w:right w:val="single" w:sz="4" w:space="0" w:color="auto"/>
            </w:tcBorders>
            <w:hideMark/>
          </w:tcPr>
          <w:p w14:paraId="3E7623AD" w14:textId="77777777" w:rsidR="00980687" w:rsidRPr="00980687" w:rsidRDefault="00980687" w:rsidP="00980687">
            <w:pPr>
              <w:widowControl w:val="0"/>
              <w:ind w:right="33" w:hanging="22"/>
              <w:rPr>
                <w:bCs/>
                <w:sz w:val="20"/>
                <w:szCs w:val="20"/>
              </w:rPr>
            </w:pPr>
            <w:r w:rsidRPr="00980687">
              <w:rPr>
                <w:bCs/>
                <w:sz w:val="20"/>
                <w:szCs w:val="20"/>
              </w:rPr>
              <w:t xml:space="preserve">Наименование </w:t>
            </w:r>
          </w:p>
          <w:p w14:paraId="55436DE0" w14:textId="77777777" w:rsidR="00980687" w:rsidRPr="00980687" w:rsidRDefault="00980687" w:rsidP="00980687">
            <w:pPr>
              <w:widowControl w:val="0"/>
              <w:ind w:right="33" w:hanging="22"/>
              <w:rPr>
                <w:sz w:val="20"/>
                <w:szCs w:val="20"/>
              </w:rPr>
            </w:pPr>
            <w:r w:rsidRPr="00980687">
              <w:rPr>
                <w:bCs/>
                <w:sz w:val="20"/>
                <w:szCs w:val="20"/>
              </w:rPr>
              <w:t>котельной</w:t>
            </w:r>
          </w:p>
        </w:tc>
        <w:tc>
          <w:tcPr>
            <w:tcW w:w="800" w:type="pct"/>
            <w:tcBorders>
              <w:top w:val="single" w:sz="4" w:space="0" w:color="auto"/>
              <w:left w:val="single" w:sz="4" w:space="0" w:color="auto"/>
              <w:bottom w:val="single" w:sz="4" w:space="0" w:color="auto"/>
              <w:right w:val="single" w:sz="4" w:space="0" w:color="auto"/>
            </w:tcBorders>
            <w:hideMark/>
          </w:tcPr>
          <w:p w14:paraId="16DB15E6" w14:textId="77777777" w:rsidR="00980687" w:rsidRPr="00980687" w:rsidRDefault="00980687" w:rsidP="00980687">
            <w:pPr>
              <w:widowControl w:val="0"/>
              <w:ind w:right="33" w:hanging="22"/>
              <w:rPr>
                <w:sz w:val="20"/>
                <w:szCs w:val="20"/>
              </w:rPr>
            </w:pPr>
            <w:r w:rsidRPr="00980687">
              <w:rPr>
                <w:sz w:val="20"/>
                <w:szCs w:val="20"/>
              </w:rPr>
              <w:t>Год ввода в эксплуатацию</w:t>
            </w:r>
          </w:p>
        </w:tc>
        <w:tc>
          <w:tcPr>
            <w:tcW w:w="957" w:type="pct"/>
            <w:tcBorders>
              <w:top w:val="single" w:sz="4" w:space="0" w:color="auto"/>
              <w:left w:val="single" w:sz="4" w:space="0" w:color="auto"/>
              <w:bottom w:val="single" w:sz="4" w:space="0" w:color="auto"/>
              <w:right w:val="single" w:sz="4" w:space="0" w:color="auto"/>
            </w:tcBorders>
            <w:hideMark/>
          </w:tcPr>
          <w:p w14:paraId="6DE3E521" w14:textId="77777777" w:rsidR="00980687" w:rsidRPr="00980687" w:rsidRDefault="00980687" w:rsidP="00980687">
            <w:pPr>
              <w:widowControl w:val="0"/>
              <w:ind w:right="33" w:hanging="22"/>
              <w:rPr>
                <w:sz w:val="20"/>
                <w:szCs w:val="20"/>
              </w:rPr>
            </w:pPr>
            <w:r w:rsidRPr="00980687">
              <w:rPr>
                <w:sz w:val="20"/>
                <w:szCs w:val="20"/>
              </w:rPr>
              <w:t>Протяженность тепловых сетей (в 2х-трубном) м</w:t>
            </w:r>
          </w:p>
        </w:tc>
        <w:tc>
          <w:tcPr>
            <w:tcW w:w="1401" w:type="pct"/>
            <w:tcBorders>
              <w:top w:val="single" w:sz="4" w:space="0" w:color="auto"/>
              <w:left w:val="single" w:sz="4" w:space="0" w:color="auto"/>
              <w:bottom w:val="single" w:sz="4" w:space="0" w:color="auto"/>
              <w:right w:val="single" w:sz="4" w:space="0" w:color="auto"/>
            </w:tcBorders>
            <w:hideMark/>
          </w:tcPr>
          <w:p w14:paraId="5ADA1541" w14:textId="77777777" w:rsidR="00980687" w:rsidRPr="00980687" w:rsidRDefault="00980687" w:rsidP="00980687">
            <w:pPr>
              <w:widowControl w:val="0"/>
              <w:ind w:right="33" w:hanging="22"/>
              <w:rPr>
                <w:sz w:val="20"/>
                <w:szCs w:val="20"/>
              </w:rPr>
            </w:pPr>
            <w:r w:rsidRPr="00980687">
              <w:rPr>
                <w:sz w:val="20"/>
                <w:szCs w:val="20"/>
              </w:rPr>
              <w:t>Техническое исполнение сети</w:t>
            </w:r>
          </w:p>
        </w:tc>
        <w:tc>
          <w:tcPr>
            <w:tcW w:w="578" w:type="pct"/>
            <w:tcBorders>
              <w:top w:val="single" w:sz="4" w:space="0" w:color="auto"/>
              <w:left w:val="single" w:sz="4" w:space="0" w:color="auto"/>
              <w:bottom w:val="single" w:sz="4" w:space="0" w:color="auto"/>
              <w:right w:val="single" w:sz="4" w:space="0" w:color="auto"/>
            </w:tcBorders>
            <w:hideMark/>
          </w:tcPr>
          <w:p w14:paraId="7B6E3899" w14:textId="77777777" w:rsidR="00980687" w:rsidRPr="00980687" w:rsidRDefault="00980687" w:rsidP="00980687">
            <w:pPr>
              <w:widowControl w:val="0"/>
              <w:ind w:right="-138" w:hanging="22"/>
              <w:rPr>
                <w:sz w:val="20"/>
                <w:szCs w:val="20"/>
              </w:rPr>
            </w:pPr>
            <w:r w:rsidRPr="00980687">
              <w:rPr>
                <w:sz w:val="20"/>
                <w:szCs w:val="20"/>
              </w:rPr>
              <w:t>Тип</w:t>
            </w:r>
          </w:p>
          <w:p w14:paraId="4E7E4B8E" w14:textId="77777777" w:rsidR="00980687" w:rsidRPr="00980687" w:rsidRDefault="00980687" w:rsidP="00980687">
            <w:pPr>
              <w:widowControl w:val="0"/>
              <w:ind w:right="-138" w:hanging="22"/>
              <w:rPr>
                <w:sz w:val="20"/>
                <w:szCs w:val="20"/>
              </w:rPr>
            </w:pPr>
            <w:r w:rsidRPr="00980687">
              <w:rPr>
                <w:sz w:val="20"/>
                <w:szCs w:val="20"/>
              </w:rPr>
              <w:t xml:space="preserve">изоляции </w:t>
            </w:r>
          </w:p>
        </w:tc>
      </w:tr>
      <w:tr w:rsidR="00980687" w:rsidRPr="00980687" w14:paraId="326EDF29"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9A39645" w14:textId="77777777" w:rsidR="00980687" w:rsidRPr="00980687" w:rsidRDefault="00980687" w:rsidP="00980687">
            <w:pPr>
              <w:widowControl w:val="0"/>
              <w:ind w:right="33" w:hanging="22"/>
              <w:rPr>
                <w:sz w:val="20"/>
                <w:szCs w:val="20"/>
              </w:rPr>
            </w:pPr>
            <w:r w:rsidRPr="00980687">
              <w:rPr>
                <w:sz w:val="20"/>
                <w:szCs w:val="20"/>
              </w:rPr>
              <w:t>1</w:t>
            </w:r>
          </w:p>
        </w:tc>
        <w:tc>
          <w:tcPr>
            <w:tcW w:w="982" w:type="pct"/>
            <w:tcBorders>
              <w:top w:val="single" w:sz="4" w:space="0" w:color="auto"/>
              <w:left w:val="single" w:sz="4" w:space="0" w:color="auto"/>
              <w:bottom w:val="single" w:sz="4" w:space="0" w:color="auto"/>
              <w:right w:val="single" w:sz="4" w:space="0" w:color="auto"/>
            </w:tcBorders>
            <w:hideMark/>
          </w:tcPr>
          <w:p w14:paraId="73C8C023"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800" w:type="pct"/>
            <w:tcBorders>
              <w:top w:val="single" w:sz="4" w:space="0" w:color="auto"/>
              <w:left w:val="single" w:sz="4" w:space="0" w:color="auto"/>
              <w:bottom w:val="single" w:sz="4" w:space="0" w:color="auto"/>
              <w:right w:val="single" w:sz="4" w:space="0" w:color="auto"/>
            </w:tcBorders>
            <w:hideMark/>
          </w:tcPr>
          <w:p w14:paraId="777FEE35" w14:textId="77777777" w:rsidR="00980687" w:rsidRPr="00980687" w:rsidRDefault="00980687" w:rsidP="00980687">
            <w:pPr>
              <w:widowControl w:val="0"/>
              <w:ind w:right="33" w:hanging="22"/>
              <w:rPr>
                <w:sz w:val="20"/>
                <w:szCs w:val="20"/>
              </w:rPr>
            </w:pPr>
            <w:r w:rsidRPr="00980687">
              <w:rPr>
                <w:sz w:val="20"/>
                <w:szCs w:val="20"/>
              </w:rPr>
              <w:t>2001</w:t>
            </w:r>
          </w:p>
        </w:tc>
        <w:tc>
          <w:tcPr>
            <w:tcW w:w="957" w:type="pct"/>
            <w:tcBorders>
              <w:top w:val="single" w:sz="4" w:space="0" w:color="auto"/>
              <w:left w:val="single" w:sz="4" w:space="0" w:color="auto"/>
              <w:bottom w:val="single" w:sz="4" w:space="0" w:color="auto"/>
              <w:right w:val="single" w:sz="4" w:space="0" w:color="auto"/>
            </w:tcBorders>
            <w:hideMark/>
          </w:tcPr>
          <w:p w14:paraId="01E24BE3" w14:textId="77777777" w:rsidR="00980687" w:rsidRPr="00980687" w:rsidRDefault="00980687" w:rsidP="00980687">
            <w:pPr>
              <w:widowControl w:val="0"/>
              <w:ind w:right="33" w:hanging="22"/>
              <w:rPr>
                <w:sz w:val="20"/>
                <w:szCs w:val="20"/>
              </w:rPr>
            </w:pPr>
            <w:r w:rsidRPr="00980687">
              <w:rPr>
                <w:sz w:val="20"/>
                <w:szCs w:val="20"/>
              </w:rPr>
              <w:t>259</w:t>
            </w:r>
          </w:p>
        </w:tc>
        <w:tc>
          <w:tcPr>
            <w:tcW w:w="1401" w:type="pct"/>
            <w:tcBorders>
              <w:top w:val="single" w:sz="4" w:space="0" w:color="auto"/>
              <w:left w:val="single" w:sz="4" w:space="0" w:color="auto"/>
              <w:bottom w:val="single" w:sz="4" w:space="0" w:color="auto"/>
              <w:right w:val="single" w:sz="4" w:space="0" w:color="auto"/>
            </w:tcBorders>
            <w:hideMark/>
          </w:tcPr>
          <w:p w14:paraId="6185F4D7" w14:textId="77777777" w:rsidR="00980687" w:rsidRPr="00980687" w:rsidRDefault="00980687" w:rsidP="00980687">
            <w:pPr>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B0ED0D8"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6904026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27408ED" w14:textId="77777777" w:rsidR="00980687" w:rsidRPr="00980687" w:rsidRDefault="00980687" w:rsidP="00980687">
            <w:pPr>
              <w:widowControl w:val="0"/>
              <w:ind w:right="33" w:hanging="22"/>
              <w:rPr>
                <w:sz w:val="20"/>
                <w:szCs w:val="20"/>
              </w:rPr>
            </w:pPr>
            <w:r w:rsidRPr="00980687">
              <w:rPr>
                <w:sz w:val="20"/>
                <w:szCs w:val="20"/>
              </w:rPr>
              <w:t>2</w:t>
            </w:r>
          </w:p>
        </w:tc>
        <w:tc>
          <w:tcPr>
            <w:tcW w:w="982" w:type="pct"/>
            <w:tcBorders>
              <w:top w:val="single" w:sz="4" w:space="0" w:color="auto"/>
              <w:left w:val="single" w:sz="4" w:space="0" w:color="auto"/>
              <w:bottom w:val="single" w:sz="4" w:space="0" w:color="auto"/>
              <w:right w:val="single" w:sz="4" w:space="0" w:color="auto"/>
            </w:tcBorders>
            <w:hideMark/>
          </w:tcPr>
          <w:p w14:paraId="18874E8E"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800" w:type="pct"/>
            <w:tcBorders>
              <w:top w:val="single" w:sz="4" w:space="0" w:color="auto"/>
              <w:left w:val="single" w:sz="4" w:space="0" w:color="auto"/>
              <w:bottom w:val="single" w:sz="4" w:space="0" w:color="auto"/>
              <w:right w:val="single" w:sz="4" w:space="0" w:color="auto"/>
            </w:tcBorders>
            <w:hideMark/>
          </w:tcPr>
          <w:p w14:paraId="19DD6AFD" w14:textId="77777777" w:rsidR="00980687" w:rsidRPr="00980687" w:rsidRDefault="00980687" w:rsidP="00980687">
            <w:pPr>
              <w:widowControl w:val="0"/>
              <w:ind w:right="33" w:hanging="22"/>
              <w:rPr>
                <w:sz w:val="20"/>
                <w:szCs w:val="20"/>
              </w:rPr>
            </w:pPr>
            <w:r w:rsidRPr="00980687">
              <w:rPr>
                <w:sz w:val="20"/>
                <w:szCs w:val="20"/>
              </w:rPr>
              <w:t>1995</w:t>
            </w:r>
          </w:p>
        </w:tc>
        <w:tc>
          <w:tcPr>
            <w:tcW w:w="957" w:type="pct"/>
            <w:tcBorders>
              <w:top w:val="single" w:sz="4" w:space="0" w:color="auto"/>
              <w:left w:val="single" w:sz="4" w:space="0" w:color="auto"/>
              <w:bottom w:val="single" w:sz="4" w:space="0" w:color="auto"/>
              <w:right w:val="single" w:sz="4" w:space="0" w:color="auto"/>
            </w:tcBorders>
            <w:hideMark/>
          </w:tcPr>
          <w:p w14:paraId="5E5E37BC" w14:textId="77777777" w:rsidR="00980687" w:rsidRPr="00980687" w:rsidRDefault="00980687" w:rsidP="00980687">
            <w:pPr>
              <w:widowControl w:val="0"/>
              <w:ind w:right="33" w:hanging="22"/>
              <w:rPr>
                <w:sz w:val="20"/>
                <w:szCs w:val="20"/>
              </w:rPr>
            </w:pPr>
            <w:r w:rsidRPr="00980687">
              <w:rPr>
                <w:sz w:val="20"/>
                <w:szCs w:val="20"/>
              </w:rPr>
              <w:t>814</w:t>
            </w:r>
          </w:p>
        </w:tc>
        <w:tc>
          <w:tcPr>
            <w:tcW w:w="1401" w:type="pct"/>
            <w:tcBorders>
              <w:top w:val="single" w:sz="4" w:space="0" w:color="auto"/>
              <w:left w:val="single" w:sz="4" w:space="0" w:color="auto"/>
              <w:bottom w:val="single" w:sz="4" w:space="0" w:color="auto"/>
              <w:right w:val="single" w:sz="4" w:space="0" w:color="auto"/>
            </w:tcBorders>
            <w:hideMark/>
          </w:tcPr>
          <w:p w14:paraId="5F8D209B"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4428B712"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5012271"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9DE2E72" w14:textId="77777777" w:rsidR="00980687" w:rsidRPr="00980687" w:rsidRDefault="00980687" w:rsidP="00980687">
            <w:pPr>
              <w:widowControl w:val="0"/>
              <w:ind w:right="33" w:hanging="22"/>
              <w:rPr>
                <w:sz w:val="20"/>
                <w:szCs w:val="20"/>
              </w:rPr>
            </w:pPr>
            <w:r w:rsidRPr="00980687">
              <w:rPr>
                <w:sz w:val="20"/>
                <w:szCs w:val="20"/>
              </w:rPr>
              <w:t>3</w:t>
            </w:r>
          </w:p>
        </w:tc>
        <w:tc>
          <w:tcPr>
            <w:tcW w:w="982" w:type="pct"/>
            <w:tcBorders>
              <w:top w:val="single" w:sz="4" w:space="0" w:color="auto"/>
              <w:left w:val="single" w:sz="4" w:space="0" w:color="auto"/>
              <w:bottom w:val="single" w:sz="4" w:space="0" w:color="auto"/>
              <w:right w:val="single" w:sz="4" w:space="0" w:color="auto"/>
            </w:tcBorders>
            <w:hideMark/>
          </w:tcPr>
          <w:p w14:paraId="3BA8A84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800" w:type="pct"/>
            <w:tcBorders>
              <w:top w:val="single" w:sz="4" w:space="0" w:color="auto"/>
              <w:left w:val="single" w:sz="4" w:space="0" w:color="auto"/>
              <w:bottom w:val="single" w:sz="4" w:space="0" w:color="auto"/>
              <w:right w:val="single" w:sz="4" w:space="0" w:color="auto"/>
            </w:tcBorders>
            <w:hideMark/>
          </w:tcPr>
          <w:p w14:paraId="504B7B1D" w14:textId="77777777" w:rsidR="00980687" w:rsidRPr="00980687" w:rsidRDefault="00980687" w:rsidP="00980687">
            <w:pPr>
              <w:widowControl w:val="0"/>
              <w:ind w:right="33" w:hanging="22"/>
              <w:rPr>
                <w:sz w:val="20"/>
                <w:szCs w:val="20"/>
              </w:rPr>
            </w:pPr>
            <w:r w:rsidRPr="00980687">
              <w:rPr>
                <w:sz w:val="20"/>
                <w:szCs w:val="20"/>
              </w:rPr>
              <w:t>1994</w:t>
            </w:r>
          </w:p>
        </w:tc>
        <w:tc>
          <w:tcPr>
            <w:tcW w:w="957" w:type="pct"/>
            <w:tcBorders>
              <w:top w:val="single" w:sz="4" w:space="0" w:color="auto"/>
              <w:left w:val="single" w:sz="4" w:space="0" w:color="auto"/>
              <w:bottom w:val="single" w:sz="4" w:space="0" w:color="auto"/>
              <w:right w:val="single" w:sz="4" w:space="0" w:color="auto"/>
            </w:tcBorders>
            <w:hideMark/>
          </w:tcPr>
          <w:p w14:paraId="7ABED588" w14:textId="77777777" w:rsidR="00980687" w:rsidRPr="00980687" w:rsidRDefault="00980687" w:rsidP="00980687">
            <w:pPr>
              <w:widowControl w:val="0"/>
              <w:ind w:right="33" w:hanging="22"/>
              <w:rPr>
                <w:sz w:val="20"/>
                <w:szCs w:val="20"/>
              </w:rPr>
            </w:pPr>
            <w:r w:rsidRPr="00980687">
              <w:rPr>
                <w:sz w:val="20"/>
                <w:szCs w:val="20"/>
              </w:rPr>
              <w:t>917</w:t>
            </w:r>
          </w:p>
        </w:tc>
        <w:tc>
          <w:tcPr>
            <w:tcW w:w="1401" w:type="pct"/>
            <w:tcBorders>
              <w:top w:val="single" w:sz="4" w:space="0" w:color="auto"/>
              <w:left w:val="single" w:sz="4" w:space="0" w:color="auto"/>
              <w:bottom w:val="single" w:sz="4" w:space="0" w:color="auto"/>
              <w:right w:val="single" w:sz="4" w:space="0" w:color="auto"/>
            </w:tcBorders>
            <w:hideMark/>
          </w:tcPr>
          <w:p w14:paraId="0612C5FC"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19420687"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42AEC3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9301C5" w14:textId="77777777" w:rsidR="00980687" w:rsidRPr="00980687" w:rsidRDefault="00980687" w:rsidP="00980687">
            <w:pPr>
              <w:widowControl w:val="0"/>
              <w:ind w:right="33" w:hanging="22"/>
              <w:rPr>
                <w:sz w:val="20"/>
                <w:szCs w:val="20"/>
              </w:rPr>
            </w:pPr>
            <w:r w:rsidRPr="00980687">
              <w:rPr>
                <w:sz w:val="20"/>
                <w:szCs w:val="20"/>
              </w:rPr>
              <w:t>4</w:t>
            </w:r>
          </w:p>
        </w:tc>
        <w:tc>
          <w:tcPr>
            <w:tcW w:w="982" w:type="pct"/>
            <w:tcBorders>
              <w:top w:val="single" w:sz="4" w:space="0" w:color="auto"/>
              <w:left w:val="single" w:sz="4" w:space="0" w:color="auto"/>
              <w:bottom w:val="single" w:sz="4" w:space="0" w:color="auto"/>
              <w:right w:val="single" w:sz="4" w:space="0" w:color="auto"/>
            </w:tcBorders>
            <w:hideMark/>
          </w:tcPr>
          <w:p w14:paraId="0DB7CFAA"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800" w:type="pct"/>
            <w:tcBorders>
              <w:top w:val="single" w:sz="4" w:space="0" w:color="auto"/>
              <w:left w:val="single" w:sz="4" w:space="0" w:color="auto"/>
              <w:bottom w:val="single" w:sz="4" w:space="0" w:color="auto"/>
              <w:right w:val="single" w:sz="4" w:space="0" w:color="auto"/>
            </w:tcBorders>
            <w:hideMark/>
          </w:tcPr>
          <w:p w14:paraId="5FA67237" w14:textId="77777777" w:rsidR="00980687" w:rsidRPr="00980687" w:rsidRDefault="00980687" w:rsidP="00980687">
            <w:pPr>
              <w:widowControl w:val="0"/>
              <w:ind w:right="33" w:hanging="22"/>
              <w:rPr>
                <w:sz w:val="20"/>
                <w:szCs w:val="20"/>
              </w:rPr>
            </w:pPr>
            <w:r w:rsidRPr="00980687">
              <w:rPr>
                <w:sz w:val="20"/>
                <w:szCs w:val="20"/>
              </w:rPr>
              <w:t>1987</w:t>
            </w:r>
          </w:p>
        </w:tc>
        <w:tc>
          <w:tcPr>
            <w:tcW w:w="957" w:type="pct"/>
            <w:tcBorders>
              <w:top w:val="single" w:sz="4" w:space="0" w:color="auto"/>
              <w:left w:val="single" w:sz="4" w:space="0" w:color="auto"/>
              <w:bottom w:val="single" w:sz="4" w:space="0" w:color="auto"/>
              <w:right w:val="single" w:sz="4" w:space="0" w:color="auto"/>
            </w:tcBorders>
            <w:hideMark/>
          </w:tcPr>
          <w:p w14:paraId="0F78906F" w14:textId="77777777" w:rsidR="00980687" w:rsidRPr="00980687" w:rsidRDefault="00980687" w:rsidP="00980687">
            <w:pPr>
              <w:widowControl w:val="0"/>
              <w:ind w:right="33" w:hanging="22"/>
              <w:rPr>
                <w:sz w:val="20"/>
                <w:szCs w:val="20"/>
              </w:rPr>
            </w:pPr>
            <w:r w:rsidRPr="00980687">
              <w:rPr>
                <w:sz w:val="20"/>
                <w:szCs w:val="20"/>
              </w:rPr>
              <w:t>441</w:t>
            </w:r>
          </w:p>
        </w:tc>
        <w:tc>
          <w:tcPr>
            <w:tcW w:w="1401" w:type="pct"/>
            <w:tcBorders>
              <w:top w:val="single" w:sz="4" w:space="0" w:color="auto"/>
              <w:left w:val="single" w:sz="4" w:space="0" w:color="auto"/>
              <w:bottom w:val="single" w:sz="4" w:space="0" w:color="auto"/>
              <w:right w:val="single" w:sz="4" w:space="0" w:color="auto"/>
            </w:tcBorders>
            <w:hideMark/>
          </w:tcPr>
          <w:p w14:paraId="1F49ADBF"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689B2D6F"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717AC3E"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1DB5D61A" w14:textId="77777777" w:rsidR="00980687" w:rsidRPr="00980687" w:rsidRDefault="00980687" w:rsidP="00980687">
            <w:pPr>
              <w:widowControl w:val="0"/>
              <w:ind w:right="33" w:hanging="22"/>
              <w:rPr>
                <w:sz w:val="20"/>
                <w:szCs w:val="20"/>
              </w:rPr>
            </w:pPr>
            <w:r w:rsidRPr="00980687">
              <w:rPr>
                <w:sz w:val="20"/>
                <w:szCs w:val="20"/>
              </w:rPr>
              <w:t>5</w:t>
            </w:r>
          </w:p>
        </w:tc>
        <w:tc>
          <w:tcPr>
            <w:tcW w:w="982" w:type="pct"/>
            <w:tcBorders>
              <w:top w:val="single" w:sz="4" w:space="0" w:color="auto"/>
              <w:left w:val="single" w:sz="4" w:space="0" w:color="auto"/>
              <w:bottom w:val="single" w:sz="4" w:space="0" w:color="auto"/>
              <w:right w:val="single" w:sz="4" w:space="0" w:color="auto"/>
            </w:tcBorders>
            <w:hideMark/>
          </w:tcPr>
          <w:p w14:paraId="63E3532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800" w:type="pct"/>
            <w:tcBorders>
              <w:top w:val="single" w:sz="4" w:space="0" w:color="auto"/>
              <w:left w:val="single" w:sz="4" w:space="0" w:color="auto"/>
              <w:bottom w:val="single" w:sz="4" w:space="0" w:color="auto"/>
              <w:right w:val="single" w:sz="4" w:space="0" w:color="auto"/>
            </w:tcBorders>
            <w:hideMark/>
          </w:tcPr>
          <w:p w14:paraId="22FAB3E0" w14:textId="77777777" w:rsidR="00980687" w:rsidRPr="00980687" w:rsidRDefault="00980687" w:rsidP="00980687">
            <w:pPr>
              <w:widowControl w:val="0"/>
              <w:ind w:right="33" w:hanging="22"/>
              <w:rPr>
                <w:sz w:val="20"/>
                <w:szCs w:val="20"/>
              </w:rPr>
            </w:pPr>
            <w:r w:rsidRPr="00980687">
              <w:rPr>
                <w:sz w:val="20"/>
                <w:szCs w:val="20"/>
              </w:rPr>
              <w:t>1977</w:t>
            </w:r>
          </w:p>
        </w:tc>
        <w:tc>
          <w:tcPr>
            <w:tcW w:w="957" w:type="pct"/>
            <w:tcBorders>
              <w:top w:val="single" w:sz="4" w:space="0" w:color="auto"/>
              <w:left w:val="single" w:sz="4" w:space="0" w:color="auto"/>
              <w:bottom w:val="single" w:sz="4" w:space="0" w:color="auto"/>
              <w:right w:val="single" w:sz="4" w:space="0" w:color="auto"/>
            </w:tcBorders>
            <w:hideMark/>
          </w:tcPr>
          <w:p w14:paraId="06D359A4" w14:textId="77777777" w:rsidR="00980687" w:rsidRPr="00980687" w:rsidRDefault="00980687" w:rsidP="00980687">
            <w:pPr>
              <w:widowControl w:val="0"/>
              <w:ind w:right="33" w:hanging="22"/>
              <w:rPr>
                <w:sz w:val="20"/>
                <w:szCs w:val="20"/>
              </w:rPr>
            </w:pPr>
            <w:r w:rsidRPr="00980687">
              <w:rPr>
                <w:sz w:val="20"/>
                <w:szCs w:val="20"/>
              </w:rPr>
              <w:t>661</w:t>
            </w:r>
          </w:p>
        </w:tc>
        <w:tc>
          <w:tcPr>
            <w:tcW w:w="1401" w:type="pct"/>
            <w:tcBorders>
              <w:top w:val="single" w:sz="4" w:space="0" w:color="auto"/>
              <w:left w:val="single" w:sz="4" w:space="0" w:color="auto"/>
              <w:bottom w:val="single" w:sz="4" w:space="0" w:color="auto"/>
              <w:right w:val="single" w:sz="4" w:space="0" w:color="auto"/>
            </w:tcBorders>
            <w:hideMark/>
          </w:tcPr>
          <w:p w14:paraId="7522A411" w14:textId="77777777" w:rsidR="00980687" w:rsidRPr="00980687" w:rsidRDefault="00980687" w:rsidP="00980687">
            <w:pPr>
              <w:widowControl w:val="0"/>
              <w:ind w:right="33" w:hanging="22"/>
              <w:rPr>
                <w:sz w:val="20"/>
                <w:szCs w:val="20"/>
              </w:rPr>
            </w:pPr>
            <w:r w:rsidRPr="00980687">
              <w:rPr>
                <w:sz w:val="20"/>
                <w:szCs w:val="20"/>
              </w:rPr>
              <w:t xml:space="preserve">двухтрубное исполнение, прокладка в непроходном канале </w:t>
            </w:r>
          </w:p>
        </w:tc>
        <w:tc>
          <w:tcPr>
            <w:tcW w:w="578" w:type="pct"/>
            <w:tcBorders>
              <w:top w:val="single" w:sz="4" w:space="0" w:color="auto"/>
              <w:left w:val="single" w:sz="4" w:space="0" w:color="auto"/>
              <w:bottom w:val="single" w:sz="4" w:space="0" w:color="auto"/>
              <w:right w:val="single" w:sz="4" w:space="0" w:color="auto"/>
            </w:tcBorders>
            <w:hideMark/>
          </w:tcPr>
          <w:p w14:paraId="4CFD28EB"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1B4FB4F"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2379D71" w14:textId="77777777" w:rsidR="00980687" w:rsidRPr="00980687" w:rsidRDefault="00980687" w:rsidP="00980687">
            <w:pPr>
              <w:widowControl w:val="0"/>
              <w:ind w:right="33" w:hanging="22"/>
              <w:rPr>
                <w:sz w:val="20"/>
                <w:szCs w:val="20"/>
              </w:rPr>
            </w:pPr>
            <w:r w:rsidRPr="00980687">
              <w:rPr>
                <w:sz w:val="20"/>
                <w:szCs w:val="20"/>
              </w:rPr>
              <w:t>6</w:t>
            </w:r>
          </w:p>
        </w:tc>
        <w:tc>
          <w:tcPr>
            <w:tcW w:w="982" w:type="pct"/>
            <w:tcBorders>
              <w:top w:val="single" w:sz="4" w:space="0" w:color="auto"/>
              <w:left w:val="single" w:sz="4" w:space="0" w:color="auto"/>
              <w:bottom w:val="single" w:sz="4" w:space="0" w:color="auto"/>
              <w:right w:val="single" w:sz="4" w:space="0" w:color="auto"/>
            </w:tcBorders>
            <w:hideMark/>
          </w:tcPr>
          <w:p w14:paraId="3A9FC68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00" w:type="pct"/>
            <w:tcBorders>
              <w:top w:val="single" w:sz="4" w:space="0" w:color="auto"/>
              <w:left w:val="single" w:sz="4" w:space="0" w:color="auto"/>
              <w:bottom w:val="single" w:sz="4" w:space="0" w:color="auto"/>
              <w:right w:val="single" w:sz="4" w:space="0" w:color="auto"/>
            </w:tcBorders>
            <w:hideMark/>
          </w:tcPr>
          <w:p w14:paraId="1E8EFD29" w14:textId="77777777" w:rsidR="00980687" w:rsidRPr="00980687" w:rsidRDefault="00980687" w:rsidP="00980687">
            <w:pPr>
              <w:widowControl w:val="0"/>
              <w:ind w:right="33" w:hanging="22"/>
              <w:rPr>
                <w:sz w:val="20"/>
                <w:szCs w:val="20"/>
              </w:rPr>
            </w:pPr>
            <w:r w:rsidRPr="00980687">
              <w:rPr>
                <w:sz w:val="20"/>
                <w:szCs w:val="20"/>
              </w:rPr>
              <w:t>2013</w:t>
            </w:r>
          </w:p>
        </w:tc>
        <w:tc>
          <w:tcPr>
            <w:tcW w:w="957" w:type="pct"/>
            <w:tcBorders>
              <w:top w:val="single" w:sz="4" w:space="0" w:color="auto"/>
              <w:left w:val="single" w:sz="4" w:space="0" w:color="auto"/>
              <w:bottom w:val="single" w:sz="4" w:space="0" w:color="auto"/>
              <w:right w:val="single" w:sz="4" w:space="0" w:color="auto"/>
            </w:tcBorders>
            <w:hideMark/>
          </w:tcPr>
          <w:p w14:paraId="6E92CD82" w14:textId="77777777" w:rsidR="00980687" w:rsidRPr="00980687" w:rsidRDefault="00980687" w:rsidP="00980687">
            <w:pPr>
              <w:widowControl w:val="0"/>
              <w:ind w:right="33" w:hanging="22"/>
              <w:rPr>
                <w:sz w:val="20"/>
                <w:szCs w:val="20"/>
              </w:rPr>
            </w:pPr>
            <w:r w:rsidRPr="00980687">
              <w:rPr>
                <w:sz w:val="20"/>
                <w:szCs w:val="20"/>
              </w:rPr>
              <w:t>141</w:t>
            </w:r>
          </w:p>
        </w:tc>
        <w:tc>
          <w:tcPr>
            <w:tcW w:w="1401" w:type="pct"/>
            <w:tcBorders>
              <w:top w:val="single" w:sz="4" w:space="0" w:color="auto"/>
              <w:left w:val="single" w:sz="4" w:space="0" w:color="auto"/>
              <w:bottom w:val="single" w:sz="4" w:space="0" w:color="auto"/>
              <w:right w:val="single" w:sz="4" w:space="0" w:color="auto"/>
            </w:tcBorders>
            <w:hideMark/>
          </w:tcPr>
          <w:p w14:paraId="10E2D63C"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94185C0"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0C481ACD"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19B008" w14:textId="77777777" w:rsidR="00980687" w:rsidRPr="00980687" w:rsidRDefault="00980687" w:rsidP="00980687">
            <w:pPr>
              <w:widowControl w:val="0"/>
              <w:ind w:right="33" w:hanging="22"/>
              <w:rPr>
                <w:sz w:val="20"/>
                <w:szCs w:val="20"/>
              </w:rPr>
            </w:pPr>
            <w:r w:rsidRPr="00980687">
              <w:rPr>
                <w:sz w:val="20"/>
                <w:szCs w:val="20"/>
              </w:rPr>
              <w:t>7</w:t>
            </w:r>
          </w:p>
        </w:tc>
        <w:tc>
          <w:tcPr>
            <w:tcW w:w="982" w:type="pct"/>
            <w:tcBorders>
              <w:top w:val="single" w:sz="4" w:space="0" w:color="auto"/>
              <w:left w:val="single" w:sz="4" w:space="0" w:color="auto"/>
              <w:bottom w:val="single" w:sz="4" w:space="0" w:color="auto"/>
              <w:right w:val="single" w:sz="4" w:space="0" w:color="auto"/>
            </w:tcBorders>
            <w:hideMark/>
          </w:tcPr>
          <w:p w14:paraId="5F8314CC"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800" w:type="pct"/>
            <w:tcBorders>
              <w:top w:val="single" w:sz="4" w:space="0" w:color="auto"/>
              <w:left w:val="single" w:sz="4" w:space="0" w:color="auto"/>
              <w:bottom w:val="single" w:sz="4" w:space="0" w:color="auto"/>
              <w:right w:val="single" w:sz="4" w:space="0" w:color="auto"/>
            </w:tcBorders>
            <w:hideMark/>
          </w:tcPr>
          <w:p w14:paraId="42C1B38C" w14:textId="77777777" w:rsidR="00980687" w:rsidRPr="00980687" w:rsidRDefault="00980687" w:rsidP="00980687">
            <w:pPr>
              <w:widowControl w:val="0"/>
              <w:ind w:right="33" w:hanging="22"/>
              <w:rPr>
                <w:sz w:val="20"/>
                <w:szCs w:val="20"/>
              </w:rPr>
            </w:pPr>
            <w:r w:rsidRPr="00980687">
              <w:rPr>
                <w:sz w:val="20"/>
                <w:szCs w:val="20"/>
              </w:rPr>
              <w:t>1982</w:t>
            </w:r>
          </w:p>
        </w:tc>
        <w:tc>
          <w:tcPr>
            <w:tcW w:w="957" w:type="pct"/>
            <w:tcBorders>
              <w:top w:val="single" w:sz="4" w:space="0" w:color="auto"/>
              <w:left w:val="single" w:sz="4" w:space="0" w:color="auto"/>
              <w:bottom w:val="single" w:sz="4" w:space="0" w:color="auto"/>
              <w:right w:val="single" w:sz="4" w:space="0" w:color="auto"/>
            </w:tcBorders>
            <w:hideMark/>
          </w:tcPr>
          <w:p w14:paraId="1C11C8BE" w14:textId="77777777" w:rsidR="00980687" w:rsidRPr="00980687" w:rsidRDefault="00980687" w:rsidP="00980687">
            <w:pPr>
              <w:widowControl w:val="0"/>
              <w:ind w:right="33" w:hanging="22"/>
              <w:rPr>
                <w:sz w:val="20"/>
                <w:szCs w:val="20"/>
              </w:rPr>
            </w:pPr>
            <w:r w:rsidRPr="00980687">
              <w:rPr>
                <w:sz w:val="20"/>
                <w:szCs w:val="20"/>
              </w:rPr>
              <w:t>372</w:t>
            </w:r>
          </w:p>
        </w:tc>
        <w:tc>
          <w:tcPr>
            <w:tcW w:w="1401" w:type="pct"/>
            <w:tcBorders>
              <w:top w:val="single" w:sz="4" w:space="0" w:color="auto"/>
              <w:left w:val="single" w:sz="4" w:space="0" w:color="auto"/>
              <w:bottom w:val="single" w:sz="4" w:space="0" w:color="auto"/>
              <w:right w:val="single" w:sz="4" w:space="0" w:color="auto"/>
            </w:tcBorders>
            <w:hideMark/>
          </w:tcPr>
          <w:p w14:paraId="714EF46A"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7D038D13"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781F19DA"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4538D88E" w14:textId="77777777" w:rsidR="00980687" w:rsidRPr="00980687" w:rsidRDefault="00980687" w:rsidP="00980687">
            <w:pPr>
              <w:widowControl w:val="0"/>
              <w:ind w:right="33" w:hanging="22"/>
              <w:rPr>
                <w:sz w:val="20"/>
                <w:szCs w:val="20"/>
              </w:rPr>
            </w:pPr>
            <w:r w:rsidRPr="00980687">
              <w:rPr>
                <w:sz w:val="20"/>
                <w:szCs w:val="20"/>
              </w:rPr>
              <w:t>8</w:t>
            </w:r>
          </w:p>
        </w:tc>
        <w:tc>
          <w:tcPr>
            <w:tcW w:w="982" w:type="pct"/>
            <w:tcBorders>
              <w:top w:val="single" w:sz="4" w:space="0" w:color="auto"/>
              <w:left w:val="single" w:sz="4" w:space="0" w:color="auto"/>
              <w:bottom w:val="single" w:sz="4" w:space="0" w:color="auto"/>
              <w:right w:val="single" w:sz="4" w:space="0" w:color="auto"/>
            </w:tcBorders>
            <w:hideMark/>
          </w:tcPr>
          <w:p w14:paraId="30D88E4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800" w:type="pct"/>
            <w:tcBorders>
              <w:top w:val="single" w:sz="4" w:space="0" w:color="auto"/>
              <w:left w:val="single" w:sz="4" w:space="0" w:color="auto"/>
              <w:bottom w:val="single" w:sz="4" w:space="0" w:color="auto"/>
              <w:right w:val="single" w:sz="4" w:space="0" w:color="auto"/>
            </w:tcBorders>
            <w:hideMark/>
          </w:tcPr>
          <w:p w14:paraId="7ED66F89" w14:textId="77777777" w:rsidR="00980687" w:rsidRPr="00980687" w:rsidRDefault="00980687" w:rsidP="00980687">
            <w:pPr>
              <w:widowControl w:val="0"/>
              <w:ind w:right="33" w:hanging="22"/>
              <w:rPr>
                <w:sz w:val="20"/>
                <w:szCs w:val="20"/>
              </w:rPr>
            </w:pPr>
            <w:r w:rsidRPr="00980687">
              <w:rPr>
                <w:sz w:val="20"/>
                <w:szCs w:val="20"/>
              </w:rPr>
              <w:t>1978</w:t>
            </w:r>
          </w:p>
        </w:tc>
        <w:tc>
          <w:tcPr>
            <w:tcW w:w="957" w:type="pct"/>
            <w:tcBorders>
              <w:top w:val="single" w:sz="4" w:space="0" w:color="auto"/>
              <w:left w:val="single" w:sz="4" w:space="0" w:color="auto"/>
              <w:bottom w:val="single" w:sz="4" w:space="0" w:color="auto"/>
              <w:right w:val="single" w:sz="4" w:space="0" w:color="auto"/>
            </w:tcBorders>
            <w:hideMark/>
          </w:tcPr>
          <w:p w14:paraId="0381DAC0" w14:textId="77777777" w:rsidR="00980687" w:rsidRPr="00980687" w:rsidRDefault="00980687" w:rsidP="00980687">
            <w:pPr>
              <w:widowControl w:val="0"/>
              <w:ind w:right="33" w:hanging="22"/>
              <w:rPr>
                <w:sz w:val="20"/>
                <w:szCs w:val="20"/>
              </w:rPr>
            </w:pPr>
            <w:r w:rsidRPr="00980687">
              <w:rPr>
                <w:sz w:val="20"/>
                <w:szCs w:val="20"/>
              </w:rPr>
              <w:t>490</w:t>
            </w:r>
          </w:p>
        </w:tc>
        <w:tc>
          <w:tcPr>
            <w:tcW w:w="1401" w:type="pct"/>
            <w:tcBorders>
              <w:top w:val="single" w:sz="4" w:space="0" w:color="auto"/>
              <w:left w:val="single" w:sz="4" w:space="0" w:color="auto"/>
              <w:bottom w:val="single" w:sz="4" w:space="0" w:color="auto"/>
              <w:right w:val="single" w:sz="4" w:space="0" w:color="auto"/>
            </w:tcBorders>
            <w:hideMark/>
          </w:tcPr>
          <w:p w14:paraId="27B1B485"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676711B4"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CFE6AF3"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5C2FBCE0" w14:textId="77777777" w:rsidR="00980687" w:rsidRPr="00980687" w:rsidRDefault="00980687" w:rsidP="00980687">
            <w:pPr>
              <w:widowControl w:val="0"/>
              <w:ind w:right="33" w:hanging="22"/>
              <w:rPr>
                <w:sz w:val="20"/>
                <w:szCs w:val="20"/>
              </w:rPr>
            </w:pPr>
            <w:r w:rsidRPr="00980687">
              <w:rPr>
                <w:sz w:val="20"/>
                <w:szCs w:val="20"/>
              </w:rPr>
              <w:t>9</w:t>
            </w:r>
          </w:p>
        </w:tc>
        <w:tc>
          <w:tcPr>
            <w:tcW w:w="982" w:type="pct"/>
            <w:tcBorders>
              <w:top w:val="single" w:sz="4" w:space="0" w:color="auto"/>
              <w:left w:val="single" w:sz="4" w:space="0" w:color="auto"/>
              <w:bottom w:val="single" w:sz="4" w:space="0" w:color="auto"/>
              <w:right w:val="single" w:sz="4" w:space="0" w:color="auto"/>
            </w:tcBorders>
            <w:hideMark/>
          </w:tcPr>
          <w:p w14:paraId="2E6DC0C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00" w:type="pct"/>
            <w:tcBorders>
              <w:top w:val="single" w:sz="4" w:space="0" w:color="auto"/>
              <w:left w:val="single" w:sz="4" w:space="0" w:color="auto"/>
              <w:bottom w:val="single" w:sz="4" w:space="0" w:color="auto"/>
              <w:right w:val="single" w:sz="4" w:space="0" w:color="auto"/>
            </w:tcBorders>
            <w:hideMark/>
          </w:tcPr>
          <w:p w14:paraId="438A7A19" w14:textId="77777777" w:rsidR="00980687" w:rsidRPr="00980687" w:rsidRDefault="00980687" w:rsidP="00980687">
            <w:pPr>
              <w:widowControl w:val="0"/>
              <w:ind w:right="33" w:hanging="22"/>
              <w:rPr>
                <w:sz w:val="20"/>
                <w:szCs w:val="20"/>
              </w:rPr>
            </w:pPr>
            <w:r w:rsidRPr="00980687">
              <w:rPr>
                <w:sz w:val="20"/>
                <w:szCs w:val="20"/>
              </w:rPr>
              <w:t>1979</w:t>
            </w:r>
          </w:p>
        </w:tc>
        <w:tc>
          <w:tcPr>
            <w:tcW w:w="957" w:type="pct"/>
            <w:tcBorders>
              <w:top w:val="single" w:sz="4" w:space="0" w:color="auto"/>
              <w:left w:val="single" w:sz="4" w:space="0" w:color="auto"/>
              <w:bottom w:val="single" w:sz="4" w:space="0" w:color="auto"/>
              <w:right w:val="single" w:sz="4" w:space="0" w:color="auto"/>
            </w:tcBorders>
            <w:hideMark/>
          </w:tcPr>
          <w:p w14:paraId="327AF410" w14:textId="77777777" w:rsidR="00980687" w:rsidRPr="00980687" w:rsidRDefault="00980687" w:rsidP="00980687">
            <w:pPr>
              <w:widowControl w:val="0"/>
              <w:ind w:right="33" w:hanging="22"/>
              <w:rPr>
                <w:sz w:val="20"/>
                <w:szCs w:val="20"/>
              </w:rPr>
            </w:pPr>
            <w:r w:rsidRPr="00980687">
              <w:rPr>
                <w:sz w:val="20"/>
                <w:szCs w:val="20"/>
              </w:rPr>
              <w:t>96</w:t>
            </w:r>
          </w:p>
        </w:tc>
        <w:tc>
          <w:tcPr>
            <w:tcW w:w="1401" w:type="pct"/>
            <w:tcBorders>
              <w:top w:val="single" w:sz="4" w:space="0" w:color="auto"/>
              <w:left w:val="single" w:sz="4" w:space="0" w:color="auto"/>
              <w:bottom w:val="single" w:sz="4" w:space="0" w:color="auto"/>
              <w:right w:val="single" w:sz="4" w:space="0" w:color="auto"/>
            </w:tcBorders>
            <w:hideMark/>
          </w:tcPr>
          <w:p w14:paraId="31F1E1A1"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w:t>
            </w:r>
          </w:p>
        </w:tc>
        <w:tc>
          <w:tcPr>
            <w:tcW w:w="578" w:type="pct"/>
            <w:tcBorders>
              <w:top w:val="single" w:sz="4" w:space="0" w:color="auto"/>
              <w:left w:val="single" w:sz="4" w:space="0" w:color="auto"/>
              <w:bottom w:val="single" w:sz="4" w:space="0" w:color="auto"/>
              <w:right w:val="single" w:sz="4" w:space="0" w:color="auto"/>
            </w:tcBorders>
            <w:hideMark/>
          </w:tcPr>
          <w:p w14:paraId="2769B2D5"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1FF62454"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6759B063" w14:textId="77777777" w:rsidR="00980687" w:rsidRPr="00980687" w:rsidRDefault="00980687" w:rsidP="00980687">
            <w:pPr>
              <w:widowControl w:val="0"/>
              <w:ind w:right="33" w:hanging="22"/>
              <w:rPr>
                <w:sz w:val="20"/>
                <w:szCs w:val="20"/>
              </w:rPr>
            </w:pPr>
            <w:r w:rsidRPr="00980687">
              <w:rPr>
                <w:sz w:val="20"/>
                <w:szCs w:val="20"/>
              </w:rPr>
              <w:t>10</w:t>
            </w:r>
          </w:p>
        </w:tc>
        <w:tc>
          <w:tcPr>
            <w:tcW w:w="982" w:type="pct"/>
            <w:tcBorders>
              <w:top w:val="single" w:sz="4" w:space="0" w:color="auto"/>
              <w:left w:val="single" w:sz="4" w:space="0" w:color="auto"/>
              <w:bottom w:val="single" w:sz="4" w:space="0" w:color="auto"/>
              <w:right w:val="single" w:sz="4" w:space="0" w:color="auto"/>
            </w:tcBorders>
            <w:hideMark/>
          </w:tcPr>
          <w:p w14:paraId="76D0A41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800" w:type="pct"/>
            <w:tcBorders>
              <w:top w:val="single" w:sz="4" w:space="0" w:color="auto"/>
              <w:left w:val="single" w:sz="4" w:space="0" w:color="auto"/>
              <w:bottom w:val="single" w:sz="4" w:space="0" w:color="auto"/>
              <w:right w:val="single" w:sz="4" w:space="0" w:color="auto"/>
            </w:tcBorders>
            <w:hideMark/>
          </w:tcPr>
          <w:p w14:paraId="3D334C23" w14:textId="77777777" w:rsidR="00980687" w:rsidRPr="00980687" w:rsidRDefault="00980687" w:rsidP="00980687">
            <w:pPr>
              <w:widowControl w:val="0"/>
              <w:ind w:right="33" w:hanging="22"/>
              <w:rPr>
                <w:sz w:val="20"/>
                <w:szCs w:val="20"/>
              </w:rPr>
            </w:pPr>
            <w:r w:rsidRPr="00980687">
              <w:rPr>
                <w:sz w:val="20"/>
                <w:szCs w:val="20"/>
              </w:rPr>
              <w:t>1981</w:t>
            </w:r>
          </w:p>
        </w:tc>
        <w:tc>
          <w:tcPr>
            <w:tcW w:w="957" w:type="pct"/>
            <w:tcBorders>
              <w:top w:val="single" w:sz="4" w:space="0" w:color="auto"/>
              <w:left w:val="single" w:sz="4" w:space="0" w:color="auto"/>
              <w:bottom w:val="single" w:sz="4" w:space="0" w:color="auto"/>
              <w:right w:val="single" w:sz="4" w:space="0" w:color="auto"/>
            </w:tcBorders>
            <w:hideMark/>
          </w:tcPr>
          <w:p w14:paraId="73FCAF75" w14:textId="77777777" w:rsidR="00980687" w:rsidRPr="00980687" w:rsidRDefault="00980687" w:rsidP="00980687">
            <w:pPr>
              <w:widowControl w:val="0"/>
              <w:ind w:right="33" w:hanging="22"/>
              <w:rPr>
                <w:sz w:val="20"/>
                <w:szCs w:val="20"/>
              </w:rPr>
            </w:pPr>
            <w:r w:rsidRPr="00980687">
              <w:rPr>
                <w:sz w:val="20"/>
                <w:szCs w:val="20"/>
              </w:rPr>
              <w:t>553</w:t>
            </w:r>
          </w:p>
        </w:tc>
        <w:tc>
          <w:tcPr>
            <w:tcW w:w="1401" w:type="pct"/>
            <w:tcBorders>
              <w:top w:val="single" w:sz="4" w:space="0" w:color="auto"/>
              <w:left w:val="single" w:sz="4" w:space="0" w:color="auto"/>
              <w:bottom w:val="single" w:sz="4" w:space="0" w:color="auto"/>
              <w:right w:val="single" w:sz="4" w:space="0" w:color="auto"/>
            </w:tcBorders>
            <w:hideMark/>
          </w:tcPr>
          <w:p w14:paraId="3FE4060D"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29C905F4"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4C152A21" w14:textId="77777777" w:rsidTr="00980687">
        <w:trPr>
          <w:jc w:val="center"/>
        </w:trPr>
        <w:tc>
          <w:tcPr>
            <w:tcW w:w="282" w:type="pct"/>
            <w:tcBorders>
              <w:top w:val="single" w:sz="4" w:space="0" w:color="auto"/>
              <w:left w:val="single" w:sz="4" w:space="0" w:color="auto"/>
              <w:bottom w:val="single" w:sz="4" w:space="0" w:color="auto"/>
              <w:right w:val="single" w:sz="4" w:space="0" w:color="auto"/>
            </w:tcBorders>
            <w:hideMark/>
          </w:tcPr>
          <w:p w14:paraId="40DC7751" w14:textId="77777777" w:rsidR="00980687" w:rsidRPr="00980687" w:rsidRDefault="00980687" w:rsidP="00980687">
            <w:pPr>
              <w:widowControl w:val="0"/>
              <w:ind w:right="33" w:hanging="22"/>
              <w:rPr>
                <w:sz w:val="20"/>
                <w:szCs w:val="20"/>
              </w:rPr>
            </w:pPr>
            <w:r w:rsidRPr="00980687">
              <w:rPr>
                <w:sz w:val="20"/>
                <w:szCs w:val="20"/>
              </w:rPr>
              <w:t>11</w:t>
            </w:r>
          </w:p>
        </w:tc>
        <w:tc>
          <w:tcPr>
            <w:tcW w:w="982" w:type="pct"/>
            <w:tcBorders>
              <w:top w:val="single" w:sz="4" w:space="0" w:color="auto"/>
              <w:left w:val="single" w:sz="4" w:space="0" w:color="auto"/>
              <w:bottom w:val="single" w:sz="4" w:space="0" w:color="auto"/>
              <w:right w:val="single" w:sz="4" w:space="0" w:color="auto"/>
            </w:tcBorders>
            <w:hideMark/>
          </w:tcPr>
          <w:p w14:paraId="64DA3F3B"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800" w:type="pct"/>
            <w:tcBorders>
              <w:top w:val="single" w:sz="4" w:space="0" w:color="auto"/>
              <w:left w:val="single" w:sz="4" w:space="0" w:color="auto"/>
              <w:bottom w:val="single" w:sz="4" w:space="0" w:color="auto"/>
              <w:right w:val="single" w:sz="4" w:space="0" w:color="auto"/>
            </w:tcBorders>
            <w:hideMark/>
          </w:tcPr>
          <w:p w14:paraId="23B8AE5A" w14:textId="77777777" w:rsidR="00980687" w:rsidRPr="00980687" w:rsidRDefault="00980687" w:rsidP="00980687">
            <w:pPr>
              <w:widowControl w:val="0"/>
              <w:ind w:right="33" w:hanging="22"/>
              <w:rPr>
                <w:sz w:val="20"/>
                <w:szCs w:val="20"/>
              </w:rPr>
            </w:pPr>
            <w:r w:rsidRPr="00980687">
              <w:rPr>
                <w:sz w:val="20"/>
                <w:szCs w:val="20"/>
              </w:rPr>
              <w:t>1978</w:t>
            </w:r>
          </w:p>
        </w:tc>
        <w:tc>
          <w:tcPr>
            <w:tcW w:w="957" w:type="pct"/>
            <w:tcBorders>
              <w:top w:val="single" w:sz="4" w:space="0" w:color="auto"/>
              <w:left w:val="single" w:sz="4" w:space="0" w:color="auto"/>
              <w:bottom w:val="single" w:sz="4" w:space="0" w:color="auto"/>
              <w:right w:val="single" w:sz="4" w:space="0" w:color="auto"/>
            </w:tcBorders>
            <w:hideMark/>
          </w:tcPr>
          <w:p w14:paraId="7F056618" w14:textId="77777777" w:rsidR="00980687" w:rsidRPr="00980687" w:rsidRDefault="00980687" w:rsidP="00980687">
            <w:pPr>
              <w:widowControl w:val="0"/>
              <w:ind w:right="33" w:hanging="22"/>
              <w:rPr>
                <w:sz w:val="20"/>
                <w:szCs w:val="20"/>
              </w:rPr>
            </w:pPr>
            <w:r w:rsidRPr="00980687">
              <w:rPr>
                <w:sz w:val="20"/>
                <w:szCs w:val="20"/>
              </w:rPr>
              <w:t>490</w:t>
            </w:r>
          </w:p>
        </w:tc>
        <w:tc>
          <w:tcPr>
            <w:tcW w:w="1401" w:type="pct"/>
            <w:tcBorders>
              <w:top w:val="single" w:sz="4" w:space="0" w:color="auto"/>
              <w:left w:val="single" w:sz="4" w:space="0" w:color="auto"/>
              <w:bottom w:val="single" w:sz="4" w:space="0" w:color="auto"/>
              <w:right w:val="single" w:sz="4" w:space="0" w:color="auto"/>
            </w:tcBorders>
            <w:hideMark/>
          </w:tcPr>
          <w:p w14:paraId="0D2A97CA"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надземная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360DD79B" w14:textId="77777777" w:rsidR="00980687" w:rsidRPr="00980687" w:rsidRDefault="00980687" w:rsidP="00980687">
            <w:pPr>
              <w:widowControl w:val="0"/>
              <w:ind w:right="-138" w:hanging="22"/>
              <w:rPr>
                <w:sz w:val="20"/>
                <w:szCs w:val="20"/>
              </w:rPr>
            </w:pPr>
            <w:r w:rsidRPr="00980687">
              <w:rPr>
                <w:sz w:val="20"/>
                <w:szCs w:val="20"/>
              </w:rPr>
              <w:t>Минвата, ППУ</w:t>
            </w:r>
          </w:p>
        </w:tc>
      </w:tr>
      <w:tr w:rsidR="00980687" w:rsidRPr="00980687" w14:paraId="251F83AD" w14:textId="77777777" w:rsidTr="00980687">
        <w:trPr>
          <w:trHeight w:val="77"/>
          <w:jc w:val="center"/>
        </w:trPr>
        <w:tc>
          <w:tcPr>
            <w:tcW w:w="282" w:type="pct"/>
            <w:tcBorders>
              <w:top w:val="single" w:sz="4" w:space="0" w:color="auto"/>
              <w:left w:val="single" w:sz="4" w:space="0" w:color="auto"/>
              <w:bottom w:val="single" w:sz="4" w:space="0" w:color="auto"/>
              <w:right w:val="single" w:sz="4" w:space="0" w:color="auto"/>
            </w:tcBorders>
            <w:hideMark/>
          </w:tcPr>
          <w:p w14:paraId="62FDFF24" w14:textId="77777777" w:rsidR="00980687" w:rsidRPr="00980687" w:rsidRDefault="00980687" w:rsidP="00980687">
            <w:pPr>
              <w:widowControl w:val="0"/>
              <w:ind w:right="33" w:hanging="22"/>
              <w:rPr>
                <w:sz w:val="20"/>
                <w:szCs w:val="20"/>
              </w:rPr>
            </w:pPr>
            <w:r w:rsidRPr="00980687">
              <w:rPr>
                <w:sz w:val="20"/>
                <w:szCs w:val="20"/>
              </w:rPr>
              <w:t>12</w:t>
            </w:r>
          </w:p>
        </w:tc>
        <w:tc>
          <w:tcPr>
            <w:tcW w:w="982" w:type="pct"/>
            <w:tcBorders>
              <w:top w:val="single" w:sz="4" w:space="0" w:color="auto"/>
              <w:left w:val="single" w:sz="4" w:space="0" w:color="auto"/>
              <w:bottom w:val="single" w:sz="4" w:space="0" w:color="auto"/>
              <w:right w:val="single" w:sz="4" w:space="0" w:color="auto"/>
            </w:tcBorders>
            <w:hideMark/>
          </w:tcPr>
          <w:p w14:paraId="4531E909"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00" w:type="pct"/>
            <w:tcBorders>
              <w:top w:val="single" w:sz="4" w:space="0" w:color="auto"/>
              <w:left w:val="single" w:sz="4" w:space="0" w:color="auto"/>
              <w:bottom w:val="single" w:sz="4" w:space="0" w:color="auto"/>
              <w:right w:val="single" w:sz="4" w:space="0" w:color="auto"/>
            </w:tcBorders>
            <w:hideMark/>
          </w:tcPr>
          <w:p w14:paraId="26C5D9C2" w14:textId="77777777" w:rsidR="00980687" w:rsidRPr="00980687" w:rsidRDefault="00980687" w:rsidP="00980687">
            <w:pPr>
              <w:widowControl w:val="0"/>
              <w:ind w:right="33" w:hanging="22"/>
              <w:rPr>
                <w:sz w:val="20"/>
                <w:szCs w:val="20"/>
              </w:rPr>
            </w:pPr>
            <w:r w:rsidRPr="00980687">
              <w:rPr>
                <w:sz w:val="20"/>
                <w:szCs w:val="20"/>
              </w:rPr>
              <w:t>2010</w:t>
            </w:r>
          </w:p>
        </w:tc>
        <w:tc>
          <w:tcPr>
            <w:tcW w:w="957" w:type="pct"/>
            <w:tcBorders>
              <w:top w:val="single" w:sz="4" w:space="0" w:color="auto"/>
              <w:left w:val="single" w:sz="4" w:space="0" w:color="auto"/>
              <w:bottom w:val="single" w:sz="4" w:space="0" w:color="auto"/>
              <w:right w:val="single" w:sz="4" w:space="0" w:color="auto"/>
            </w:tcBorders>
            <w:hideMark/>
          </w:tcPr>
          <w:p w14:paraId="0F3FB900" w14:textId="77777777" w:rsidR="00980687" w:rsidRPr="00980687" w:rsidRDefault="00980687" w:rsidP="00980687">
            <w:pPr>
              <w:widowControl w:val="0"/>
              <w:ind w:right="33" w:hanging="22"/>
              <w:rPr>
                <w:sz w:val="20"/>
                <w:szCs w:val="20"/>
              </w:rPr>
            </w:pPr>
            <w:r w:rsidRPr="00980687">
              <w:rPr>
                <w:sz w:val="20"/>
                <w:szCs w:val="20"/>
              </w:rPr>
              <w:t>461</w:t>
            </w:r>
          </w:p>
        </w:tc>
        <w:tc>
          <w:tcPr>
            <w:tcW w:w="1401" w:type="pct"/>
            <w:tcBorders>
              <w:top w:val="single" w:sz="4" w:space="0" w:color="auto"/>
              <w:left w:val="single" w:sz="4" w:space="0" w:color="auto"/>
              <w:bottom w:val="single" w:sz="4" w:space="0" w:color="auto"/>
              <w:right w:val="single" w:sz="4" w:space="0" w:color="auto"/>
            </w:tcBorders>
            <w:hideMark/>
          </w:tcPr>
          <w:p w14:paraId="1AA90075" w14:textId="77777777" w:rsidR="00980687" w:rsidRPr="00980687" w:rsidRDefault="00980687" w:rsidP="00980687">
            <w:pPr>
              <w:widowControl w:val="0"/>
              <w:ind w:right="33" w:hanging="22"/>
              <w:rPr>
                <w:sz w:val="20"/>
                <w:szCs w:val="20"/>
              </w:rPr>
            </w:pPr>
            <w:r w:rsidRPr="00980687">
              <w:rPr>
                <w:sz w:val="20"/>
                <w:szCs w:val="20"/>
              </w:rPr>
              <w:t>двухтрубное исполнение, прокладка в непроходном канале, надземная и бесканально</w:t>
            </w:r>
          </w:p>
        </w:tc>
        <w:tc>
          <w:tcPr>
            <w:tcW w:w="578" w:type="pct"/>
            <w:tcBorders>
              <w:top w:val="single" w:sz="4" w:space="0" w:color="auto"/>
              <w:left w:val="single" w:sz="4" w:space="0" w:color="auto"/>
              <w:bottom w:val="single" w:sz="4" w:space="0" w:color="auto"/>
              <w:right w:val="single" w:sz="4" w:space="0" w:color="auto"/>
            </w:tcBorders>
            <w:hideMark/>
          </w:tcPr>
          <w:p w14:paraId="6083389B" w14:textId="77777777" w:rsidR="00980687" w:rsidRPr="00980687" w:rsidRDefault="00980687" w:rsidP="00980687">
            <w:pPr>
              <w:widowControl w:val="0"/>
              <w:ind w:right="-138" w:hanging="22"/>
              <w:rPr>
                <w:sz w:val="20"/>
                <w:szCs w:val="20"/>
              </w:rPr>
            </w:pPr>
            <w:r w:rsidRPr="00980687">
              <w:rPr>
                <w:sz w:val="20"/>
                <w:szCs w:val="20"/>
              </w:rPr>
              <w:t>Минвата, ППУ</w:t>
            </w:r>
          </w:p>
        </w:tc>
      </w:tr>
    </w:tbl>
    <w:p w14:paraId="450B56DE" w14:textId="77777777" w:rsidR="00980687" w:rsidRPr="00980687" w:rsidRDefault="00980687" w:rsidP="00980687">
      <w:pPr>
        <w:widowControl w:val="0"/>
        <w:autoSpaceDE w:val="0"/>
        <w:autoSpaceDN w:val="0"/>
        <w:rPr>
          <w:rFonts w:eastAsia="Cambria"/>
          <w:sz w:val="20"/>
          <w:lang w:eastAsia="en-US"/>
        </w:rPr>
      </w:pPr>
    </w:p>
    <w:p w14:paraId="5F106660" w14:textId="77777777" w:rsidR="00980687" w:rsidRPr="00980687" w:rsidRDefault="00980687" w:rsidP="00980687">
      <w:pPr>
        <w:keepNext/>
        <w:keepLines/>
        <w:jc w:val="center"/>
        <w:outlineLvl w:val="2"/>
        <w:rPr>
          <w:b/>
          <w:bCs/>
          <w:sz w:val="28"/>
          <w:szCs w:val="28"/>
          <w:lang w:eastAsia="en-US"/>
        </w:rPr>
      </w:pPr>
      <w:bookmarkStart w:id="25" w:name="_Toc120624676"/>
      <w:r w:rsidRPr="00980687">
        <w:rPr>
          <w:b/>
          <w:bCs/>
          <w:sz w:val="28"/>
          <w:szCs w:val="28"/>
          <w:lang w:eastAsia="en-US"/>
        </w:rPr>
        <w:lastRenderedPageBreak/>
        <w:t>1.3.4. Описание типов и количества секционирующей и регулирующей</w:t>
      </w:r>
    </w:p>
    <w:p w14:paraId="1334680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арматуры на тепловых сетях</w:t>
      </w:r>
      <w:bookmarkEnd w:id="25"/>
    </w:p>
    <w:p w14:paraId="5C870D96" w14:textId="77777777" w:rsidR="00980687" w:rsidRPr="00980687" w:rsidRDefault="00980687" w:rsidP="00980687">
      <w:pPr>
        <w:keepNext/>
        <w:keepLines/>
        <w:jc w:val="center"/>
        <w:outlineLvl w:val="2"/>
        <w:rPr>
          <w:b/>
          <w:bCs/>
          <w:sz w:val="28"/>
          <w:szCs w:val="28"/>
          <w:lang w:eastAsia="en-US"/>
        </w:rPr>
      </w:pPr>
    </w:p>
    <w:p w14:paraId="44210CC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 качестве арматуры в тепловых сетях рассматриваемого поселения применяются стальные задвижки, шаровые краны и затворы. Регулирующая и секционирующая арматура в тепловых сетях отсутствует. Данных по количеству арматуры нет.</w:t>
      </w:r>
    </w:p>
    <w:p w14:paraId="42F52875" w14:textId="77777777" w:rsidR="00980687" w:rsidRPr="00980687" w:rsidRDefault="00980687" w:rsidP="00980687">
      <w:pPr>
        <w:widowControl w:val="0"/>
        <w:ind w:firstLine="708"/>
        <w:jc w:val="both"/>
        <w:rPr>
          <w:rFonts w:eastAsia="Calibri"/>
          <w:sz w:val="28"/>
          <w:szCs w:val="28"/>
          <w:lang w:eastAsia="en-US"/>
        </w:rPr>
      </w:pPr>
    </w:p>
    <w:p w14:paraId="521DE060" w14:textId="77777777" w:rsidR="00980687" w:rsidRPr="00980687" w:rsidRDefault="00980687" w:rsidP="00980687">
      <w:pPr>
        <w:keepNext/>
        <w:keepLines/>
        <w:jc w:val="center"/>
        <w:outlineLvl w:val="2"/>
        <w:rPr>
          <w:b/>
          <w:bCs/>
          <w:sz w:val="28"/>
          <w:szCs w:val="28"/>
          <w:lang w:eastAsia="en-US"/>
        </w:rPr>
      </w:pPr>
      <w:bookmarkStart w:id="26" w:name="_Toc120624677"/>
      <w:r w:rsidRPr="00980687">
        <w:rPr>
          <w:b/>
          <w:bCs/>
          <w:sz w:val="28"/>
          <w:szCs w:val="28"/>
          <w:lang w:eastAsia="en-US"/>
        </w:rPr>
        <w:t>1.3.5. Описание типов и строительных особенностей тепловых пунктов,</w:t>
      </w:r>
    </w:p>
    <w:p w14:paraId="5F35B4D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камер и павильонов</w:t>
      </w:r>
      <w:bookmarkEnd w:id="26"/>
    </w:p>
    <w:p w14:paraId="2A678083" w14:textId="77777777" w:rsidR="00980687" w:rsidRPr="00980687" w:rsidRDefault="00980687" w:rsidP="00980687">
      <w:pPr>
        <w:keepNext/>
        <w:keepLines/>
        <w:ind w:left="426" w:firstLine="709"/>
        <w:jc w:val="both"/>
        <w:outlineLvl w:val="2"/>
        <w:rPr>
          <w:b/>
          <w:bCs/>
          <w:sz w:val="28"/>
          <w:szCs w:val="28"/>
          <w:lang w:eastAsia="en-US"/>
        </w:rPr>
      </w:pPr>
    </w:p>
    <w:p w14:paraId="5FB9E459"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Располагаясь под слоем грунта, тепловые камеры обеспечивают качественную работу теплотрасс. От исправности того участка труб, который располагается в тепловой камере, зависит эффективность работы всей системы в целом.</w:t>
      </w:r>
    </w:p>
    <w:p w14:paraId="797A2476"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Существующие тепловые камеры тепловых сетей выполнены по различным проектам разных лет. В основном на теплосетях имеются камеры трёх типов:</w:t>
      </w:r>
    </w:p>
    <w:p w14:paraId="5DD5C5E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из сборных железобетонных элементов по типовым проектам;</w:t>
      </w:r>
    </w:p>
    <w:p w14:paraId="6D16965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из железобетонных блоков с перекрытиями из ж/б панелей с отверстиями для люков и монолитным ж/б полом;</w:t>
      </w:r>
    </w:p>
    <w:p w14:paraId="169397B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 кирпичными стенами.</w:t>
      </w:r>
    </w:p>
    <w:p w14:paraId="37306C8C"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Основная масса камер выполнена из бетонных блоков типа ФС. Наиболее надежны камеры из сборных ж/б элементов, эти конструкции носят название тепловая железобетонная камера. Изделие представляет собою сборную конструкцию из трех элементов: двух стаканов и среднего сквозного кольца квадратной формы, верхний стакан устанавливается днищем вверх и имеет в нем отверстие для доступа в камеру обслуживающего персонала. Габаритные размеры, которые имеют жби камеры, бывают различны и определяются условиями применения, в первую очередь – диаметром основного трубопровода. Если железобетонная камера оборудуется под автострадой, то обязательна установка защитных железобетонных плит под и над камерой, верхняя плита имеет соосное отверстие с отверстием в верхнем стакане камеры. Камеры изготавливаются из тяжелого бетона. Регламентируемая отпускная прочность бетона в % отношении от марочной - зима/лето 70/90, марка бетона по морозоустойчивости не ниже F150, по водонепроницаемости не ниже W4.</w:t>
      </w:r>
    </w:p>
    <w:p w14:paraId="57C1169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Существующие тепловые камеры с блочными и кирпичными стенами выполнены по индивидуальным проектам.</w:t>
      </w:r>
    </w:p>
    <w:p w14:paraId="258D8A7C"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Внутри камер сконцентрированы соединения труб в изоляции и специальные устройства для регулировки и наладки давления в них.</w:t>
      </w:r>
    </w:p>
    <w:p w14:paraId="42067DC8" w14:textId="77777777" w:rsidR="00980687" w:rsidRPr="00980687" w:rsidRDefault="00980687" w:rsidP="00980687">
      <w:pPr>
        <w:widowControl w:val="0"/>
        <w:ind w:firstLine="708"/>
        <w:jc w:val="both"/>
        <w:rPr>
          <w:rFonts w:ascii="Calibri" w:eastAsia="Calibri" w:hAnsi="Calibri"/>
          <w:sz w:val="28"/>
          <w:szCs w:val="28"/>
          <w:lang w:eastAsia="en-US"/>
        </w:rPr>
      </w:pPr>
      <w:r w:rsidRPr="00980687">
        <w:rPr>
          <w:rFonts w:eastAsia="Calibri"/>
          <w:sz w:val="28"/>
          <w:szCs w:val="28"/>
          <w:lang w:eastAsia="en-US"/>
        </w:rPr>
        <w:t>Павильонов для размещения регулирующей и отключающей арматуры на территории поселения нет. Тепловые камеры выполнены из железобетонных блоков и кирпича. Перекрытия камер – железобетонные.</w:t>
      </w:r>
    </w:p>
    <w:p w14:paraId="0E14271E" w14:textId="77777777" w:rsidR="00980687" w:rsidRPr="00980687" w:rsidRDefault="00980687" w:rsidP="00980687">
      <w:pPr>
        <w:keepNext/>
        <w:keepLines/>
        <w:jc w:val="center"/>
        <w:outlineLvl w:val="2"/>
        <w:rPr>
          <w:b/>
          <w:bCs/>
          <w:sz w:val="28"/>
          <w:szCs w:val="28"/>
          <w:lang w:eastAsia="en-US"/>
        </w:rPr>
      </w:pPr>
      <w:bookmarkStart w:id="27" w:name="_Toc120624678"/>
      <w:r w:rsidRPr="00980687">
        <w:rPr>
          <w:b/>
          <w:bCs/>
          <w:sz w:val="28"/>
          <w:szCs w:val="28"/>
          <w:lang w:eastAsia="en-US"/>
        </w:rPr>
        <w:lastRenderedPageBreak/>
        <w:t>1.3.6. Описание графиков регулирования отпуска тепла в тепловые сети</w:t>
      </w:r>
    </w:p>
    <w:p w14:paraId="362D6BF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 анализом их обоснованности</w:t>
      </w:r>
      <w:bookmarkEnd w:id="27"/>
    </w:p>
    <w:p w14:paraId="07948455" w14:textId="77777777" w:rsidR="00980687" w:rsidRPr="00980687" w:rsidRDefault="00980687" w:rsidP="00980687">
      <w:pPr>
        <w:keepNext/>
        <w:keepLines/>
        <w:ind w:left="426" w:firstLine="709"/>
        <w:jc w:val="both"/>
        <w:outlineLvl w:val="2"/>
        <w:rPr>
          <w:b/>
          <w:bCs/>
          <w:sz w:val="28"/>
          <w:szCs w:val="28"/>
          <w:lang w:eastAsia="en-US"/>
        </w:rPr>
      </w:pPr>
    </w:p>
    <w:p w14:paraId="67A565ED"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В существующих котельных применяется качественное регулирование при отпуске тепла в тепловые сети по температурному графику 95 - 70 </w:t>
      </w:r>
      <w:r w:rsidRPr="00980687">
        <w:rPr>
          <w:rFonts w:eastAsia="Calibri"/>
          <w:sz w:val="28"/>
          <w:szCs w:val="28"/>
          <w:vertAlign w:val="superscript"/>
          <w:lang w:eastAsia="en-US"/>
        </w:rPr>
        <w:t>0</w:t>
      </w:r>
      <w:r w:rsidRPr="00980687">
        <w:rPr>
          <w:rFonts w:eastAsia="Calibri"/>
          <w:sz w:val="28"/>
          <w:szCs w:val="28"/>
          <w:lang w:eastAsia="en-US"/>
        </w:rPr>
        <w:t xml:space="preserve">С. </w:t>
      </w:r>
    </w:p>
    <w:p w14:paraId="4F442604"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По предоставленным Заказчиком данным целесообразность применения указанного температурного графика подтверждена многолетней работой с учётом теплофизических характеристик ограждений зданий и климатических условий рассматриваемого поселения.</w:t>
      </w:r>
    </w:p>
    <w:p w14:paraId="04733708"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Обобщенные сведения о применяемых температурных графиках представлены 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2"/>
          <w:sz w:val="28"/>
          <w:szCs w:val="28"/>
          <w:lang w:eastAsia="en-US"/>
        </w:rPr>
        <w:t xml:space="preserve"> </w:t>
      </w:r>
      <w:r w:rsidRPr="00980687">
        <w:rPr>
          <w:rFonts w:eastAsia="Cambria"/>
          <w:sz w:val="28"/>
          <w:szCs w:val="28"/>
          <w:lang w:eastAsia="en-US"/>
        </w:rPr>
        <w:t>ниже.</w:t>
      </w:r>
    </w:p>
    <w:p w14:paraId="5312DDA2" w14:textId="77777777" w:rsidR="00980687" w:rsidRPr="00980687" w:rsidRDefault="00980687" w:rsidP="00980687">
      <w:pPr>
        <w:widowControl w:val="0"/>
        <w:autoSpaceDE w:val="0"/>
        <w:autoSpaceDN w:val="0"/>
        <w:ind w:firstLine="709"/>
        <w:rPr>
          <w:rFonts w:eastAsia="Cambria"/>
          <w:sz w:val="28"/>
          <w:szCs w:val="28"/>
          <w:lang w:eastAsia="en-US"/>
        </w:rPr>
      </w:pPr>
    </w:p>
    <w:p w14:paraId="15CD84BE"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
          <w:sz w:val="20"/>
          <w:szCs w:val="22"/>
          <w:lang w:eastAsia="en-US"/>
        </w:rPr>
        <w:t xml:space="preserve"> 1.7</w:t>
      </w:r>
      <w:r w:rsidRPr="00980687">
        <w:rPr>
          <w:rFonts w:eastAsia="Calibri"/>
          <w:b/>
          <w:spacing w:val="-5"/>
          <w:sz w:val="20"/>
          <w:szCs w:val="22"/>
          <w:lang w:eastAsia="en-US"/>
        </w:rPr>
        <w:t xml:space="preserve"> </w:t>
      </w:r>
      <w:r w:rsidRPr="00980687">
        <w:rPr>
          <w:rFonts w:eastAsia="Calibri"/>
          <w:b/>
          <w:sz w:val="20"/>
          <w:szCs w:val="22"/>
          <w:lang w:eastAsia="en-US"/>
        </w:rPr>
        <w:t>Температурные</w:t>
      </w:r>
      <w:r w:rsidRPr="00980687">
        <w:rPr>
          <w:rFonts w:eastAsia="Calibri"/>
          <w:b/>
          <w:spacing w:val="-4"/>
          <w:sz w:val="20"/>
          <w:szCs w:val="22"/>
          <w:lang w:eastAsia="en-US"/>
        </w:rPr>
        <w:t xml:space="preserve"> </w:t>
      </w:r>
      <w:r w:rsidRPr="00980687">
        <w:rPr>
          <w:rFonts w:eastAsia="Calibri"/>
          <w:b/>
          <w:sz w:val="20"/>
          <w:szCs w:val="22"/>
          <w:lang w:eastAsia="en-US"/>
        </w:rPr>
        <w:t>графики</w:t>
      </w:r>
      <w:r w:rsidRPr="00980687">
        <w:rPr>
          <w:rFonts w:eastAsia="Calibri"/>
          <w:b/>
          <w:spacing w:val="-4"/>
          <w:sz w:val="20"/>
          <w:szCs w:val="22"/>
          <w:lang w:eastAsia="en-US"/>
        </w:rPr>
        <w:t xml:space="preserve"> </w:t>
      </w:r>
      <w:r w:rsidRPr="00980687">
        <w:rPr>
          <w:rFonts w:eastAsia="Calibri"/>
          <w:b/>
          <w:sz w:val="20"/>
          <w:szCs w:val="22"/>
          <w:lang w:eastAsia="en-US"/>
        </w:rPr>
        <w:t>отпуска</w:t>
      </w:r>
      <w:r w:rsidRPr="00980687">
        <w:rPr>
          <w:rFonts w:eastAsia="Calibri"/>
          <w:b/>
          <w:spacing w:val="-5"/>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от</w:t>
      </w:r>
      <w:r w:rsidRPr="00980687">
        <w:rPr>
          <w:rFonts w:eastAsia="Calibri"/>
          <w:b/>
          <w:spacing w:val="-2"/>
          <w:sz w:val="20"/>
          <w:szCs w:val="22"/>
          <w:lang w:eastAsia="en-US"/>
        </w:rPr>
        <w:t xml:space="preserve"> </w:t>
      </w:r>
      <w:r w:rsidRPr="00980687">
        <w:rPr>
          <w:rFonts w:eastAsia="Calibri"/>
          <w:b/>
          <w:sz w:val="20"/>
          <w:szCs w:val="22"/>
          <w:lang w:eastAsia="en-US"/>
        </w:rPr>
        <w:t>котельных</w:t>
      </w:r>
    </w:p>
    <w:tbl>
      <w:tblPr>
        <w:tblStyle w:val="TableNormal12"/>
        <w:tblW w:w="961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40"/>
        <w:gridCol w:w="2836"/>
        <w:gridCol w:w="2839"/>
      </w:tblGrid>
      <w:tr w:rsidR="00980687" w:rsidRPr="00980687" w14:paraId="4D42AD41" w14:textId="77777777" w:rsidTr="00980687">
        <w:trPr>
          <w:trHeight w:val="316"/>
        </w:trPr>
        <w:tc>
          <w:tcPr>
            <w:tcW w:w="3937" w:type="dxa"/>
            <w:vMerge w:val="restart"/>
            <w:tcBorders>
              <w:top w:val="single" w:sz="6" w:space="0" w:color="000000"/>
              <w:left w:val="single" w:sz="4" w:space="0" w:color="000000"/>
              <w:bottom w:val="single" w:sz="4" w:space="0" w:color="000000"/>
              <w:right w:val="single" w:sz="4" w:space="0" w:color="000000"/>
            </w:tcBorders>
            <w:vAlign w:val="center"/>
            <w:hideMark/>
          </w:tcPr>
          <w:p w14:paraId="086A2E4A" w14:textId="77777777" w:rsidR="00980687" w:rsidRPr="00980687" w:rsidRDefault="00980687" w:rsidP="00980687">
            <w:pPr>
              <w:ind w:left="115"/>
              <w:rPr>
                <w:rFonts w:eastAsia="Cambria"/>
                <w:sz w:val="20"/>
                <w:szCs w:val="20"/>
              </w:rPr>
            </w:pPr>
            <w:r w:rsidRPr="00980687">
              <w:rPr>
                <w:sz w:val="20"/>
                <w:szCs w:val="20"/>
              </w:rPr>
              <w:t xml:space="preserve">Температура наружного воздуха, </w:t>
            </w:r>
            <w:r w:rsidRPr="00980687">
              <w:rPr>
                <w:position w:val="9"/>
                <w:sz w:val="20"/>
                <w:szCs w:val="20"/>
              </w:rPr>
              <w:t>0</w:t>
            </w:r>
            <w:r w:rsidRPr="00980687">
              <w:rPr>
                <w:sz w:val="20"/>
                <w:szCs w:val="20"/>
              </w:rPr>
              <w:t>С</w:t>
            </w:r>
          </w:p>
        </w:tc>
        <w:tc>
          <w:tcPr>
            <w:tcW w:w="5673" w:type="dxa"/>
            <w:gridSpan w:val="2"/>
            <w:tcBorders>
              <w:top w:val="single" w:sz="6" w:space="0" w:color="000000"/>
              <w:left w:val="single" w:sz="4" w:space="0" w:color="000000"/>
              <w:bottom w:val="single" w:sz="4" w:space="0" w:color="000000"/>
              <w:right w:val="single" w:sz="4" w:space="0" w:color="000000"/>
            </w:tcBorders>
            <w:vAlign w:val="center"/>
            <w:hideMark/>
          </w:tcPr>
          <w:p w14:paraId="6C7E8860" w14:textId="77777777" w:rsidR="00980687" w:rsidRPr="00980687" w:rsidRDefault="00980687" w:rsidP="00980687">
            <w:pPr>
              <w:ind w:left="1391"/>
              <w:rPr>
                <w:sz w:val="20"/>
                <w:szCs w:val="20"/>
              </w:rPr>
            </w:pPr>
            <w:r w:rsidRPr="00980687">
              <w:rPr>
                <w:sz w:val="20"/>
                <w:szCs w:val="20"/>
              </w:rPr>
              <w:t>Температура теплоносителя</w:t>
            </w:r>
          </w:p>
        </w:tc>
      </w:tr>
      <w:tr w:rsidR="00980687" w:rsidRPr="00980687" w14:paraId="154EA15F" w14:textId="77777777" w:rsidTr="00980687">
        <w:trPr>
          <w:trHeight w:val="316"/>
        </w:trPr>
        <w:tc>
          <w:tcPr>
            <w:tcW w:w="3937" w:type="dxa"/>
            <w:vMerge/>
            <w:tcBorders>
              <w:top w:val="single" w:sz="6" w:space="0" w:color="000000"/>
              <w:left w:val="single" w:sz="4" w:space="0" w:color="000000"/>
              <w:bottom w:val="single" w:sz="4" w:space="0" w:color="000000"/>
              <w:right w:val="single" w:sz="4" w:space="0" w:color="000000"/>
            </w:tcBorders>
            <w:vAlign w:val="center"/>
            <w:hideMark/>
          </w:tcPr>
          <w:p w14:paraId="11FD837D" w14:textId="77777777" w:rsidR="00980687" w:rsidRPr="00980687" w:rsidRDefault="00980687" w:rsidP="00980687">
            <w:pPr>
              <w:rPr>
                <w:rFonts w:eastAsia="Cambri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5AA02F7" w14:textId="77777777" w:rsidR="00980687" w:rsidRPr="00980687" w:rsidRDefault="00980687" w:rsidP="00980687">
            <w:pPr>
              <w:ind w:left="1083" w:right="1073"/>
              <w:jc w:val="center"/>
              <w:rPr>
                <w:sz w:val="20"/>
                <w:szCs w:val="20"/>
              </w:rPr>
            </w:pPr>
            <w:r w:rsidRPr="00980687">
              <w:rPr>
                <w:sz w:val="20"/>
                <w:szCs w:val="20"/>
              </w:rPr>
              <w:t xml:space="preserve">T1, </w:t>
            </w:r>
            <w:r w:rsidRPr="00980687">
              <w:rPr>
                <w:position w:val="9"/>
                <w:sz w:val="20"/>
                <w:szCs w:val="20"/>
              </w:rPr>
              <w:t>0</w:t>
            </w:r>
            <w:r w:rsidRPr="00980687">
              <w:rPr>
                <w:sz w:val="20"/>
                <w:szCs w:val="20"/>
              </w:rPr>
              <w:t>С</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6408C2F" w14:textId="77777777" w:rsidR="00980687" w:rsidRPr="00980687" w:rsidRDefault="00980687" w:rsidP="00980687">
            <w:pPr>
              <w:ind w:left="1084" w:right="1077"/>
              <w:jc w:val="center"/>
              <w:rPr>
                <w:sz w:val="20"/>
                <w:szCs w:val="20"/>
              </w:rPr>
            </w:pPr>
            <w:r w:rsidRPr="00980687">
              <w:rPr>
                <w:sz w:val="20"/>
                <w:szCs w:val="20"/>
              </w:rPr>
              <w:t xml:space="preserve">T2, </w:t>
            </w:r>
            <w:r w:rsidRPr="00980687">
              <w:rPr>
                <w:position w:val="9"/>
                <w:sz w:val="20"/>
                <w:szCs w:val="20"/>
              </w:rPr>
              <w:t>0</w:t>
            </w:r>
            <w:r w:rsidRPr="00980687">
              <w:rPr>
                <w:sz w:val="20"/>
                <w:szCs w:val="20"/>
              </w:rPr>
              <w:t>С</w:t>
            </w:r>
          </w:p>
        </w:tc>
      </w:tr>
      <w:tr w:rsidR="00980687" w:rsidRPr="00980687" w14:paraId="50FBC564"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917921" w14:textId="77777777" w:rsidR="00980687" w:rsidRPr="00980687" w:rsidRDefault="00980687" w:rsidP="00980687">
            <w:pPr>
              <w:ind w:left="1907"/>
              <w:rPr>
                <w:sz w:val="20"/>
                <w:szCs w:val="20"/>
              </w:rPr>
            </w:pPr>
            <w:r w:rsidRPr="00980687">
              <w:rPr>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BE0A2A1"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3CBEACE"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1DEB9EB4" w14:textId="77777777" w:rsidTr="00980687">
        <w:trPr>
          <w:trHeight w:val="318"/>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5D05E06" w14:textId="77777777" w:rsidR="00980687" w:rsidRPr="00980687" w:rsidRDefault="00980687" w:rsidP="00980687">
            <w:pPr>
              <w:ind w:left="1907"/>
              <w:rPr>
                <w:sz w:val="20"/>
                <w:szCs w:val="20"/>
              </w:rPr>
            </w:pPr>
            <w:r w:rsidRPr="00980687">
              <w:rPr>
                <w:sz w:val="20"/>
                <w:szCs w:val="20"/>
              </w:rPr>
              <w:t>+11</w:t>
            </w:r>
          </w:p>
        </w:tc>
        <w:tc>
          <w:tcPr>
            <w:tcW w:w="2835" w:type="dxa"/>
            <w:tcBorders>
              <w:top w:val="single" w:sz="4" w:space="0" w:color="000000"/>
              <w:left w:val="single" w:sz="4" w:space="0" w:color="000000"/>
              <w:bottom w:val="single" w:sz="4" w:space="0" w:color="000000"/>
              <w:right w:val="single" w:sz="4" w:space="0" w:color="000000"/>
            </w:tcBorders>
            <w:hideMark/>
          </w:tcPr>
          <w:p w14:paraId="05B3FE13"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526D5F9"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36E6805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733432C8" w14:textId="77777777" w:rsidR="00980687" w:rsidRPr="00980687" w:rsidRDefault="00980687" w:rsidP="00980687">
            <w:pPr>
              <w:ind w:left="1907"/>
              <w:rPr>
                <w:sz w:val="20"/>
                <w:szCs w:val="20"/>
              </w:rPr>
            </w:pPr>
            <w:r w:rsidRPr="00980687">
              <w:rPr>
                <w:sz w:val="20"/>
                <w:szCs w:val="20"/>
              </w:rPr>
              <w:t>+10</w:t>
            </w:r>
          </w:p>
        </w:tc>
        <w:tc>
          <w:tcPr>
            <w:tcW w:w="2835" w:type="dxa"/>
            <w:tcBorders>
              <w:top w:val="single" w:sz="4" w:space="0" w:color="000000"/>
              <w:left w:val="single" w:sz="4" w:space="0" w:color="000000"/>
              <w:bottom w:val="single" w:sz="4" w:space="0" w:color="000000"/>
              <w:right w:val="single" w:sz="4" w:space="0" w:color="000000"/>
            </w:tcBorders>
            <w:hideMark/>
          </w:tcPr>
          <w:p w14:paraId="348D293A"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673789A"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441DFCEF"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3D56B22" w14:textId="77777777" w:rsidR="00980687" w:rsidRPr="00980687" w:rsidRDefault="00980687" w:rsidP="00980687">
            <w:pPr>
              <w:ind w:left="1907"/>
              <w:rPr>
                <w:sz w:val="20"/>
                <w:szCs w:val="20"/>
              </w:rPr>
            </w:pPr>
            <w:r w:rsidRPr="00980687">
              <w:rPr>
                <w:sz w:val="20"/>
                <w:szCs w:val="20"/>
              </w:rPr>
              <w:t>+9</w:t>
            </w:r>
          </w:p>
        </w:tc>
        <w:tc>
          <w:tcPr>
            <w:tcW w:w="2835" w:type="dxa"/>
            <w:tcBorders>
              <w:top w:val="single" w:sz="4" w:space="0" w:color="000000"/>
              <w:left w:val="single" w:sz="4" w:space="0" w:color="000000"/>
              <w:bottom w:val="single" w:sz="4" w:space="0" w:color="000000"/>
              <w:right w:val="single" w:sz="4" w:space="0" w:color="000000"/>
            </w:tcBorders>
            <w:hideMark/>
          </w:tcPr>
          <w:p w14:paraId="6D7BCAAB"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11B01B9"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63EACFF6"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D7D37C9" w14:textId="77777777" w:rsidR="00980687" w:rsidRPr="00980687" w:rsidRDefault="00980687" w:rsidP="00980687">
            <w:pPr>
              <w:ind w:left="1907"/>
              <w:rPr>
                <w:sz w:val="20"/>
                <w:szCs w:val="20"/>
              </w:rPr>
            </w:pPr>
            <w:r w:rsidRPr="00980687">
              <w:rPr>
                <w:sz w:val="20"/>
                <w:szCs w:val="20"/>
              </w:rPr>
              <w:t>+8</w:t>
            </w:r>
          </w:p>
        </w:tc>
        <w:tc>
          <w:tcPr>
            <w:tcW w:w="2835" w:type="dxa"/>
            <w:tcBorders>
              <w:top w:val="single" w:sz="4" w:space="0" w:color="000000"/>
              <w:left w:val="single" w:sz="4" w:space="0" w:color="000000"/>
              <w:bottom w:val="single" w:sz="4" w:space="0" w:color="000000"/>
              <w:right w:val="single" w:sz="4" w:space="0" w:color="000000"/>
            </w:tcBorders>
            <w:hideMark/>
          </w:tcPr>
          <w:p w14:paraId="57D2077D"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2F762EB6"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4DFF413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238F406" w14:textId="77777777" w:rsidR="00980687" w:rsidRPr="00980687" w:rsidRDefault="00980687" w:rsidP="00980687">
            <w:pPr>
              <w:ind w:left="1907"/>
              <w:rPr>
                <w:sz w:val="20"/>
                <w:szCs w:val="20"/>
              </w:rPr>
            </w:pPr>
            <w:r w:rsidRPr="00980687">
              <w:rPr>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F653FD" w14:textId="77777777" w:rsidR="00980687" w:rsidRPr="00980687" w:rsidRDefault="00980687" w:rsidP="00980687">
            <w:pPr>
              <w:ind w:left="1081" w:right="1073"/>
              <w:jc w:val="center"/>
              <w:rPr>
                <w:sz w:val="20"/>
                <w:szCs w:val="20"/>
              </w:rPr>
            </w:pPr>
            <w:r w:rsidRPr="00980687">
              <w:rPr>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00C12B" w14:textId="77777777" w:rsidR="00980687" w:rsidRPr="00980687" w:rsidRDefault="00980687" w:rsidP="00980687">
            <w:pPr>
              <w:ind w:left="1082" w:right="1077"/>
              <w:jc w:val="center"/>
              <w:rPr>
                <w:sz w:val="20"/>
                <w:szCs w:val="20"/>
              </w:rPr>
            </w:pPr>
            <w:r w:rsidRPr="00980687">
              <w:rPr>
                <w:sz w:val="20"/>
                <w:szCs w:val="20"/>
              </w:rPr>
              <w:t>42</w:t>
            </w:r>
          </w:p>
        </w:tc>
      </w:tr>
      <w:tr w:rsidR="00980687" w:rsidRPr="00980687" w14:paraId="59673BA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4750C4E" w14:textId="77777777" w:rsidR="00980687" w:rsidRPr="00980687" w:rsidRDefault="00980687" w:rsidP="00980687">
            <w:pPr>
              <w:ind w:left="1907"/>
              <w:rPr>
                <w:sz w:val="20"/>
                <w:szCs w:val="20"/>
              </w:rPr>
            </w:pPr>
            <w:r w:rsidRPr="00980687">
              <w:rPr>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965F0D1" w14:textId="77777777" w:rsidR="00980687" w:rsidRPr="00980687" w:rsidRDefault="00980687" w:rsidP="00980687">
            <w:pPr>
              <w:ind w:left="1081" w:right="1073"/>
              <w:jc w:val="center"/>
              <w:rPr>
                <w:sz w:val="20"/>
                <w:szCs w:val="20"/>
              </w:rPr>
            </w:pPr>
            <w:r w:rsidRPr="00980687">
              <w:rPr>
                <w:sz w:val="20"/>
                <w:szCs w:val="20"/>
              </w:rPr>
              <w:t>51</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6D44BA8" w14:textId="77777777" w:rsidR="00980687" w:rsidRPr="00980687" w:rsidRDefault="00980687" w:rsidP="00980687">
            <w:pPr>
              <w:ind w:left="1082" w:right="1077"/>
              <w:jc w:val="center"/>
              <w:rPr>
                <w:sz w:val="20"/>
                <w:szCs w:val="20"/>
              </w:rPr>
            </w:pPr>
            <w:r w:rsidRPr="00980687">
              <w:rPr>
                <w:sz w:val="20"/>
                <w:szCs w:val="20"/>
              </w:rPr>
              <w:t>42</w:t>
            </w:r>
          </w:p>
        </w:tc>
      </w:tr>
      <w:tr w:rsidR="00980687" w:rsidRPr="00980687" w14:paraId="38AEA893"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8695F45" w14:textId="77777777" w:rsidR="00980687" w:rsidRPr="00980687" w:rsidRDefault="00980687" w:rsidP="00980687">
            <w:pPr>
              <w:ind w:left="1907"/>
              <w:rPr>
                <w:sz w:val="20"/>
                <w:szCs w:val="20"/>
              </w:rPr>
            </w:pPr>
            <w:r w:rsidRPr="00980687">
              <w:rPr>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78CAD6" w14:textId="77777777" w:rsidR="00980687" w:rsidRPr="00980687" w:rsidRDefault="00980687" w:rsidP="00980687">
            <w:pPr>
              <w:ind w:left="1081" w:right="1073"/>
              <w:jc w:val="center"/>
              <w:rPr>
                <w:sz w:val="20"/>
                <w:szCs w:val="20"/>
              </w:rPr>
            </w:pPr>
            <w:r w:rsidRPr="00980687">
              <w:rPr>
                <w:sz w:val="20"/>
                <w:szCs w:val="20"/>
              </w:rPr>
              <w:t>52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0A3562"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251EC92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F85DD2E" w14:textId="77777777" w:rsidR="00980687" w:rsidRPr="00980687" w:rsidRDefault="00980687" w:rsidP="00980687">
            <w:pPr>
              <w:ind w:left="1907"/>
              <w:rPr>
                <w:sz w:val="20"/>
                <w:szCs w:val="20"/>
              </w:rPr>
            </w:pPr>
            <w:r w:rsidRPr="00980687">
              <w:rPr>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D82F604" w14:textId="77777777" w:rsidR="00980687" w:rsidRPr="00980687" w:rsidRDefault="00980687" w:rsidP="00980687">
            <w:pPr>
              <w:ind w:left="1081" w:right="1073"/>
              <w:jc w:val="center"/>
              <w:rPr>
                <w:sz w:val="20"/>
                <w:szCs w:val="20"/>
              </w:rPr>
            </w:pPr>
            <w:r w:rsidRPr="00980687">
              <w:rPr>
                <w:sz w:val="20"/>
                <w:szCs w:val="20"/>
              </w:rPr>
              <w:t>53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424DC28" w14:textId="77777777" w:rsidR="00980687" w:rsidRPr="00980687" w:rsidRDefault="00980687" w:rsidP="00980687">
            <w:pPr>
              <w:ind w:left="1082" w:right="1077"/>
              <w:jc w:val="center"/>
              <w:rPr>
                <w:sz w:val="20"/>
                <w:szCs w:val="20"/>
              </w:rPr>
            </w:pPr>
            <w:r w:rsidRPr="00980687">
              <w:rPr>
                <w:sz w:val="20"/>
                <w:szCs w:val="20"/>
              </w:rPr>
              <w:t>43</w:t>
            </w:r>
          </w:p>
        </w:tc>
      </w:tr>
      <w:tr w:rsidR="00980687" w:rsidRPr="00980687" w14:paraId="1B0AB0E0" w14:textId="77777777" w:rsidTr="00980687">
        <w:trPr>
          <w:trHeight w:val="318"/>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91839E9" w14:textId="77777777" w:rsidR="00980687" w:rsidRPr="00980687" w:rsidRDefault="00980687" w:rsidP="00980687">
            <w:pPr>
              <w:ind w:left="1907"/>
              <w:rPr>
                <w:sz w:val="20"/>
                <w:szCs w:val="20"/>
              </w:rPr>
            </w:pPr>
            <w:r w:rsidRPr="00980687">
              <w:rPr>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1725778" w14:textId="77777777" w:rsidR="00980687" w:rsidRPr="00980687" w:rsidRDefault="00980687" w:rsidP="00980687">
            <w:pPr>
              <w:ind w:left="1081" w:right="1073"/>
              <w:jc w:val="center"/>
              <w:rPr>
                <w:sz w:val="20"/>
                <w:szCs w:val="20"/>
              </w:rPr>
            </w:pPr>
            <w:r w:rsidRPr="00980687">
              <w:rPr>
                <w:sz w:val="20"/>
                <w:szCs w:val="20"/>
              </w:rPr>
              <w:t>54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A92566F" w14:textId="77777777" w:rsidR="00980687" w:rsidRPr="00980687" w:rsidRDefault="00980687" w:rsidP="00980687">
            <w:pPr>
              <w:ind w:left="1082" w:right="1077"/>
              <w:jc w:val="center"/>
              <w:rPr>
                <w:sz w:val="20"/>
                <w:szCs w:val="20"/>
              </w:rPr>
            </w:pPr>
            <w:r w:rsidRPr="00980687">
              <w:rPr>
                <w:sz w:val="20"/>
                <w:szCs w:val="20"/>
              </w:rPr>
              <w:t>44</w:t>
            </w:r>
          </w:p>
        </w:tc>
      </w:tr>
      <w:tr w:rsidR="00980687" w:rsidRPr="00980687" w14:paraId="1954DF3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303EF8" w14:textId="77777777" w:rsidR="00980687" w:rsidRPr="00980687" w:rsidRDefault="00980687" w:rsidP="00980687">
            <w:pPr>
              <w:ind w:left="1907"/>
              <w:rPr>
                <w:sz w:val="20"/>
                <w:szCs w:val="20"/>
              </w:rPr>
            </w:pPr>
            <w:r w:rsidRPr="00980687">
              <w:rPr>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9EC6F68" w14:textId="77777777" w:rsidR="00980687" w:rsidRPr="00980687" w:rsidRDefault="00980687" w:rsidP="00980687">
            <w:pPr>
              <w:ind w:left="1081" w:right="1073"/>
              <w:jc w:val="center"/>
              <w:rPr>
                <w:sz w:val="20"/>
                <w:szCs w:val="20"/>
              </w:rPr>
            </w:pPr>
            <w:r w:rsidRPr="00980687">
              <w:rPr>
                <w:sz w:val="20"/>
                <w:szCs w:val="20"/>
              </w:rPr>
              <w:t>55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E7AD548" w14:textId="77777777" w:rsidR="00980687" w:rsidRPr="00980687" w:rsidRDefault="00980687" w:rsidP="00980687">
            <w:pPr>
              <w:ind w:left="1082" w:right="1077"/>
              <w:jc w:val="center"/>
              <w:rPr>
                <w:sz w:val="20"/>
                <w:szCs w:val="20"/>
              </w:rPr>
            </w:pPr>
            <w:r w:rsidRPr="00980687">
              <w:rPr>
                <w:sz w:val="20"/>
                <w:szCs w:val="20"/>
              </w:rPr>
              <w:t>44</w:t>
            </w:r>
          </w:p>
        </w:tc>
      </w:tr>
      <w:tr w:rsidR="00980687" w:rsidRPr="00980687" w14:paraId="7E77F9E7"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804BD7D" w14:textId="77777777" w:rsidR="00980687" w:rsidRPr="00980687" w:rsidRDefault="00980687" w:rsidP="00980687">
            <w:pPr>
              <w:ind w:left="1907"/>
              <w:rPr>
                <w:sz w:val="20"/>
                <w:szCs w:val="20"/>
              </w:rPr>
            </w:pPr>
            <w:r w:rsidRPr="00980687">
              <w:rPr>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8E64332" w14:textId="77777777" w:rsidR="00980687" w:rsidRPr="00980687" w:rsidRDefault="00980687" w:rsidP="00980687">
            <w:pPr>
              <w:ind w:left="1081" w:right="1073"/>
              <w:jc w:val="center"/>
              <w:rPr>
                <w:sz w:val="20"/>
                <w:szCs w:val="20"/>
              </w:rPr>
            </w:pPr>
            <w:r w:rsidRPr="00980687">
              <w:rPr>
                <w:sz w:val="20"/>
                <w:szCs w:val="20"/>
              </w:rPr>
              <w:t>56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4ACA663" w14:textId="77777777" w:rsidR="00980687" w:rsidRPr="00980687" w:rsidRDefault="00980687" w:rsidP="00980687">
            <w:pPr>
              <w:ind w:left="1082" w:right="1077"/>
              <w:jc w:val="center"/>
              <w:rPr>
                <w:sz w:val="20"/>
                <w:szCs w:val="20"/>
              </w:rPr>
            </w:pPr>
            <w:r w:rsidRPr="00980687">
              <w:rPr>
                <w:sz w:val="20"/>
                <w:szCs w:val="20"/>
              </w:rPr>
              <w:t>45</w:t>
            </w:r>
          </w:p>
        </w:tc>
      </w:tr>
      <w:tr w:rsidR="00980687" w:rsidRPr="00980687" w14:paraId="1C097A79"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BBB203B" w14:textId="77777777" w:rsidR="00980687" w:rsidRPr="00980687" w:rsidRDefault="00980687" w:rsidP="00980687">
            <w:pPr>
              <w:ind w:left="1907"/>
              <w:rPr>
                <w:sz w:val="20"/>
                <w:szCs w:val="20"/>
              </w:rPr>
            </w:pPr>
            <w:r w:rsidRPr="00980687">
              <w:rPr>
                <w:sz w:val="20"/>
                <w:szCs w:val="20"/>
              </w:rPr>
              <w:t>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4D06774" w14:textId="77777777" w:rsidR="00980687" w:rsidRPr="00980687" w:rsidRDefault="00980687" w:rsidP="00980687">
            <w:pPr>
              <w:ind w:left="1081" w:right="1073"/>
              <w:jc w:val="center"/>
              <w:rPr>
                <w:sz w:val="20"/>
                <w:szCs w:val="20"/>
              </w:rPr>
            </w:pPr>
            <w:r w:rsidRPr="00980687">
              <w:rPr>
                <w:sz w:val="20"/>
                <w:szCs w:val="20"/>
              </w:rPr>
              <w:t>58</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A1D95D2" w14:textId="77777777" w:rsidR="00980687" w:rsidRPr="00980687" w:rsidRDefault="00980687" w:rsidP="00980687">
            <w:pPr>
              <w:ind w:left="1082" w:right="1077"/>
              <w:jc w:val="center"/>
              <w:rPr>
                <w:sz w:val="20"/>
                <w:szCs w:val="20"/>
              </w:rPr>
            </w:pPr>
            <w:r w:rsidRPr="00980687">
              <w:rPr>
                <w:sz w:val="20"/>
                <w:szCs w:val="20"/>
              </w:rPr>
              <w:t>46</w:t>
            </w:r>
          </w:p>
        </w:tc>
      </w:tr>
      <w:tr w:rsidR="00980687" w:rsidRPr="00980687" w14:paraId="679005C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2AC3DFD" w14:textId="77777777" w:rsidR="00980687" w:rsidRPr="00980687" w:rsidRDefault="00980687" w:rsidP="00980687">
            <w:pPr>
              <w:ind w:left="1907"/>
              <w:rPr>
                <w:sz w:val="20"/>
                <w:szCs w:val="20"/>
              </w:rPr>
            </w:pPr>
            <w:r w:rsidRPr="00980687">
              <w:rPr>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D2D812" w14:textId="77777777" w:rsidR="00980687" w:rsidRPr="00980687" w:rsidRDefault="00980687" w:rsidP="00980687">
            <w:pPr>
              <w:ind w:left="1081" w:right="1073"/>
              <w:jc w:val="center"/>
              <w:rPr>
                <w:sz w:val="20"/>
                <w:szCs w:val="20"/>
              </w:rPr>
            </w:pPr>
            <w:r w:rsidRPr="00980687">
              <w:rPr>
                <w:sz w:val="20"/>
                <w:szCs w:val="20"/>
              </w:rPr>
              <w:t>59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7B7F71D" w14:textId="77777777" w:rsidR="00980687" w:rsidRPr="00980687" w:rsidRDefault="00980687" w:rsidP="00980687">
            <w:pPr>
              <w:ind w:left="1082" w:right="1077"/>
              <w:jc w:val="center"/>
              <w:rPr>
                <w:sz w:val="20"/>
                <w:szCs w:val="20"/>
              </w:rPr>
            </w:pPr>
            <w:r w:rsidRPr="00980687">
              <w:rPr>
                <w:sz w:val="20"/>
                <w:szCs w:val="20"/>
              </w:rPr>
              <w:t>46</w:t>
            </w:r>
          </w:p>
        </w:tc>
      </w:tr>
      <w:tr w:rsidR="00980687" w:rsidRPr="00980687" w14:paraId="65754C9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B3B6377" w14:textId="77777777" w:rsidR="00980687" w:rsidRPr="00980687" w:rsidRDefault="00980687" w:rsidP="00980687">
            <w:pPr>
              <w:ind w:left="1907"/>
              <w:rPr>
                <w:sz w:val="20"/>
                <w:szCs w:val="20"/>
              </w:rPr>
            </w:pPr>
            <w:r w:rsidRPr="00980687">
              <w:rPr>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63857A" w14:textId="77777777" w:rsidR="00980687" w:rsidRPr="00980687" w:rsidRDefault="00980687" w:rsidP="00980687">
            <w:pPr>
              <w:ind w:left="1081" w:right="1073"/>
              <w:jc w:val="center"/>
              <w:rPr>
                <w:sz w:val="20"/>
                <w:szCs w:val="20"/>
              </w:rPr>
            </w:pPr>
            <w:r w:rsidRPr="00980687">
              <w:rPr>
                <w:sz w:val="20"/>
                <w:szCs w:val="20"/>
              </w:rPr>
              <w:t>60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15046A78" w14:textId="77777777" w:rsidR="00980687" w:rsidRPr="00980687" w:rsidRDefault="00980687" w:rsidP="00980687">
            <w:pPr>
              <w:ind w:left="1082" w:right="1077"/>
              <w:jc w:val="center"/>
              <w:rPr>
                <w:sz w:val="20"/>
                <w:szCs w:val="20"/>
              </w:rPr>
            </w:pPr>
            <w:r w:rsidRPr="00980687">
              <w:rPr>
                <w:sz w:val="20"/>
                <w:szCs w:val="20"/>
              </w:rPr>
              <w:t>47</w:t>
            </w:r>
          </w:p>
        </w:tc>
      </w:tr>
      <w:tr w:rsidR="00980687" w:rsidRPr="00980687" w14:paraId="77945CD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00741BF" w14:textId="77777777" w:rsidR="00980687" w:rsidRPr="00980687" w:rsidRDefault="00980687" w:rsidP="00980687">
            <w:pPr>
              <w:ind w:left="1907"/>
              <w:rPr>
                <w:sz w:val="20"/>
                <w:szCs w:val="20"/>
              </w:rPr>
            </w:pPr>
            <w:r w:rsidRPr="00980687">
              <w:rPr>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1722BE2" w14:textId="77777777" w:rsidR="00980687" w:rsidRPr="00980687" w:rsidRDefault="00980687" w:rsidP="00980687">
            <w:pPr>
              <w:ind w:left="1081" w:right="1073"/>
              <w:jc w:val="center"/>
              <w:rPr>
                <w:sz w:val="20"/>
                <w:szCs w:val="20"/>
              </w:rPr>
            </w:pPr>
            <w:r w:rsidRPr="00980687">
              <w:rPr>
                <w:sz w:val="20"/>
                <w:szCs w:val="20"/>
              </w:rPr>
              <w:t>62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40A3B5D" w14:textId="77777777" w:rsidR="00980687" w:rsidRPr="00980687" w:rsidRDefault="00980687" w:rsidP="00980687">
            <w:pPr>
              <w:ind w:left="1082" w:right="1077"/>
              <w:jc w:val="center"/>
              <w:rPr>
                <w:sz w:val="20"/>
                <w:szCs w:val="20"/>
              </w:rPr>
            </w:pPr>
            <w:r w:rsidRPr="00980687">
              <w:rPr>
                <w:sz w:val="20"/>
                <w:szCs w:val="20"/>
              </w:rPr>
              <w:t>47</w:t>
            </w:r>
          </w:p>
        </w:tc>
      </w:tr>
      <w:tr w:rsidR="00980687" w:rsidRPr="00980687" w14:paraId="36DBAA7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11B98556" w14:textId="77777777" w:rsidR="00980687" w:rsidRPr="00980687" w:rsidRDefault="00980687" w:rsidP="00980687">
            <w:pPr>
              <w:ind w:left="1907"/>
              <w:rPr>
                <w:sz w:val="20"/>
                <w:szCs w:val="20"/>
              </w:rPr>
            </w:pPr>
            <w:r w:rsidRPr="00980687">
              <w:rPr>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53CEBC4" w14:textId="77777777" w:rsidR="00980687" w:rsidRPr="00980687" w:rsidRDefault="00980687" w:rsidP="00980687">
            <w:pPr>
              <w:ind w:left="1081" w:right="1073"/>
              <w:jc w:val="center"/>
              <w:rPr>
                <w:sz w:val="20"/>
                <w:szCs w:val="20"/>
              </w:rPr>
            </w:pPr>
            <w:r w:rsidRPr="00980687">
              <w:rPr>
                <w:sz w:val="20"/>
                <w:szCs w:val="20"/>
              </w:rPr>
              <w:t>63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D2D8888" w14:textId="77777777" w:rsidR="00980687" w:rsidRPr="00980687" w:rsidRDefault="00980687" w:rsidP="00980687">
            <w:pPr>
              <w:ind w:left="1082" w:right="1077"/>
              <w:jc w:val="center"/>
              <w:rPr>
                <w:sz w:val="20"/>
                <w:szCs w:val="20"/>
              </w:rPr>
            </w:pPr>
            <w:r w:rsidRPr="00980687">
              <w:rPr>
                <w:sz w:val="20"/>
                <w:szCs w:val="20"/>
              </w:rPr>
              <w:t>48</w:t>
            </w:r>
          </w:p>
        </w:tc>
      </w:tr>
      <w:tr w:rsidR="00980687" w:rsidRPr="00980687" w14:paraId="3403B18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4266D25" w14:textId="77777777" w:rsidR="00980687" w:rsidRPr="00980687" w:rsidRDefault="00980687" w:rsidP="00980687">
            <w:pPr>
              <w:ind w:left="1907"/>
              <w:rPr>
                <w:sz w:val="20"/>
                <w:szCs w:val="20"/>
              </w:rPr>
            </w:pPr>
            <w:r w:rsidRPr="00980687">
              <w:rPr>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135F1D7" w14:textId="77777777" w:rsidR="00980687" w:rsidRPr="00980687" w:rsidRDefault="00980687" w:rsidP="00980687">
            <w:pPr>
              <w:ind w:left="1081" w:right="1073"/>
              <w:jc w:val="center"/>
              <w:rPr>
                <w:sz w:val="20"/>
                <w:szCs w:val="20"/>
              </w:rPr>
            </w:pPr>
            <w:r w:rsidRPr="00980687">
              <w:rPr>
                <w:sz w:val="20"/>
                <w:szCs w:val="20"/>
              </w:rPr>
              <w:t>64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D8BB74C" w14:textId="77777777" w:rsidR="00980687" w:rsidRPr="00980687" w:rsidRDefault="00980687" w:rsidP="00980687">
            <w:pPr>
              <w:ind w:left="1082" w:right="1077"/>
              <w:jc w:val="center"/>
              <w:rPr>
                <w:sz w:val="20"/>
                <w:szCs w:val="20"/>
              </w:rPr>
            </w:pPr>
            <w:r w:rsidRPr="00980687">
              <w:rPr>
                <w:sz w:val="20"/>
                <w:szCs w:val="20"/>
              </w:rPr>
              <w:t>49</w:t>
            </w:r>
          </w:p>
        </w:tc>
      </w:tr>
      <w:tr w:rsidR="00980687" w:rsidRPr="00980687" w14:paraId="44A6C3A3"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CBF715A" w14:textId="77777777" w:rsidR="00980687" w:rsidRPr="00980687" w:rsidRDefault="00980687" w:rsidP="00980687">
            <w:pPr>
              <w:ind w:left="1907"/>
              <w:rPr>
                <w:sz w:val="20"/>
                <w:szCs w:val="20"/>
              </w:rPr>
            </w:pPr>
            <w:r w:rsidRPr="00980687">
              <w:rPr>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76C383A" w14:textId="77777777" w:rsidR="00980687" w:rsidRPr="00980687" w:rsidRDefault="00980687" w:rsidP="00980687">
            <w:pPr>
              <w:ind w:left="1081" w:right="1073"/>
              <w:jc w:val="center"/>
              <w:rPr>
                <w:sz w:val="20"/>
                <w:szCs w:val="20"/>
              </w:rPr>
            </w:pPr>
            <w:r w:rsidRPr="00980687">
              <w:rPr>
                <w:sz w:val="20"/>
                <w:szCs w:val="20"/>
              </w:rPr>
              <w:t>66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DB5DB30" w14:textId="77777777" w:rsidR="00980687" w:rsidRPr="00980687" w:rsidRDefault="00980687" w:rsidP="00980687">
            <w:pPr>
              <w:ind w:left="1082" w:right="1077"/>
              <w:jc w:val="center"/>
              <w:rPr>
                <w:sz w:val="20"/>
                <w:szCs w:val="20"/>
              </w:rPr>
            </w:pPr>
            <w:r w:rsidRPr="00980687">
              <w:rPr>
                <w:sz w:val="20"/>
                <w:szCs w:val="20"/>
              </w:rPr>
              <w:t>50</w:t>
            </w:r>
          </w:p>
        </w:tc>
      </w:tr>
      <w:tr w:rsidR="00980687" w:rsidRPr="00980687" w14:paraId="16E7878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CAC2027" w14:textId="77777777" w:rsidR="00980687" w:rsidRPr="00980687" w:rsidRDefault="00980687" w:rsidP="00980687">
            <w:pPr>
              <w:ind w:left="1907"/>
              <w:rPr>
                <w:sz w:val="20"/>
                <w:szCs w:val="20"/>
              </w:rPr>
            </w:pPr>
            <w:r w:rsidRPr="00980687">
              <w:rPr>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5A4D24" w14:textId="77777777" w:rsidR="00980687" w:rsidRPr="00980687" w:rsidRDefault="00980687" w:rsidP="00980687">
            <w:pPr>
              <w:ind w:left="1081" w:right="1073"/>
              <w:jc w:val="center"/>
              <w:rPr>
                <w:sz w:val="20"/>
                <w:szCs w:val="20"/>
              </w:rPr>
            </w:pPr>
            <w:r w:rsidRPr="00980687">
              <w:rPr>
                <w:sz w:val="20"/>
                <w:szCs w:val="20"/>
              </w:rPr>
              <w:t>67</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D4E10CE" w14:textId="77777777" w:rsidR="00980687" w:rsidRPr="00980687" w:rsidRDefault="00980687" w:rsidP="00980687">
            <w:pPr>
              <w:ind w:left="1082" w:right="1077"/>
              <w:jc w:val="center"/>
              <w:rPr>
                <w:sz w:val="20"/>
                <w:szCs w:val="20"/>
              </w:rPr>
            </w:pPr>
            <w:r w:rsidRPr="00980687">
              <w:rPr>
                <w:sz w:val="20"/>
                <w:szCs w:val="20"/>
              </w:rPr>
              <w:t>51</w:t>
            </w:r>
          </w:p>
        </w:tc>
      </w:tr>
      <w:tr w:rsidR="00980687" w:rsidRPr="00980687" w14:paraId="30900EA7"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B481F76" w14:textId="77777777" w:rsidR="00980687" w:rsidRPr="00980687" w:rsidRDefault="00980687" w:rsidP="00980687">
            <w:pPr>
              <w:ind w:left="1907"/>
              <w:rPr>
                <w:sz w:val="20"/>
                <w:szCs w:val="20"/>
              </w:rPr>
            </w:pPr>
            <w:r w:rsidRPr="00980687">
              <w:rPr>
                <w:sz w:val="20"/>
                <w:szCs w:val="20"/>
              </w:rPr>
              <w:t>-8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EBD9A5" w14:textId="77777777" w:rsidR="00980687" w:rsidRPr="00980687" w:rsidRDefault="00980687" w:rsidP="00980687">
            <w:pPr>
              <w:ind w:left="1081" w:right="1073"/>
              <w:jc w:val="center"/>
              <w:rPr>
                <w:sz w:val="20"/>
                <w:szCs w:val="20"/>
              </w:rPr>
            </w:pPr>
            <w:r w:rsidRPr="00980687">
              <w:rPr>
                <w:sz w:val="20"/>
                <w:szCs w:val="20"/>
              </w:rPr>
              <w:t>69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B09585E" w14:textId="77777777" w:rsidR="00980687" w:rsidRPr="00980687" w:rsidRDefault="00980687" w:rsidP="00980687">
            <w:pPr>
              <w:ind w:left="1082" w:right="1077"/>
              <w:jc w:val="center"/>
              <w:rPr>
                <w:sz w:val="20"/>
                <w:szCs w:val="20"/>
              </w:rPr>
            </w:pPr>
            <w:r w:rsidRPr="00980687">
              <w:rPr>
                <w:sz w:val="20"/>
                <w:szCs w:val="20"/>
              </w:rPr>
              <w:t>52</w:t>
            </w:r>
          </w:p>
        </w:tc>
      </w:tr>
      <w:tr w:rsidR="00980687" w:rsidRPr="00980687" w14:paraId="41C5E9D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18EE3ED" w14:textId="77777777" w:rsidR="00980687" w:rsidRPr="00980687" w:rsidRDefault="00980687" w:rsidP="00980687">
            <w:pPr>
              <w:ind w:left="1907"/>
              <w:rPr>
                <w:sz w:val="20"/>
                <w:szCs w:val="20"/>
              </w:rPr>
            </w:pPr>
            <w:r w:rsidRPr="00980687">
              <w:rPr>
                <w:sz w:val="20"/>
                <w:szCs w:val="20"/>
              </w:rPr>
              <w:t>-9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1CACAFA" w14:textId="77777777" w:rsidR="00980687" w:rsidRPr="00980687" w:rsidRDefault="00980687" w:rsidP="00980687">
            <w:pPr>
              <w:ind w:left="1081" w:right="1073"/>
              <w:jc w:val="center"/>
              <w:rPr>
                <w:sz w:val="20"/>
                <w:szCs w:val="20"/>
              </w:rPr>
            </w:pPr>
            <w:r w:rsidRPr="00980687">
              <w:rPr>
                <w:sz w:val="20"/>
                <w:szCs w:val="20"/>
              </w:rPr>
              <w:t>70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5BD97E0F" w14:textId="77777777" w:rsidR="00980687" w:rsidRPr="00980687" w:rsidRDefault="00980687" w:rsidP="00980687">
            <w:pPr>
              <w:ind w:left="1082" w:right="1077"/>
              <w:jc w:val="center"/>
              <w:rPr>
                <w:sz w:val="20"/>
                <w:szCs w:val="20"/>
              </w:rPr>
            </w:pPr>
            <w:r w:rsidRPr="00980687">
              <w:rPr>
                <w:sz w:val="20"/>
                <w:szCs w:val="20"/>
              </w:rPr>
              <w:t>52</w:t>
            </w:r>
          </w:p>
        </w:tc>
      </w:tr>
      <w:tr w:rsidR="00980687" w:rsidRPr="00980687" w14:paraId="09112D65"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0A95052" w14:textId="77777777" w:rsidR="00980687" w:rsidRPr="00980687" w:rsidRDefault="00980687" w:rsidP="00980687">
            <w:pPr>
              <w:ind w:left="1907"/>
              <w:rPr>
                <w:sz w:val="20"/>
                <w:szCs w:val="20"/>
              </w:rPr>
            </w:pPr>
            <w:r w:rsidRPr="00980687">
              <w:rPr>
                <w:sz w:val="20"/>
                <w:szCs w:val="20"/>
              </w:rPr>
              <w:t>-10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7B4ADB" w14:textId="77777777" w:rsidR="00980687" w:rsidRPr="00980687" w:rsidRDefault="00980687" w:rsidP="00980687">
            <w:pPr>
              <w:ind w:left="1081" w:right="1073"/>
              <w:jc w:val="center"/>
              <w:rPr>
                <w:sz w:val="20"/>
                <w:szCs w:val="20"/>
              </w:rPr>
            </w:pPr>
            <w:r w:rsidRPr="00980687">
              <w:rPr>
                <w:sz w:val="20"/>
                <w:szCs w:val="20"/>
              </w:rPr>
              <w:t>72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6F39112" w14:textId="77777777" w:rsidR="00980687" w:rsidRPr="00980687" w:rsidRDefault="00980687" w:rsidP="00980687">
            <w:pPr>
              <w:ind w:left="1082" w:right="1077"/>
              <w:jc w:val="center"/>
              <w:rPr>
                <w:sz w:val="20"/>
                <w:szCs w:val="20"/>
              </w:rPr>
            </w:pPr>
            <w:r w:rsidRPr="00980687">
              <w:rPr>
                <w:sz w:val="20"/>
                <w:szCs w:val="20"/>
              </w:rPr>
              <w:t>53</w:t>
            </w:r>
          </w:p>
        </w:tc>
      </w:tr>
      <w:tr w:rsidR="00980687" w:rsidRPr="00980687" w14:paraId="459672C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73072499" w14:textId="77777777" w:rsidR="00980687" w:rsidRPr="00980687" w:rsidRDefault="00980687" w:rsidP="00980687">
            <w:pPr>
              <w:ind w:left="1907"/>
              <w:rPr>
                <w:sz w:val="20"/>
                <w:szCs w:val="20"/>
              </w:rPr>
            </w:pPr>
            <w:r w:rsidRPr="00980687">
              <w:rPr>
                <w:sz w:val="20"/>
                <w:szCs w:val="20"/>
              </w:rPr>
              <w:t>-11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140886" w14:textId="77777777" w:rsidR="00980687" w:rsidRPr="00980687" w:rsidRDefault="00980687" w:rsidP="00980687">
            <w:pPr>
              <w:ind w:left="1081" w:right="1073"/>
              <w:jc w:val="center"/>
              <w:rPr>
                <w:sz w:val="20"/>
                <w:szCs w:val="20"/>
              </w:rPr>
            </w:pPr>
            <w:r w:rsidRPr="00980687">
              <w:rPr>
                <w:sz w:val="20"/>
                <w:szCs w:val="20"/>
              </w:rPr>
              <w:t>73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F980221" w14:textId="77777777" w:rsidR="00980687" w:rsidRPr="00980687" w:rsidRDefault="00980687" w:rsidP="00980687">
            <w:pPr>
              <w:ind w:left="1082" w:right="1077"/>
              <w:jc w:val="center"/>
              <w:rPr>
                <w:sz w:val="20"/>
                <w:szCs w:val="20"/>
              </w:rPr>
            </w:pPr>
            <w:r w:rsidRPr="00980687">
              <w:rPr>
                <w:sz w:val="20"/>
                <w:szCs w:val="20"/>
              </w:rPr>
              <w:t>54</w:t>
            </w:r>
          </w:p>
        </w:tc>
      </w:tr>
      <w:tr w:rsidR="00980687" w:rsidRPr="00980687" w14:paraId="70FA2D0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7BEC889" w14:textId="77777777" w:rsidR="00980687" w:rsidRPr="00980687" w:rsidRDefault="00980687" w:rsidP="00980687">
            <w:pPr>
              <w:ind w:left="1907"/>
              <w:rPr>
                <w:sz w:val="20"/>
                <w:szCs w:val="20"/>
              </w:rPr>
            </w:pPr>
            <w:r w:rsidRPr="00980687">
              <w:rPr>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20141A" w14:textId="77777777" w:rsidR="00980687" w:rsidRPr="00980687" w:rsidRDefault="00980687" w:rsidP="00980687">
            <w:pPr>
              <w:ind w:left="1081" w:right="1073"/>
              <w:jc w:val="center"/>
              <w:rPr>
                <w:sz w:val="20"/>
                <w:szCs w:val="20"/>
              </w:rPr>
            </w:pPr>
            <w:r w:rsidRPr="00980687">
              <w:rPr>
                <w:sz w:val="20"/>
                <w:szCs w:val="20"/>
              </w:rPr>
              <w:t>74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2AFE53D" w14:textId="77777777" w:rsidR="00980687" w:rsidRPr="00980687" w:rsidRDefault="00980687" w:rsidP="00980687">
            <w:pPr>
              <w:ind w:left="1082" w:right="1077"/>
              <w:jc w:val="center"/>
              <w:rPr>
                <w:sz w:val="20"/>
                <w:szCs w:val="20"/>
              </w:rPr>
            </w:pPr>
            <w:r w:rsidRPr="00980687">
              <w:rPr>
                <w:sz w:val="20"/>
                <w:szCs w:val="20"/>
              </w:rPr>
              <w:t>55</w:t>
            </w:r>
          </w:p>
        </w:tc>
      </w:tr>
      <w:tr w:rsidR="00980687" w:rsidRPr="00980687" w14:paraId="3927CE1B"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89F2809" w14:textId="77777777" w:rsidR="00980687" w:rsidRPr="00980687" w:rsidRDefault="00980687" w:rsidP="00980687">
            <w:pPr>
              <w:ind w:left="1907"/>
              <w:rPr>
                <w:sz w:val="20"/>
                <w:szCs w:val="20"/>
              </w:rPr>
            </w:pPr>
            <w:r w:rsidRPr="00980687">
              <w:rPr>
                <w:sz w:val="20"/>
                <w:szCs w:val="20"/>
              </w:rPr>
              <w:t>-13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CCFB2B8" w14:textId="77777777" w:rsidR="00980687" w:rsidRPr="00980687" w:rsidRDefault="00980687" w:rsidP="00980687">
            <w:pPr>
              <w:ind w:left="1081" w:right="1073"/>
              <w:jc w:val="center"/>
              <w:rPr>
                <w:sz w:val="20"/>
                <w:szCs w:val="20"/>
              </w:rPr>
            </w:pPr>
            <w:r w:rsidRPr="00980687">
              <w:rPr>
                <w:sz w:val="20"/>
                <w:szCs w:val="20"/>
              </w:rPr>
              <w:t>75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7080153" w14:textId="77777777" w:rsidR="00980687" w:rsidRPr="00980687" w:rsidRDefault="00980687" w:rsidP="00980687">
            <w:pPr>
              <w:ind w:left="1082" w:right="1077"/>
              <w:jc w:val="center"/>
              <w:rPr>
                <w:sz w:val="20"/>
                <w:szCs w:val="20"/>
              </w:rPr>
            </w:pPr>
            <w:r w:rsidRPr="00980687">
              <w:rPr>
                <w:sz w:val="20"/>
                <w:szCs w:val="20"/>
              </w:rPr>
              <w:t>56</w:t>
            </w:r>
          </w:p>
        </w:tc>
      </w:tr>
      <w:tr w:rsidR="00980687" w:rsidRPr="00980687" w14:paraId="709AFCAE"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71AAC70" w14:textId="77777777" w:rsidR="00980687" w:rsidRPr="00980687" w:rsidRDefault="00980687" w:rsidP="00980687">
            <w:pPr>
              <w:ind w:left="1907"/>
              <w:rPr>
                <w:sz w:val="20"/>
                <w:szCs w:val="20"/>
              </w:rPr>
            </w:pPr>
            <w:r w:rsidRPr="00980687">
              <w:rPr>
                <w:sz w:val="20"/>
                <w:szCs w:val="20"/>
              </w:rPr>
              <w:t>-14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561B3A" w14:textId="77777777" w:rsidR="00980687" w:rsidRPr="00980687" w:rsidRDefault="00980687" w:rsidP="00980687">
            <w:pPr>
              <w:ind w:left="1081" w:right="1073"/>
              <w:jc w:val="center"/>
              <w:rPr>
                <w:sz w:val="20"/>
                <w:szCs w:val="20"/>
              </w:rPr>
            </w:pPr>
            <w:r w:rsidRPr="00980687">
              <w:rPr>
                <w:sz w:val="20"/>
                <w:szCs w:val="20"/>
              </w:rPr>
              <w:t>76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35F7868" w14:textId="77777777" w:rsidR="00980687" w:rsidRPr="00980687" w:rsidRDefault="00980687" w:rsidP="00980687">
            <w:pPr>
              <w:ind w:left="1082" w:right="1077"/>
              <w:jc w:val="center"/>
              <w:rPr>
                <w:sz w:val="20"/>
                <w:szCs w:val="20"/>
              </w:rPr>
            </w:pPr>
            <w:r w:rsidRPr="00980687">
              <w:rPr>
                <w:sz w:val="20"/>
                <w:szCs w:val="20"/>
              </w:rPr>
              <w:t>57</w:t>
            </w:r>
          </w:p>
        </w:tc>
      </w:tr>
      <w:tr w:rsidR="00980687" w:rsidRPr="00980687" w14:paraId="529BACA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4DC8352" w14:textId="77777777" w:rsidR="00980687" w:rsidRPr="00980687" w:rsidRDefault="00980687" w:rsidP="00980687">
            <w:pPr>
              <w:ind w:left="1907"/>
              <w:rPr>
                <w:sz w:val="20"/>
                <w:szCs w:val="20"/>
              </w:rPr>
            </w:pPr>
            <w:r w:rsidRPr="00980687">
              <w:rPr>
                <w:sz w:val="20"/>
                <w:szCs w:val="20"/>
              </w:rPr>
              <w:t>-15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AA687AE" w14:textId="77777777" w:rsidR="00980687" w:rsidRPr="00980687" w:rsidRDefault="00980687" w:rsidP="00980687">
            <w:pPr>
              <w:ind w:left="1081" w:right="1073"/>
              <w:jc w:val="center"/>
              <w:rPr>
                <w:sz w:val="20"/>
                <w:szCs w:val="20"/>
              </w:rPr>
            </w:pPr>
            <w:r w:rsidRPr="00980687">
              <w:rPr>
                <w:sz w:val="20"/>
                <w:szCs w:val="20"/>
              </w:rPr>
              <w:t>78</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01AFDC1B" w14:textId="77777777" w:rsidR="00980687" w:rsidRPr="00980687" w:rsidRDefault="00980687" w:rsidP="00980687">
            <w:pPr>
              <w:ind w:left="1082" w:right="1077"/>
              <w:jc w:val="center"/>
              <w:rPr>
                <w:sz w:val="20"/>
                <w:szCs w:val="20"/>
              </w:rPr>
            </w:pPr>
            <w:r w:rsidRPr="00980687">
              <w:rPr>
                <w:sz w:val="20"/>
                <w:szCs w:val="20"/>
              </w:rPr>
              <w:t>58</w:t>
            </w:r>
          </w:p>
        </w:tc>
      </w:tr>
      <w:tr w:rsidR="00980687" w:rsidRPr="00980687" w14:paraId="4EB5A55F"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393A9EDE" w14:textId="77777777" w:rsidR="00980687" w:rsidRPr="00980687" w:rsidRDefault="00980687" w:rsidP="00980687">
            <w:pPr>
              <w:ind w:left="1907"/>
              <w:rPr>
                <w:sz w:val="20"/>
                <w:szCs w:val="20"/>
              </w:rPr>
            </w:pPr>
            <w:r w:rsidRPr="00980687">
              <w:rPr>
                <w:sz w:val="20"/>
                <w:szCs w:val="20"/>
              </w:rPr>
              <w:t>-16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8ED773A" w14:textId="77777777" w:rsidR="00980687" w:rsidRPr="00980687" w:rsidRDefault="00980687" w:rsidP="00980687">
            <w:pPr>
              <w:ind w:left="1081" w:right="1073"/>
              <w:jc w:val="center"/>
              <w:rPr>
                <w:sz w:val="20"/>
                <w:szCs w:val="20"/>
              </w:rPr>
            </w:pPr>
            <w:r w:rsidRPr="00980687">
              <w:rPr>
                <w:sz w:val="20"/>
                <w:szCs w:val="20"/>
              </w:rPr>
              <w:t>80</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903B7F8" w14:textId="77777777" w:rsidR="00980687" w:rsidRPr="00980687" w:rsidRDefault="00980687" w:rsidP="00980687">
            <w:pPr>
              <w:ind w:left="1082" w:right="1077"/>
              <w:jc w:val="center"/>
              <w:rPr>
                <w:sz w:val="20"/>
                <w:szCs w:val="20"/>
              </w:rPr>
            </w:pPr>
            <w:r w:rsidRPr="00980687">
              <w:rPr>
                <w:sz w:val="20"/>
                <w:szCs w:val="20"/>
              </w:rPr>
              <w:t>59</w:t>
            </w:r>
          </w:p>
        </w:tc>
      </w:tr>
      <w:tr w:rsidR="00980687" w:rsidRPr="00980687" w14:paraId="6E42AD30"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29960627" w14:textId="77777777" w:rsidR="00980687" w:rsidRPr="00980687" w:rsidRDefault="00980687" w:rsidP="00980687">
            <w:pPr>
              <w:ind w:left="1907"/>
              <w:rPr>
                <w:sz w:val="20"/>
                <w:szCs w:val="20"/>
              </w:rPr>
            </w:pPr>
            <w:r w:rsidRPr="00980687">
              <w:rPr>
                <w:sz w:val="20"/>
                <w:szCs w:val="20"/>
              </w:rPr>
              <w:t>-17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B76DB6F" w14:textId="77777777" w:rsidR="00980687" w:rsidRPr="00980687" w:rsidRDefault="00980687" w:rsidP="00980687">
            <w:pPr>
              <w:ind w:left="1081" w:right="1073"/>
              <w:jc w:val="center"/>
              <w:rPr>
                <w:sz w:val="20"/>
                <w:szCs w:val="20"/>
              </w:rPr>
            </w:pPr>
            <w:r w:rsidRPr="00980687">
              <w:rPr>
                <w:sz w:val="20"/>
                <w:szCs w:val="20"/>
              </w:rPr>
              <w:t>82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19CD264A" w14:textId="77777777" w:rsidR="00980687" w:rsidRPr="00980687" w:rsidRDefault="00980687" w:rsidP="00980687">
            <w:pPr>
              <w:ind w:left="1082" w:right="1077"/>
              <w:jc w:val="center"/>
              <w:rPr>
                <w:sz w:val="20"/>
                <w:szCs w:val="20"/>
              </w:rPr>
            </w:pPr>
            <w:r w:rsidRPr="00980687">
              <w:rPr>
                <w:sz w:val="20"/>
                <w:szCs w:val="20"/>
              </w:rPr>
              <w:t>60</w:t>
            </w:r>
          </w:p>
        </w:tc>
      </w:tr>
      <w:tr w:rsidR="00980687" w:rsidRPr="00980687" w14:paraId="7C299662"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0EFAEF25" w14:textId="77777777" w:rsidR="00980687" w:rsidRPr="00980687" w:rsidRDefault="00980687" w:rsidP="00980687">
            <w:pPr>
              <w:ind w:left="1907"/>
              <w:rPr>
                <w:sz w:val="20"/>
                <w:szCs w:val="20"/>
              </w:rPr>
            </w:pPr>
            <w:r w:rsidRPr="00980687">
              <w:rPr>
                <w:sz w:val="20"/>
                <w:szCs w:val="20"/>
              </w:rPr>
              <w:lastRenderedPageBreak/>
              <w:t>-18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BB516B6" w14:textId="77777777" w:rsidR="00980687" w:rsidRPr="00980687" w:rsidRDefault="00980687" w:rsidP="00980687">
            <w:pPr>
              <w:ind w:left="1081" w:right="1073"/>
              <w:jc w:val="center"/>
              <w:rPr>
                <w:sz w:val="20"/>
                <w:szCs w:val="20"/>
              </w:rPr>
            </w:pPr>
            <w:r w:rsidRPr="00980687">
              <w:rPr>
                <w:sz w:val="20"/>
                <w:szCs w:val="20"/>
              </w:rPr>
              <w:t>84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7D352DC3" w14:textId="77777777" w:rsidR="00980687" w:rsidRPr="00980687" w:rsidRDefault="00980687" w:rsidP="00980687">
            <w:pPr>
              <w:ind w:left="1082" w:right="1077"/>
              <w:jc w:val="center"/>
              <w:rPr>
                <w:sz w:val="20"/>
                <w:szCs w:val="20"/>
              </w:rPr>
            </w:pPr>
            <w:r w:rsidRPr="00980687">
              <w:rPr>
                <w:sz w:val="20"/>
                <w:szCs w:val="20"/>
              </w:rPr>
              <w:t>62</w:t>
            </w:r>
          </w:p>
        </w:tc>
      </w:tr>
      <w:tr w:rsidR="00980687" w:rsidRPr="00980687" w14:paraId="78EA7C2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27B3A3D" w14:textId="77777777" w:rsidR="00980687" w:rsidRPr="00980687" w:rsidRDefault="00980687" w:rsidP="00980687">
            <w:pPr>
              <w:ind w:left="1907"/>
              <w:rPr>
                <w:sz w:val="20"/>
                <w:szCs w:val="20"/>
              </w:rPr>
            </w:pPr>
            <w:r w:rsidRPr="00980687">
              <w:rPr>
                <w:sz w:val="20"/>
                <w:szCs w:val="20"/>
              </w:rPr>
              <w:t>-19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C76341E" w14:textId="77777777" w:rsidR="00980687" w:rsidRPr="00980687" w:rsidRDefault="00980687" w:rsidP="00980687">
            <w:pPr>
              <w:ind w:left="1081" w:right="1073"/>
              <w:jc w:val="center"/>
              <w:rPr>
                <w:sz w:val="20"/>
                <w:szCs w:val="20"/>
              </w:rPr>
            </w:pPr>
            <w:r w:rsidRPr="00980687">
              <w:rPr>
                <w:sz w:val="20"/>
                <w:szCs w:val="20"/>
              </w:rPr>
              <w:t>86</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DBA2356" w14:textId="77777777" w:rsidR="00980687" w:rsidRPr="00980687" w:rsidRDefault="00980687" w:rsidP="00980687">
            <w:pPr>
              <w:ind w:left="1082" w:right="1077"/>
              <w:jc w:val="center"/>
              <w:rPr>
                <w:sz w:val="20"/>
                <w:szCs w:val="20"/>
              </w:rPr>
            </w:pPr>
            <w:r w:rsidRPr="00980687">
              <w:rPr>
                <w:sz w:val="20"/>
                <w:szCs w:val="20"/>
              </w:rPr>
              <w:t>64</w:t>
            </w:r>
          </w:p>
        </w:tc>
      </w:tr>
      <w:tr w:rsidR="00980687" w:rsidRPr="00980687" w14:paraId="59F93679"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56AA8D55" w14:textId="77777777" w:rsidR="00980687" w:rsidRPr="00980687" w:rsidRDefault="00980687" w:rsidP="00980687">
            <w:pPr>
              <w:ind w:left="1907"/>
              <w:rPr>
                <w:sz w:val="20"/>
                <w:szCs w:val="20"/>
              </w:rPr>
            </w:pPr>
            <w:r w:rsidRPr="00980687">
              <w:rPr>
                <w:sz w:val="20"/>
                <w:szCs w:val="20"/>
              </w:rPr>
              <w:t>-20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7FCDEB4" w14:textId="77777777" w:rsidR="00980687" w:rsidRPr="00980687" w:rsidRDefault="00980687" w:rsidP="00980687">
            <w:pPr>
              <w:ind w:left="1081" w:right="1073"/>
              <w:jc w:val="center"/>
              <w:rPr>
                <w:sz w:val="20"/>
                <w:szCs w:val="20"/>
              </w:rPr>
            </w:pPr>
            <w:r w:rsidRPr="00980687">
              <w:rPr>
                <w:sz w:val="20"/>
                <w:szCs w:val="20"/>
              </w:rPr>
              <w:t>89</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6AF87DA6" w14:textId="77777777" w:rsidR="00980687" w:rsidRPr="00980687" w:rsidRDefault="00980687" w:rsidP="00980687">
            <w:pPr>
              <w:ind w:left="1082" w:right="1077"/>
              <w:jc w:val="center"/>
              <w:rPr>
                <w:sz w:val="20"/>
                <w:szCs w:val="20"/>
              </w:rPr>
            </w:pPr>
            <w:r w:rsidRPr="00980687">
              <w:rPr>
                <w:sz w:val="20"/>
                <w:szCs w:val="20"/>
              </w:rPr>
              <w:t>66</w:t>
            </w:r>
          </w:p>
        </w:tc>
      </w:tr>
      <w:tr w:rsidR="00980687" w:rsidRPr="00980687" w14:paraId="72634061"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48ABB2D2" w14:textId="77777777" w:rsidR="00980687" w:rsidRPr="00980687" w:rsidRDefault="00980687" w:rsidP="00980687">
            <w:pPr>
              <w:ind w:left="1907"/>
              <w:rPr>
                <w:sz w:val="20"/>
                <w:szCs w:val="20"/>
              </w:rPr>
            </w:pPr>
            <w:r w:rsidRPr="00980687">
              <w:rPr>
                <w:sz w:val="20"/>
                <w:szCs w:val="20"/>
              </w:rPr>
              <w:t>-21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DF80D95" w14:textId="77777777" w:rsidR="00980687" w:rsidRPr="00980687" w:rsidRDefault="00980687" w:rsidP="00980687">
            <w:pPr>
              <w:ind w:left="1081" w:right="1073"/>
              <w:jc w:val="center"/>
              <w:rPr>
                <w:sz w:val="20"/>
                <w:szCs w:val="20"/>
              </w:rPr>
            </w:pPr>
            <w:r w:rsidRPr="00980687">
              <w:rPr>
                <w:sz w:val="20"/>
                <w:szCs w:val="20"/>
              </w:rPr>
              <w:t>92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302E1187" w14:textId="77777777" w:rsidR="00980687" w:rsidRPr="00980687" w:rsidRDefault="00980687" w:rsidP="00980687">
            <w:pPr>
              <w:ind w:left="1082" w:right="1077"/>
              <w:jc w:val="center"/>
              <w:rPr>
                <w:sz w:val="20"/>
                <w:szCs w:val="20"/>
              </w:rPr>
            </w:pPr>
            <w:r w:rsidRPr="00980687">
              <w:rPr>
                <w:sz w:val="20"/>
                <w:szCs w:val="20"/>
              </w:rPr>
              <w:t>68</w:t>
            </w:r>
          </w:p>
        </w:tc>
      </w:tr>
      <w:tr w:rsidR="00980687" w:rsidRPr="00980687" w14:paraId="281B069C" w14:textId="77777777" w:rsidTr="00980687">
        <w:trPr>
          <w:trHeight w:val="316"/>
        </w:trPr>
        <w:tc>
          <w:tcPr>
            <w:tcW w:w="3937" w:type="dxa"/>
            <w:tcBorders>
              <w:top w:val="single" w:sz="4" w:space="0" w:color="000000"/>
              <w:left w:val="single" w:sz="4" w:space="0" w:color="000000"/>
              <w:bottom w:val="single" w:sz="4" w:space="0" w:color="000000"/>
              <w:right w:val="single" w:sz="4" w:space="0" w:color="000000"/>
            </w:tcBorders>
            <w:vAlign w:val="center"/>
            <w:hideMark/>
          </w:tcPr>
          <w:p w14:paraId="64A9CF5C" w14:textId="77777777" w:rsidR="00980687" w:rsidRPr="00980687" w:rsidRDefault="00980687" w:rsidP="00980687">
            <w:pPr>
              <w:ind w:left="1907"/>
              <w:rPr>
                <w:sz w:val="20"/>
                <w:szCs w:val="20"/>
              </w:rPr>
            </w:pPr>
            <w:r w:rsidRPr="00980687">
              <w:rPr>
                <w:sz w:val="20"/>
                <w:szCs w:val="20"/>
              </w:rPr>
              <w:t>-22</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184DBA7" w14:textId="77777777" w:rsidR="00980687" w:rsidRPr="00980687" w:rsidRDefault="00980687" w:rsidP="00980687">
            <w:pPr>
              <w:ind w:left="1081" w:right="1073"/>
              <w:jc w:val="center"/>
              <w:rPr>
                <w:sz w:val="20"/>
                <w:szCs w:val="20"/>
              </w:rPr>
            </w:pPr>
            <w:r w:rsidRPr="00980687">
              <w:rPr>
                <w:sz w:val="20"/>
                <w:szCs w:val="20"/>
              </w:rPr>
              <w:t>95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14:paraId="40EB90B3" w14:textId="77777777" w:rsidR="00980687" w:rsidRPr="00980687" w:rsidRDefault="00980687" w:rsidP="00980687">
            <w:pPr>
              <w:ind w:left="1082" w:right="1077"/>
              <w:jc w:val="center"/>
              <w:rPr>
                <w:sz w:val="20"/>
                <w:szCs w:val="20"/>
              </w:rPr>
            </w:pPr>
            <w:r w:rsidRPr="00980687">
              <w:rPr>
                <w:sz w:val="20"/>
                <w:szCs w:val="20"/>
              </w:rPr>
              <w:t>70</w:t>
            </w:r>
          </w:p>
        </w:tc>
      </w:tr>
    </w:tbl>
    <w:p w14:paraId="2FD95182" w14:textId="77777777" w:rsidR="00980687" w:rsidRPr="00980687" w:rsidRDefault="00980687" w:rsidP="00980687">
      <w:pPr>
        <w:widowControl w:val="0"/>
        <w:ind w:right="-1" w:firstLine="709"/>
        <w:jc w:val="both"/>
        <w:rPr>
          <w:rFonts w:eastAsia="Calibri"/>
          <w:b/>
          <w:sz w:val="28"/>
          <w:szCs w:val="28"/>
          <w:lang w:eastAsia="en-US"/>
        </w:rPr>
      </w:pPr>
    </w:p>
    <w:p w14:paraId="3F18C2F7" w14:textId="77777777" w:rsidR="00980687" w:rsidRPr="00980687" w:rsidRDefault="00980687" w:rsidP="00980687">
      <w:pPr>
        <w:keepNext/>
        <w:keepLines/>
        <w:jc w:val="center"/>
        <w:outlineLvl w:val="2"/>
        <w:rPr>
          <w:b/>
          <w:bCs/>
          <w:sz w:val="28"/>
          <w:szCs w:val="28"/>
          <w:lang w:eastAsia="en-US"/>
        </w:rPr>
      </w:pPr>
      <w:bookmarkStart w:id="28" w:name="_Toc120624679"/>
      <w:r w:rsidRPr="00980687">
        <w:rPr>
          <w:b/>
          <w:bCs/>
          <w:sz w:val="28"/>
          <w:szCs w:val="28"/>
          <w:lang w:eastAsia="en-US"/>
        </w:rPr>
        <w:t>1.3.7. Фактические температурные режимы отпуска тепла в тепловые сети</w:t>
      </w:r>
    </w:p>
    <w:p w14:paraId="33FC564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их соответствие утверждённым графикам регулирования отпуска</w:t>
      </w:r>
    </w:p>
    <w:p w14:paraId="72876FE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тепла в тепловые сети</w:t>
      </w:r>
      <w:bookmarkEnd w:id="28"/>
    </w:p>
    <w:p w14:paraId="50DD105D" w14:textId="77777777" w:rsidR="00980687" w:rsidRPr="00980687" w:rsidRDefault="00980687" w:rsidP="00980687">
      <w:pPr>
        <w:keepNext/>
        <w:keepLines/>
        <w:ind w:left="426" w:firstLine="709"/>
        <w:jc w:val="both"/>
        <w:outlineLvl w:val="2"/>
        <w:rPr>
          <w:b/>
          <w:bCs/>
          <w:sz w:val="28"/>
          <w:szCs w:val="28"/>
          <w:lang w:eastAsia="en-US"/>
        </w:rPr>
      </w:pPr>
    </w:p>
    <w:p w14:paraId="4BC9AE0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Фактические температурные режимы отпуска тепла в тепловые сети соответствуют утверждённым графикам регулирования отпуска тепла в тепловые сети.</w:t>
      </w:r>
    </w:p>
    <w:p w14:paraId="13253DA0" w14:textId="77777777" w:rsidR="00980687" w:rsidRPr="00980687" w:rsidRDefault="00980687" w:rsidP="00980687">
      <w:pPr>
        <w:widowControl w:val="0"/>
        <w:ind w:firstLine="709"/>
        <w:jc w:val="both"/>
        <w:rPr>
          <w:rFonts w:eastAsia="Calibri"/>
          <w:sz w:val="28"/>
          <w:szCs w:val="28"/>
          <w:lang w:eastAsia="en-US"/>
        </w:rPr>
      </w:pPr>
    </w:p>
    <w:p w14:paraId="16B9CDC3" w14:textId="77777777" w:rsidR="00980687" w:rsidRPr="00980687" w:rsidRDefault="00980687" w:rsidP="00980687">
      <w:pPr>
        <w:keepNext/>
        <w:keepLines/>
        <w:jc w:val="center"/>
        <w:outlineLvl w:val="2"/>
        <w:rPr>
          <w:b/>
          <w:bCs/>
          <w:sz w:val="28"/>
          <w:szCs w:val="28"/>
          <w:lang w:eastAsia="en-US"/>
        </w:rPr>
      </w:pPr>
      <w:bookmarkStart w:id="29" w:name="_Toc120624680"/>
      <w:r w:rsidRPr="00980687">
        <w:rPr>
          <w:b/>
          <w:bCs/>
          <w:sz w:val="28"/>
          <w:szCs w:val="28"/>
          <w:lang w:eastAsia="en-US"/>
        </w:rPr>
        <w:t>1.3.8. Гидравлические режимы и пьезометрические графики</w:t>
      </w:r>
    </w:p>
    <w:p w14:paraId="711772E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сетей</w:t>
      </w:r>
      <w:bookmarkEnd w:id="29"/>
    </w:p>
    <w:p w14:paraId="2B9EEEB1" w14:textId="77777777" w:rsidR="00980687" w:rsidRPr="00980687" w:rsidRDefault="00980687" w:rsidP="00980687">
      <w:pPr>
        <w:keepNext/>
        <w:keepLines/>
        <w:ind w:left="426" w:firstLine="709"/>
        <w:jc w:val="both"/>
        <w:outlineLvl w:val="2"/>
        <w:rPr>
          <w:b/>
          <w:bCs/>
          <w:sz w:val="28"/>
          <w:szCs w:val="28"/>
          <w:lang w:eastAsia="en-US"/>
        </w:rPr>
      </w:pPr>
    </w:p>
    <w:p w14:paraId="0B37C4C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энергоустановок и тепловых сетей, утверждёнными приказом № 115 Минэнерго Российской федерации от 24.03.2003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3 - 5 лет.</w:t>
      </w:r>
    </w:p>
    <w:p w14:paraId="758412C0" w14:textId="77777777" w:rsidR="00980687" w:rsidRPr="00980687" w:rsidRDefault="00980687" w:rsidP="00980687">
      <w:pPr>
        <w:widowControl w:val="0"/>
        <w:ind w:firstLine="708"/>
        <w:jc w:val="both"/>
        <w:rPr>
          <w:rFonts w:eastAsia="Calibri"/>
          <w:sz w:val="28"/>
          <w:szCs w:val="28"/>
          <w:lang w:eastAsia="en-US"/>
        </w:rPr>
      </w:pPr>
    </w:p>
    <w:p w14:paraId="66D04C81" w14:textId="77777777" w:rsidR="00980687" w:rsidRPr="00980687" w:rsidRDefault="00980687" w:rsidP="00980687">
      <w:pPr>
        <w:keepNext/>
        <w:keepLines/>
        <w:jc w:val="center"/>
        <w:outlineLvl w:val="2"/>
        <w:rPr>
          <w:b/>
          <w:bCs/>
          <w:sz w:val="28"/>
          <w:szCs w:val="28"/>
          <w:lang w:eastAsia="en-US"/>
        </w:rPr>
      </w:pPr>
      <w:bookmarkStart w:id="30" w:name="_Toc120624681"/>
      <w:r w:rsidRPr="00980687">
        <w:rPr>
          <w:b/>
          <w:bCs/>
          <w:sz w:val="28"/>
          <w:szCs w:val="28"/>
          <w:lang w:eastAsia="en-US"/>
        </w:rPr>
        <w:t xml:space="preserve">1.3.9. Статистика отказов тепловых сетей (аварийных ситуаций) </w:t>
      </w:r>
    </w:p>
    <w:p w14:paraId="6013DB5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за последние 5 лет</w:t>
      </w:r>
      <w:bookmarkEnd w:id="30"/>
    </w:p>
    <w:p w14:paraId="74D25059" w14:textId="77777777" w:rsidR="00980687" w:rsidRPr="00980687" w:rsidRDefault="00980687" w:rsidP="00980687">
      <w:pPr>
        <w:keepNext/>
        <w:keepLines/>
        <w:ind w:left="426" w:firstLine="709"/>
        <w:jc w:val="both"/>
        <w:outlineLvl w:val="2"/>
        <w:rPr>
          <w:b/>
          <w:bCs/>
          <w:sz w:val="28"/>
          <w:szCs w:val="28"/>
          <w:lang w:eastAsia="en-US"/>
        </w:rPr>
      </w:pPr>
    </w:p>
    <w:p w14:paraId="43616BE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Информация о количестве отказов тепловых сетей (аварийных ситуаций) за последние 5 лет отсутствует. Продолжительность устранения неизвестна.</w:t>
      </w:r>
    </w:p>
    <w:p w14:paraId="0B765E35" w14:textId="77777777" w:rsidR="00980687" w:rsidRPr="00980687" w:rsidRDefault="00980687" w:rsidP="00980687">
      <w:pPr>
        <w:widowControl w:val="0"/>
        <w:ind w:firstLine="709"/>
        <w:jc w:val="both"/>
        <w:rPr>
          <w:rFonts w:eastAsia="Calibri"/>
          <w:sz w:val="28"/>
          <w:szCs w:val="28"/>
          <w:lang w:eastAsia="en-US"/>
        </w:rPr>
      </w:pPr>
    </w:p>
    <w:p w14:paraId="5708DB70" w14:textId="77777777" w:rsidR="00980687" w:rsidRPr="00980687" w:rsidRDefault="00980687" w:rsidP="00980687">
      <w:pPr>
        <w:keepNext/>
        <w:keepLines/>
        <w:jc w:val="center"/>
        <w:outlineLvl w:val="2"/>
        <w:rPr>
          <w:b/>
          <w:bCs/>
          <w:sz w:val="28"/>
          <w:szCs w:val="28"/>
          <w:lang w:eastAsia="en-US"/>
        </w:rPr>
      </w:pPr>
      <w:bookmarkStart w:id="31" w:name="_Toc120624682"/>
      <w:r w:rsidRPr="00980687">
        <w:rPr>
          <w:b/>
          <w:bCs/>
          <w:sz w:val="28"/>
          <w:szCs w:val="28"/>
          <w:lang w:eastAsia="en-US"/>
        </w:rPr>
        <w:t>1.3.10. Статистика восстановлений (аварийно-восстановительных</w:t>
      </w:r>
    </w:p>
    <w:p w14:paraId="09D73CC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ремонтов) тепловых сетей и среднее время, затраченное на восстановление</w:t>
      </w:r>
    </w:p>
    <w:p w14:paraId="2143065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работоспособности тепловых сетей, за последние 5 лет</w:t>
      </w:r>
      <w:bookmarkEnd w:id="31"/>
    </w:p>
    <w:p w14:paraId="23562679" w14:textId="77777777" w:rsidR="00980687" w:rsidRPr="00980687" w:rsidRDefault="00980687" w:rsidP="00980687">
      <w:pPr>
        <w:keepNext/>
        <w:keepLines/>
        <w:ind w:left="426" w:firstLine="709"/>
        <w:jc w:val="both"/>
        <w:outlineLvl w:val="2"/>
        <w:rPr>
          <w:b/>
          <w:bCs/>
          <w:sz w:val="28"/>
          <w:szCs w:val="28"/>
          <w:lang w:eastAsia="en-US"/>
        </w:rPr>
      </w:pPr>
    </w:p>
    <w:p w14:paraId="3B0EA9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w:t>
      </w:r>
      <w:r w:rsidRPr="00980687">
        <w:rPr>
          <w:rFonts w:eastAsia="Calibri"/>
          <w:sz w:val="28"/>
          <w:szCs w:val="28"/>
          <w:lang w:eastAsia="en-US"/>
        </w:rPr>
        <w:lastRenderedPageBreak/>
        <w:t>разработку грунта с владельцами смежных объектов инженерной инфраструктуры.</w:t>
      </w:r>
    </w:p>
    <w:p w14:paraId="3C8F4043" w14:textId="77777777" w:rsidR="00980687" w:rsidRPr="00980687" w:rsidRDefault="00980687" w:rsidP="00980687">
      <w:pPr>
        <w:widowControl w:val="0"/>
        <w:ind w:firstLine="709"/>
        <w:jc w:val="both"/>
        <w:rPr>
          <w:rFonts w:eastAsia="Calibri"/>
          <w:sz w:val="28"/>
          <w:szCs w:val="28"/>
          <w:lang w:eastAsia="en-US"/>
        </w:rPr>
      </w:pPr>
    </w:p>
    <w:p w14:paraId="5EA126F3" w14:textId="77777777" w:rsidR="00980687" w:rsidRPr="00980687" w:rsidRDefault="00980687" w:rsidP="00980687">
      <w:pPr>
        <w:keepNext/>
        <w:ind w:firstLine="709"/>
        <w:jc w:val="right"/>
        <w:rPr>
          <w:rFonts w:eastAsia="Calibri"/>
          <w:b/>
          <w:iCs/>
          <w:sz w:val="20"/>
          <w:szCs w:val="18"/>
          <w:lang w:eastAsia="en-US"/>
        </w:rPr>
      </w:pPr>
      <w:bookmarkStart w:id="32" w:name="_Toc71300977"/>
      <w:bookmarkStart w:id="33" w:name="_Toc40433055"/>
      <w:r w:rsidRPr="00980687">
        <w:rPr>
          <w:rFonts w:eastAsia="Calibri"/>
          <w:b/>
          <w:iCs/>
          <w:sz w:val="20"/>
          <w:szCs w:val="18"/>
          <w:lang w:eastAsia="en-US"/>
        </w:rPr>
        <w:t>Таблица 1.8 Среднее время, затрачиваемое на восстановление работоспособности тепловых сетей в отопительный период в зависимости от диаметра трубопровода</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80687" w:rsidRPr="00980687" w14:paraId="3BBCA396"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676025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Условный </w:t>
            </w:r>
          </w:p>
          <w:p w14:paraId="6E8F38F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диаметр, мм</w:t>
            </w:r>
          </w:p>
        </w:tc>
        <w:tc>
          <w:tcPr>
            <w:tcW w:w="635" w:type="dxa"/>
            <w:tcBorders>
              <w:top w:val="single" w:sz="4" w:space="0" w:color="auto"/>
              <w:left w:val="single" w:sz="4" w:space="0" w:color="auto"/>
              <w:bottom w:val="single" w:sz="4" w:space="0" w:color="auto"/>
              <w:right w:val="single" w:sz="4" w:space="0" w:color="auto"/>
            </w:tcBorders>
            <w:vAlign w:val="center"/>
            <w:hideMark/>
          </w:tcPr>
          <w:p w14:paraId="078878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hideMark/>
          </w:tcPr>
          <w:p w14:paraId="19707AF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B2AC7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32120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8E2A5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19F563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5ED36A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855E16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B4424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B5E35F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8491E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582C6F7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1000</w:t>
            </w:r>
          </w:p>
        </w:tc>
      </w:tr>
      <w:tr w:rsidR="00980687" w:rsidRPr="00980687" w14:paraId="2A3AFF69"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4EDC814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7C58DEE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hideMark/>
          </w:tcPr>
          <w:p w14:paraId="786B464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hideMark/>
          </w:tcPr>
          <w:p w14:paraId="467361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hideMark/>
          </w:tcPr>
          <w:p w14:paraId="5363669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hideMark/>
          </w:tcPr>
          <w:p w14:paraId="2763A2F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hideMark/>
          </w:tcPr>
          <w:p w14:paraId="3470D8F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hideMark/>
          </w:tcPr>
          <w:p w14:paraId="683F7A4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hideMark/>
          </w:tcPr>
          <w:p w14:paraId="6641EE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A5DD0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4C15F5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8977D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hideMark/>
          </w:tcPr>
          <w:p w14:paraId="11C76A0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12</w:t>
            </w:r>
          </w:p>
        </w:tc>
      </w:tr>
    </w:tbl>
    <w:p w14:paraId="346529F6" w14:textId="77777777" w:rsidR="00980687" w:rsidRPr="00980687" w:rsidRDefault="00980687" w:rsidP="00980687">
      <w:pPr>
        <w:widowControl w:val="0"/>
        <w:ind w:firstLine="709"/>
        <w:jc w:val="both"/>
        <w:rPr>
          <w:rFonts w:eastAsia="Calibri"/>
          <w:sz w:val="28"/>
          <w:szCs w:val="28"/>
          <w:lang w:eastAsia="en-US"/>
        </w:rPr>
      </w:pPr>
    </w:p>
    <w:p w14:paraId="28079726" w14:textId="77777777" w:rsidR="00980687" w:rsidRPr="00980687" w:rsidRDefault="00980687" w:rsidP="00980687">
      <w:pPr>
        <w:keepNext/>
        <w:keepLines/>
        <w:jc w:val="center"/>
        <w:outlineLvl w:val="2"/>
        <w:rPr>
          <w:b/>
          <w:bCs/>
          <w:sz w:val="28"/>
          <w:szCs w:val="28"/>
          <w:lang w:eastAsia="en-US"/>
        </w:rPr>
      </w:pPr>
      <w:bookmarkStart w:id="34" w:name="_Toc120624683"/>
      <w:r w:rsidRPr="00980687">
        <w:rPr>
          <w:b/>
          <w:bCs/>
          <w:sz w:val="28"/>
          <w:szCs w:val="28"/>
          <w:lang w:eastAsia="en-US"/>
        </w:rPr>
        <w:t>1.3.11. Описание процедур диагностики состояния тепловых сетей</w:t>
      </w:r>
    </w:p>
    <w:p w14:paraId="463E67A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планирования капитальных (текущих) ремонтов</w:t>
      </w:r>
      <w:bookmarkEnd w:id="34"/>
    </w:p>
    <w:p w14:paraId="631B67DE" w14:textId="77777777" w:rsidR="00980687" w:rsidRPr="00980687" w:rsidRDefault="00980687" w:rsidP="00980687">
      <w:pPr>
        <w:keepNext/>
        <w:keepLines/>
        <w:ind w:left="426" w:firstLine="709"/>
        <w:jc w:val="both"/>
        <w:outlineLvl w:val="2"/>
        <w:rPr>
          <w:b/>
          <w:bCs/>
          <w:sz w:val="28"/>
          <w:szCs w:val="28"/>
          <w:lang w:eastAsia="en-US"/>
        </w:rPr>
      </w:pPr>
    </w:p>
    <w:p w14:paraId="2D6C8A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целью диагностики состояния тепловых сетей проводятся гидравлические и температурные испытания теплотрасс, а также на тепловые потери.</w:t>
      </w:r>
    </w:p>
    <w:p w14:paraId="3819EFA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560AA4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ещё сальниковые уплотнения или фланцевые соединения.</w:t>
      </w:r>
    </w:p>
    <w:p w14:paraId="716686E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предварительном испытании проверяется на плотность и прочность не только сварные швы, но и стенки трубопроводов, т.к. бывает, что трубы имеют трещины, свищи и прочие заводские дефекты. Испытания смонтированного трубопровода должны выполняться до монтажа теплоизоляции. Помимо этого, трубопровод не должен быть засыпан или закрыт инженерными конструкциями. Когда трубопровод сварен из бесшовных цельнотянутых труб, он может предъявляться к испытанию уже изолированным, но только с открытыми сварными стыками.</w:t>
      </w:r>
    </w:p>
    <w:p w14:paraId="0551D4C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окончательном испытании подлежат проверке места соединения отдельных участков (в 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 уплотнены, а секционные задвижки полностью открыты.</w:t>
      </w:r>
    </w:p>
    <w:p w14:paraId="2F5C01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гидравлическом испытании тепловых сетей последовательность проведения работ, следующая:</w:t>
      </w:r>
    </w:p>
    <w:p w14:paraId="77A3082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проводят очистку теплопроводов;</w:t>
      </w:r>
    </w:p>
    <w:p w14:paraId="447BB0FB"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устанавливают манометры, заглушки и краны;</w:t>
      </w:r>
    </w:p>
    <w:p w14:paraId="584162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подключают воду и гидравлический пресс;</w:t>
      </w:r>
    </w:p>
    <w:p w14:paraId="5F736A5A"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заполняют трубопроводы водой до необходимого давления;</w:t>
      </w:r>
    </w:p>
    <w:p w14:paraId="69C3E0ED"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lastRenderedPageBreak/>
        <w:t>проводят осмотр теплопроводов и помечают места, где обнаружены дефекты;</w:t>
      </w:r>
    </w:p>
    <w:p w14:paraId="1A98C2F6"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устраняют дефекты;</w:t>
      </w:r>
    </w:p>
    <w:p w14:paraId="717C0931"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производят второе испытание;</w:t>
      </w:r>
    </w:p>
    <w:p w14:paraId="3E7994FC" w14:textId="77777777" w:rsidR="00980687" w:rsidRPr="00980687" w:rsidRDefault="00980687" w:rsidP="00980687">
      <w:pPr>
        <w:widowControl w:val="0"/>
        <w:ind w:left="709"/>
        <w:jc w:val="both"/>
        <w:rPr>
          <w:rFonts w:eastAsia="Calibri"/>
          <w:sz w:val="28"/>
          <w:szCs w:val="28"/>
          <w:lang w:eastAsia="en-US"/>
        </w:rPr>
      </w:pPr>
      <w:r w:rsidRPr="00980687">
        <w:rPr>
          <w:rFonts w:eastAsia="Calibri"/>
          <w:sz w:val="28"/>
          <w:szCs w:val="28"/>
          <w:lang w:eastAsia="en-US"/>
        </w:rPr>
        <w:t>отключают от водопровода и производят спуск воды из труб;</w:t>
      </w:r>
    </w:p>
    <w:p w14:paraId="59556ED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снимают манометры и заглушки.</w:t>
      </w:r>
    </w:p>
    <w:p w14:paraId="3D8B4D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заполнения трубопроводов водой и хорошего удаления из труб воздуха водопровод присоединяют к нижней части теплопровода. Возле каждого воздушного крана необходимо выставить дежурного. Сначала, через воздушники, поступает только воздух, потом воздушно-водяная смесь и, наконец, только вода. По достижении выхода только воды кран перекрывается. Далее кран ещё два-три раза периодически открывают для полного выпуска оставшейся части воздуха с верхних точек. Перед началом наполнения тепловой сети все воздушники необходимо открыть, а дренажи закрыть.</w:t>
      </w:r>
    </w:p>
    <w:p w14:paraId="24238EE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032EDF0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случаях испытания теплопровода без оборудования и арматуры давление поднимают до расчётного и выдерживают его на протяжении 10 мин, контролируя при этом падение давления, после снижают его до рабочего, проводят осмотр сварных соединений и обстукивают стыки. Испытания считают удовлетворительными, если отсутствует падение давления, нет течи и потения стыков.</w:t>
      </w:r>
    </w:p>
    <w:p w14:paraId="382F13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с установленным оборудованием и арматурой проводят с выдержкой в течение 15 мин, проводят осмотр фланцевых и сварных соединений, арматуры и оборудования, сальниковых уплотнений, после давление снижают до рабочего. Испытания считают удовлетворительными, если в течение 2 ч падение давления не превышает 10%. Испытательное давление проверяет не только герметичность, но и прочность оборудования и трубопровода.</w:t>
      </w:r>
    </w:p>
    <w:p w14:paraId="011CDC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После испытания воду необходимо удалять из труб полностью. Как правило, вода для испытаний не проходит специальную подготовку и может снизить качество сетевой воды и быть причиной коррозии внутренних поверхностей труб.</w:t>
      </w:r>
    </w:p>
    <w:p w14:paraId="4B502DB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Температурные испытания тепловых сетей на максимальную температуру теплоносителя, находящихся в эксплуатации длительное время и имеющих ненадёжные участки проводиться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DF6C5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Температурным испытаниям подвергаться вся сеть от источника тепловой энергии до индивидуальных тепловых пунктов потребителей. Температурные испытания проводятся при устойчивых суточных плюсовых температурах наружного воздуха.</w:t>
      </w:r>
    </w:p>
    <w:p w14:paraId="5F1627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Началу испытания тепловой сети на максимальную температуру теплоносителя должен предшествовать прогрев тепловой сети при температуре воды в подающем трубопроводе 100 °С. Продолжительность прогрева составляет порядка двух часов.</w:t>
      </w:r>
    </w:p>
    <w:p w14:paraId="6FEA6A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Перед началом испытания производится расстановка персонала в пунктах наблюдения и по трассе тепловой сети.</w:t>
      </w:r>
    </w:p>
    <w:p w14:paraId="0EF35A1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предусмотренный программой срок на источнике тепловой энергии начинается постепенное повышение температуры воды до установленного максимального значения при строгом контроле за давлением в обратном коллекторе сетевой воды на источнике тепловой</w:t>
      </w:r>
      <w:r w:rsidRPr="00980687">
        <w:rPr>
          <w:rFonts w:eastAsia="Calibri"/>
          <w:lang w:eastAsia="en-US"/>
        </w:rPr>
        <w:t xml:space="preserve"> </w:t>
      </w:r>
      <w:r w:rsidRPr="00980687">
        <w:rPr>
          <w:rFonts w:eastAsia="Calibri"/>
          <w:sz w:val="28"/>
          <w:szCs w:val="28"/>
          <w:lang w:eastAsia="en-US"/>
        </w:rPr>
        <w:t>энергии и величиной подпитки (дренажа).</w:t>
      </w:r>
    </w:p>
    <w:p w14:paraId="28D468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Заданная максимальная температура теплоносителя поддерживается постоянной в течение установленного программой времени (не менее 2 ч), а затем плавно понижается до 70 - 80 °С.</w:t>
      </w:r>
    </w:p>
    <w:p w14:paraId="77AC1EF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Скорость повышения и понижения температуры воды в подающем трубопроводе выбирается такой, чтобы в течение всего периода испытания соблюдалось заданное давление в обратном коллекторе сетевой воды на источнике тепловой энергии. Поддержание давления в обратном коллекторе сетевой воды на источнике тепловой энергии при повышении температуры первоначально должно проводиться путём регулирования величины подпитки, а после полного прекращения подпитки в связи с увеличением объёма сетевой воды при нагреве путём дренирования воды из обратного коллектора.</w:t>
      </w:r>
    </w:p>
    <w:p w14:paraId="212CED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момента начала прогрева тепловой сети и до окончания испытания во всех пунктах наблюдения непрерывно (с интервалом 10 мин) ведутся измерения температур и давлений сетевой воды с записью в журналы.</w:t>
      </w:r>
    </w:p>
    <w:p w14:paraId="53A1415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Руководитель испытания по данным, поступающим из пунктов наблюдения, следит за повышением температуры сетевой воды на источнике тепловой энергии и в тепловой сети и прохождением температурной волны по участкам тепловой сети.</w:t>
      </w:r>
    </w:p>
    <w:p w14:paraId="6C5567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объёма сетевой воды при её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2362F8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Нарушение плотности тепловой сети при испытании может быть выявлено с наибольшей достоверностью в период установившейся максимальной температуры сетевой воды. Резкое отклонение величины подпитки от начальной в этот период свидетельствует о появлении неплотности в тепловой сети и необходимости принятия срочных мер по ликвидации повреждения.</w:t>
      </w:r>
    </w:p>
    <w:p w14:paraId="26F325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Специально выделенный персонал во время испытания должен объезжать и осматривать трассу тепловой сети и о выявленных повреждениях (появление парения, воды на трассе сети и др.) немедленно сообщать руководителю испытания. При обнаружении повреждений, которые могут привести к серьёзным последствиям, испытание должно быть приостановлено до устранения этих повреждений.</w:t>
      </w:r>
    </w:p>
    <w:p w14:paraId="58FE4E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Системы теплопотребления, температура воды в которых при испытании превысила допустимые значения 95 °С должны быть немедленно отключены.</w:t>
      </w:r>
    </w:p>
    <w:p w14:paraId="2F03C4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100 °С.</w:t>
      </w:r>
    </w:p>
    <w:p w14:paraId="3EA19BA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Испытание считается законченным после понижения температуры воды в подающем трубопроводе тепловой сети до 70 - 80 °С.</w:t>
      </w:r>
    </w:p>
    <w:p w14:paraId="58DE265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5D70F5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Осуществление разработанных гидравлических и температурных режимов испытаний производится в следующем порядке:</w:t>
      </w:r>
    </w:p>
    <w:p w14:paraId="519657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теплоподготовительной установки и на входе в неё;</w:t>
      </w:r>
    </w:p>
    <w:p w14:paraId="0FB2B50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определённый расчётом расход воды по циркуляционному кольцу, который поддерживается постоянным в течение всего периода испытаний;</w:t>
      </w:r>
    </w:p>
    <w:p w14:paraId="55D8974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давление в обратной линии испытываемого кольца на входе её в теплоподготовительную установку;</w:t>
      </w:r>
    </w:p>
    <w:p w14:paraId="71314E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устанавливается температура воды в подающей линии испытываемого кольца на выходе из теплоподготовительной установки.</w:t>
      </w:r>
    </w:p>
    <w:p w14:paraId="0B90C8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Отклонение расхода сетевой воды в циркуляционном кольце не должно превышать ±2 % расчётного значения.</w:t>
      </w:r>
    </w:p>
    <w:p w14:paraId="4C7139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Температура воды в подающей линии должна поддерживаться постоянной с точностью ±0,5 °С.</w:t>
      </w:r>
    </w:p>
    <w:p w14:paraId="2EC50F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Определение тепловых потерь при подземной прокладке сетей производится при установившемся тепловом состоянии, что достигается путём стабилизации температурного поля в окружающем теплопроводы грунте, при заданном режиме испытаний.</w:t>
      </w:r>
    </w:p>
    <w:p w14:paraId="58E1270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теплоподготовительную установку в течение 4 ч.</w:t>
      </w:r>
    </w:p>
    <w:p w14:paraId="50A3BF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 время прогрева грунта измеряются расходы циркулирующей и подпиточной воды, температура сетевой воды на входе в теплоподготовительную установку и выходе из неё и на перемычке конечного участка испытываемого кольца. Результаты измерений фиксируются одновременно через каждые 30 мин.</w:t>
      </w:r>
    </w:p>
    <w:p w14:paraId="34F9E1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осуществлялось при температуре воды в подающей линии, близкой к температуре испытаний.</w:t>
      </w:r>
    </w:p>
    <w:p w14:paraId="7150409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ведётся </w:t>
      </w:r>
      <w:r w:rsidRPr="00980687">
        <w:rPr>
          <w:rFonts w:eastAsia="Calibri"/>
          <w:sz w:val="28"/>
          <w:szCs w:val="28"/>
          <w:lang w:eastAsia="en-US"/>
        </w:rPr>
        <w:lastRenderedPageBreak/>
        <w:t>одновременно с интервалом 10 мин. Продолжительность основного режима испытаний должна составлять не менее 8 часов.</w:t>
      </w:r>
    </w:p>
    <w:p w14:paraId="2ECB89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заключительном этапе испытаний методом «температурной волны» уточняется время - «продолжительность достижения установившегося теплового состояния испытываемого кольца». На этом этапе температура воды в подающей линии за 20 - 40 мин повышается на 10 - 20 °С по сравнению со значением температуры испытания и поддерживается постоянной на этом уровне в течение 1 ч. Затем с той же скоростью температура воды понижается до значения температуры испытания, которое и поддерживается до конца испытаний.</w:t>
      </w:r>
    </w:p>
    <w:p w14:paraId="5177EA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 воды при режиме «температурной волны» остаётся неизменным. Прохождение «температурной волны» по испытываемому кольцу фиксируется с интервалом 10 мин во всех точках наблюдения, что даёт возможность определить фактическую продолжительность пробега частиц воды по каждому участку испытываемого кольца.</w:t>
      </w:r>
    </w:p>
    <w:p w14:paraId="00738A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Испытания считаются законченными после того, как «температурная волна» будет отмечена в обратной линии кольца на входе в теплоподготовительную установку.</w:t>
      </w:r>
    </w:p>
    <w:p w14:paraId="6B84EBD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Суммарная продолжительность основного режима испытаний и периода пробега «температурной волны» составляет удвоенное время продолжительности достижения установившегося теплового состояния испытываемого кольца плюс 10 - 12 ч.</w:t>
      </w:r>
    </w:p>
    <w:p w14:paraId="6557A6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результате испытаний определяются тепловые потери для каждого из участков испытываемого кольца отдельно по подающей и обратной линиям.</w:t>
      </w:r>
    </w:p>
    <w:p w14:paraId="6EA94DEA" w14:textId="77777777" w:rsidR="00980687" w:rsidRPr="00980687" w:rsidRDefault="00980687" w:rsidP="00980687">
      <w:pPr>
        <w:widowControl w:val="0"/>
        <w:ind w:firstLine="709"/>
        <w:jc w:val="both"/>
        <w:rPr>
          <w:rFonts w:eastAsia="Calibri"/>
          <w:sz w:val="28"/>
          <w:szCs w:val="28"/>
          <w:lang w:eastAsia="en-US"/>
        </w:rPr>
      </w:pPr>
    </w:p>
    <w:p w14:paraId="701EFDD8" w14:textId="77777777" w:rsidR="00980687" w:rsidRPr="00980687" w:rsidRDefault="00980687" w:rsidP="00980687">
      <w:pPr>
        <w:keepNext/>
        <w:keepLines/>
        <w:jc w:val="center"/>
        <w:outlineLvl w:val="2"/>
        <w:rPr>
          <w:b/>
          <w:bCs/>
          <w:sz w:val="28"/>
          <w:szCs w:val="28"/>
          <w:lang w:eastAsia="en-US"/>
        </w:rPr>
      </w:pPr>
      <w:bookmarkStart w:id="35" w:name="_Toc120624684"/>
      <w:r w:rsidRPr="00980687">
        <w:rPr>
          <w:b/>
          <w:bCs/>
          <w:sz w:val="28"/>
          <w:szCs w:val="28"/>
          <w:lang w:eastAsia="en-US"/>
        </w:rPr>
        <w:t xml:space="preserve">1.3.12. Описание периодичности и соответствия требованиям </w:t>
      </w:r>
    </w:p>
    <w:p w14:paraId="6FFD40C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35"/>
    </w:p>
    <w:p w14:paraId="61AAEF21" w14:textId="77777777" w:rsidR="00980687" w:rsidRPr="00980687" w:rsidRDefault="00980687" w:rsidP="00980687">
      <w:pPr>
        <w:keepNext/>
        <w:keepLines/>
        <w:ind w:left="426" w:firstLine="709"/>
        <w:jc w:val="both"/>
        <w:outlineLvl w:val="2"/>
        <w:rPr>
          <w:b/>
          <w:bCs/>
          <w:sz w:val="28"/>
          <w:szCs w:val="28"/>
          <w:lang w:eastAsia="en-US"/>
        </w:rPr>
      </w:pPr>
    </w:p>
    <w:p w14:paraId="75A4A0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 термином «летний ремонт» имеется в виду планово-предупредительный ремонт, проводимый в межотопительный период. В отношении периодичности проведения так называемых летних ремонтов, а также параметров и методов испытаний тепловых сетей требуется следующее:</w:t>
      </w:r>
    </w:p>
    <w:p w14:paraId="47BE791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Техническое освидетельствование тепловых сетей должно производиться не реже 1 раза в 5 лет в соответствии с п. 2.5 МДК 4 - 02.2001 «Типовая инструкция по технической эксплуатации тепловых сетей систем коммунального теплоснабжения»;</w:t>
      </w:r>
    </w:p>
    <w:p w14:paraId="71375A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Оборудование тепловых сетей в том числе тепловые пункты и системы теплопотребления до проведения пуска после летних ремонтов должно быть подвергнуто гидравлическому испытанию на прочность и плотность, а именно: элеваторные узлы, калориферы и водоподогреватели отопления давлением 1,25 рабочего, но не ниже 1 МПа (10 кгс/см</w:t>
      </w:r>
      <w:r w:rsidRPr="00980687">
        <w:rPr>
          <w:rFonts w:eastAsia="Calibri"/>
          <w:sz w:val="28"/>
          <w:szCs w:val="28"/>
          <w:vertAlign w:val="superscript"/>
          <w:lang w:eastAsia="en-US"/>
        </w:rPr>
        <w:t>2</w:t>
      </w:r>
      <w:r w:rsidRPr="00980687">
        <w:rPr>
          <w:rFonts w:eastAsia="Calibri"/>
          <w:sz w:val="28"/>
          <w:szCs w:val="28"/>
          <w:lang w:eastAsia="en-US"/>
        </w:rPr>
        <w:t>), системы отопления с чугунными отопительными приборами давлением 1,25 рабочего, но не ниже 0,6 МПа (6 кгс/см</w:t>
      </w:r>
      <w:r w:rsidRPr="00980687">
        <w:rPr>
          <w:rFonts w:eastAsia="Calibri"/>
          <w:sz w:val="28"/>
          <w:szCs w:val="28"/>
          <w:vertAlign w:val="superscript"/>
          <w:lang w:eastAsia="en-US"/>
        </w:rPr>
        <w:t>2</w:t>
      </w:r>
      <w:r w:rsidRPr="00980687">
        <w:rPr>
          <w:rFonts w:eastAsia="Calibri"/>
          <w:sz w:val="28"/>
          <w:szCs w:val="28"/>
          <w:lang w:eastAsia="en-US"/>
        </w:rPr>
        <w:t>), а системы панельного отопления давлением 1 МПа (10 кгс/см</w:t>
      </w:r>
      <w:r w:rsidRPr="00980687">
        <w:rPr>
          <w:rFonts w:eastAsia="Calibri"/>
          <w:sz w:val="28"/>
          <w:szCs w:val="28"/>
          <w:vertAlign w:val="superscript"/>
          <w:lang w:eastAsia="en-US"/>
        </w:rPr>
        <w:t>2</w:t>
      </w:r>
      <w:r w:rsidRPr="00980687">
        <w:rPr>
          <w:rFonts w:eastAsia="Calibri"/>
          <w:sz w:val="28"/>
          <w:szCs w:val="28"/>
          <w:lang w:eastAsia="en-US"/>
        </w:rPr>
        <w:t>) (п.5.28 МДК 4 - 02.2001);</w:t>
      </w:r>
    </w:p>
    <w:p w14:paraId="73947B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3. Испытанию на максимальную температуру теплоносителя должны подвергаться все</w:t>
      </w:r>
      <w:r w:rsidRPr="00980687">
        <w:rPr>
          <w:rFonts w:eastAsia="Calibri"/>
          <w:szCs w:val="22"/>
          <w:lang w:eastAsia="en-US"/>
        </w:rPr>
        <w:t xml:space="preserve"> </w:t>
      </w:r>
      <w:r w:rsidRPr="00980687">
        <w:rPr>
          <w:rFonts w:eastAsia="Calibri"/>
          <w:sz w:val="28"/>
          <w:szCs w:val="28"/>
          <w:lang w:eastAsia="en-US"/>
        </w:rPr>
        <w:t>тепловые сети от источника тепловой энергии до тепловых пунктов систем теплопотребления, данное испытание следует проводить, как правило, непосредственно перед окончанием отопительного сезона при устойчивых суточных плюсовых температурах наружного воздуха в соответствии с п. 1.3, 1.4 РД 153-34.1-20.329-2001 «Методические указания по испытанию водяных тепловых сетей на максимальную температуру теплоносителя».</w:t>
      </w:r>
    </w:p>
    <w:p w14:paraId="2245A80B" w14:textId="77777777" w:rsidR="00980687" w:rsidRPr="00980687" w:rsidRDefault="00980687" w:rsidP="00980687">
      <w:pPr>
        <w:widowControl w:val="0"/>
        <w:ind w:firstLine="709"/>
        <w:jc w:val="both"/>
        <w:rPr>
          <w:rFonts w:eastAsia="Calibri"/>
          <w:sz w:val="28"/>
          <w:szCs w:val="28"/>
          <w:lang w:eastAsia="en-US"/>
        </w:rPr>
      </w:pPr>
    </w:p>
    <w:p w14:paraId="654C60DF" w14:textId="77777777" w:rsidR="00980687" w:rsidRPr="00980687" w:rsidRDefault="00980687" w:rsidP="00980687">
      <w:pPr>
        <w:keepNext/>
        <w:keepLines/>
        <w:jc w:val="center"/>
        <w:outlineLvl w:val="2"/>
        <w:rPr>
          <w:b/>
          <w:bCs/>
          <w:sz w:val="28"/>
          <w:szCs w:val="28"/>
          <w:lang w:eastAsia="en-US"/>
        </w:rPr>
      </w:pPr>
      <w:bookmarkStart w:id="36" w:name="_Toc120624685"/>
      <w:r w:rsidRPr="00980687">
        <w:rPr>
          <w:b/>
          <w:bCs/>
          <w:sz w:val="28"/>
          <w:szCs w:val="28"/>
          <w:lang w:eastAsia="en-US"/>
        </w:rPr>
        <w:t>1.3.13. Описание нормативов технологических потерь</w:t>
      </w:r>
    </w:p>
    <w:p w14:paraId="3E2D31AA"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ценовых зонах теплоснабжения - плановых потерь, определяемых</w:t>
      </w:r>
    </w:p>
    <w:p w14:paraId="66D71AC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соответствии с методическими указаниями по разработке схем</w:t>
      </w:r>
    </w:p>
    <w:p w14:paraId="652A295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теплоснабжения) при передаче тепловой энергии (мощности) </w:t>
      </w:r>
    </w:p>
    <w:p w14:paraId="1D80D68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теплоносителя, включаемых в расчёт отпущенных тепловой энергии (мощности) и теплоносителя</w:t>
      </w:r>
      <w:bookmarkEnd w:id="36"/>
    </w:p>
    <w:p w14:paraId="72B2F6C5" w14:textId="77777777" w:rsidR="00980687" w:rsidRPr="00980687" w:rsidRDefault="00980687" w:rsidP="00980687">
      <w:pPr>
        <w:keepNext/>
        <w:keepLines/>
        <w:ind w:left="426" w:firstLine="709"/>
        <w:jc w:val="both"/>
        <w:outlineLvl w:val="2"/>
        <w:rPr>
          <w:b/>
          <w:bCs/>
          <w:sz w:val="28"/>
          <w:szCs w:val="28"/>
          <w:lang w:eastAsia="en-US"/>
        </w:rPr>
      </w:pPr>
    </w:p>
    <w:p w14:paraId="56B1DBD3"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Нормативы технологических потерь при передаче тепловой энергии разрабатываются по следующим показателям:</w:t>
      </w:r>
    </w:p>
    <w:p w14:paraId="004B1C07"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потери и затраты теплоносителей (пар, конденсат, вода);</w:t>
      </w:r>
    </w:p>
    <w:p w14:paraId="5C7EDB02"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14:paraId="09A4CADA" w14:textId="77777777" w:rsidR="00980687" w:rsidRPr="00980687" w:rsidRDefault="00980687" w:rsidP="00980687">
      <w:pPr>
        <w:widowControl w:val="0"/>
        <w:ind w:right="-1" w:firstLine="709"/>
        <w:jc w:val="both"/>
        <w:rPr>
          <w:rFonts w:eastAsia="Calibri"/>
          <w:sz w:val="28"/>
          <w:szCs w:val="28"/>
          <w:lang w:eastAsia="en-US"/>
        </w:rPr>
      </w:pPr>
      <w:r w:rsidRPr="00980687">
        <w:rPr>
          <w:rFonts w:eastAsia="Calibri"/>
          <w:sz w:val="28"/>
          <w:szCs w:val="28"/>
          <w:lang w:eastAsia="en-US"/>
        </w:rPr>
        <w:t>затраты электрической энергии на передачу тепловой энергии.</w:t>
      </w:r>
    </w:p>
    <w:p w14:paraId="1206B702" w14:textId="77777777" w:rsidR="00980687" w:rsidRPr="00980687" w:rsidRDefault="00980687" w:rsidP="00980687">
      <w:pPr>
        <w:widowControl w:val="0"/>
        <w:ind w:right="-1" w:firstLine="709"/>
        <w:jc w:val="both"/>
        <w:rPr>
          <w:rFonts w:eastAsia="Calibri"/>
          <w:szCs w:val="22"/>
          <w:lang w:eastAsia="en-US"/>
        </w:rPr>
      </w:pPr>
      <w:r w:rsidRPr="00980687">
        <w:rPr>
          <w:rFonts w:eastAsia="Calibri"/>
          <w:sz w:val="28"/>
          <w:szCs w:val="28"/>
          <w:lang w:eastAsia="en-US"/>
        </w:rPr>
        <w:t>Нормы тепловых потерь представлены в таблицах ниже.</w:t>
      </w:r>
      <w:r w:rsidRPr="00980687">
        <w:rPr>
          <w:rFonts w:eastAsia="Calibri"/>
          <w:szCs w:val="22"/>
          <w:lang w:eastAsia="en-US"/>
        </w:rPr>
        <w:br w:type="page"/>
      </w:r>
    </w:p>
    <w:p w14:paraId="26A788D7" w14:textId="77777777" w:rsidR="00980687" w:rsidRPr="00980687" w:rsidRDefault="00980687" w:rsidP="00980687">
      <w:pPr>
        <w:jc w:val="center"/>
        <w:rPr>
          <w:rFonts w:eastAsia="Calibri"/>
        </w:rPr>
      </w:pPr>
      <w:r w:rsidRPr="00980687">
        <w:rPr>
          <w:rFonts w:eastAsia="Calibri"/>
        </w:rPr>
        <w:lastRenderedPageBreak/>
        <w:t>НОРМЫ ТЕПЛОВЫХ ПОТЕРЬ (ПЛОТНОСТИ ТЕПЛОВОГО ПОТОКА)</w:t>
      </w:r>
    </w:p>
    <w:p w14:paraId="04397407"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2B24F4CE" w14:textId="77777777" w:rsidR="00980687" w:rsidRPr="00980687" w:rsidRDefault="00980687" w:rsidP="00980687">
      <w:pPr>
        <w:jc w:val="center"/>
        <w:rPr>
          <w:rFonts w:eastAsia="Calibri"/>
        </w:rPr>
      </w:pPr>
      <w:r w:rsidRPr="00980687">
        <w:rPr>
          <w:rFonts w:eastAsia="Calibri"/>
        </w:rPr>
        <w:t>С 1959 Г. ПО 1989 Г. ВКЛЮЧИТЕЛЬНО</w:t>
      </w:r>
    </w:p>
    <w:p w14:paraId="43D04885" w14:textId="77777777" w:rsidR="00980687" w:rsidRPr="00980687" w:rsidRDefault="00980687" w:rsidP="00980687">
      <w:pPr>
        <w:ind w:firstLine="709"/>
        <w:jc w:val="center"/>
        <w:rPr>
          <w:rFonts w:eastAsia="Calibri"/>
        </w:rPr>
      </w:pPr>
    </w:p>
    <w:p w14:paraId="287AED4F" w14:textId="77777777" w:rsidR="00980687" w:rsidRPr="00980687" w:rsidRDefault="00980687" w:rsidP="00980687">
      <w:pPr>
        <w:keepNext/>
        <w:jc w:val="right"/>
        <w:rPr>
          <w:rFonts w:eastAsia="Calibri"/>
          <w:b/>
          <w:iCs/>
          <w:sz w:val="20"/>
          <w:szCs w:val="18"/>
          <w:lang w:eastAsia="en-US"/>
        </w:rPr>
      </w:pPr>
      <w:bookmarkStart w:id="37" w:name="_Toc71031197"/>
      <w:bookmarkStart w:id="38" w:name="_Toc40787808"/>
      <w:r w:rsidRPr="00980687">
        <w:rPr>
          <w:rFonts w:eastAsia="Calibri"/>
          <w:b/>
          <w:iCs/>
          <w:sz w:val="20"/>
          <w:szCs w:val="18"/>
          <w:lang w:eastAsia="en-US"/>
        </w:rPr>
        <w:t>Таблица 1.9 Нормы тепловых потерь трубопроводов внутри помещений с расчетной температурой</w:t>
      </w:r>
    </w:p>
    <w:p w14:paraId="0EEEC51F"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воздуха t = +21 °C</w:t>
      </w:r>
      <w:bookmarkEnd w:id="37"/>
      <w:bookmarkEnd w:id="38"/>
    </w:p>
    <w:tbl>
      <w:tblPr>
        <w:tblW w:w="4900" w:type="pct"/>
        <w:jc w:val="center"/>
        <w:tblLayout w:type="fixed"/>
        <w:tblCellMar>
          <w:left w:w="70" w:type="dxa"/>
          <w:right w:w="70" w:type="dxa"/>
        </w:tblCellMar>
        <w:tblLook w:val="04A0" w:firstRow="1" w:lastRow="0" w:firstColumn="1" w:lastColumn="0" w:noHBand="0" w:noVBand="1"/>
      </w:tblPr>
      <w:tblGrid>
        <w:gridCol w:w="1145"/>
        <w:gridCol w:w="731"/>
        <w:gridCol w:w="732"/>
        <w:gridCol w:w="733"/>
        <w:gridCol w:w="733"/>
        <w:gridCol w:w="732"/>
        <w:gridCol w:w="848"/>
        <w:gridCol w:w="732"/>
        <w:gridCol w:w="732"/>
        <w:gridCol w:w="848"/>
        <w:gridCol w:w="732"/>
        <w:gridCol w:w="732"/>
      </w:tblGrid>
      <w:tr w:rsidR="00980687" w:rsidRPr="00980687" w14:paraId="00727F7C" w14:textId="77777777" w:rsidTr="00980687">
        <w:trPr>
          <w:cantSplit/>
          <w:trHeight w:val="240"/>
          <w:jc w:val="center"/>
        </w:trPr>
        <w:tc>
          <w:tcPr>
            <w:tcW w:w="1204" w:type="dxa"/>
            <w:vMerge w:val="restart"/>
            <w:tcBorders>
              <w:top w:val="single" w:sz="6" w:space="0" w:color="auto"/>
              <w:left w:val="single" w:sz="6" w:space="0" w:color="auto"/>
              <w:bottom w:val="single" w:sz="6" w:space="0" w:color="auto"/>
              <w:right w:val="single" w:sz="6" w:space="0" w:color="auto"/>
            </w:tcBorders>
            <w:vAlign w:val="center"/>
            <w:hideMark/>
          </w:tcPr>
          <w:p w14:paraId="790CEC6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диаметр, мм</w:t>
            </w:r>
          </w:p>
        </w:tc>
        <w:tc>
          <w:tcPr>
            <w:tcW w:w="8664" w:type="dxa"/>
            <w:gridSpan w:val="11"/>
            <w:tcBorders>
              <w:top w:val="single" w:sz="6" w:space="0" w:color="auto"/>
              <w:left w:val="single" w:sz="6" w:space="0" w:color="auto"/>
              <w:bottom w:val="single" w:sz="6" w:space="0" w:color="auto"/>
              <w:right w:val="single" w:sz="6" w:space="0" w:color="auto"/>
            </w:tcBorders>
            <w:vAlign w:val="center"/>
            <w:hideMark/>
          </w:tcPr>
          <w:p w14:paraId="7FD744A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2F84C546"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3917B68" w14:textId="77777777" w:rsidR="00980687" w:rsidRPr="00980687" w:rsidRDefault="00980687" w:rsidP="00980687">
            <w:pPr>
              <w:rPr>
                <w:rFonts w:eastAsia="Calibri"/>
                <w:sz w:val="22"/>
                <w:szCs w:val="22"/>
              </w:rPr>
            </w:pPr>
          </w:p>
        </w:tc>
        <w:tc>
          <w:tcPr>
            <w:tcW w:w="765" w:type="dxa"/>
            <w:tcBorders>
              <w:top w:val="single" w:sz="6" w:space="0" w:color="auto"/>
              <w:left w:val="single" w:sz="6" w:space="0" w:color="auto"/>
              <w:bottom w:val="single" w:sz="6" w:space="0" w:color="auto"/>
              <w:right w:val="single" w:sz="6" w:space="0" w:color="auto"/>
            </w:tcBorders>
            <w:vAlign w:val="center"/>
            <w:hideMark/>
          </w:tcPr>
          <w:p w14:paraId="3F3829F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66" w:type="dxa"/>
            <w:tcBorders>
              <w:top w:val="single" w:sz="6" w:space="0" w:color="auto"/>
              <w:left w:val="single" w:sz="6" w:space="0" w:color="auto"/>
              <w:bottom w:val="single" w:sz="6" w:space="0" w:color="auto"/>
              <w:right w:val="single" w:sz="6" w:space="0" w:color="auto"/>
            </w:tcBorders>
            <w:vAlign w:val="center"/>
            <w:hideMark/>
          </w:tcPr>
          <w:p w14:paraId="68ADA35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75</w:t>
            </w:r>
          </w:p>
        </w:tc>
        <w:tc>
          <w:tcPr>
            <w:tcW w:w="766" w:type="dxa"/>
            <w:tcBorders>
              <w:top w:val="single" w:sz="6" w:space="0" w:color="auto"/>
              <w:left w:val="single" w:sz="6" w:space="0" w:color="auto"/>
              <w:bottom w:val="single" w:sz="6" w:space="0" w:color="auto"/>
              <w:right w:val="single" w:sz="6" w:space="0" w:color="auto"/>
            </w:tcBorders>
            <w:vAlign w:val="center"/>
            <w:hideMark/>
          </w:tcPr>
          <w:p w14:paraId="68613C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100</w:t>
            </w:r>
          </w:p>
        </w:tc>
        <w:tc>
          <w:tcPr>
            <w:tcW w:w="766" w:type="dxa"/>
            <w:tcBorders>
              <w:top w:val="single" w:sz="6" w:space="0" w:color="auto"/>
              <w:left w:val="single" w:sz="6" w:space="0" w:color="auto"/>
              <w:bottom w:val="single" w:sz="6" w:space="0" w:color="auto"/>
              <w:right w:val="single" w:sz="6" w:space="0" w:color="auto"/>
            </w:tcBorders>
            <w:vAlign w:val="center"/>
            <w:hideMark/>
          </w:tcPr>
          <w:p w14:paraId="7557A49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125</w:t>
            </w:r>
          </w:p>
        </w:tc>
        <w:tc>
          <w:tcPr>
            <w:tcW w:w="765" w:type="dxa"/>
            <w:tcBorders>
              <w:top w:val="single" w:sz="6" w:space="0" w:color="auto"/>
              <w:left w:val="single" w:sz="6" w:space="0" w:color="auto"/>
              <w:bottom w:val="single" w:sz="6" w:space="0" w:color="auto"/>
              <w:right w:val="single" w:sz="6" w:space="0" w:color="auto"/>
            </w:tcBorders>
            <w:vAlign w:val="center"/>
            <w:hideMark/>
          </w:tcPr>
          <w:p w14:paraId="3E523F4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150</w:t>
            </w:r>
          </w:p>
        </w:tc>
        <w:tc>
          <w:tcPr>
            <w:tcW w:w="888" w:type="dxa"/>
            <w:tcBorders>
              <w:top w:val="single" w:sz="6" w:space="0" w:color="auto"/>
              <w:left w:val="single" w:sz="6" w:space="0" w:color="auto"/>
              <w:bottom w:val="single" w:sz="6" w:space="0" w:color="auto"/>
              <w:right w:val="single" w:sz="6" w:space="0" w:color="auto"/>
            </w:tcBorders>
            <w:vAlign w:val="center"/>
            <w:hideMark/>
          </w:tcPr>
          <w:p w14:paraId="745140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6C2869A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250</w:t>
            </w:r>
          </w:p>
        </w:tc>
        <w:tc>
          <w:tcPr>
            <w:tcW w:w="765" w:type="dxa"/>
            <w:tcBorders>
              <w:top w:val="single" w:sz="6" w:space="0" w:color="auto"/>
              <w:left w:val="single" w:sz="6" w:space="0" w:color="auto"/>
              <w:bottom w:val="single" w:sz="6" w:space="0" w:color="auto"/>
              <w:right w:val="single" w:sz="6" w:space="0" w:color="auto"/>
            </w:tcBorders>
            <w:vAlign w:val="center"/>
            <w:hideMark/>
          </w:tcPr>
          <w:p w14:paraId="656A028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300</w:t>
            </w:r>
          </w:p>
        </w:tc>
        <w:tc>
          <w:tcPr>
            <w:tcW w:w="888" w:type="dxa"/>
            <w:tcBorders>
              <w:top w:val="single" w:sz="6" w:space="0" w:color="auto"/>
              <w:left w:val="single" w:sz="6" w:space="0" w:color="auto"/>
              <w:bottom w:val="single" w:sz="6" w:space="0" w:color="auto"/>
              <w:right w:val="single" w:sz="6" w:space="0" w:color="auto"/>
            </w:tcBorders>
            <w:vAlign w:val="center"/>
            <w:hideMark/>
          </w:tcPr>
          <w:p w14:paraId="2EEF232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350</w:t>
            </w:r>
          </w:p>
        </w:tc>
        <w:tc>
          <w:tcPr>
            <w:tcW w:w="765" w:type="dxa"/>
            <w:tcBorders>
              <w:top w:val="single" w:sz="6" w:space="0" w:color="auto"/>
              <w:left w:val="single" w:sz="6" w:space="0" w:color="auto"/>
              <w:bottom w:val="single" w:sz="6" w:space="0" w:color="auto"/>
              <w:right w:val="single" w:sz="6" w:space="0" w:color="auto"/>
            </w:tcBorders>
            <w:vAlign w:val="center"/>
            <w:hideMark/>
          </w:tcPr>
          <w:p w14:paraId="27242E3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320CC8E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450</w:t>
            </w:r>
          </w:p>
        </w:tc>
      </w:tr>
      <w:tr w:rsidR="00980687" w:rsidRPr="00980687" w14:paraId="36F77A4D"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1390E978" w14:textId="77777777" w:rsidR="00980687" w:rsidRPr="00980687" w:rsidRDefault="00980687" w:rsidP="00980687">
            <w:pPr>
              <w:rPr>
                <w:rFonts w:eastAsia="Calibri"/>
                <w:sz w:val="22"/>
                <w:szCs w:val="22"/>
              </w:rPr>
            </w:pPr>
          </w:p>
        </w:tc>
        <w:tc>
          <w:tcPr>
            <w:tcW w:w="8664" w:type="dxa"/>
            <w:gridSpan w:val="11"/>
            <w:tcBorders>
              <w:top w:val="single" w:sz="6" w:space="0" w:color="auto"/>
              <w:left w:val="single" w:sz="6" w:space="0" w:color="auto"/>
              <w:bottom w:val="single" w:sz="6" w:space="0" w:color="auto"/>
              <w:right w:val="single" w:sz="6" w:space="0" w:color="auto"/>
            </w:tcBorders>
            <w:vAlign w:val="center"/>
            <w:hideMark/>
          </w:tcPr>
          <w:p w14:paraId="39596EA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Тепловые потери, ккал/ч</w:t>
            </w:r>
          </w:p>
        </w:tc>
      </w:tr>
      <w:tr w:rsidR="00980687" w:rsidRPr="00980687" w14:paraId="5FD78DA1" w14:textId="77777777" w:rsidTr="00980687">
        <w:trPr>
          <w:cantSplit/>
          <w:trHeight w:val="2760"/>
          <w:jc w:val="center"/>
        </w:trPr>
        <w:tc>
          <w:tcPr>
            <w:tcW w:w="1204" w:type="dxa"/>
            <w:tcBorders>
              <w:top w:val="single" w:sz="6" w:space="0" w:color="auto"/>
              <w:left w:val="single" w:sz="6" w:space="0" w:color="auto"/>
              <w:bottom w:val="single" w:sz="6" w:space="0" w:color="auto"/>
              <w:right w:val="single" w:sz="6" w:space="0" w:color="auto"/>
            </w:tcBorders>
            <w:vAlign w:val="center"/>
            <w:hideMark/>
          </w:tcPr>
          <w:p w14:paraId="4F1BB03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25</w:t>
            </w:r>
          </w:p>
          <w:p w14:paraId="744327E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40</w:t>
            </w:r>
          </w:p>
          <w:p w14:paraId="4F5FD7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p w14:paraId="2AD6C9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p w14:paraId="0D01149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80</w:t>
            </w:r>
          </w:p>
          <w:p w14:paraId="7D7F40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100</w:t>
            </w:r>
          </w:p>
          <w:p w14:paraId="15D51E6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125    </w:t>
            </w:r>
            <w:r w:rsidRPr="00980687">
              <w:rPr>
                <w:rFonts w:eastAsia="Calibri"/>
                <w:sz w:val="22"/>
                <w:szCs w:val="22"/>
              </w:rPr>
              <w:br/>
              <w:t xml:space="preserve">150    </w:t>
            </w:r>
            <w:r w:rsidRPr="00980687">
              <w:rPr>
                <w:rFonts w:eastAsia="Calibri"/>
                <w:sz w:val="22"/>
                <w:szCs w:val="22"/>
              </w:rPr>
              <w:br/>
              <w:t xml:space="preserve">175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765" w:type="dxa"/>
            <w:tcBorders>
              <w:top w:val="single" w:sz="6" w:space="0" w:color="auto"/>
              <w:left w:val="single" w:sz="6" w:space="0" w:color="auto"/>
              <w:bottom w:val="single" w:sz="6" w:space="0" w:color="auto"/>
              <w:right w:val="single" w:sz="6" w:space="0" w:color="auto"/>
            </w:tcBorders>
            <w:vAlign w:val="center"/>
            <w:hideMark/>
          </w:tcPr>
          <w:p w14:paraId="2BFB4CF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22  </w:t>
            </w:r>
            <w:r w:rsidRPr="00980687">
              <w:rPr>
                <w:rFonts w:eastAsia="Calibri"/>
                <w:sz w:val="22"/>
                <w:szCs w:val="22"/>
              </w:rPr>
              <w:br/>
              <w:t xml:space="preserve">27  </w:t>
            </w:r>
            <w:r w:rsidRPr="00980687">
              <w:rPr>
                <w:rFonts w:eastAsia="Calibri"/>
                <w:sz w:val="22"/>
                <w:szCs w:val="22"/>
              </w:rPr>
              <w:br/>
              <w:t xml:space="preserve">31  </w:t>
            </w:r>
            <w:r w:rsidRPr="00980687">
              <w:rPr>
                <w:rFonts w:eastAsia="Calibri"/>
                <w:sz w:val="22"/>
                <w:szCs w:val="22"/>
              </w:rPr>
              <w:br/>
              <w:t xml:space="preserve">35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53  </w:t>
            </w:r>
            <w:r w:rsidRPr="00980687">
              <w:rPr>
                <w:rFonts w:eastAsia="Calibri"/>
                <w:sz w:val="22"/>
                <w:szCs w:val="22"/>
              </w:rPr>
              <w:br/>
              <w:t xml:space="preserve">60  </w:t>
            </w:r>
            <w:r w:rsidRPr="00980687">
              <w:rPr>
                <w:rFonts w:eastAsia="Calibri"/>
                <w:sz w:val="22"/>
                <w:szCs w:val="22"/>
              </w:rPr>
              <w:br/>
              <w:t xml:space="preserve">66  </w:t>
            </w:r>
            <w:r w:rsidRPr="00980687">
              <w:rPr>
                <w:rFonts w:eastAsia="Calibri"/>
                <w:sz w:val="22"/>
                <w:szCs w:val="22"/>
              </w:rPr>
              <w:br/>
              <w:t xml:space="preserve">82  </w:t>
            </w:r>
            <w:r w:rsidRPr="00980687">
              <w:rPr>
                <w:rFonts w:eastAsia="Calibri"/>
                <w:sz w:val="22"/>
                <w:szCs w:val="22"/>
              </w:rPr>
              <w:br/>
              <w:t xml:space="preserve">95  </w:t>
            </w:r>
            <w:r w:rsidRPr="00980687">
              <w:rPr>
                <w:rFonts w:eastAsia="Calibri"/>
                <w:sz w:val="22"/>
                <w:szCs w:val="22"/>
              </w:rPr>
              <w:br/>
              <w:t xml:space="preserve">110 </w:t>
            </w:r>
          </w:p>
        </w:tc>
        <w:tc>
          <w:tcPr>
            <w:tcW w:w="766" w:type="dxa"/>
            <w:tcBorders>
              <w:top w:val="single" w:sz="6" w:space="0" w:color="auto"/>
              <w:left w:val="single" w:sz="6" w:space="0" w:color="auto"/>
              <w:bottom w:val="single" w:sz="6" w:space="0" w:color="auto"/>
              <w:right w:val="single" w:sz="6" w:space="0" w:color="auto"/>
            </w:tcBorders>
            <w:vAlign w:val="center"/>
            <w:hideMark/>
          </w:tcPr>
          <w:p w14:paraId="62C4CF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20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27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52  </w:t>
            </w:r>
            <w:r w:rsidRPr="00980687">
              <w:rPr>
                <w:rFonts w:eastAsia="Calibri"/>
                <w:sz w:val="22"/>
                <w:szCs w:val="22"/>
              </w:rPr>
              <w:br/>
              <w:t xml:space="preserve">59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75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110 </w:t>
            </w:r>
            <w:r w:rsidRPr="00980687">
              <w:rPr>
                <w:rFonts w:eastAsia="Calibri"/>
                <w:sz w:val="22"/>
                <w:szCs w:val="22"/>
              </w:rPr>
              <w:br/>
              <w:t xml:space="preserve">125 </w:t>
            </w:r>
            <w:r w:rsidRPr="00980687">
              <w:rPr>
                <w:rFonts w:eastAsia="Calibri"/>
                <w:sz w:val="22"/>
                <w:szCs w:val="22"/>
              </w:rPr>
              <w:br/>
              <w:t xml:space="preserve">145 </w:t>
            </w:r>
          </w:p>
        </w:tc>
        <w:tc>
          <w:tcPr>
            <w:tcW w:w="766" w:type="dxa"/>
            <w:tcBorders>
              <w:top w:val="single" w:sz="6" w:space="0" w:color="auto"/>
              <w:left w:val="single" w:sz="6" w:space="0" w:color="auto"/>
              <w:bottom w:val="single" w:sz="6" w:space="0" w:color="auto"/>
              <w:right w:val="single" w:sz="6" w:space="0" w:color="auto"/>
            </w:tcBorders>
            <w:vAlign w:val="center"/>
            <w:hideMark/>
          </w:tcPr>
          <w:p w14:paraId="334E33E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37  </w:t>
            </w:r>
            <w:r w:rsidRPr="00980687">
              <w:rPr>
                <w:rFonts w:eastAsia="Calibri"/>
                <w:sz w:val="22"/>
                <w:szCs w:val="22"/>
              </w:rPr>
              <w:br/>
              <w:t xml:space="preserve">39  </w:t>
            </w:r>
            <w:r w:rsidRPr="00980687">
              <w:rPr>
                <w:rFonts w:eastAsia="Calibri"/>
                <w:sz w:val="22"/>
                <w:szCs w:val="22"/>
              </w:rPr>
              <w:br/>
              <w:t xml:space="preserve">45  </w:t>
            </w:r>
            <w:r w:rsidRPr="00980687">
              <w:rPr>
                <w:rFonts w:eastAsia="Calibri"/>
                <w:sz w:val="22"/>
                <w:szCs w:val="22"/>
              </w:rPr>
              <w:br/>
              <w:t xml:space="preserve">53  </w:t>
            </w:r>
            <w:r w:rsidRPr="00980687">
              <w:rPr>
                <w:rFonts w:eastAsia="Calibri"/>
                <w:sz w:val="22"/>
                <w:szCs w:val="22"/>
              </w:rPr>
              <w:br/>
              <w:t xml:space="preserve">60  </w:t>
            </w:r>
            <w:r w:rsidRPr="00980687">
              <w:rPr>
                <w:rFonts w:eastAsia="Calibri"/>
                <w:sz w:val="22"/>
                <w:szCs w:val="22"/>
              </w:rPr>
              <w:br/>
              <w:t xml:space="preserve">66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85  </w:t>
            </w:r>
            <w:r w:rsidRPr="00980687">
              <w:rPr>
                <w:rFonts w:eastAsia="Calibri"/>
                <w:sz w:val="22"/>
                <w:szCs w:val="22"/>
              </w:rPr>
              <w:br/>
              <w:t xml:space="preserve">92  </w:t>
            </w:r>
            <w:r w:rsidRPr="00980687">
              <w:rPr>
                <w:rFonts w:eastAsia="Calibri"/>
                <w:sz w:val="22"/>
                <w:szCs w:val="22"/>
              </w:rPr>
              <w:br/>
              <w:t xml:space="preserve">98  </w:t>
            </w:r>
            <w:r w:rsidRPr="00980687">
              <w:rPr>
                <w:rFonts w:eastAsia="Calibri"/>
                <w:sz w:val="22"/>
                <w:szCs w:val="22"/>
              </w:rPr>
              <w:br/>
              <w:t xml:space="preserve">109 </w:t>
            </w:r>
            <w:r w:rsidRPr="00980687">
              <w:rPr>
                <w:rFonts w:eastAsia="Calibri"/>
                <w:sz w:val="22"/>
                <w:szCs w:val="22"/>
              </w:rPr>
              <w:br/>
              <w:t xml:space="preserve">120 </w:t>
            </w:r>
            <w:r w:rsidRPr="00980687">
              <w:rPr>
                <w:rFonts w:eastAsia="Calibri"/>
                <w:sz w:val="22"/>
                <w:szCs w:val="22"/>
              </w:rPr>
              <w:br/>
              <w:t xml:space="preserve">140 </w:t>
            </w:r>
            <w:r w:rsidRPr="00980687">
              <w:rPr>
                <w:rFonts w:eastAsia="Calibri"/>
                <w:sz w:val="22"/>
                <w:szCs w:val="22"/>
              </w:rPr>
              <w:br/>
              <w:t xml:space="preserve">160 </w:t>
            </w:r>
            <w:r w:rsidRPr="00980687">
              <w:rPr>
                <w:rFonts w:eastAsia="Calibri"/>
                <w:sz w:val="22"/>
                <w:szCs w:val="22"/>
              </w:rPr>
              <w:br/>
              <w:t xml:space="preserve">180 </w:t>
            </w:r>
          </w:p>
        </w:tc>
        <w:tc>
          <w:tcPr>
            <w:tcW w:w="766" w:type="dxa"/>
            <w:tcBorders>
              <w:top w:val="single" w:sz="6" w:space="0" w:color="auto"/>
              <w:left w:val="single" w:sz="6" w:space="0" w:color="auto"/>
              <w:bottom w:val="single" w:sz="6" w:space="0" w:color="auto"/>
              <w:right w:val="single" w:sz="6" w:space="0" w:color="auto"/>
            </w:tcBorders>
            <w:vAlign w:val="center"/>
            <w:hideMark/>
          </w:tcPr>
          <w:p w14:paraId="5A29938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35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49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65  </w:t>
            </w:r>
            <w:r w:rsidRPr="00980687">
              <w:rPr>
                <w:rFonts w:eastAsia="Calibri"/>
                <w:sz w:val="22"/>
                <w:szCs w:val="22"/>
              </w:rPr>
              <w:br/>
              <w:t xml:space="preserve">72  </w:t>
            </w:r>
            <w:r w:rsidRPr="00980687">
              <w:rPr>
                <w:rFonts w:eastAsia="Calibri"/>
                <w:sz w:val="22"/>
                <w:szCs w:val="22"/>
              </w:rPr>
              <w:br/>
              <w:t xml:space="preserve">80  </w:t>
            </w:r>
            <w:r w:rsidRPr="00980687">
              <w:rPr>
                <w:rFonts w:eastAsia="Calibri"/>
                <w:sz w:val="22"/>
                <w:szCs w:val="22"/>
              </w:rPr>
              <w:br/>
              <w:t xml:space="preserve">85  </w:t>
            </w:r>
            <w:r w:rsidRPr="00980687">
              <w:rPr>
                <w:rFonts w:eastAsia="Calibri"/>
                <w:sz w:val="22"/>
                <w:szCs w:val="22"/>
              </w:rPr>
              <w:br/>
              <w:t xml:space="preserve">95  </w:t>
            </w:r>
            <w:r w:rsidRPr="00980687">
              <w:rPr>
                <w:rFonts w:eastAsia="Calibri"/>
                <w:sz w:val="22"/>
                <w:szCs w:val="22"/>
              </w:rPr>
              <w:br/>
              <w:t xml:space="preserve">104 </w:t>
            </w:r>
            <w:r w:rsidRPr="00980687">
              <w:rPr>
                <w:rFonts w:eastAsia="Calibri"/>
                <w:sz w:val="22"/>
                <w:szCs w:val="22"/>
              </w:rPr>
              <w:br/>
              <w:t xml:space="preserve">112 </w:t>
            </w:r>
            <w:r w:rsidRPr="00980687">
              <w:rPr>
                <w:rFonts w:eastAsia="Calibri"/>
                <w:sz w:val="22"/>
                <w:szCs w:val="22"/>
              </w:rPr>
              <w:br/>
              <w:t xml:space="preserve">120 </w:t>
            </w:r>
            <w:r w:rsidRPr="00980687">
              <w:rPr>
                <w:rFonts w:eastAsia="Calibri"/>
                <w:sz w:val="22"/>
                <w:szCs w:val="22"/>
              </w:rPr>
              <w:br/>
              <w:t xml:space="preserve">133 </w:t>
            </w:r>
            <w:r w:rsidRPr="00980687">
              <w:rPr>
                <w:rFonts w:eastAsia="Calibri"/>
                <w:sz w:val="22"/>
                <w:szCs w:val="22"/>
              </w:rPr>
              <w:br/>
              <w:t xml:space="preserve">145 </w:t>
            </w:r>
            <w:r w:rsidRPr="00980687">
              <w:rPr>
                <w:rFonts w:eastAsia="Calibri"/>
                <w:sz w:val="22"/>
                <w:szCs w:val="22"/>
              </w:rPr>
              <w:br/>
              <w:t xml:space="preserve">170 </w:t>
            </w:r>
            <w:r w:rsidRPr="00980687">
              <w:rPr>
                <w:rFonts w:eastAsia="Calibri"/>
                <w:sz w:val="22"/>
                <w:szCs w:val="22"/>
              </w:rPr>
              <w:br/>
              <w:t xml:space="preserve">190 </w:t>
            </w:r>
            <w:r w:rsidRPr="00980687">
              <w:rPr>
                <w:rFonts w:eastAsia="Calibri"/>
                <w:sz w:val="22"/>
                <w:szCs w:val="22"/>
              </w:rPr>
              <w:br/>
              <w:t xml:space="preserve">220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80DC33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43  </w:t>
            </w:r>
            <w:r w:rsidRPr="00980687">
              <w:rPr>
                <w:rFonts w:eastAsia="Calibri"/>
                <w:sz w:val="22"/>
                <w:szCs w:val="22"/>
              </w:rPr>
              <w:br/>
              <w:t xml:space="preserve">49  </w:t>
            </w:r>
            <w:r w:rsidRPr="00980687">
              <w:rPr>
                <w:rFonts w:eastAsia="Calibri"/>
                <w:sz w:val="22"/>
                <w:szCs w:val="22"/>
              </w:rPr>
              <w:br/>
              <w:t xml:space="preserve">53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93  </w:t>
            </w:r>
            <w:r w:rsidRPr="00980687">
              <w:rPr>
                <w:rFonts w:eastAsia="Calibri"/>
                <w:sz w:val="22"/>
                <w:szCs w:val="22"/>
              </w:rPr>
              <w:br/>
              <w:t xml:space="preserve">100 </w:t>
            </w:r>
            <w:r w:rsidRPr="00980687">
              <w:rPr>
                <w:rFonts w:eastAsia="Calibri"/>
                <w:sz w:val="22"/>
                <w:szCs w:val="22"/>
              </w:rPr>
              <w:br/>
              <w:t xml:space="preserve">111 </w:t>
            </w:r>
            <w:r w:rsidRPr="00980687">
              <w:rPr>
                <w:rFonts w:eastAsia="Calibri"/>
                <w:sz w:val="22"/>
                <w:szCs w:val="22"/>
              </w:rPr>
              <w:br/>
              <w:t xml:space="preserve">122 </w:t>
            </w:r>
            <w:r w:rsidRPr="00980687">
              <w:rPr>
                <w:rFonts w:eastAsia="Calibri"/>
                <w:sz w:val="22"/>
                <w:szCs w:val="22"/>
              </w:rPr>
              <w:br/>
              <w:t xml:space="preserve">131 </w:t>
            </w:r>
            <w:r w:rsidRPr="00980687">
              <w:rPr>
                <w:rFonts w:eastAsia="Calibri"/>
                <w:sz w:val="22"/>
                <w:szCs w:val="22"/>
              </w:rPr>
              <w:br/>
              <w:t xml:space="preserve">140 </w:t>
            </w:r>
            <w:r w:rsidRPr="00980687">
              <w:rPr>
                <w:rFonts w:eastAsia="Calibri"/>
                <w:sz w:val="22"/>
                <w:szCs w:val="22"/>
              </w:rPr>
              <w:br/>
              <w:t xml:space="preserve">155 </w:t>
            </w:r>
            <w:r w:rsidRPr="00980687">
              <w:rPr>
                <w:rFonts w:eastAsia="Calibri"/>
                <w:sz w:val="22"/>
                <w:szCs w:val="22"/>
              </w:rPr>
              <w:br/>
              <w:t xml:space="preserve">170 </w:t>
            </w:r>
            <w:r w:rsidRPr="00980687">
              <w:rPr>
                <w:rFonts w:eastAsia="Calibri"/>
                <w:sz w:val="22"/>
                <w:szCs w:val="22"/>
              </w:rPr>
              <w:br/>
              <w:t xml:space="preserve">195 </w:t>
            </w:r>
            <w:r w:rsidRPr="00980687">
              <w:rPr>
                <w:rFonts w:eastAsia="Calibri"/>
                <w:sz w:val="22"/>
                <w:szCs w:val="22"/>
              </w:rPr>
              <w:br/>
              <w:t xml:space="preserve">220 </w:t>
            </w:r>
            <w:r w:rsidRPr="00980687">
              <w:rPr>
                <w:rFonts w:eastAsia="Calibri"/>
                <w:sz w:val="22"/>
                <w:szCs w:val="22"/>
              </w:rPr>
              <w:br/>
              <w:t xml:space="preserve">250 </w:t>
            </w:r>
          </w:p>
        </w:tc>
        <w:tc>
          <w:tcPr>
            <w:tcW w:w="888" w:type="dxa"/>
            <w:tcBorders>
              <w:top w:val="single" w:sz="6" w:space="0" w:color="auto"/>
              <w:left w:val="single" w:sz="6" w:space="0" w:color="auto"/>
              <w:bottom w:val="single" w:sz="6" w:space="0" w:color="auto"/>
              <w:right w:val="single" w:sz="6" w:space="0" w:color="auto"/>
            </w:tcBorders>
            <w:vAlign w:val="center"/>
            <w:hideMark/>
          </w:tcPr>
          <w:p w14:paraId="1306E3A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58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82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112  </w:t>
            </w:r>
            <w:r w:rsidRPr="00980687">
              <w:rPr>
                <w:rFonts w:eastAsia="Calibri"/>
                <w:sz w:val="22"/>
                <w:szCs w:val="22"/>
              </w:rPr>
              <w:br/>
              <w:t xml:space="preserve">124  </w:t>
            </w:r>
            <w:r w:rsidRPr="00980687">
              <w:rPr>
                <w:rFonts w:eastAsia="Calibri"/>
                <w:sz w:val="22"/>
                <w:szCs w:val="22"/>
              </w:rPr>
              <w:br/>
              <w:t xml:space="preserve">132  </w:t>
            </w:r>
            <w:r w:rsidRPr="00980687">
              <w:rPr>
                <w:rFonts w:eastAsia="Calibri"/>
                <w:sz w:val="22"/>
                <w:szCs w:val="22"/>
              </w:rPr>
              <w:br/>
              <w:t xml:space="preserve">146  </w:t>
            </w:r>
            <w:r w:rsidRPr="00980687">
              <w:rPr>
                <w:rFonts w:eastAsia="Calibri"/>
                <w:sz w:val="22"/>
                <w:szCs w:val="22"/>
              </w:rPr>
              <w:br/>
              <w:t xml:space="preserve">160  </w:t>
            </w:r>
            <w:r w:rsidRPr="00980687">
              <w:rPr>
                <w:rFonts w:eastAsia="Calibri"/>
                <w:sz w:val="22"/>
                <w:szCs w:val="22"/>
              </w:rPr>
              <w:br/>
              <w:t xml:space="preserve">175  </w:t>
            </w:r>
            <w:r w:rsidRPr="00980687">
              <w:rPr>
                <w:rFonts w:eastAsia="Calibri"/>
                <w:sz w:val="22"/>
                <w:szCs w:val="22"/>
              </w:rPr>
              <w:br/>
              <w:t xml:space="preserve">190  </w:t>
            </w:r>
            <w:r w:rsidRPr="00980687">
              <w:rPr>
                <w:rFonts w:eastAsia="Calibri"/>
                <w:sz w:val="22"/>
                <w:szCs w:val="22"/>
              </w:rPr>
              <w:br/>
              <w:t xml:space="preserve">205  </w:t>
            </w:r>
            <w:r w:rsidRPr="00980687">
              <w:rPr>
                <w:rFonts w:eastAsia="Calibri"/>
                <w:sz w:val="22"/>
                <w:szCs w:val="22"/>
              </w:rPr>
              <w:br/>
              <w:t xml:space="preserve">220  </w:t>
            </w:r>
            <w:r w:rsidRPr="00980687">
              <w:rPr>
                <w:rFonts w:eastAsia="Calibri"/>
                <w:sz w:val="22"/>
                <w:szCs w:val="22"/>
              </w:rPr>
              <w:br/>
              <w:t xml:space="preserve">253  </w:t>
            </w:r>
            <w:r w:rsidRPr="00980687">
              <w:rPr>
                <w:rFonts w:eastAsia="Calibri"/>
                <w:sz w:val="22"/>
                <w:szCs w:val="22"/>
              </w:rPr>
              <w:br/>
              <w:t xml:space="preserve">280  </w:t>
            </w:r>
            <w:r w:rsidRPr="00980687">
              <w:rPr>
                <w:rFonts w:eastAsia="Calibri"/>
                <w:sz w:val="22"/>
                <w:szCs w:val="22"/>
              </w:rPr>
              <w:br/>
              <w:t xml:space="preserve">315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A58733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74  </w:t>
            </w:r>
            <w:r w:rsidRPr="00980687">
              <w:rPr>
                <w:rFonts w:eastAsia="Calibri"/>
                <w:sz w:val="22"/>
                <w:szCs w:val="22"/>
              </w:rPr>
              <w:br/>
              <w:t xml:space="preserve">84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105 </w:t>
            </w:r>
            <w:r w:rsidRPr="00980687">
              <w:rPr>
                <w:rFonts w:eastAsia="Calibri"/>
                <w:sz w:val="22"/>
                <w:szCs w:val="22"/>
              </w:rPr>
              <w:br/>
              <w:t xml:space="preserve">113 </w:t>
            </w:r>
            <w:r w:rsidRPr="00980687">
              <w:rPr>
                <w:rFonts w:eastAsia="Calibri"/>
                <w:sz w:val="22"/>
                <w:szCs w:val="22"/>
              </w:rPr>
              <w:br/>
              <w:t xml:space="preserve">126 </w:t>
            </w:r>
            <w:r w:rsidRPr="00980687">
              <w:rPr>
                <w:rFonts w:eastAsia="Calibri"/>
                <w:sz w:val="22"/>
                <w:szCs w:val="22"/>
              </w:rPr>
              <w:br/>
              <w:t xml:space="preserve">140 </w:t>
            </w:r>
            <w:r w:rsidRPr="00980687">
              <w:rPr>
                <w:rFonts w:eastAsia="Calibri"/>
                <w:sz w:val="22"/>
                <w:szCs w:val="22"/>
              </w:rPr>
              <w:br/>
              <w:t xml:space="preserve">153 </w:t>
            </w:r>
            <w:r w:rsidRPr="00980687">
              <w:rPr>
                <w:rFonts w:eastAsia="Calibri"/>
                <w:sz w:val="22"/>
                <w:szCs w:val="22"/>
              </w:rPr>
              <w:br/>
              <w:t xml:space="preserve">165 </w:t>
            </w:r>
            <w:r w:rsidRPr="00980687">
              <w:rPr>
                <w:rFonts w:eastAsia="Calibri"/>
                <w:sz w:val="22"/>
                <w:szCs w:val="22"/>
              </w:rPr>
              <w:br/>
              <w:t xml:space="preserve">183 </w:t>
            </w:r>
            <w:r w:rsidRPr="00980687">
              <w:rPr>
                <w:rFonts w:eastAsia="Calibri"/>
                <w:sz w:val="22"/>
                <w:szCs w:val="22"/>
              </w:rPr>
              <w:br/>
              <w:t xml:space="preserve">200 </w:t>
            </w:r>
            <w:r w:rsidRPr="00980687">
              <w:rPr>
                <w:rFonts w:eastAsia="Calibri"/>
                <w:sz w:val="22"/>
                <w:szCs w:val="22"/>
              </w:rPr>
              <w:br/>
              <w:t xml:space="preserve">218 </w:t>
            </w:r>
            <w:r w:rsidRPr="00980687">
              <w:rPr>
                <w:rFonts w:eastAsia="Calibri"/>
                <w:sz w:val="22"/>
                <w:szCs w:val="22"/>
              </w:rPr>
              <w:br/>
              <w:t xml:space="preserve">235 </w:t>
            </w:r>
            <w:r w:rsidRPr="00980687">
              <w:rPr>
                <w:rFonts w:eastAsia="Calibri"/>
                <w:sz w:val="22"/>
                <w:szCs w:val="22"/>
              </w:rPr>
              <w:br/>
              <w:t xml:space="preserve">253 </w:t>
            </w:r>
            <w:r w:rsidRPr="00980687">
              <w:rPr>
                <w:rFonts w:eastAsia="Calibri"/>
                <w:sz w:val="22"/>
                <w:szCs w:val="22"/>
              </w:rPr>
              <w:br/>
              <w:t xml:space="preserve">270 </w:t>
            </w:r>
            <w:r w:rsidRPr="00980687">
              <w:rPr>
                <w:rFonts w:eastAsia="Calibri"/>
                <w:sz w:val="22"/>
                <w:szCs w:val="22"/>
              </w:rPr>
              <w:br/>
              <w:t xml:space="preserve">310 </w:t>
            </w:r>
            <w:r w:rsidRPr="00980687">
              <w:rPr>
                <w:rFonts w:eastAsia="Calibri"/>
                <w:sz w:val="22"/>
                <w:szCs w:val="22"/>
              </w:rPr>
              <w:br/>
              <w:t xml:space="preserve">340 </w:t>
            </w:r>
            <w:r w:rsidRPr="00980687">
              <w:rPr>
                <w:rFonts w:eastAsia="Calibri"/>
                <w:sz w:val="22"/>
                <w:szCs w:val="22"/>
              </w:rPr>
              <w:br/>
              <w:t xml:space="preserve">380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7E49780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90  </w:t>
            </w:r>
            <w:r w:rsidRPr="00980687">
              <w:rPr>
                <w:rFonts w:eastAsia="Calibri"/>
                <w:sz w:val="22"/>
                <w:szCs w:val="22"/>
              </w:rPr>
              <w:br/>
              <w:t xml:space="preserve">102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126 </w:t>
            </w:r>
            <w:r w:rsidRPr="00980687">
              <w:rPr>
                <w:rFonts w:eastAsia="Calibri"/>
                <w:sz w:val="22"/>
                <w:szCs w:val="22"/>
              </w:rPr>
              <w:br/>
              <w:t xml:space="preserve">137 </w:t>
            </w:r>
            <w:r w:rsidRPr="00980687">
              <w:rPr>
                <w:rFonts w:eastAsia="Calibri"/>
                <w:sz w:val="22"/>
                <w:szCs w:val="22"/>
              </w:rPr>
              <w:br/>
              <w:t xml:space="preserve">152 </w:t>
            </w:r>
            <w:r w:rsidRPr="00980687">
              <w:rPr>
                <w:rFonts w:eastAsia="Calibri"/>
                <w:sz w:val="22"/>
                <w:szCs w:val="22"/>
              </w:rPr>
              <w:br/>
              <w:t xml:space="preserve">166 </w:t>
            </w:r>
            <w:r w:rsidRPr="00980687">
              <w:rPr>
                <w:rFonts w:eastAsia="Calibri"/>
                <w:sz w:val="22"/>
                <w:szCs w:val="22"/>
              </w:rPr>
              <w:br/>
              <w:t xml:space="preserve">182 </w:t>
            </w:r>
            <w:r w:rsidRPr="00980687">
              <w:rPr>
                <w:rFonts w:eastAsia="Calibri"/>
                <w:sz w:val="22"/>
                <w:szCs w:val="22"/>
              </w:rPr>
              <w:br/>
              <w:t xml:space="preserve">196 </w:t>
            </w:r>
            <w:r w:rsidRPr="00980687">
              <w:rPr>
                <w:rFonts w:eastAsia="Calibri"/>
                <w:sz w:val="22"/>
                <w:szCs w:val="22"/>
              </w:rPr>
              <w:br/>
              <w:t xml:space="preserve">218 </w:t>
            </w:r>
            <w:r w:rsidRPr="00980687">
              <w:rPr>
                <w:rFonts w:eastAsia="Calibri"/>
                <w:sz w:val="22"/>
                <w:szCs w:val="22"/>
              </w:rPr>
              <w:br/>
              <w:t xml:space="preserve">240 </w:t>
            </w:r>
            <w:r w:rsidRPr="00980687">
              <w:rPr>
                <w:rFonts w:eastAsia="Calibri"/>
                <w:sz w:val="22"/>
                <w:szCs w:val="22"/>
              </w:rPr>
              <w:br/>
              <w:t xml:space="preserve">260 </w:t>
            </w:r>
            <w:r w:rsidRPr="00980687">
              <w:rPr>
                <w:rFonts w:eastAsia="Calibri"/>
                <w:sz w:val="22"/>
                <w:szCs w:val="22"/>
              </w:rPr>
              <w:br/>
              <w:t xml:space="preserve">280 </w:t>
            </w:r>
            <w:r w:rsidRPr="00980687">
              <w:rPr>
                <w:rFonts w:eastAsia="Calibri"/>
                <w:sz w:val="22"/>
                <w:szCs w:val="22"/>
              </w:rPr>
              <w:br/>
              <w:t xml:space="preserve">303 </w:t>
            </w:r>
            <w:r w:rsidRPr="00980687">
              <w:rPr>
                <w:rFonts w:eastAsia="Calibri"/>
                <w:sz w:val="22"/>
                <w:szCs w:val="22"/>
              </w:rPr>
              <w:br/>
              <w:t xml:space="preserve">325 </w:t>
            </w:r>
            <w:r w:rsidRPr="00980687">
              <w:rPr>
                <w:rFonts w:eastAsia="Calibri"/>
                <w:sz w:val="22"/>
                <w:szCs w:val="22"/>
              </w:rPr>
              <w:br/>
              <w:t xml:space="preserve">370 </w:t>
            </w:r>
            <w:r w:rsidRPr="00980687">
              <w:rPr>
                <w:rFonts w:eastAsia="Calibri"/>
                <w:sz w:val="22"/>
                <w:szCs w:val="22"/>
              </w:rPr>
              <w:br/>
              <w:t xml:space="preserve">405 </w:t>
            </w:r>
            <w:r w:rsidRPr="00980687">
              <w:rPr>
                <w:rFonts w:eastAsia="Calibri"/>
                <w:sz w:val="22"/>
                <w:szCs w:val="22"/>
              </w:rPr>
              <w:br/>
              <w:t xml:space="preserve">445 </w:t>
            </w:r>
          </w:p>
        </w:tc>
        <w:tc>
          <w:tcPr>
            <w:tcW w:w="888" w:type="dxa"/>
            <w:tcBorders>
              <w:top w:val="single" w:sz="6" w:space="0" w:color="auto"/>
              <w:left w:val="single" w:sz="6" w:space="0" w:color="auto"/>
              <w:bottom w:val="single" w:sz="6" w:space="0" w:color="auto"/>
              <w:right w:val="single" w:sz="6" w:space="0" w:color="auto"/>
            </w:tcBorders>
            <w:vAlign w:val="center"/>
            <w:hideMark/>
          </w:tcPr>
          <w:p w14:paraId="638F477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105  </w:t>
            </w:r>
            <w:r w:rsidRPr="00980687">
              <w:rPr>
                <w:rFonts w:eastAsia="Calibri"/>
                <w:sz w:val="22"/>
                <w:szCs w:val="22"/>
              </w:rPr>
              <w:br/>
              <w:t xml:space="preserve">119  </w:t>
            </w:r>
            <w:r w:rsidRPr="00980687">
              <w:rPr>
                <w:rFonts w:eastAsia="Calibri"/>
                <w:sz w:val="22"/>
                <w:szCs w:val="22"/>
              </w:rPr>
              <w:br/>
              <w:t xml:space="preserve">127  </w:t>
            </w:r>
            <w:r w:rsidRPr="00980687">
              <w:rPr>
                <w:rFonts w:eastAsia="Calibri"/>
                <w:sz w:val="22"/>
                <w:szCs w:val="22"/>
              </w:rPr>
              <w:br/>
              <w:t xml:space="preserve">141  </w:t>
            </w:r>
            <w:r w:rsidRPr="00980687">
              <w:rPr>
                <w:rFonts w:eastAsia="Calibri"/>
                <w:sz w:val="22"/>
                <w:szCs w:val="22"/>
              </w:rPr>
              <w:br/>
              <w:t xml:space="preserve">149  </w:t>
            </w:r>
            <w:r w:rsidRPr="00980687">
              <w:rPr>
                <w:rFonts w:eastAsia="Calibri"/>
                <w:sz w:val="22"/>
                <w:szCs w:val="22"/>
              </w:rPr>
              <w:br/>
              <w:t xml:space="preserve">160  </w:t>
            </w:r>
            <w:r w:rsidRPr="00980687">
              <w:rPr>
                <w:rFonts w:eastAsia="Calibri"/>
                <w:sz w:val="22"/>
                <w:szCs w:val="22"/>
              </w:rPr>
              <w:br/>
              <w:t xml:space="preserve">176  </w:t>
            </w:r>
            <w:r w:rsidRPr="00980687">
              <w:rPr>
                <w:rFonts w:eastAsia="Calibri"/>
                <w:sz w:val="22"/>
                <w:szCs w:val="22"/>
              </w:rPr>
              <w:br/>
              <w:t xml:space="preserve">192  </w:t>
            </w:r>
            <w:r w:rsidRPr="00980687">
              <w:rPr>
                <w:rFonts w:eastAsia="Calibri"/>
                <w:sz w:val="22"/>
                <w:szCs w:val="22"/>
              </w:rPr>
              <w:br/>
              <w:t xml:space="preserve">212  </w:t>
            </w:r>
            <w:r w:rsidRPr="00980687">
              <w:rPr>
                <w:rFonts w:eastAsia="Calibri"/>
                <w:sz w:val="22"/>
                <w:szCs w:val="22"/>
              </w:rPr>
              <w:br/>
              <w:t xml:space="preserve">227  </w:t>
            </w:r>
            <w:r w:rsidRPr="00980687">
              <w:rPr>
                <w:rFonts w:eastAsia="Calibri"/>
                <w:sz w:val="22"/>
                <w:szCs w:val="22"/>
              </w:rPr>
              <w:br/>
              <w:t xml:space="preserve">253  </w:t>
            </w:r>
            <w:r w:rsidRPr="00980687">
              <w:rPr>
                <w:rFonts w:eastAsia="Calibri"/>
                <w:sz w:val="22"/>
                <w:szCs w:val="22"/>
              </w:rPr>
              <w:br/>
              <w:t xml:space="preserve">278  </w:t>
            </w:r>
            <w:r w:rsidRPr="00980687">
              <w:rPr>
                <w:rFonts w:eastAsia="Calibri"/>
                <w:sz w:val="22"/>
                <w:szCs w:val="22"/>
              </w:rPr>
              <w:br/>
              <w:t xml:space="preserve">300  </w:t>
            </w:r>
            <w:r w:rsidRPr="00980687">
              <w:rPr>
                <w:rFonts w:eastAsia="Calibri"/>
                <w:sz w:val="22"/>
                <w:szCs w:val="22"/>
              </w:rPr>
              <w:br/>
              <w:t xml:space="preserve">322  </w:t>
            </w:r>
            <w:r w:rsidRPr="00980687">
              <w:rPr>
                <w:rFonts w:eastAsia="Calibri"/>
                <w:sz w:val="22"/>
                <w:szCs w:val="22"/>
              </w:rPr>
              <w:br/>
              <w:t xml:space="preserve">349  </w:t>
            </w:r>
            <w:r w:rsidRPr="00980687">
              <w:rPr>
                <w:rFonts w:eastAsia="Calibri"/>
                <w:sz w:val="22"/>
                <w:szCs w:val="22"/>
              </w:rPr>
              <w:br/>
              <w:t xml:space="preserve">375  </w:t>
            </w:r>
            <w:r w:rsidRPr="00980687">
              <w:rPr>
                <w:rFonts w:eastAsia="Calibri"/>
                <w:sz w:val="22"/>
                <w:szCs w:val="22"/>
              </w:rPr>
              <w:br/>
              <w:t xml:space="preserve">425  </w:t>
            </w:r>
            <w:r w:rsidRPr="00980687">
              <w:rPr>
                <w:rFonts w:eastAsia="Calibri"/>
                <w:sz w:val="22"/>
                <w:szCs w:val="22"/>
              </w:rPr>
              <w:br/>
              <w:t xml:space="preserve">470  </w:t>
            </w:r>
            <w:r w:rsidRPr="00980687">
              <w:rPr>
                <w:rFonts w:eastAsia="Calibri"/>
                <w:sz w:val="22"/>
                <w:szCs w:val="22"/>
              </w:rPr>
              <w:br/>
              <w:t xml:space="preserve">515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AB66C3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120 </w:t>
            </w:r>
            <w:r w:rsidRPr="00980687">
              <w:rPr>
                <w:rFonts w:eastAsia="Calibri"/>
                <w:sz w:val="22"/>
                <w:szCs w:val="22"/>
              </w:rPr>
              <w:br/>
              <w:t xml:space="preserve">136 </w:t>
            </w:r>
            <w:r w:rsidRPr="00980687">
              <w:rPr>
                <w:rFonts w:eastAsia="Calibri"/>
                <w:sz w:val="22"/>
                <w:szCs w:val="22"/>
              </w:rPr>
              <w:br/>
              <w:t xml:space="preserve">145 </w:t>
            </w:r>
            <w:r w:rsidRPr="00980687">
              <w:rPr>
                <w:rFonts w:eastAsia="Calibri"/>
                <w:sz w:val="22"/>
                <w:szCs w:val="22"/>
              </w:rPr>
              <w:br/>
              <w:t xml:space="preserve">162 </w:t>
            </w:r>
            <w:r w:rsidRPr="00980687">
              <w:rPr>
                <w:rFonts w:eastAsia="Calibri"/>
                <w:sz w:val="22"/>
                <w:szCs w:val="22"/>
              </w:rPr>
              <w:br/>
              <w:t xml:space="preserve">170 </w:t>
            </w:r>
            <w:r w:rsidRPr="00980687">
              <w:rPr>
                <w:rFonts w:eastAsia="Calibri"/>
                <w:sz w:val="22"/>
                <w:szCs w:val="22"/>
              </w:rPr>
              <w:br/>
              <w:t xml:space="preserve">182 </w:t>
            </w:r>
            <w:r w:rsidRPr="00980687">
              <w:rPr>
                <w:rFonts w:eastAsia="Calibri"/>
                <w:sz w:val="22"/>
                <w:szCs w:val="22"/>
              </w:rPr>
              <w:br/>
              <w:t xml:space="preserve">201 </w:t>
            </w:r>
            <w:r w:rsidRPr="00980687">
              <w:rPr>
                <w:rFonts w:eastAsia="Calibri"/>
                <w:sz w:val="22"/>
                <w:szCs w:val="22"/>
              </w:rPr>
              <w:br/>
              <w:t xml:space="preserve">220 </w:t>
            </w:r>
            <w:r w:rsidRPr="00980687">
              <w:rPr>
                <w:rFonts w:eastAsia="Calibri"/>
                <w:sz w:val="22"/>
                <w:szCs w:val="22"/>
              </w:rPr>
              <w:br/>
              <w:t xml:space="preserve">242 </w:t>
            </w:r>
            <w:r w:rsidRPr="00980687">
              <w:rPr>
                <w:rFonts w:eastAsia="Calibri"/>
                <w:sz w:val="22"/>
                <w:szCs w:val="22"/>
              </w:rPr>
              <w:br/>
              <w:t xml:space="preserve">260 </w:t>
            </w:r>
            <w:r w:rsidRPr="00980687">
              <w:rPr>
                <w:rFonts w:eastAsia="Calibri"/>
                <w:sz w:val="22"/>
                <w:szCs w:val="22"/>
              </w:rPr>
              <w:br/>
              <w:t xml:space="preserve">289 </w:t>
            </w:r>
            <w:r w:rsidRPr="00980687">
              <w:rPr>
                <w:rFonts w:eastAsia="Calibri"/>
                <w:sz w:val="22"/>
                <w:szCs w:val="22"/>
              </w:rPr>
              <w:br/>
              <w:t xml:space="preserve">317 </w:t>
            </w:r>
            <w:r w:rsidRPr="00980687">
              <w:rPr>
                <w:rFonts w:eastAsia="Calibri"/>
                <w:sz w:val="22"/>
                <w:szCs w:val="22"/>
              </w:rPr>
              <w:br/>
              <w:t xml:space="preserve">344 </w:t>
            </w:r>
            <w:r w:rsidRPr="00980687">
              <w:rPr>
                <w:rFonts w:eastAsia="Calibri"/>
                <w:sz w:val="22"/>
                <w:szCs w:val="22"/>
              </w:rPr>
              <w:br/>
              <w:t xml:space="preserve">370 </w:t>
            </w:r>
            <w:r w:rsidRPr="00980687">
              <w:rPr>
                <w:rFonts w:eastAsia="Calibri"/>
                <w:sz w:val="22"/>
                <w:szCs w:val="22"/>
              </w:rPr>
              <w:br/>
              <w:t xml:space="preserve">400 </w:t>
            </w:r>
            <w:r w:rsidRPr="00980687">
              <w:rPr>
                <w:rFonts w:eastAsia="Calibri"/>
                <w:sz w:val="22"/>
                <w:szCs w:val="22"/>
              </w:rPr>
              <w:br/>
              <w:t xml:space="preserve">430 </w:t>
            </w:r>
            <w:r w:rsidRPr="00980687">
              <w:rPr>
                <w:rFonts w:eastAsia="Calibri"/>
                <w:sz w:val="22"/>
                <w:szCs w:val="22"/>
              </w:rPr>
              <w:br/>
              <w:t xml:space="preserve">485 </w:t>
            </w:r>
            <w:r w:rsidRPr="00980687">
              <w:rPr>
                <w:rFonts w:eastAsia="Calibri"/>
                <w:sz w:val="22"/>
                <w:szCs w:val="22"/>
              </w:rPr>
              <w:br/>
              <w:t xml:space="preserve">530 </w:t>
            </w:r>
            <w:r w:rsidRPr="00980687">
              <w:rPr>
                <w:rFonts w:eastAsia="Calibri"/>
                <w:sz w:val="22"/>
                <w:szCs w:val="22"/>
              </w:rPr>
              <w:br/>
              <w:t xml:space="preserve">580 </w:t>
            </w:r>
          </w:p>
        </w:tc>
        <w:tc>
          <w:tcPr>
            <w:tcW w:w="765" w:type="dxa"/>
            <w:tcBorders>
              <w:top w:val="single" w:sz="6" w:space="0" w:color="auto"/>
              <w:left w:val="single" w:sz="6" w:space="0" w:color="auto"/>
              <w:bottom w:val="single" w:sz="6" w:space="0" w:color="auto"/>
              <w:right w:val="single" w:sz="6" w:space="0" w:color="auto"/>
            </w:tcBorders>
            <w:vAlign w:val="center"/>
            <w:hideMark/>
          </w:tcPr>
          <w:p w14:paraId="1363343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136 </w:t>
            </w:r>
            <w:r w:rsidRPr="00980687">
              <w:rPr>
                <w:rFonts w:eastAsia="Calibri"/>
                <w:sz w:val="22"/>
                <w:szCs w:val="22"/>
              </w:rPr>
              <w:br/>
              <w:t xml:space="preserve">154 </w:t>
            </w:r>
            <w:r w:rsidRPr="00980687">
              <w:rPr>
                <w:rFonts w:eastAsia="Calibri"/>
                <w:sz w:val="22"/>
                <w:szCs w:val="22"/>
              </w:rPr>
              <w:br/>
              <w:t xml:space="preserve">165 </w:t>
            </w:r>
            <w:r w:rsidRPr="00980687">
              <w:rPr>
                <w:rFonts w:eastAsia="Calibri"/>
                <w:sz w:val="22"/>
                <w:szCs w:val="22"/>
              </w:rPr>
              <w:br/>
              <w:t xml:space="preserve">183 </w:t>
            </w:r>
            <w:r w:rsidRPr="00980687">
              <w:rPr>
                <w:rFonts w:eastAsia="Calibri"/>
                <w:sz w:val="22"/>
                <w:szCs w:val="22"/>
              </w:rPr>
              <w:br/>
              <w:t xml:space="preserve">193 </w:t>
            </w:r>
            <w:r w:rsidRPr="00980687">
              <w:rPr>
                <w:rFonts w:eastAsia="Calibri"/>
                <w:sz w:val="22"/>
                <w:szCs w:val="22"/>
              </w:rPr>
              <w:br/>
              <w:t xml:space="preserve">205 </w:t>
            </w:r>
            <w:r w:rsidRPr="00980687">
              <w:rPr>
                <w:rFonts w:eastAsia="Calibri"/>
                <w:sz w:val="22"/>
                <w:szCs w:val="22"/>
              </w:rPr>
              <w:br/>
              <w:t xml:space="preserve">226 </w:t>
            </w:r>
            <w:r w:rsidRPr="00980687">
              <w:rPr>
                <w:rFonts w:eastAsia="Calibri"/>
                <w:sz w:val="22"/>
                <w:szCs w:val="22"/>
              </w:rPr>
              <w:br/>
              <w:t xml:space="preserve">247 </w:t>
            </w:r>
            <w:r w:rsidRPr="00980687">
              <w:rPr>
                <w:rFonts w:eastAsia="Calibri"/>
                <w:sz w:val="22"/>
                <w:szCs w:val="22"/>
              </w:rPr>
              <w:br/>
              <w:t xml:space="preserve">273 </w:t>
            </w:r>
            <w:r w:rsidRPr="00980687">
              <w:rPr>
                <w:rFonts w:eastAsia="Calibri"/>
                <w:sz w:val="22"/>
                <w:szCs w:val="22"/>
              </w:rPr>
              <w:br/>
              <w:t xml:space="preserve">290 </w:t>
            </w:r>
            <w:r w:rsidRPr="00980687">
              <w:rPr>
                <w:rFonts w:eastAsia="Calibri"/>
                <w:sz w:val="22"/>
                <w:szCs w:val="22"/>
              </w:rPr>
              <w:br/>
              <w:t xml:space="preserve">323 </w:t>
            </w:r>
            <w:r w:rsidRPr="00980687">
              <w:rPr>
                <w:rFonts w:eastAsia="Calibri"/>
                <w:sz w:val="22"/>
                <w:szCs w:val="22"/>
              </w:rPr>
              <w:br/>
              <w:t xml:space="preserve">355 </w:t>
            </w:r>
            <w:r w:rsidRPr="00980687">
              <w:rPr>
                <w:rFonts w:eastAsia="Calibri"/>
                <w:sz w:val="22"/>
                <w:szCs w:val="22"/>
              </w:rPr>
              <w:br/>
              <w:t xml:space="preserve">385 </w:t>
            </w:r>
            <w:r w:rsidRPr="00980687">
              <w:rPr>
                <w:rFonts w:eastAsia="Calibri"/>
                <w:sz w:val="22"/>
                <w:szCs w:val="22"/>
              </w:rPr>
              <w:br/>
              <w:t xml:space="preserve">415 </w:t>
            </w:r>
            <w:r w:rsidRPr="00980687">
              <w:rPr>
                <w:rFonts w:eastAsia="Calibri"/>
                <w:sz w:val="22"/>
                <w:szCs w:val="22"/>
              </w:rPr>
              <w:br/>
              <w:t xml:space="preserve">448 </w:t>
            </w:r>
            <w:r w:rsidRPr="00980687">
              <w:rPr>
                <w:rFonts w:eastAsia="Calibri"/>
                <w:sz w:val="22"/>
                <w:szCs w:val="22"/>
              </w:rPr>
              <w:br/>
              <w:t xml:space="preserve">480 </w:t>
            </w:r>
            <w:r w:rsidRPr="00980687">
              <w:rPr>
                <w:rFonts w:eastAsia="Calibri"/>
                <w:sz w:val="22"/>
                <w:szCs w:val="22"/>
              </w:rPr>
              <w:br/>
              <w:t xml:space="preserve">540 </w:t>
            </w:r>
            <w:r w:rsidRPr="00980687">
              <w:rPr>
                <w:rFonts w:eastAsia="Calibri"/>
                <w:sz w:val="22"/>
                <w:szCs w:val="22"/>
              </w:rPr>
              <w:br/>
              <w:t xml:space="preserve">590 </w:t>
            </w:r>
            <w:r w:rsidRPr="00980687">
              <w:rPr>
                <w:rFonts w:eastAsia="Calibri"/>
                <w:sz w:val="22"/>
                <w:szCs w:val="22"/>
              </w:rPr>
              <w:br/>
              <w:t xml:space="preserve">645 </w:t>
            </w:r>
          </w:p>
        </w:tc>
      </w:tr>
    </w:tbl>
    <w:p w14:paraId="6B613D4A" w14:textId="77777777" w:rsidR="00980687" w:rsidRPr="00980687" w:rsidRDefault="00980687" w:rsidP="00980687">
      <w:pPr>
        <w:spacing w:line="360" w:lineRule="auto"/>
        <w:ind w:firstLine="709"/>
        <w:jc w:val="center"/>
        <w:rPr>
          <w:rFonts w:eastAsia="Calibri"/>
        </w:rPr>
      </w:pPr>
      <w:r w:rsidRPr="00980687">
        <w:rPr>
          <w:rFonts w:eastAsia="Calibri"/>
        </w:rPr>
        <w:br w:type="page"/>
      </w:r>
    </w:p>
    <w:p w14:paraId="0C793DFE" w14:textId="77777777" w:rsidR="00980687" w:rsidRPr="00980687" w:rsidRDefault="00980687" w:rsidP="00980687">
      <w:pPr>
        <w:jc w:val="center"/>
        <w:rPr>
          <w:rFonts w:eastAsia="Calibri"/>
        </w:rPr>
      </w:pPr>
      <w:r w:rsidRPr="00980687">
        <w:rPr>
          <w:rFonts w:eastAsia="Calibri"/>
        </w:rPr>
        <w:lastRenderedPageBreak/>
        <w:t xml:space="preserve">НОРМЫ ТЕПЛОВЫХ ПОТЕРЬ (ПЛОТНОСТИ ТЕПЛОВОГО ПОТОКА) </w:t>
      </w:r>
    </w:p>
    <w:p w14:paraId="224BE15D"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54116714" w14:textId="77777777" w:rsidR="00980687" w:rsidRPr="00980687" w:rsidRDefault="00980687" w:rsidP="00980687">
      <w:pPr>
        <w:jc w:val="center"/>
        <w:rPr>
          <w:rFonts w:eastAsia="Calibri"/>
        </w:rPr>
      </w:pPr>
      <w:r w:rsidRPr="00980687">
        <w:rPr>
          <w:rFonts w:eastAsia="Calibri"/>
        </w:rPr>
        <w:t>С 1990 Г. ПО 1997 Г. ВКЛЮЧИТЕЛЬНО</w:t>
      </w:r>
    </w:p>
    <w:p w14:paraId="3AAC503E" w14:textId="77777777" w:rsidR="00980687" w:rsidRPr="00980687" w:rsidRDefault="00980687" w:rsidP="00980687">
      <w:pPr>
        <w:ind w:firstLine="709"/>
        <w:jc w:val="center"/>
        <w:rPr>
          <w:rFonts w:eastAsia="Calibri"/>
        </w:rPr>
      </w:pPr>
    </w:p>
    <w:p w14:paraId="7F8F3C87" w14:textId="77777777" w:rsidR="00980687" w:rsidRPr="00980687" w:rsidRDefault="00980687" w:rsidP="00980687">
      <w:pPr>
        <w:keepNext/>
        <w:jc w:val="right"/>
        <w:rPr>
          <w:rFonts w:eastAsia="Calibri"/>
          <w:b/>
          <w:iCs/>
          <w:sz w:val="20"/>
          <w:szCs w:val="18"/>
          <w:lang w:eastAsia="en-US"/>
        </w:rPr>
      </w:pPr>
      <w:bookmarkStart w:id="39" w:name="_Toc71031198"/>
      <w:bookmarkStart w:id="40" w:name="_Toc40787809"/>
      <w:r w:rsidRPr="00980687">
        <w:rPr>
          <w:rFonts w:eastAsia="Calibri"/>
          <w:b/>
          <w:iCs/>
          <w:sz w:val="20"/>
          <w:szCs w:val="18"/>
          <w:lang w:eastAsia="en-US"/>
        </w:rPr>
        <w:t>Таблиц 1.10 Нормы тепловых потерь трубопроводов водяной тепловой сети при бесканальной прокладке</w:t>
      </w:r>
      <w:bookmarkEnd w:id="39"/>
      <w:bookmarkEnd w:id="40"/>
    </w:p>
    <w:tbl>
      <w:tblPr>
        <w:tblW w:w="4950" w:type="pct"/>
        <w:jc w:val="center"/>
        <w:tblLayout w:type="fixed"/>
        <w:tblCellMar>
          <w:left w:w="70" w:type="dxa"/>
          <w:right w:w="70" w:type="dxa"/>
        </w:tblCellMar>
        <w:tblLook w:val="04A0" w:firstRow="1" w:lastRow="0" w:firstColumn="1" w:lastColumn="0" w:noHBand="0" w:noVBand="1"/>
      </w:tblPr>
      <w:tblGrid>
        <w:gridCol w:w="1142"/>
        <w:gridCol w:w="1048"/>
        <w:gridCol w:w="1048"/>
        <w:gridCol w:w="1048"/>
        <w:gridCol w:w="1048"/>
        <w:gridCol w:w="1048"/>
        <w:gridCol w:w="1048"/>
        <w:gridCol w:w="1048"/>
        <w:gridCol w:w="1048"/>
      </w:tblGrid>
      <w:tr w:rsidR="00980687" w:rsidRPr="00980687" w14:paraId="2109EF64" w14:textId="77777777" w:rsidTr="00980687">
        <w:trPr>
          <w:cantSplit/>
          <w:trHeight w:val="240"/>
          <w:jc w:val="center"/>
        </w:trPr>
        <w:tc>
          <w:tcPr>
            <w:tcW w:w="1204" w:type="dxa"/>
            <w:vMerge w:val="restart"/>
            <w:tcBorders>
              <w:top w:val="single" w:sz="6" w:space="0" w:color="auto"/>
              <w:left w:val="single" w:sz="6" w:space="0" w:color="auto"/>
              <w:bottom w:val="single" w:sz="6" w:space="0" w:color="auto"/>
              <w:right w:val="single" w:sz="6" w:space="0" w:color="auto"/>
            </w:tcBorders>
            <w:vAlign w:val="center"/>
            <w:hideMark/>
          </w:tcPr>
          <w:p w14:paraId="3511F7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0D4B690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ккал/чм</w:t>
            </w:r>
          </w:p>
        </w:tc>
      </w:tr>
      <w:tr w:rsidR="00980687" w:rsidRPr="00980687" w14:paraId="536B0F8F" w14:textId="77777777" w:rsidTr="00980687">
        <w:trPr>
          <w:cantSplit/>
          <w:trHeight w:val="36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153196BD" w14:textId="77777777" w:rsidR="00980687" w:rsidRPr="00980687" w:rsidRDefault="00980687" w:rsidP="00980687">
            <w:pPr>
              <w:rPr>
                <w:rFonts w:eastAsia="Calibri"/>
                <w:sz w:val="22"/>
                <w:szCs w:val="22"/>
              </w:rPr>
            </w:pPr>
          </w:p>
        </w:tc>
        <w:tc>
          <w:tcPr>
            <w:tcW w:w="4414" w:type="dxa"/>
            <w:gridSpan w:val="4"/>
            <w:tcBorders>
              <w:top w:val="single" w:sz="6" w:space="0" w:color="auto"/>
              <w:left w:val="single" w:sz="6" w:space="0" w:color="auto"/>
              <w:bottom w:val="single" w:sz="6" w:space="0" w:color="auto"/>
              <w:right w:val="single" w:sz="6" w:space="0" w:color="auto"/>
            </w:tcBorders>
            <w:vAlign w:val="center"/>
            <w:hideMark/>
          </w:tcPr>
          <w:p w14:paraId="2A70881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412" w:type="dxa"/>
            <w:gridSpan w:val="4"/>
            <w:tcBorders>
              <w:top w:val="single" w:sz="6" w:space="0" w:color="auto"/>
              <w:left w:val="single" w:sz="6" w:space="0" w:color="auto"/>
              <w:bottom w:val="single" w:sz="6" w:space="0" w:color="auto"/>
              <w:right w:val="single" w:sz="6" w:space="0" w:color="auto"/>
            </w:tcBorders>
            <w:vAlign w:val="center"/>
            <w:hideMark/>
          </w:tcPr>
          <w:p w14:paraId="3A225D8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7885D772"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D40C308" w14:textId="77777777" w:rsidR="00980687" w:rsidRPr="00980687" w:rsidRDefault="00980687" w:rsidP="00980687">
            <w:pP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4886DAD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Трубопровод</w:t>
            </w:r>
          </w:p>
        </w:tc>
      </w:tr>
      <w:tr w:rsidR="00980687" w:rsidRPr="00980687" w14:paraId="0A2E39CD"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41A727DA" w14:textId="77777777" w:rsidR="00980687" w:rsidRPr="00980687" w:rsidRDefault="00980687" w:rsidP="00980687">
            <w:pP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hideMark/>
          </w:tcPr>
          <w:p w14:paraId="44B09E5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4" w:type="dxa"/>
            <w:tcBorders>
              <w:top w:val="single" w:sz="6" w:space="0" w:color="auto"/>
              <w:left w:val="single" w:sz="6" w:space="0" w:color="auto"/>
              <w:bottom w:val="single" w:sz="6" w:space="0" w:color="auto"/>
              <w:right w:val="single" w:sz="6" w:space="0" w:color="auto"/>
            </w:tcBorders>
            <w:vAlign w:val="center"/>
            <w:hideMark/>
          </w:tcPr>
          <w:p w14:paraId="46B7B97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1152CAB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3038C3E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0CC119F7"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670DDB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19A764A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5CDFB4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r>
      <w:tr w:rsidR="00980687" w:rsidRPr="00980687" w14:paraId="5F1468C6"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2A6C20E0" w14:textId="77777777" w:rsidR="00980687" w:rsidRPr="00980687" w:rsidRDefault="00980687" w:rsidP="00980687">
            <w:pP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hideMark/>
          </w:tcPr>
          <w:p w14:paraId="1135FC1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14764495" w14:textId="77777777" w:rsidTr="00980687">
        <w:trPr>
          <w:cantSplit/>
          <w:trHeight w:val="240"/>
          <w:jc w:val="center"/>
        </w:trPr>
        <w:tc>
          <w:tcPr>
            <w:tcW w:w="1204" w:type="dxa"/>
            <w:vMerge/>
            <w:tcBorders>
              <w:top w:val="single" w:sz="6" w:space="0" w:color="auto"/>
              <w:left w:val="single" w:sz="6" w:space="0" w:color="auto"/>
              <w:bottom w:val="single" w:sz="6" w:space="0" w:color="auto"/>
              <w:right w:val="single" w:sz="6" w:space="0" w:color="auto"/>
            </w:tcBorders>
            <w:vAlign w:val="center"/>
            <w:hideMark/>
          </w:tcPr>
          <w:p w14:paraId="2D046825" w14:textId="77777777" w:rsidR="00980687" w:rsidRPr="00980687" w:rsidRDefault="00980687" w:rsidP="00980687">
            <w:pP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hideMark/>
          </w:tcPr>
          <w:p w14:paraId="1D1C22B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1104" w:type="dxa"/>
            <w:tcBorders>
              <w:top w:val="single" w:sz="6" w:space="0" w:color="auto"/>
              <w:left w:val="single" w:sz="6" w:space="0" w:color="auto"/>
              <w:bottom w:val="single" w:sz="6" w:space="0" w:color="auto"/>
              <w:right w:val="single" w:sz="6" w:space="0" w:color="auto"/>
            </w:tcBorders>
            <w:vAlign w:val="center"/>
            <w:hideMark/>
          </w:tcPr>
          <w:p w14:paraId="5B6CA71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251EFD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C6A31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20F69F87"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1103" w:type="dxa"/>
            <w:tcBorders>
              <w:top w:val="single" w:sz="6" w:space="0" w:color="auto"/>
              <w:left w:val="single" w:sz="6" w:space="0" w:color="auto"/>
              <w:bottom w:val="single" w:sz="6" w:space="0" w:color="auto"/>
              <w:right w:val="single" w:sz="6" w:space="0" w:color="auto"/>
            </w:tcBorders>
            <w:vAlign w:val="center"/>
            <w:hideMark/>
          </w:tcPr>
          <w:p w14:paraId="3052C6B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29E88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46E32E5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r>
      <w:tr w:rsidR="00980687" w:rsidRPr="00980687" w14:paraId="39576A7E" w14:textId="77777777" w:rsidTr="00980687">
        <w:trPr>
          <w:cantSplit/>
          <w:trHeight w:val="2160"/>
          <w:jc w:val="center"/>
        </w:trPr>
        <w:tc>
          <w:tcPr>
            <w:tcW w:w="1204" w:type="dxa"/>
            <w:tcBorders>
              <w:top w:val="single" w:sz="6" w:space="0" w:color="auto"/>
              <w:left w:val="single" w:sz="6" w:space="0" w:color="auto"/>
              <w:bottom w:val="single" w:sz="6" w:space="0" w:color="auto"/>
              <w:right w:val="single" w:sz="6" w:space="0" w:color="auto"/>
            </w:tcBorders>
            <w:vAlign w:val="center"/>
            <w:hideMark/>
          </w:tcPr>
          <w:p w14:paraId="1831D4B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104" w:type="dxa"/>
            <w:tcBorders>
              <w:top w:val="single" w:sz="6" w:space="0" w:color="auto"/>
              <w:left w:val="single" w:sz="6" w:space="0" w:color="auto"/>
              <w:bottom w:val="single" w:sz="6" w:space="0" w:color="auto"/>
              <w:right w:val="single" w:sz="6" w:space="0" w:color="auto"/>
            </w:tcBorders>
            <w:vAlign w:val="center"/>
            <w:hideMark/>
          </w:tcPr>
          <w:p w14:paraId="4AB9EF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31   </w:t>
            </w:r>
            <w:r w:rsidRPr="00980687">
              <w:rPr>
                <w:rFonts w:eastAsia="Calibri"/>
                <w:sz w:val="22"/>
                <w:szCs w:val="22"/>
              </w:rPr>
              <w:br/>
              <w:t xml:space="preserve">38   </w:t>
            </w:r>
            <w:r w:rsidRPr="00980687">
              <w:rPr>
                <w:rFonts w:eastAsia="Calibri"/>
                <w:sz w:val="22"/>
                <w:szCs w:val="22"/>
              </w:rPr>
              <w:br/>
              <w:t xml:space="preserve">43   </w:t>
            </w:r>
            <w:r w:rsidRPr="00980687">
              <w:rPr>
                <w:rFonts w:eastAsia="Calibri"/>
                <w:sz w:val="22"/>
                <w:szCs w:val="22"/>
              </w:rPr>
              <w:br/>
              <w:t xml:space="preserve">44   </w:t>
            </w:r>
            <w:r w:rsidRPr="00980687">
              <w:rPr>
                <w:rFonts w:eastAsia="Calibri"/>
                <w:sz w:val="22"/>
                <w:szCs w:val="22"/>
              </w:rPr>
              <w:br/>
              <w:t xml:space="preserve">47   </w:t>
            </w:r>
            <w:r w:rsidRPr="00980687">
              <w:rPr>
                <w:rFonts w:eastAsia="Calibri"/>
                <w:sz w:val="22"/>
                <w:szCs w:val="22"/>
              </w:rPr>
              <w:br/>
              <w:t xml:space="preserve">52   </w:t>
            </w:r>
            <w:r w:rsidRPr="00980687">
              <w:rPr>
                <w:rFonts w:eastAsia="Calibri"/>
                <w:sz w:val="22"/>
                <w:szCs w:val="22"/>
              </w:rPr>
              <w:br/>
              <w:t xml:space="preserve">59   </w:t>
            </w:r>
            <w:r w:rsidRPr="00980687">
              <w:rPr>
                <w:rFonts w:eastAsia="Calibri"/>
                <w:sz w:val="22"/>
                <w:szCs w:val="22"/>
              </w:rPr>
              <w:br/>
              <w:t xml:space="preserve">66   </w:t>
            </w:r>
            <w:r w:rsidRPr="00980687">
              <w:rPr>
                <w:rFonts w:eastAsia="Calibri"/>
                <w:sz w:val="22"/>
                <w:szCs w:val="22"/>
              </w:rPr>
              <w:br/>
              <w:t xml:space="preserve">71   </w:t>
            </w:r>
            <w:r w:rsidRPr="00980687">
              <w:rPr>
                <w:rFonts w:eastAsia="Calibri"/>
                <w:sz w:val="22"/>
                <w:szCs w:val="22"/>
              </w:rPr>
              <w:br/>
              <w:t xml:space="preserve">78   </w:t>
            </w:r>
            <w:r w:rsidRPr="00980687">
              <w:rPr>
                <w:rFonts w:eastAsia="Calibri"/>
                <w:sz w:val="22"/>
                <w:szCs w:val="22"/>
              </w:rPr>
              <w:br/>
              <w:t xml:space="preserve">87   </w:t>
            </w:r>
            <w:r w:rsidRPr="00980687">
              <w:rPr>
                <w:rFonts w:eastAsia="Calibri"/>
                <w:sz w:val="22"/>
                <w:szCs w:val="22"/>
              </w:rPr>
              <w:br/>
              <w:t xml:space="preserve">93   </w:t>
            </w:r>
            <w:r w:rsidRPr="00980687">
              <w:rPr>
                <w:rFonts w:eastAsia="Calibri"/>
                <w:sz w:val="22"/>
                <w:szCs w:val="22"/>
              </w:rPr>
              <w:br/>
              <w:t xml:space="preserve">100   </w:t>
            </w:r>
            <w:r w:rsidRPr="00980687">
              <w:rPr>
                <w:rFonts w:eastAsia="Calibri"/>
                <w:sz w:val="22"/>
                <w:szCs w:val="22"/>
              </w:rPr>
              <w:br/>
              <w:t xml:space="preserve">106   </w:t>
            </w:r>
            <w:r w:rsidRPr="00980687">
              <w:rPr>
                <w:rFonts w:eastAsia="Calibri"/>
                <w:sz w:val="22"/>
                <w:szCs w:val="22"/>
              </w:rPr>
              <w:br/>
              <w:t xml:space="preserve">120   </w:t>
            </w:r>
            <w:r w:rsidRPr="00980687">
              <w:rPr>
                <w:rFonts w:eastAsia="Calibri"/>
                <w:sz w:val="22"/>
                <w:szCs w:val="22"/>
              </w:rPr>
              <w:br/>
              <w:t xml:space="preserve">134   </w:t>
            </w:r>
            <w:r w:rsidRPr="00980687">
              <w:rPr>
                <w:rFonts w:eastAsia="Calibri"/>
                <w:sz w:val="22"/>
                <w:szCs w:val="22"/>
              </w:rPr>
              <w:br/>
              <w:t>145</w:t>
            </w:r>
          </w:p>
        </w:tc>
        <w:tc>
          <w:tcPr>
            <w:tcW w:w="1104" w:type="dxa"/>
            <w:tcBorders>
              <w:top w:val="single" w:sz="6" w:space="0" w:color="auto"/>
              <w:left w:val="single" w:sz="6" w:space="0" w:color="auto"/>
              <w:bottom w:val="single" w:sz="6" w:space="0" w:color="auto"/>
              <w:right w:val="single" w:sz="6" w:space="0" w:color="auto"/>
            </w:tcBorders>
            <w:vAlign w:val="center"/>
            <w:hideMark/>
          </w:tcPr>
          <w:p w14:paraId="5A2BD9F2"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23   </w:t>
            </w:r>
            <w:r w:rsidRPr="00980687">
              <w:rPr>
                <w:rFonts w:eastAsia="Calibri"/>
                <w:sz w:val="22"/>
                <w:szCs w:val="22"/>
              </w:rPr>
              <w:br/>
              <w:t xml:space="preserve">29   </w:t>
            </w:r>
            <w:r w:rsidRPr="00980687">
              <w:rPr>
                <w:rFonts w:eastAsia="Calibri"/>
                <w:sz w:val="22"/>
                <w:szCs w:val="22"/>
              </w:rPr>
              <w:br/>
              <w:t xml:space="preserve">33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51   </w:t>
            </w:r>
            <w:r w:rsidRPr="00980687">
              <w:rPr>
                <w:rFonts w:eastAsia="Calibri"/>
                <w:sz w:val="22"/>
                <w:szCs w:val="22"/>
              </w:rPr>
              <w:br/>
              <w:t xml:space="preserve">54   </w:t>
            </w:r>
            <w:r w:rsidRPr="00980687">
              <w:rPr>
                <w:rFonts w:eastAsia="Calibri"/>
                <w:sz w:val="22"/>
                <w:szCs w:val="22"/>
              </w:rPr>
              <w:br/>
              <w:t xml:space="preserve">59   </w:t>
            </w:r>
            <w:r w:rsidRPr="00980687">
              <w:rPr>
                <w:rFonts w:eastAsia="Calibri"/>
                <w:sz w:val="22"/>
                <w:szCs w:val="22"/>
              </w:rPr>
              <w:br/>
              <w:t xml:space="preserve">65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89   </w:t>
            </w:r>
            <w:r w:rsidRPr="00980687">
              <w:rPr>
                <w:rFonts w:eastAsia="Calibri"/>
                <w:sz w:val="22"/>
                <w:szCs w:val="22"/>
              </w:rPr>
              <w:br/>
              <w:t xml:space="preserve">96   </w:t>
            </w:r>
            <w:r w:rsidRPr="00980687">
              <w:rPr>
                <w:rFonts w:eastAsia="Calibri"/>
                <w:sz w:val="22"/>
                <w:szCs w:val="22"/>
              </w:rPr>
              <w:br/>
              <w:t>105</w:t>
            </w:r>
          </w:p>
        </w:tc>
        <w:tc>
          <w:tcPr>
            <w:tcW w:w="1103" w:type="dxa"/>
            <w:tcBorders>
              <w:top w:val="single" w:sz="6" w:space="0" w:color="auto"/>
              <w:left w:val="single" w:sz="6" w:space="0" w:color="auto"/>
              <w:bottom w:val="single" w:sz="6" w:space="0" w:color="auto"/>
              <w:right w:val="single" w:sz="6" w:space="0" w:color="auto"/>
            </w:tcBorders>
            <w:vAlign w:val="center"/>
            <w:hideMark/>
          </w:tcPr>
          <w:p w14:paraId="5F54F18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41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59   </w:t>
            </w:r>
            <w:r w:rsidRPr="00980687">
              <w:rPr>
                <w:rFonts w:eastAsia="Calibri"/>
                <w:sz w:val="22"/>
                <w:szCs w:val="22"/>
              </w:rPr>
              <w:br/>
              <w:t xml:space="preserve">64   </w:t>
            </w:r>
            <w:r w:rsidRPr="00980687">
              <w:rPr>
                <w:rFonts w:eastAsia="Calibri"/>
                <w:sz w:val="22"/>
                <w:szCs w:val="22"/>
              </w:rPr>
              <w:br/>
              <w:t xml:space="preserve">70   </w:t>
            </w:r>
            <w:r w:rsidRPr="00980687">
              <w:rPr>
                <w:rFonts w:eastAsia="Calibri"/>
                <w:sz w:val="22"/>
                <w:szCs w:val="22"/>
              </w:rPr>
              <w:br/>
              <w:t xml:space="preserve">78   </w:t>
            </w:r>
            <w:r w:rsidRPr="00980687">
              <w:rPr>
                <w:rFonts w:eastAsia="Calibri"/>
                <w:sz w:val="22"/>
                <w:szCs w:val="22"/>
              </w:rPr>
              <w:br/>
              <w:t xml:space="preserve">87   </w:t>
            </w:r>
            <w:r w:rsidRPr="00980687">
              <w:rPr>
                <w:rFonts w:eastAsia="Calibri"/>
                <w:sz w:val="22"/>
                <w:szCs w:val="22"/>
              </w:rPr>
              <w:br/>
              <w:t xml:space="preserve">95   </w:t>
            </w:r>
            <w:r w:rsidRPr="00980687">
              <w:rPr>
                <w:rFonts w:eastAsia="Calibri"/>
                <w:sz w:val="22"/>
                <w:szCs w:val="22"/>
              </w:rPr>
              <w:br/>
              <w:t xml:space="preserve">105   </w:t>
            </w:r>
            <w:r w:rsidRPr="00980687">
              <w:rPr>
                <w:rFonts w:eastAsia="Calibri"/>
                <w:sz w:val="22"/>
                <w:szCs w:val="22"/>
              </w:rPr>
              <w:br/>
              <w:t xml:space="preserve">114   </w:t>
            </w:r>
            <w:r w:rsidRPr="00980687">
              <w:rPr>
                <w:rFonts w:eastAsia="Calibri"/>
                <w:sz w:val="22"/>
                <w:szCs w:val="22"/>
              </w:rPr>
              <w:br/>
              <w:t xml:space="preserve">120   </w:t>
            </w:r>
            <w:r w:rsidRPr="00980687">
              <w:rPr>
                <w:rFonts w:eastAsia="Calibri"/>
                <w:sz w:val="22"/>
                <w:szCs w:val="22"/>
              </w:rPr>
              <w:br/>
              <w:t xml:space="preserve">130   </w:t>
            </w:r>
            <w:r w:rsidRPr="00980687">
              <w:rPr>
                <w:rFonts w:eastAsia="Calibri"/>
                <w:sz w:val="22"/>
                <w:szCs w:val="22"/>
              </w:rPr>
              <w:br/>
              <w:t xml:space="preserve">140   </w:t>
            </w:r>
            <w:r w:rsidRPr="00980687">
              <w:rPr>
                <w:rFonts w:eastAsia="Calibri"/>
                <w:sz w:val="22"/>
                <w:szCs w:val="22"/>
              </w:rPr>
              <w:br/>
              <w:t xml:space="preserve">160   </w:t>
            </w:r>
            <w:r w:rsidRPr="00980687">
              <w:rPr>
                <w:rFonts w:eastAsia="Calibri"/>
                <w:sz w:val="22"/>
                <w:szCs w:val="22"/>
              </w:rPr>
              <w:br/>
              <w:t xml:space="preserve">175   </w:t>
            </w:r>
            <w:r w:rsidRPr="00980687">
              <w:rPr>
                <w:rFonts w:eastAsia="Calibri"/>
                <w:sz w:val="22"/>
                <w:szCs w:val="22"/>
              </w:rPr>
              <w:br/>
              <w:t>194</w:t>
            </w:r>
          </w:p>
        </w:tc>
        <w:tc>
          <w:tcPr>
            <w:tcW w:w="1103" w:type="dxa"/>
            <w:tcBorders>
              <w:top w:val="single" w:sz="6" w:space="0" w:color="auto"/>
              <w:left w:val="single" w:sz="6" w:space="0" w:color="auto"/>
              <w:bottom w:val="single" w:sz="6" w:space="0" w:color="auto"/>
              <w:right w:val="single" w:sz="6" w:space="0" w:color="auto"/>
            </w:tcBorders>
            <w:vAlign w:val="center"/>
            <w:hideMark/>
          </w:tcPr>
          <w:p w14:paraId="58C3A9D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55   </w:t>
            </w:r>
            <w:r w:rsidRPr="00980687">
              <w:rPr>
                <w:rFonts w:eastAsia="Calibri"/>
                <w:sz w:val="22"/>
                <w:szCs w:val="22"/>
              </w:rPr>
              <w:br/>
              <w:t xml:space="preserve">59   </w:t>
            </w:r>
            <w:r w:rsidRPr="00980687">
              <w:rPr>
                <w:rFonts w:eastAsia="Calibri"/>
                <w:sz w:val="22"/>
                <w:szCs w:val="22"/>
              </w:rPr>
              <w:br/>
              <w:t xml:space="preserve">63   </w:t>
            </w:r>
            <w:r w:rsidRPr="00980687">
              <w:rPr>
                <w:rFonts w:eastAsia="Calibri"/>
                <w:sz w:val="22"/>
                <w:szCs w:val="22"/>
              </w:rPr>
              <w:br/>
              <w:t xml:space="preserve">67   </w:t>
            </w:r>
            <w:r w:rsidRPr="00980687">
              <w:rPr>
                <w:rFonts w:eastAsia="Calibri"/>
                <w:sz w:val="22"/>
                <w:szCs w:val="22"/>
              </w:rPr>
              <w:br/>
              <w:t xml:space="preserve">71   </w:t>
            </w:r>
            <w:r w:rsidRPr="00980687">
              <w:rPr>
                <w:rFonts w:eastAsia="Calibri"/>
                <w:sz w:val="22"/>
                <w:szCs w:val="22"/>
              </w:rPr>
              <w:br/>
              <w:t xml:space="preserve">81   </w:t>
            </w:r>
            <w:r w:rsidRPr="00980687">
              <w:rPr>
                <w:rFonts w:eastAsia="Calibri"/>
                <w:sz w:val="22"/>
                <w:szCs w:val="22"/>
              </w:rPr>
              <w:br/>
              <w:t xml:space="preserve">86   </w:t>
            </w:r>
            <w:r w:rsidRPr="00980687">
              <w:rPr>
                <w:rFonts w:eastAsia="Calibri"/>
                <w:sz w:val="22"/>
                <w:szCs w:val="22"/>
              </w:rPr>
              <w:br/>
              <w:t>94</w:t>
            </w:r>
          </w:p>
        </w:tc>
        <w:tc>
          <w:tcPr>
            <w:tcW w:w="1103" w:type="dxa"/>
            <w:tcBorders>
              <w:top w:val="single" w:sz="6" w:space="0" w:color="auto"/>
              <w:left w:val="single" w:sz="6" w:space="0" w:color="auto"/>
              <w:bottom w:val="single" w:sz="6" w:space="0" w:color="auto"/>
              <w:right w:val="single" w:sz="6" w:space="0" w:color="auto"/>
            </w:tcBorders>
            <w:vAlign w:val="center"/>
            <w:hideMark/>
          </w:tcPr>
          <w:p w14:paraId="6558052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62   </w:t>
            </w:r>
            <w:r w:rsidRPr="00980687">
              <w:rPr>
                <w:rFonts w:eastAsia="Calibri"/>
                <w:sz w:val="22"/>
                <w:szCs w:val="22"/>
              </w:rPr>
              <w:br/>
              <w:t xml:space="preserve">68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108   </w:t>
            </w:r>
            <w:r w:rsidRPr="00980687">
              <w:rPr>
                <w:rFonts w:eastAsia="Calibri"/>
                <w:sz w:val="22"/>
                <w:szCs w:val="22"/>
              </w:rPr>
              <w:br/>
              <w:t>120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CCABE1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51   </w:t>
            </w:r>
            <w:r w:rsidRPr="00980687">
              <w:rPr>
                <w:rFonts w:eastAsia="Calibri"/>
                <w:sz w:val="22"/>
                <w:szCs w:val="22"/>
              </w:rPr>
              <w:br/>
              <w:t xml:space="preserve">56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67   </w:t>
            </w:r>
            <w:r w:rsidRPr="00980687">
              <w:rPr>
                <w:rFonts w:eastAsia="Calibri"/>
                <w:sz w:val="22"/>
                <w:szCs w:val="22"/>
              </w:rPr>
              <w:br/>
              <w:t xml:space="preserve">75   </w:t>
            </w:r>
            <w:r w:rsidRPr="00980687">
              <w:rPr>
                <w:rFonts w:eastAsia="Calibri"/>
                <w:sz w:val="22"/>
                <w:szCs w:val="22"/>
              </w:rPr>
              <w:br/>
              <w:t xml:space="preserve">80   </w:t>
            </w:r>
            <w:r w:rsidRPr="00980687">
              <w:rPr>
                <w:rFonts w:eastAsia="Calibri"/>
                <w:sz w:val="22"/>
                <w:szCs w:val="22"/>
              </w:rPr>
              <w:br/>
              <w:t>88</w:t>
            </w:r>
          </w:p>
        </w:tc>
        <w:tc>
          <w:tcPr>
            <w:tcW w:w="1103" w:type="dxa"/>
            <w:tcBorders>
              <w:top w:val="single" w:sz="6" w:space="0" w:color="auto"/>
              <w:left w:val="single" w:sz="6" w:space="0" w:color="auto"/>
              <w:bottom w:val="single" w:sz="6" w:space="0" w:color="auto"/>
              <w:right w:val="single" w:sz="6" w:space="0" w:color="auto"/>
            </w:tcBorders>
            <w:vAlign w:val="center"/>
            <w:hideMark/>
          </w:tcPr>
          <w:p w14:paraId="08ECAF5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38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52   </w:t>
            </w:r>
            <w:r w:rsidRPr="00980687">
              <w:rPr>
                <w:rFonts w:eastAsia="Calibri"/>
                <w:sz w:val="22"/>
                <w:szCs w:val="22"/>
              </w:rPr>
              <w:br/>
              <w:t xml:space="preserve">56   </w:t>
            </w:r>
            <w:r w:rsidRPr="00980687">
              <w:rPr>
                <w:rFonts w:eastAsia="Calibri"/>
                <w:sz w:val="22"/>
                <w:szCs w:val="22"/>
              </w:rPr>
              <w:br/>
              <w:t xml:space="preserve">62   </w:t>
            </w:r>
            <w:r w:rsidRPr="00980687">
              <w:rPr>
                <w:rFonts w:eastAsia="Calibri"/>
                <w:sz w:val="22"/>
                <w:szCs w:val="22"/>
              </w:rPr>
              <w:br/>
              <w:t xml:space="preserve">69   </w:t>
            </w:r>
            <w:r w:rsidRPr="00980687">
              <w:rPr>
                <w:rFonts w:eastAsia="Calibri"/>
                <w:sz w:val="22"/>
                <w:szCs w:val="22"/>
              </w:rPr>
              <w:br/>
              <w:t xml:space="preserve">77   </w:t>
            </w:r>
            <w:r w:rsidRPr="00980687">
              <w:rPr>
                <w:rFonts w:eastAsia="Calibri"/>
                <w:sz w:val="22"/>
                <w:szCs w:val="22"/>
              </w:rPr>
              <w:br/>
              <w:t xml:space="preserve">83   </w:t>
            </w:r>
            <w:r w:rsidRPr="00980687">
              <w:rPr>
                <w:rFonts w:eastAsia="Calibri"/>
                <w:sz w:val="22"/>
                <w:szCs w:val="22"/>
              </w:rPr>
              <w:br/>
              <w:t xml:space="preserve">90   </w:t>
            </w:r>
            <w:r w:rsidRPr="00980687">
              <w:rPr>
                <w:rFonts w:eastAsia="Calibri"/>
                <w:sz w:val="22"/>
                <w:szCs w:val="22"/>
              </w:rPr>
              <w:br/>
              <w:t xml:space="preserve">97   </w:t>
            </w:r>
            <w:r w:rsidRPr="00980687">
              <w:rPr>
                <w:rFonts w:eastAsia="Calibri"/>
                <w:sz w:val="22"/>
                <w:szCs w:val="22"/>
              </w:rPr>
              <w:br/>
              <w:t xml:space="preserve">104   </w:t>
            </w:r>
            <w:r w:rsidRPr="00980687">
              <w:rPr>
                <w:rFonts w:eastAsia="Calibri"/>
                <w:sz w:val="22"/>
                <w:szCs w:val="22"/>
              </w:rPr>
              <w:br/>
              <w:t xml:space="preserve">111   </w:t>
            </w:r>
            <w:r w:rsidRPr="00980687">
              <w:rPr>
                <w:rFonts w:eastAsia="Calibri"/>
                <w:sz w:val="22"/>
                <w:szCs w:val="22"/>
              </w:rPr>
              <w:br/>
              <w:t xml:space="preserve">119   </w:t>
            </w:r>
            <w:r w:rsidRPr="00980687">
              <w:rPr>
                <w:rFonts w:eastAsia="Calibri"/>
                <w:sz w:val="22"/>
                <w:szCs w:val="22"/>
              </w:rPr>
              <w:br/>
              <w:t xml:space="preserve">134   </w:t>
            </w:r>
            <w:r w:rsidRPr="00980687">
              <w:rPr>
                <w:rFonts w:eastAsia="Calibri"/>
                <w:sz w:val="22"/>
                <w:szCs w:val="22"/>
              </w:rPr>
              <w:br/>
              <w:t xml:space="preserve">146   </w:t>
            </w:r>
            <w:r w:rsidRPr="00980687">
              <w:rPr>
                <w:rFonts w:eastAsia="Calibri"/>
                <w:sz w:val="22"/>
                <w:szCs w:val="22"/>
              </w:rPr>
              <w:br/>
              <w:t>160</w:t>
            </w:r>
          </w:p>
        </w:tc>
        <w:tc>
          <w:tcPr>
            <w:tcW w:w="1103" w:type="dxa"/>
            <w:tcBorders>
              <w:top w:val="single" w:sz="6" w:space="0" w:color="auto"/>
              <w:left w:val="single" w:sz="6" w:space="0" w:color="auto"/>
              <w:bottom w:val="single" w:sz="6" w:space="0" w:color="auto"/>
              <w:right w:val="single" w:sz="6" w:space="0" w:color="auto"/>
            </w:tcBorders>
            <w:vAlign w:val="center"/>
            <w:hideMark/>
          </w:tcPr>
          <w:p w14:paraId="7B103F4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41   </w:t>
            </w:r>
            <w:r w:rsidRPr="00980687">
              <w:rPr>
                <w:rFonts w:eastAsia="Calibri"/>
                <w:sz w:val="22"/>
                <w:szCs w:val="22"/>
              </w:rPr>
              <w:br/>
              <w:t xml:space="preserve">44   </w:t>
            </w:r>
            <w:r w:rsidRPr="00980687">
              <w:rPr>
                <w:rFonts w:eastAsia="Calibri"/>
                <w:sz w:val="22"/>
                <w:szCs w:val="22"/>
              </w:rPr>
              <w:br/>
              <w:t xml:space="preserve">48   </w:t>
            </w:r>
            <w:r w:rsidRPr="00980687">
              <w:rPr>
                <w:rFonts w:eastAsia="Calibri"/>
                <w:sz w:val="22"/>
                <w:szCs w:val="22"/>
              </w:rPr>
              <w:br/>
              <w:t xml:space="preserve">52   </w:t>
            </w:r>
            <w:r w:rsidRPr="00980687">
              <w:rPr>
                <w:rFonts w:eastAsia="Calibri"/>
                <w:sz w:val="22"/>
                <w:szCs w:val="22"/>
              </w:rPr>
              <w:br/>
              <w:t xml:space="preserve">54   </w:t>
            </w:r>
            <w:r w:rsidRPr="00980687">
              <w:rPr>
                <w:rFonts w:eastAsia="Calibri"/>
                <w:sz w:val="22"/>
                <w:szCs w:val="22"/>
              </w:rPr>
              <w:br/>
              <w:t xml:space="preserve">58   </w:t>
            </w:r>
            <w:r w:rsidRPr="00980687">
              <w:rPr>
                <w:rFonts w:eastAsia="Calibri"/>
                <w:sz w:val="22"/>
                <w:szCs w:val="22"/>
              </w:rPr>
              <w:br/>
              <w:t xml:space="preserve">62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80</w:t>
            </w:r>
          </w:p>
        </w:tc>
      </w:tr>
    </w:tbl>
    <w:p w14:paraId="699D4182" w14:textId="77777777" w:rsidR="00980687" w:rsidRPr="00980687" w:rsidRDefault="00980687" w:rsidP="00980687">
      <w:pPr>
        <w:spacing w:line="360" w:lineRule="auto"/>
        <w:ind w:firstLine="709"/>
        <w:jc w:val="both"/>
        <w:outlineLvl w:val="2"/>
        <w:rPr>
          <w:rFonts w:eastAsia="Calibri"/>
        </w:rPr>
      </w:pPr>
      <w:r w:rsidRPr="00980687">
        <w:rPr>
          <w:rFonts w:eastAsia="Calibri"/>
        </w:rPr>
        <w:br w:type="page"/>
      </w:r>
    </w:p>
    <w:p w14:paraId="50E6FAFB" w14:textId="77777777" w:rsidR="00980687" w:rsidRPr="00980687" w:rsidRDefault="00980687" w:rsidP="00980687">
      <w:pPr>
        <w:keepNext/>
        <w:spacing w:before="120" w:after="120"/>
        <w:jc w:val="right"/>
        <w:rPr>
          <w:rFonts w:eastAsia="Calibri"/>
          <w:b/>
          <w:iCs/>
          <w:sz w:val="20"/>
          <w:szCs w:val="18"/>
          <w:lang w:eastAsia="en-US"/>
        </w:rPr>
      </w:pPr>
      <w:bookmarkStart w:id="41" w:name="_Toc71031199"/>
      <w:bookmarkStart w:id="42" w:name="_Toc40787810"/>
      <w:r w:rsidRPr="00980687">
        <w:rPr>
          <w:rFonts w:eastAsia="Calibri"/>
          <w:b/>
          <w:iCs/>
          <w:sz w:val="20"/>
          <w:szCs w:val="18"/>
          <w:lang w:eastAsia="en-US"/>
        </w:rPr>
        <w:lastRenderedPageBreak/>
        <w:t>Таблица 1.11 Нормы тепловых потерь трубопроводов водяных тепловых сетей в непроходных каналах</w:t>
      </w:r>
      <w:bookmarkEnd w:id="41"/>
      <w:bookmarkEnd w:id="42"/>
    </w:p>
    <w:tbl>
      <w:tblPr>
        <w:tblW w:w="5000" w:type="pct"/>
        <w:jc w:val="center"/>
        <w:tblLayout w:type="fixed"/>
        <w:tblCellMar>
          <w:left w:w="70" w:type="dxa"/>
          <w:right w:w="70" w:type="dxa"/>
        </w:tblCellMar>
        <w:tblLook w:val="04A0" w:firstRow="1" w:lastRow="0" w:firstColumn="1" w:lastColumn="0" w:noHBand="0" w:noVBand="1"/>
      </w:tblPr>
      <w:tblGrid>
        <w:gridCol w:w="741"/>
        <w:gridCol w:w="741"/>
        <w:gridCol w:w="740"/>
        <w:gridCol w:w="740"/>
        <w:gridCol w:w="740"/>
        <w:gridCol w:w="740"/>
        <w:gridCol w:w="740"/>
        <w:gridCol w:w="740"/>
        <w:gridCol w:w="740"/>
        <w:gridCol w:w="740"/>
        <w:gridCol w:w="740"/>
        <w:gridCol w:w="740"/>
        <w:gridCol w:w="740"/>
      </w:tblGrid>
      <w:tr w:rsidR="00980687" w:rsidRPr="00980687" w14:paraId="30498610" w14:textId="77777777" w:rsidTr="00980687">
        <w:trPr>
          <w:cantSplit/>
          <w:trHeight w:val="240"/>
          <w:jc w:val="center"/>
        </w:trPr>
        <w:tc>
          <w:tcPr>
            <w:tcW w:w="753" w:type="dxa"/>
            <w:vMerge w:val="restart"/>
            <w:tcBorders>
              <w:top w:val="single" w:sz="6" w:space="0" w:color="auto"/>
              <w:left w:val="single" w:sz="6" w:space="0" w:color="auto"/>
              <w:bottom w:val="single" w:sz="6" w:space="0" w:color="auto"/>
              <w:right w:val="single" w:sz="6" w:space="0" w:color="auto"/>
            </w:tcBorders>
            <w:vAlign w:val="center"/>
            <w:hideMark/>
          </w:tcPr>
          <w:p w14:paraId="48375875"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Условный</w:t>
            </w:r>
            <w:r w:rsidRPr="00980687">
              <w:rPr>
                <w:rFonts w:eastAsia="Calibri"/>
                <w:sz w:val="22"/>
                <w:szCs w:val="22"/>
              </w:rPr>
              <w:br/>
              <w:t>диаметр,</w:t>
            </w:r>
            <w:r w:rsidRPr="00980687">
              <w:rPr>
                <w:rFonts w:eastAsia="Calibri"/>
                <w:sz w:val="22"/>
                <w:szCs w:val="22"/>
              </w:rPr>
              <w:br/>
              <w:t>мм</w:t>
            </w: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0E49623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675EA9A6" w14:textId="77777777" w:rsidTr="00980687">
        <w:trPr>
          <w:cantSplit/>
          <w:trHeight w:val="36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0FA8E27E" w14:textId="77777777" w:rsidR="00980687" w:rsidRPr="00980687" w:rsidRDefault="00980687" w:rsidP="00980687">
            <w:pPr>
              <w:rPr>
                <w:rFonts w:eastAsia="Calibri"/>
                <w:sz w:val="22"/>
                <w:szCs w:val="22"/>
              </w:rPr>
            </w:pPr>
          </w:p>
        </w:tc>
        <w:tc>
          <w:tcPr>
            <w:tcW w:w="4513" w:type="dxa"/>
            <w:gridSpan w:val="6"/>
            <w:tcBorders>
              <w:top w:val="single" w:sz="6" w:space="0" w:color="auto"/>
              <w:left w:val="single" w:sz="6" w:space="0" w:color="auto"/>
              <w:bottom w:val="single" w:sz="6" w:space="0" w:color="auto"/>
              <w:right w:val="single" w:sz="6" w:space="0" w:color="auto"/>
            </w:tcBorders>
            <w:vAlign w:val="center"/>
            <w:hideMark/>
          </w:tcPr>
          <w:p w14:paraId="5D05A49C"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512" w:type="dxa"/>
            <w:gridSpan w:val="6"/>
            <w:tcBorders>
              <w:top w:val="single" w:sz="6" w:space="0" w:color="auto"/>
              <w:left w:val="single" w:sz="6" w:space="0" w:color="auto"/>
              <w:bottom w:val="single" w:sz="6" w:space="0" w:color="auto"/>
              <w:right w:val="single" w:sz="6" w:space="0" w:color="auto"/>
            </w:tcBorders>
            <w:vAlign w:val="center"/>
            <w:hideMark/>
          </w:tcPr>
          <w:p w14:paraId="3C88CE49" w14:textId="77777777" w:rsidR="00980687" w:rsidRPr="00980687" w:rsidRDefault="00980687" w:rsidP="00980687">
            <w:pPr>
              <w:spacing w:line="360" w:lineRule="auto"/>
              <w:ind w:left="-50" w:firstLine="709"/>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5D19168A"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359F2B0F" w14:textId="77777777" w:rsidR="00980687" w:rsidRPr="00980687" w:rsidRDefault="00980687" w:rsidP="00980687">
            <w:pP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3643AB8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Трубопровод</w:t>
            </w:r>
          </w:p>
        </w:tc>
      </w:tr>
      <w:tr w:rsidR="00980687" w:rsidRPr="00980687" w14:paraId="3178A3F3"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26828F91" w14:textId="77777777" w:rsidR="00980687" w:rsidRPr="00980687" w:rsidRDefault="00980687" w:rsidP="00980687">
            <w:pP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hideMark/>
          </w:tcPr>
          <w:p w14:paraId="79CA6292"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64348461"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DC77B7E"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78D96D15"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83AB67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0F75D19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35F72F3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66DBB0F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1FE47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038C9E0C"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4497ECA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hideMark/>
          </w:tcPr>
          <w:p w14:paraId="135EA8A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обратный</w:t>
            </w:r>
          </w:p>
        </w:tc>
      </w:tr>
      <w:tr w:rsidR="00980687" w:rsidRPr="00980687" w14:paraId="3492ACC2"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7C366B3A" w14:textId="77777777" w:rsidR="00980687" w:rsidRPr="00980687" w:rsidRDefault="00980687" w:rsidP="00980687">
            <w:pP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hideMark/>
          </w:tcPr>
          <w:p w14:paraId="4EBC9AF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Температура теплоносителя, °C</w:t>
            </w:r>
          </w:p>
        </w:tc>
      </w:tr>
      <w:tr w:rsidR="00980687" w:rsidRPr="00980687" w14:paraId="0F2FFE3B" w14:textId="77777777" w:rsidTr="00980687">
        <w:trPr>
          <w:cantSplit/>
          <w:trHeight w:val="240"/>
          <w:jc w:val="center"/>
        </w:trPr>
        <w:tc>
          <w:tcPr>
            <w:tcW w:w="753" w:type="dxa"/>
            <w:vMerge/>
            <w:tcBorders>
              <w:top w:val="single" w:sz="6" w:space="0" w:color="auto"/>
              <w:left w:val="single" w:sz="6" w:space="0" w:color="auto"/>
              <w:bottom w:val="single" w:sz="6" w:space="0" w:color="auto"/>
              <w:right w:val="single" w:sz="6" w:space="0" w:color="auto"/>
            </w:tcBorders>
            <w:vAlign w:val="center"/>
            <w:hideMark/>
          </w:tcPr>
          <w:p w14:paraId="79FA67F0" w14:textId="77777777" w:rsidR="00980687" w:rsidRPr="00980687" w:rsidRDefault="00980687" w:rsidP="00980687">
            <w:pP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hideMark/>
          </w:tcPr>
          <w:p w14:paraId="16725DBF"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hideMark/>
          </w:tcPr>
          <w:p w14:paraId="3C83301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FD8DC0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D7E44E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02505AA"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hideMark/>
          </w:tcPr>
          <w:p w14:paraId="67571EC0"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14439D5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hideMark/>
          </w:tcPr>
          <w:p w14:paraId="00F7FA8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4530AC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hideMark/>
          </w:tcPr>
          <w:p w14:paraId="40D11FD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hideMark/>
          </w:tcPr>
          <w:p w14:paraId="31BEDB6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hideMark/>
          </w:tcPr>
          <w:p w14:paraId="01F42B5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50</w:t>
            </w:r>
          </w:p>
        </w:tc>
      </w:tr>
      <w:tr w:rsidR="00980687" w:rsidRPr="00980687" w14:paraId="603D88D9" w14:textId="77777777" w:rsidTr="00980687">
        <w:trPr>
          <w:cantSplit/>
          <w:trHeight w:val="5941"/>
          <w:jc w:val="center"/>
        </w:trPr>
        <w:tc>
          <w:tcPr>
            <w:tcW w:w="753" w:type="dxa"/>
            <w:tcBorders>
              <w:top w:val="single" w:sz="6" w:space="0" w:color="auto"/>
              <w:left w:val="single" w:sz="6" w:space="0" w:color="auto"/>
              <w:bottom w:val="single" w:sz="6" w:space="0" w:color="auto"/>
              <w:right w:val="single" w:sz="6" w:space="0" w:color="auto"/>
            </w:tcBorders>
            <w:vAlign w:val="center"/>
            <w:hideMark/>
          </w:tcPr>
          <w:p w14:paraId="3F38CB71"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30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 xml:space="preserve">800   </w:t>
            </w:r>
          </w:p>
        </w:tc>
        <w:tc>
          <w:tcPr>
            <w:tcW w:w="753" w:type="dxa"/>
            <w:tcBorders>
              <w:top w:val="single" w:sz="6" w:space="0" w:color="auto"/>
              <w:left w:val="single" w:sz="6" w:space="0" w:color="auto"/>
              <w:bottom w:val="single" w:sz="6" w:space="0" w:color="auto"/>
              <w:right w:val="single" w:sz="6" w:space="0" w:color="auto"/>
            </w:tcBorders>
            <w:vAlign w:val="center"/>
            <w:hideMark/>
          </w:tcPr>
          <w:p w14:paraId="00E18CC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33    </w:t>
            </w:r>
            <w:r w:rsidRPr="00980687">
              <w:rPr>
                <w:rFonts w:eastAsia="Calibri"/>
                <w:sz w:val="22"/>
                <w:szCs w:val="22"/>
              </w:rPr>
              <w:br/>
              <w:t xml:space="preserve">41    </w:t>
            </w:r>
            <w:r w:rsidRPr="00980687">
              <w:rPr>
                <w:rFonts w:eastAsia="Calibri"/>
                <w:sz w:val="22"/>
                <w:szCs w:val="22"/>
              </w:rPr>
              <w:br/>
              <w:t xml:space="preserve">46    </w:t>
            </w:r>
            <w:r w:rsidRPr="00980687">
              <w:rPr>
                <w:rFonts w:eastAsia="Calibri"/>
                <w:sz w:val="22"/>
                <w:szCs w:val="22"/>
              </w:rPr>
              <w:br/>
              <w:t xml:space="preserve">53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66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92    </w:t>
            </w:r>
            <w:r w:rsidRPr="00980687">
              <w:rPr>
                <w:rFonts w:eastAsia="Calibri"/>
                <w:sz w:val="22"/>
                <w:szCs w:val="22"/>
              </w:rPr>
              <w:br/>
              <w:t xml:space="preserve">112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67E1DF17"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54   </w:t>
            </w:r>
            <w:r w:rsidRPr="00980687">
              <w:rPr>
                <w:rFonts w:eastAsia="Calibri"/>
                <w:sz w:val="22"/>
                <w:szCs w:val="22"/>
              </w:rPr>
              <w:br/>
              <w:t xml:space="preserve">62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5F3875C8"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57   </w:t>
            </w:r>
            <w:r w:rsidRPr="00980687">
              <w:rPr>
                <w:rFonts w:eastAsia="Calibri"/>
                <w:sz w:val="22"/>
                <w:szCs w:val="22"/>
              </w:rPr>
              <w:br/>
              <w:t xml:space="preserve">65   </w:t>
            </w:r>
            <w:r w:rsidRPr="00980687">
              <w:rPr>
                <w:rFonts w:eastAsia="Calibri"/>
                <w:sz w:val="22"/>
                <w:szCs w:val="22"/>
              </w:rPr>
              <w:br/>
              <w:t xml:space="preserve">75   </w:t>
            </w:r>
            <w:r w:rsidRPr="00980687">
              <w:rPr>
                <w:rFonts w:eastAsia="Calibri"/>
                <w:sz w:val="22"/>
                <w:szCs w:val="22"/>
              </w:rPr>
              <w:br/>
              <w:t xml:space="preserve">80   </w:t>
            </w:r>
            <w:r w:rsidRPr="00980687">
              <w:rPr>
                <w:rFonts w:eastAsia="Calibri"/>
                <w:sz w:val="22"/>
                <w:szCs w:val="22"/>
              </w:rPr>
              <w:br/>
              <w:t xml:space="preserve">94   </w:t>
            </w:r>
            <w:r w:rsidRPr="00980687">
              <w:rPr>
                <w:rFonts w:eastAsia="Calibri"/>
                <w:sz w:val="22"/>
                <w:szCs w:val="22"/>
              </w:rPr>
              <w:br/>
              <w:t xml:space="preserve">96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140   </w:t>
            </w:r>
            <w:r w:rsidRPr="00980687">
              <w:rPr>
                <w:rFonts w:eastAsia="Calibri"/>
                <w:sz w:val="22"/>
                <w:szCs w:val="22"/>
              </w:rPr>
              <w:br/>
              <w:t xml:space="preserve">156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40B6BB3"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39   </w:t>
            </w:r>
            <w:r w:rsidRPr="00980687">
              <w:rPr>
                <w:rFonts w:eastAsia="Calibri"/>
                <w:sz w:val="22"/>
                <w:szCs w:val="22"/>
              </w:rPr>
              <w:br/>
              <w:t xml:space="preserve">40   </w:t>
            </w:r>
            <w:r w:rsidRPr="00980687">
              <w:rPr>
                <w:rFonts w:eastAsia="Calibri"/>
                <w:sz w:val="22"/>
                <w:szCs w:val="22"/>
              </w:rPr>
              <w:br/>
              <w:t xml:space="preserve">41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2F770A"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27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44   </w:t>
            </w:r>
            <w:r w:rsidRPr="00980687">
              <w:rPr>
                <w:rFonts w:eastAsia="Calibri"/>
                <w:sz w:val="22"/>
                <w:szCs w:val="22"/>
              </w:rPr>
              <w:br/>
              <w:t xml:space="preserve">49   </w:t>
            </w:r>
            <w:r w:rsidRPr="00980687">
              <w:rPr>
                <w:rFonts w:eastAsia="Calibri"/>
                <w:sz w:val="22"/>
                <w:szCs w:val="22"/>
              </w:rPr>
              <w:br/>
              <w:t xml:space="preserve">52   </w:t>
            </w:r>
            <w:r w:rsidRPr="00980687">
              <w:rPr>
                <w:rFonts w:eastAsia="Calibri"/>
                <w:sz w:val="22"/>
                <w:szCs w:val="22"/>
              </w:rPr>
              <w:br/>
              <w:t xml:space="preserve">56   </w:t>
            </w:r>
            <w:r w:rsidRPr="00980687">
              <w:rPr>
                <w:rFonts w:eastAsia="Calibri"/>
                <w:sz w:val="22"/>
                <w:szCs w:val="22"/>
              </w:rPr>
              <w:br/>
              <w:t xml:space="preserve">71   </w:t>
            </w:r>
            <w:r w:rsidRPr="00980687">
              <w:rPr>
                <w:rFonts w:eastAsia="Calibri"/>
                <w:sz w:val="22"/>
                <w:szCs w:val="22"/>
              </w:rPr>
              <w:br/>
              <w:t xml:space="preserve">80   </w:t>
            </w:r>
            <w:r w:rsidRPr="00980687">
              <w:rPr>
                <w:rFonts w:eastAsia="Calibri"/>
                <w:sz w:val="22"/>
                <w:szCs w:val="22"/>
              </w:rPr>
              <w:br/>
              <w:t xml:space="preserve">89   </w:t>
            </w:r>
            <w:r w:rsidRPr="00980687">
              <w:rPr>
                <w:rFonts w:eastAsia="Calibri"/>
                <w:sz w:val="22"/>
                <w:szCs w:val="22"/>
              </w:rPr>
              <w:br/>
              <w:t xml:space="preserve">101   </w:t>
            </w:r>
            <w:r w:rsidRPr="00980687">
              <w:rPr>
                <w:rFonts w:eastAsia="Calibri"/>
                <w:sz w:val="22"/>
                <w:szCs w:val="22"/>
              </w:rPr>
              <w:br/>
              <w:t xml:space="preserve">106   </w:t>
            </w:r>
            <w:r w:rsidRPr="00980687">
              <w:rPr>
                <w:rFonts w:eastAsia="Calibri"/>
                <w:sz w:val="22"/>
                <w:szCs w:val="22"/>
              </w:rPr>
              <w:br/>
              <w:t xml:space="preserve">116   </w:t>
            </w:r>
            <w:r w:rsidRPr="00980687">
              <w:rPr>
                <w:rFonts w:eastAsia="Calibri"/>
                <w:sz w:val="22"/>
                <w:szCs w:val="22"/>
              </w:rPr>
              <w:br/>
              <w:t xml:space="preserve">144   </w:t>
            </w:r>
            <w:r w:rsidRPr="00980687">
              <w:rPr>
                <w:rFonts w:eastAsia="Calibri"/>
                <w:sz w:val="22"/>
                <w:szCs w:val="22"/>
              </w:rPr>
              <w:br/>
              <w:t xml:space="preserve">147   </w:t>
            </w:r>
            <w:r w:rsidRPr="00980687">
              <w:rPr>
                <w:rFonts w:eastAsia="Calibri"/>
                <w:sz w:val="22"/>
                <w:szCs w:val="22"/>
              </w:rPr>
              <w:br/>
              <w:t xml:space="preserve">159   </w:t>
            </w:r>
            <w:r w:rsidRPr="00980687">
              <w:rPr>
                <w:rFonts w:eastAsia="Calibri"/>
                <w:sz w:val="22"/>
                <w:szCs w:val="22"/>
              </w:rPr>
              <w:br/>
              <w:t xml:space="preserve">183   </w:t>
            </w:r>
          </w:p>
        </w:tc>
        <w:tc>
          <w:tcPr>
            <w:tcW w:w="752" w:type="dxa"/>
            <w:tcBorders>
              <w:top w:val="single" w:sz="6" w:space="0" w:color="auto"/>
              <w:left w:val="single" w:sz="6" w:space="0" w:color="auto"/>
              <w:bottom w:val="single" w:sz="6" w:space="0" w:color="auto"/>
              <w:right w:val="single" w:sz="6" w:space="0" w:color="auto"/>
            </w:tcBorders>
            <w:vAlign w:val="center"/>
            <w:hideMark/>
          </w:tcPr>
          <w:p w14:paraId="58F67946"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02974694"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14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50   </w:t>
            </w:r>
            <w:r w:rsidRPr="00980687">
              <w:rPr>
                <w:rFonts w:eastAsia="Calibri"/>
                <w:sz w:val="22"/>
                <w:szCs w:val="22"/>
              </w:rPr>
              <w:br/>
              <w:t xml:space="preserve">58   </w:t>
            </w:r>
            <w:r w:rsidRPr="00980687">
              <w:rPr>
                <w:rFonts w:eastAsia="Calibri"/>
                <w:sz w:val="22"/>
                <w:szCs w:val="22"/>
              </w:rPr>
              <w:br/>
              <w:t xml:space="preserve">58   </w:t>
            </w:r>
            <w:r w:rsidRPr="00980687">
              <w:rPr>
                <w:rFonts w:eastAsia="Calibri"/>
                <w:sz w:val="22"/>
                <w:szCs w:val="22"/>
              </w:rPr>
              <w:br/>
              <w:t xml:space="preserve">68   </w:t>
            </w:r>
            <w:r w:rsidRPr="00980687">
              <w:rPr>
                <w:rFonts w:eastAsia="Calibri"/>
                <w:sz w:val="22"/>
                <w:szCs w:val="22"/>
              </w:rPr>
              <w:br/>
              <w:t xml:space="preserve">77   </w:t>
            </w:r>
            <w:r w:rsidRPr="00980687">
              <w:rPr>
                <w:rFonts w:eastAsia="Calibri"/>
                <w:sz w:val="22"/>
                <w:szCs w:val="22"/>
              </w:rPr>
              <w:br/>
              <w:t xml:space="preserve">86   </w:t>
            </w:r>
          </w:p>
        </w:tc>
        <w:tc>
          <w:tcPr>
            <w:tcW w:w="752" w:type="dxa"/>
            <w:tcBorders>
              <w:top w:val="single" w:sz="6" w:space="0" w:color="auto"/>
              <w:left w:val="single" w:sz="6" w:space="0" w:color="auto"/>
              <w:bottom w:val="single" w:sz="6" w:space="0" w:color="auto"/>
              <w:right w:val="single" w:sz="6" w:space="0" w:color="auto"/>
            </w:tcBorders>
            <w:vAlign w:val="center"/>
            <w:hideMark/>
          </w:tcPr>
          <w:p w14:paraId="007B4E92"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32   </w:t>
            </w:r>
            <w:r w:rsidRPr="00980687">
              <w:rPr>
                <w:rFonts w:eastAsia="Calibri"/>
                <w:sz w:val="22"/>
                <w:szCs w:val="22"/>
              </w:rPr>
              <w:br/>
              <w:t xml:space="preserve">33   </w:t>
            </w:r>
            <w:r w:rsidRPr="00980687">
              <w:rPr>
                <w:rFonts w:eastAsia="Calibri"/>
                <w:sz w:val="22"/>
                <w:szCs w:val="22"/>
              </w:rPr>
              <w:br/>
              <w:t xml:space="preserve">37   </w:t>
            </w:r>
            <w:r w:rsidRPr="00980687">
              <w:rPr>
                <w:rFonts w:eastAsia="Calibri"/>
                <w:sz w:val="22"/>
                <w:szCs w:val="22"/>
              </w:rPr>
              <w:br/>
              <w:t xml:space="preserve">38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52   </w:t>
            </w:r>
          </w:p>
        </w:tc>
        <w:tc>
          <w:tcPr>
            <w:tcW w:w="752" w:type="dxa"/>
            <w:tcBorders>
              <w:top w:val="single" w:sz="6" w:space="0" w:color="auto"/>
              <w:left w:val="single" w:sz="6" w:space="0" w:color="auto"/>
              <w:bottom w:val="single" w:sz="6" w:space="0" w:color="auto"/>
              <w:right w:val="single" w:sz="6" w:space="0" w:color="auto"/>
            </w:tcBorders>
            <w:vAlign w:val="center"/>
            <w:hideMark/>
          </w:tcPr>
          <w:p w14:paraId="1581F05D"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20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29   </w:t>
            </w:r>
            <w:r w:rsidRPr="00980687">
              <w:rPr>
                <w:rFonts w:eastAsia="Calibri"/>
                <w:sz w:val="22"/>
                <w:szCs w:val="22"/>
              </w:rPr>
              <w:br/>
              <w:t xml:space="preserve">31   </w:t>
            </w:r>
            <w:r w:rsidRPr="00980687">
              <w:rPr>
                <w:rFonts w:eastAsia="Calibri"/>
                <w:sz w:val="22"/>
                <w:szCs w:val="22"/>
              </w:rPr>
              <w:br/>
              <w:t xml:space="preserve">35   </w:t>
            </w:r>
            <w:r w:rsidRPr="00980687">
              <w:rPr>
                <w:rFonts w:eastAsia="Calibri"/>
                <w:sz w:val="22"/>
                <w:szCs w:val="22"/>
              </w:rPr>
              <w:br/>
              <w:t xml:space="preserve">36   </w:t>
            </w:r>
            <w:r w:rsidRPr="00980687">
              <w:rPr>
                <w:rFonts w:eastAsia="Calibri"/>
                <w:sz w:val="22"/>
                <w:szCs w:val="22"/>
              </w:rPr>
              <w:br/>
              <w:t xml:space="preserve">38   </w:t>
            </w:r>
            <w:r w:rsidRPr="00980687">
              <w:rPr>
                <w:rFonts w:eastAsia="Calibri"/>
                <w:sz w:val="22"/>
                <w:szCs w:val="22"/>
              </w:rPr>
              <w:br/>
              <w:t xml:space="preserve">46   </w:t>
            </w:r>
            <w:r w:rsidRPr="00980687">
              <w:rPr>
                <w:rFonts w:eastAsia="Calibri"/>
                <w:sz w:val="22"/>
                <w:szCs w:val="22"/>
              </w:rPr>
              <w:br/>
              <w:t xml:space="preserve">55   </w:t>
            </w:r>
            <w:r w:rsidRPr="00980687">
              <w:rPr>
                <w:rFonts w:eastAsia="Calibri"/>
                <w:sz w:val="22"/>
                <w:szCs w:val="22"/>
              </w:rPr>
              <w:br/>
              <w:t xml:space="preserve">60   </w:t>
            </w:r>
            <w:r w:rsidRPr="00980687">
              <w:rPr>
                <w:rFonts w:eastAsia="Calibri"/>
                <w:sz w:val="22"/>
                <w:szCs w:val="22"/>
              </w:rPr>
              <w:br/>
              <w:t xml:space="preserve">65   </w:t>
            </w:r>
            <w:r w:rsidRPr="00980687">
              <w:rPr>
                <w:rFonts w:eastAsia="Calibri"/>
                <w:sz w:val="22"/>
                <w:szCs w:val="22"/>
              </w:rPr>
              <w:br/>
              <w:t xml:space="preserve">71   </w:t>
            </w:r>
            <w:r w:rsidRPr="00980687">
              <w:rPr>
                <w:rFonts w:eastAsia="Calibri"/>
                <w:sz w:val="22"/>
                <w:szCs w:val="22"/>
              </w:rPr>
              <w:br/>
              <w:t xml:space="preserve">80   </w:t>
            </w:r>
            <w:r w:rsidRPr="00980687">
              <w:rPr>
                <w:rFonts w:eastAsia="Calibri"/>
                <w:sz w:val="22"/>
                <w:szCs w:val="22"/>
              </w:rPr>
              <w:br/>
              <w:t xml:space="preserve">84   </w:t>
            </w:r>
            <w:r w:rsidRPr="00980687">
              <w:rPr>
                <w:rFonts w:eastAsia="Calibri"/>
                <w:sz w:val="22"/>
                <w:szCs w:val="22"/>
              </w:rPr>
              <w:br/>
              <w:t xml:space="preserve">94   </w:t>
            </w:r>
            <w:r w:rsidRPr="00980687">
              <w:rPr>
                <w:rFonts w:eastAsia="Calibri"/>
                <w:sz w:val="22"/>
                <w:szCs w:val="22"/>
              </w:rPr>
              <w:br/>
              <w:t xml:space="preserve">108   </w:t>
            </w:r>
            <w:r w:rsidRPr="00980687">
              <w:rPr>
                <w:rFonts w:eastAsia="Calibri"/>
                <w:sz w:val="22"/>
                <w:szCs w:val="22"/>
              </w:rPr>
              <w:br/>
              <w:t xml:space="preserve">120   </w:t>
            </w:r>
          </w:p>
        </w:tc>
        <w:tc>
          <w:tcPr>
            <w:tcW w:w="752" w:type="dxa"/>
            <w:tcBorders>
              <w:top w:val="single" w:sz="6" w:space="0" w:color="auto"/>
              <w:left w:val="single" w:sz="6" w:space="0" w:color="auto"/>
              <w:bottom w:val="single" w:sz="6" w:space="0" w:color="auto"/>
              <w:right w:val="single" w:sz="6" w:space="0" w:color="auto"/>
            </w:tcBorders>
            <w:vAlign w:val="center"/>
            <w:hideMark/>
          </w:tcPr>
          <w:p w14:paraId="34EEE889"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37   </w:t>
            </w:r>
            <w:r w:rsidRPr="00980687">
              <w:rPr>
                <w:rFonts w:eastAsia="Calibri"/>
                <w:sz w:val="22"/>
                <w:szCs w:val="22"/>
              </w:rPr>
              <w:br/>
              <w:t xml:space="preserve">39   </w:t>
            </w:r>
          </w:p>
        </w:tc>
        <w:tc>
          <w:tcPr>
            <w:tcW w:w="752" w:type="dxa"/>
            <w:tcBorders>
              <w:top w:val="single" w:sz="6" w:space="0" w:color="auto"/>
              <w:left w:val="single" w:sz="6" w:space="0" w:color="auto"/>
              <w:bottom w:val="single" w:sz="6" w:space="0" w:color="auto"/>
              <w:right w:val="single" w:sz="6" w:space="0" w:color="auto"/>
            </w:tcBorders>
            <w:vAlign w:val="center"/>
            <w:hideMark/>
          </w:tcPr>
          <w:p w14:paraId="4C5BA4C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41   </w:t>
            </w:r>
            <w:r w:rsidRPr="00980687">
              <w:rPr>
                <w:rFonts w:eastAsia="Calibri"/>
                <w:sz w:val="22"/>
                <w:szCs w:val="22"/>
              </w:rPr>
              <w:br/>
              <w:t xml:space="preserve">43   </w:t>
            </w:r>
            <w:r w:rsidRPr="00980687">
              <w:rPr>
                <w:rFonts w:eastAsia="Calibri"/>
                <w:sz w:val="22"/>
                <w:szCs w:val="22"/>
              </w:rPr>
              <w:br/>
              <w:t xml:space="preserve">47   </w:t>
            </w:r>
            <w:r w:rsidRPr="00980687">
              <w:rPr>
                <w:rFonts w:eastAsia="Calibri"/>
                <w:sz w:val="22"/>
                <w:szCs w:val="22"/>
              </w:rPr>
              <w:br/>
              <w:t xml:space="preserve">58   </w:t>
            </w:r>
            <w:r w:rsidRPr="00980687">
              <w:rPr>
                <w:rFonts w:eastAsia="Calibri"/>
                <w:sz w:val="22"/>
                <w:szCs w:val="22"/>
              </w:rPr>
              <w:br/>
              <w:t xml:space="preserve">66   </w:t>
            </w:r>
            <w:r w:rsidRPr="00980687">
              <w:rPr>
                <w:rFonts w:eastAsia="Calibri"/>
                <w:sz w:val="22"/>
                <w:szCs w:val="22"/>
              </w:rPr>
              <w:br/>
              <w:t xml:space="preserve">72   </w:t>
            </w:r>
            <w:r w:rsidRPr="00980687">
              <w:rPr>
                <w:rFonts w:eastAsia="Calibri"/>
                <w:sz w:val="22"/>
                <w:szCs w:val="22"/>
              </w:rPr>
              <w:br/>
              <w:t xml:space="preserve">81   </w:t>
            </w:r>
            <w:r w:rsidRPr="00980687">
              <w:rPr>
                <w:rFonts w:eastAsia="Calibri"/>
                <w:sz w:val="22"/>
                <w:szCs w:val="22"/>
              </w:rPr>
              <w:br/>
              <w:t xml:space="preserve">87   </w:t>
            </w:r>
            <w:r w:rsidRPr="00980687">
              <w:rPr>
                <w:rFonts w:eastAsia="Calibri"/>
                <w:sz w:val="22"/>
                <w:szCs w:val="22"/>
              </w:rPr>
              <w:br/>
              <w:t xml:space="preserve">92   </w:t>
            </w:r>
            <w:r w:rsidRPr="00980687">
              <w:rPr>
                <w:rFonts w:eastAsia="Calibri"/>
                <w:sz w:val="22"/>
                <w:szCs w:val="22"/>
              </w:rPr>
              <w:br/>
              <w:t xml:space="preserve">101   </w:t>
            </w:r>
            <w:r w:rsidRPr="00980687">
              <w:rPr>
                <w:rFonts w:eastAsia="Calibri"/>
                <w:sz w:val="22"/>
                <w:szCs w:val="22"/>
              </w:rPr>
              <w:br/>
              <w:t xml:space="preserve">114   </w:t>
            </w:r>
            <w:r w:rsidRPr="00980687">
              <w:rPr>
                <w:rFonts w:eastAsia="Calibri"/>
                <w:sz w:val="22"/>
                <w:szCs w:val="22"/>
              </w:rPr>
              <w:br/>
              <w:t xml:space="preserve">130   </w:t>
            </w:r>
            <w:r w:rsidRPr="00980687">
              <w:rPr>
                <w:rFonts w:eastAsia="Calibri"/>
                <w:sz w:val="22"/>
                <w:szCs w:val="22"/>
              </w:rPr>
              <w:br/>
              <w:t xml:space="preserve">140   </w:t>
            </w:r>
          </w:p>
        </w:tc>
        <w:tc>
          <w:tcPr>
            <w:tcW w:w="752" w:type="dxa"/>
            <w:tcBorders>
              <w:top w:val="single" w:sz="6" w:space="0" w:color="auto"/>
              <w:left w:val="single" w:sz="6" w:space="0" w:color="auto"/>
              <w:bottom w:val="single" w:sz="6" w:space="0" w:color="auto"/>
              <w:right w:val="single" w:sz="6" w:space="0" w:color="auto"/>
            </w:tcBorders>
            <w:vAlign w:val="center"/>
            <w:hideMark/>
          </w:tcPr>
          <w:p w14:paraId="72CDE7AB" w14:textId="77777777" w:rsidR="00980687" w:rsidRPr="00980687" w:rsidRDefault="00980687" w:rsidP="00980687">
            <w:pPr>
              <w:spacing w:line="360" w:lineRule="auto"/>
              <w:ind w:left="-50"/>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18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p>
        </w:tc>
      </w:tr>
    </w:tbl>
    <w:p w14:paraId="33B7E53E" w14:textId="77777777" w:rsidR="00980687" w:rsidRPr="00980687" w:rsidRDefault="00980687" w:rsidP="00980687">
      <w:pPr>
        <w:spacing w:line="360" w:lineRule="auto"/>
        <w:ind w:firstLine="709"/>
        <w:jc w:val="center"/>
        <w:rPr>
          <w:rFonts w:eastAsia="Calibri"/>
        </w:rPr>
      </w:pPr>
      <w:r w:rsidRPr="00980687">
        <w:rPr>
          <w:rFonts w:eastAsia="Calibri"/>
        </w:rPr>
        <w:br w:type="page"/>
      </w:r>
    </w:p>
    <w:p w14:paraId="30E25164" w14:textId="77777777" w:rsidR="00980687" w:rsidRPr="00980687" w:rsidRDefault="00980687" w:rsidP="00980687">
      <w:pPr>
        <w:jc w:val="center"/>
        <w:rPr>
          <w:rFonts w:eastAsia="Calibri"/>
        </w:rPr>
      </w:pPr>
      <w:r w:rsidRPr="00980687">
        <w:rPr>
          <w:rFonts w:eastAsia="Calibri"/>
        </w:rPr>
        <w:lastRenderedPageBreak/>
        <w:t>НОРМЫ ТЕПЛОВЫХ ПОТЕРЬ (ПЛОТНОСТИ ТЕПЛОВОГО ПОТОКА)</w:t>
      </w:r>
    </w:p>
    <w:p w14:paraId="7559494F"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w:t>
      </w:r>
    </w:p>
    <w:p w14:paraId="7D5E4FAF" w14:textId="77777777" w:rsidR="00980687" w:rsidRPr="00980687" w:rsidRDefault="00980687" w:rsidP="00980687">
      <w:pPr>
        <w:jc w:val="center"/>
        <w:rPr>
          <w:rFonts w:eastAsia="Calibri"/>
        </w:rPr>
      </w:pPr>
      <w:r w:rsidRPr="00980687">
        <w:rPr>
          <w:rFonts w:eastAsia="Calibri"/>
        </w:rPr>
        <w:t>С 1998 Г. ПО 2003 Г. ВКЛЮЧИТЕЛЬНО.</w:t>
      </w:r>
    </w:p>
    <w:p w14:paraId="2623F3AC" w14:textId="77777777" w:rsidR="00980687" w:rsidRPr="00980687" w:rsidRDefault="00980687" w:rsidP="00980687">
      <w:pPr>
        <w:ind w:firstLine="709"/>
        <w:jc w:val="center"/>
        <w:rPr>
          <w:rFonts w:eastAsia="Calibri"/>
        </w:rPr>
      </w:pPr>
    </w:p>
    <w:p w14:paraId="4C47D424" w14:textId="77777777" w:rsidR="00980687" w:rsidRPr="00980687" w:rsidRDefault="00980687" w:rsidP="00980687">
      <w:pPr>
        <w:keepNext/>
        <w:jc w:val="right"/>
        <w:rPr>
          <w:rFonts w:eastAsia="Calibri"/>
          <w:b/>
          <w:iCs/>
          <w:sz w:val="20"/>
          <w:szCs w:val="18"/>
          <w:lang w:eastAsia="en-US"/>
        </w:rPr>
      </w:pPr>
      <w:bookmarkStart w:id="43" w:name="_Toc71031200"/>
      <w:bookmarkStart w:id="44" w:name="_Toc40787811"/>
      <w:r w:rsidRPr="00980687">
        <w:rPr>
          <w:rFonts w:eastAsia="Calibri"/>
          <w:b/>
          <w:iCs/>
          <w:sz w:val="20"/>
          <w:szCs w:val="18"/>
          <w:lang w:eastAsia="en-US"/>
        </w:rPr>
        <w:t>Таблица 1.12 Нормы тепловых потерь трубопроводов, проложенных в непроходных каналах</w:t>
      </w:r>
    </w:p>
    <w:p w14:paraId="7AA24DEE"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и бесканально</w:t>
      </w:r>
      <w:bookmarkEnd w:id="43"/>
      <w:bookmarkEnd w:id="44"/>
    </w:p>
    <w:tbl>
      <w:tblPr>
        <w:tblW w:w="5000" w:type="pct"/>
        <w:jc w:val="center"/>
        <w:tblLayout w:type="fixed"/>
        <w:tblCellMar>
          <w:left w:w="70" w:type="dxa"/>
          <w:right w:w="70" w:type="dxa"/>
        </w:tblCellMar>
        <w:tblLook w:val="04A0" w:firstRow="1" w:lastRow="0" w:firstColumn="1" w:lastColumn="0" w:noHBand="0" w:noVBand="1"/>
      </w:tblPr>
      <w:tblGrid>
        <w:gridCol w:w="741"/>
        <w:gridCol w:w="741"/>
        <w:gridCol w:w="740"/>
        <w:gridCol w:w="740"/>
        <w:gridCol w:w="740"/>
        <w:gridCol w:w="740"/>
        <w:gridCol w:w="740"/>
        <w:gridCol w:w="740"/>
        <w:gridCol w:w="740"/>
        <w:gridCol w:w="740"/>
        <w:gridCol w:w="740"/>
        <w:gridCol w:w="740"/>
        <w:gridCol w:w="740"/>
      </w:tblGrid>
      <w:tr w:rsidR="00980687" w:rsidRPr="00980687" w14:paraId="10260FDF" w14:textId="77777777" w:rsidTr="00980687">
        <w:trPr>
          <w:cantSplit/>
          <w:trHeight w:val="240"/>
          <w:jc w:val="center"/>
        </w:trPr>
        <w:tc>
          <w:tcPr>
            <w:tcW w:w="741" w:type="dxa"/>
            <w:vMerge w:val="restart"/>
            <w:tcBorders>
              <w:top w:val="single" w:sz="6" w:space="0" w:color="auto"/>
              <w:left w:val="single" w:sz="6" w:space="0" w:color="auto"/>
              <w:bottom w:val="single" w:sz="6" w:space="0" w:color="auto"/>
              <w:right w:val="single" w:sz="6" w:space="0" w:color="auto"/>
            </w:tcBorders>
            <w:vAlign w:val="center"/>
            <w:hideMark/>
          </w:tcPr>
          <w:p w14:paraId="3F949008" w14:textId="77777777" w:rsidR="00980687" w:rsidRPr="00980687" w:rsidRDefault="00980687" w:rsidP="00980687">
            <w:pPr>
              <w:spacing w:line="360" w:lineRule="auto"/>
              <w:jc w:val="both"/>
              <w:rPr>
                <w:rFonts w:eastAsia="Calibri"/>
                <w:sz w:val="22"/>
                <w:szCs w:val="22"/>
              </w:rPr>
            </w:pPr>
            <w:r w:rsidRPr="00980687">
              <w:rPr>
                <w:rFonts w:eastAsia="Calibri"/>
                <w:sz w:val="22"/>
                <w:szCs w:val="22"/>
              </w:rPr>
              <w:t>Условный</w:t>
            </w:r>
            <w:r w:rsidRPr="00980687">
              <w:rPr>
                <w:rFonts w:eastAsia="Calibri"/>
                <w:sz w:val="22"/>
                <w:szCs w:val="22"/>
              </w:rPr>
              <w:br/>
              <w:t>диаметр,</w:t>
            </w:r>
            <w:r w:rsidRPr="00980687">
              <w:rPr>
                <w:rFonts w:eastAsia="Calibri"/>
                <w:sz w:val="22"/>
                <w:szCs w:val="22"/>
              </w:rPr>
              <w:br/>
              <w:t>мм</w:t>
            </w: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4166646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76CCBE48" w14:textId="77777777" w:rsidTr="00980687">
        <w:trPr>
          <w:cantSplit/>
          <w:trHeight w:val="36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1F3B92B0" w14:textId="77777777" w:rsidR="00980687" w:rsidRPr="00980687" w:rsidRDefault="00980687" w:rsidP="00980687">
            <w:pPr>
              <w:rPr>
                <w:rFonts w:eastAsia="Calibri"/>
                <w:sz w:val="22"/>
                <w:szCs w:val="22"/>
              </w:rPr>
            </w:pPr>
          </w:p>
        </w:tc>
        <w:tc>
          <w:tcPr>
            <w:tcW w:w="4441" w:type="dxa"/>
            <w:gridSpan w:val="6"/>
            <w:tcBorders>
              <w:top w:val="single" w:sz="6" w:space="0" w:color="auto"/>
              <w:left w:val="single" w:sz="6" w:space="0" w:color="auto"/>
              <w:bottom w:val="single" w:sz="6" w:space="0" w:color="auto"/>
              <w:right w:val="single" w:sz="6" w:space="0" w:color="auto"/>
            </w:tcBorders>
            <w:vAlign w:val="center"/>
            <w:hideMark/>
          </w:tcPr>
          <w:p w14:paraId="4B77380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до 5000 ч/год включительно</w:t>
            </w:r>
          </w:p>
        </w:tc>
        <w:tc>
          <w:tcPr>
            <w:tcW w:w="4440" w:type="dxa"/>
            <w:gridSpan w:val="6"/>
            <w:tcBorders>
              <w:top w:val="single" w:sz="6" w:space="0" w:color="auto"/>
              <w:left w:val="single" w:sz="6" w:space="0" w:color="auto"/>
              <w:bottom w:val="single" w:sz="6" w:space="0" w:color="auto"/>
              <w:right w:val="single" w:sz="6" w:space="0" w:color="auto"/>
            </w:tcBorders>
            <w:vAlign w:val="center"/>
            <w:hideMark/>
          </w:tcPr>
          <w:p w14:paraId="37ACAF4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эксплуатации           </w:t>
            </w:r>
            <w:r w:rsidRPr="00980687">
              <w:rPr>
                <w:rFonts w:eastAsia="Calibri"/>
                <w:sz w:val="22"/>
                <w:szCs w:val="22"/>
              </w:rPr>
              <w:br/>
              <w:t>более 5000 ч/год</w:t>
            </w:r>
          </w:p>
        </w:tc>
      </w:tr>
      <w:tr w:rsidR="00980687" w:rsidRPr="00980687" w14:paraId="0219AFCC"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27ACD6A8" w14:textId="77777777" w:rsidR="00980687" w:rsidRPr="00980687" w:rsidRDefault="00980687" w:rsidP="00980687">
            <w:pP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2CB3A04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Трубопровод</w:t>
            </w:r>
          </w:p>
        </w:tc>
      </w:tr>
      <w:tr w:rsidR="00980687" w:rsidRPr="00980687" w14:paraId="51F4F611"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2E79E852" w14:textId="77777777" w:rsidR="00980687" w:rsidRPr="00980687" w:rsidRDefault="00980687" w:rsidP="00980687">
            <w:pP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hideMark/>
          </w:tcPr>
          <w:p w14:paraId="15D2690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4134CB1"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3371E96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3414231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0392B07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2D88F59D"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7A4351D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03A77BB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B42412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47CA199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2F444D9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hideMark/>
          </w:tcPr>
          <w:p w14:paraId="6A62236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обратный</w:t>
            </w:r>
          </w:p>
        </w:tc>
      </w:tr>
      <w:tr w:rsidR="00980687" w:rsidRPr="00980687" w14:paraId="66053150"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3D90C73D" w14:textId="77777777" w:rsidR="00980687" w:rsidRPr="00980687" w:rsidRDefault="00980687" w:rsidP="00980687">
            <w:pP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hideMark/>
          </w:tcPr>
          <w:p w14:paraId="7638399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18CE1298" w14:textId="77777777" w:rsidTr="00980687">
        <w:trPr>
          <w:cantSplit/>
          <w:trHeight w:val="240"/>
          <w:jc w:val="center"/>
        </w:trPr>
        <w:tc>
          <w:tcPr>
            <w:tcW w:w="741" w:type="dxa"/>
            <w:vMerge/>
            <w:tcBorders>
              <w:top w:val="single" w:sz="6" w:space="0" w:color="auto"/>
              <w:left w:val="single" w:sz="6" w:space="0" w:color="auto"/>
              <w:bottom w:val="single" w:sz="6" w:space="0" w:color="auto"/>
              <w:right w:val="single" w:sz="6" w:space="0" w:color="auto"/>
            </w:tcBorders>
            <w:vAlign w:val="center"/>
            <w:hideMark/>
          </w:tcPr>
          <w:p w14:paraId="7041A865" w14:textId="77777777" w:rsidR="00980687" w:rsidRPr="00980687" w:rsidRDefault="00980687" w:rsidP="00980687">
            <w:pP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hideMark/>
          </w:tcPr>
          <w:p w14:paraId="21E61ED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hideMark/>
          </w:tcPr>
          <w:p w14:paraId="143999D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0CF730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hideMark/>
          </w:tcPr>
          <w:p w14:paraId="317C5D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B10A4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8897D5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6D9931B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hideMark/>
          </w:tcPr>
          <w:p w14:paraId="29149B1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68EE21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hideMark/>
          </w:tcPr>
          <w:p w14:paraId="0283E47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hideMark/>
          </w:tcPr>
          <w:p w14:paraId="18E19DB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hideMark/>
          </w:tcPr>
          <w:p w14:paraId="226BB36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50</w:t>
            </w:r>
          </w:p>
        </w:tc>
      </w:tr>
      <w:tr w:rsidR="00980687" w:rsidRPr="00980687" w14:paraId="70559ECD" w14:textId="77777777" w:rsidTr="00980687">
        <w:trPr>
          <w:cantSplit/>
          <w:trHeight w:val="2880"/>
          <w:jc w:val="center"/>
        </w:trPr>
        <w:tc>
          <w:tcPr>
            <w:tcW w:w="741" w:type="dxa"/>
            <w:tcBorders>
              <w:top w:val="single" w:sz="6" w:space="0" w:color="auto"/>
              <w:left w:val="single" w:sz="6" w:space="0" w:color="auto"/>
              <w:bottom w:val="single" w:sz="6" w:space="0" w:color="auto"/>
              <w:right w:val="single" w:sz="6" w:space="0" w:color="auto"/>
            </w:tcBorders>
            <w:vAlign w:val="center"/>
            <w:hideMark/>
          </w:tcPr>
          <w:p w14:paraId="34AC101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30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741" w:type="dxa"/>
            <w:tcBorders>
              <w:top w:val="single" w:sz="6" w:space="0" w:color="auto"/>
              <w:left w:val="single" w:sz="6" w:space="0" w:color="auto"/>
              <w:bottom w:val="single" w:sz="6" w:space="0" w:color="auto"/>
              <w:right w:val="single" w:sz="6" w:space="0" w:color="auto"/>
            </w:tcBorders>
            <w:vAlign w:val="center"/>
            <w:hideMark/>
          </w:tcPr>
          <w:p w14:paraId="47F1DEAE"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56   </w:t>
            </w:r>
            <w:r w:rsidRPr="00980687">
              <w:rPr>
                <w:rFonts w:eastAsia="Calibri"/>
                <w:sz w:val="22"/>
                <w:szCs w:val="22"/>
              </w:rPr>
              <w:br/>
              <w:t xml:space="preserve">60   </w:t>
            </w:r>
            <w:r w:rsidRPr="00980687">
              <w:rPr>
                <w:rFonts w:eastAsia="Calibri"/>
                <w:sz w:val="22"/>
                <w:szCs w:val="22"/>
              </w:rPr>
              <w:br/>
              <w:t xml:space="preserve">65   </w:t>
            </w:r>
            <w:r w:rsidRPr="00980687">
              <w:rPr>
                <w:rFonts w:eastAsia="Calibri"/>
                <w:sz w:val="22"/>
                <w:szCs w:val="22"/>
              </w:rPr>
              <w:br/>
              <w:t xml:space="preserve">71   </w:t>
            </w:r>
            <w:r w:rsidRPr="00980687">
              <w:rPr>
                <w:rFonts w:eastAsia="Calibri"/>
                <w:sz w:val="22"/>
                <w:szCs w:val="22"/>
              </w:rPr>
              <w:br/>
              <w:t xml:space="preserve">78   </w:t>
            </w:r>
            <w:r w:rsidRPr="00980687">
              <w:rPr>
                <w:rFonts w:eastAsia="Calibri"/>
                <w:sz w:val="22"/>
                <w:szCs w:val="22"/>
              </w:rPr>
              <w:br/>
              <w:t>91</w:t>
            </w:r>
          </w:p>
        </w:tc>
        <w:tc>
          <w:tcPr>
            <w:tcW w:w="740" w:type="dxa"/>
            <w:tcBorders>
              <w:top w:val="single" w:sz="6" w:space="0" w:color="auto"/>
              <w:left w:val="single" w:sz="6" w:space="0" w:color="auto"/>
              <w:bottom w:val="single" w:sz="6" w:space="0" w:color="auto"/>
              <w:right w:val="single" w:sz="6" w:space="0" w:color="auto"/>
            </w:tcBorders>
            <w:vAlign w:val="center"/>
            <w:hideMark/>
          </w:tcPr>
          <w:p w14:paraId="24F8860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26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52</w:t>
            </w:r>
          </w:p>
        </w:tc>
        <w:tc>
          <w:tcPr>
            <w:tcW w:w="740" w:type="dxa"/>
            <w:tcBorders>
              <w:top w:val="single" w:sz="6" w:space="0" w:color="auto"/>
              <w:left w:val="single" w:sz="6" w:space="0" w:color="auto"/>
              <w:bottom w:val="single" w:sz="6" w:space="0" w:color="auto"/>
              <w:right w:val="single" w:sz="6" w:space="0" w:color="auto"/>
            </w:tcBorders>
            <w:vAlign w:val="center"/>
            <w:hideMark/>
          </w:tcPr>
          <w:p w14:paraId="6D3A01E5"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19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47   </w:t>
            </w:r>
            <w:r w:rsidRPr="00980687">
              <w:rPr>
                <w:rFonts w:eastAsia="Calibri"/>
                <w:sz w:val="22"/>
                <w:szCs w:val="22"/>
              </w:rPr>
              <w:br/>
              <w:t xml:space="preserve">56   </w:t>
            </w:r>
            <w:r w:rsidRPr="00980687">
              <w:rPr>
                <w:rFonts w:eastAsia="Calibri"/>
                <w:sz w:val="22"/>
                <w:szCs w:val="22"/>
              </w:rPr>
              <w:br/>
              <w:t xml:space="preserve">64   </w:t>
            </w:r>
            <w:r w:rsidRPr="00980687">
              <w:rPr>
                <w:rFonts w:eastAsia="Calibri"/>
                <w:sz w:val="22"/>
                <w:szCs w:val="22"/>
              </w:rPr>
              <w:br/>
              <w:t xml:space="preserve">68   </w:t>
            </w:r>
            <w:r w:rsidRPr="00980687">
              <w:rPr>
                <w:rFonts w:eastAsia="Calibri"/>
                <w:sz w:val="22"/>
                <w:szCs w:val="22"/>
              </w:rPr>
              <w:br/>
              <w:t xml:space="preserve">75   </w:t>
            </w:r>
            <w:r w:rsidRPr="00980687">
              <w:rPr>
                <w:rFonts w:eastAsia="Calibri"/>
                <w:sz w:val="22"/>
                <w:szCs w:val="22"/>
              </w:rPr>
              <w:br/>
              <w:t xml:space="preserve">82   </w:t>
            </w:r>
            <w:r w:rsidRPr="00980687">
              <w:rPr>
                <w:rFonts w:eastAsia="Calibri"/>
                <w:sz w:val="22"/>
                <w:szCs w:val="22"/>
              </w:rPr>
              <w:br/>
              <w:t xml:space="preserve">92   </w:t>
            </w:r>
            <w:r w:rsidRPr="00980687">
              <w:rPr>
                <w:rFonts w:eastAsia="Calibri"/>
                <w:sz w:val="22"/>
                <w:szCs w:val="22"/>
              </w:rPr>
              <w:br/>
              <w:t xml:space="preserve">102   </w:t>
            </w:r>
            <w:r w:rsidRPr="00980687">
              <w:rPr>
                <w:rFonts w:eastAsia="Calibri"/>
                <w:sz w:val="22"/>
                <w:szCs w:val="22"/>
              </w:rPr>
              <w:br/>
              <w:t xml:space="preserve">120   </w:t>
            </w:r>
            <w:r w:rsidRPr="00980687">
              <w:rPr>
                <w:rFonts w:eastAsia="Calibri"/>
                <w:sz w:val="22"/>
                <w:szCs w:val="22"/>
              </w:rPr>
              <w:br/>
              <w:t>129</w:t>
            </w:r>
          </w:p>
        </w:tc>
        <w:tc>
          <w:tcPr>
            <w:tcW w:w="740" w:type="dxa"/>
            <w:tcBorders>
              <w:top w:val="single" w:sz="6" w:space="0" w:color="auto"/>
              <w:left w:val="single" w:sz="6" w:space="0" w:color="auto"/>
              <w:bottom w:val="single" w:sz="6" w:space="0" w:color="auto"/>
              <w:right w:val="single" w:sz="6" w:space="0" w:color="auto"/>
            </w:tcBorders>
            <w:vAlign w:val="center"/>
            <w:hideMark/>
          </w:tcPr>
          <w:p w14:paraId="6567A21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39</w:t>
            </w:r>
          </w:p>
        </w:tc>
        <w:tc>
          <w:tcPr>
            <w:tcW w:w="740" w:type="dxa"/>
            <w:tcBorders>
              <w:top w:val="single" w:sz="6" w:space="0" w:color="auto"/>
              <w:left w:val="single" w:sz="6" w:space="0" w:color="auto"/>
              <w:bottom w:val="single" w:sz="6" w:space="0" w:color="auto"/>
              <w:right w:val="single" w:sz="6" w:space="0" w:color="auto"/>
            </w:tcBorders>
            <w:vAlign w:val="center"/>
            <w:hideMark/>
          </w:tcPr>
          <w:p w14:paraId="53C2BFA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41   </w:t>
            </w:r>
            <w:r w:rsidRPr="00980687">
              <w:rPr>
                <w:rFonts w:eastAsia="Calibri"/>
                <w:sz w:val="22"/>
                <w:szCs w:val="22"/>
              </w:rPr>
              <w:br/>
              <w:t xml:space="preserve">45   </w:t>
            </w:r>
            <w:r w:rsidRPr="00980687">
              <w:rPr>
                <w:rFonts w:eastAsia="Calibri"/>
                <w:sz w:val="22"/>
                <w:szCs w:val="22"/>
              </w:rPr>
              <w:br/>
              <w:t xml:space="preserve">47   </w:t>
            </w:r>
            <w:r w:rsidRPr="00980687">
              <w:rPr>
                <w:rFonts w:eastAsia="Calibri"/>
                <w:sz w:val="22"/>
                <w:szCs w:val="22"/>
              </w:rPr>
              <w:br/>
              <w:t xml:space="preserve">61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84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112   </w:t>
            </w:r>
            <w:r w:rsidRPr="00980687">
              <w:rPr>
                <w:rFonts w:eastAsia="Calibri"/>
                <w:sz w:val="22"/>
                <w:szCs w:val="22"/>
              </w:rPr>
              <w:br/>
              <w:t xml:space="preserve">125   </w:t>
            </w:r>
            <w:r w:rsidRPr="00980687">
              <w:rPr>
                <w:rFonts w:eastAsia="Calibri"/>
                <w:sz w:val="22"/>
                <w:szCs w:val="22"/>
              </w:rPr>
              <w:br/>
              <w:t xml:space="preserve">135   </w:t>
            </w:r>
            <w:r w:rsidRPr="00980687">
              <w:rPr>
                <w:rFonts w:eastAsia="Calibri"/>
                <w:sz w:val="22"/>
                <w:szCs w:val="22"/>
              </w:rPr>
              <w:br/>
              <w:t>156</w:t>
            </w:r>
          </w:p>
        </w:tc>
        <w:tc>
          <w:tcPr>
            <w:tcW w:w="740" w:type="dxa"/>
            <w:tcBorders>
              <w:top w:val="single" w:sz="6" w:space="0" w:color="auto"/>
              <w:left w:val="single" w:sz="6" w:space="0" w:color="auto"/>
              <w:bottom w:val="single" w:sz="6" w:space="0" w:color="auto"/>
              <w:right w:val="single" w:sz="6" w:space="0" w:color="auto"/>
            </w:tcBorders>
            <w:vAlign w:val="center"/>
            <w:hideMark/>
          </w:tcPr>
          <w:p w14:paraId="713F14F9"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9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31</w:t>
            </w:r>
          </w:p>
        </w:tc>
        <w:tc>
          <w:tcPr>
            <w:tcW w:w="740" w:type="dxa"/>
            <w:tcBorders>
              <w:top w:val="single" w:sz="6" w:space="0" w:color="auto"/>
              <w:left w:val="single" w:sz="6" w:space="0" w:color="auto"/>
              <w:bottom w:val="single" w:sz="6" w:space="0" w:color="auto"/>
              <w:right w:val="single" w:sz="6" w:space="0" w:color="auto"/>
            </w:tcBorders>
            <w:vAlign w:val="center"/>
            <w:hideMark/>
          </w:tcPr>
          <w:p w14:paraId="1C14943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28   </w:t>
            </w:r>
            <w:r w:rsidRPr="00980687">
              <w:rPr>
                <w:rFonts w:eastAsia="Calibri"/>
                <w:sz w:val="22"/>
                <w:szCs w:val="22"/>
              </w:rPr>
              <w:br/>
              <w:t xml:space="preserve">33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46   </w:t>
            </w:r>
            <w:r w:rsidRPr="00980687">
              <w:rPr>
                <w:rFonts w:eastAsia="Calibri"/>
                <w:sz w:val="22"/>
                <w:szCs w:val="22"/>
              </w:rPr>
              <w:br/>
              <w:t xml:space="preserve">50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73</w:t>
            </w:r>
          </w:p>
        </w:tc>
        <w:tc>
          <w:tcPr>
            <w:tcW w:w="740" w:type="dxa"/>
            <w:tcBorders>
              <w:top w:val="single" w:sz="6" w:space="0" w:color="auto"/>
              <w:left w:val="single" w:sz="6" w:space="0" w:color="auto"/>
              <w:bottom w:val="single" w:sz="6" w:space="0" w:color="auto"/>
              <w:right w:val="single" w:sz="6" w:space="0" w:color="auto"/>
            </w:tcBorders>
            <w:vAlign w:val="center"/>
            <w:hideMark/>
          </w:tcPr>
          <w:p w14:paraId="5C86A9E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20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31   </w:t>
            </w:r>
            <w:r w:rsidRPr="00980687">
              <w:rPr>
                <w:rFonts w:eastAsia="Calibri"/>
                <w:sz w:val="22"/>
                <w:szCs w:val="22"/>
              </w:rPr>
              <w:br/>
              <w:t xml:space="preserve">32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44</w:t>
            </w:r>
          </w:p>
        </w:tc>
        <w:tc>
          <w:tcPr>
            <w:tcW w:w="740" w:type="dxa"/>
            <w:tcBorders>
              <w:top w:val="single" w:sz="6" w:space="0" w:color="auto"/>
              <w:left w:val="single" w:sz="6" w:space="0" w:color="auto"/>
              <w:bottom w:val="single" w:sz="6" w:space="0" w:color="auto"/>
              <w:right w:val="single" w:sz="6" w:space="0" w:color="auto"/>
            </w:tcBorders>
            <w:vAlign w:val="center"/>
            <w:hideMark/>
          </w:tcPr>
          <w:p w14:paraId="35316F1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17   </w:t>
            </w:r>
            <w:r w:rsidRPr="00980687">
              <w:rPr>
                <w:rFonts w:eastAsia="Calibri"/>
                <w:sz w:val="22"/>
                <w:szCs w:val="22"/>
              </w:rPr>
              <w:br/>
              <w:t xml:space="preserve">17   </w:t>
            </w:r>
            <w:r w:rsidRPr="00980687">
              <w:rPr>
                <w:rFonts w:eastAsia="Calibri"/>
                <w:sz w:val="22"/>
                <w:szCs w:val="22"/>
              </w:rPr>
              <w:br/>
              <w:t xml:space="preserve">19   </w:t>
            </w:r>
            <w:r w:rsidRPr="00980687">
              <w:rPr>
                <w:rFonts w:eastAsia="Calibri"/>
                <w:sz w:val="22"/>
                <w:szCs w:val="22"/>
              </w:rPr>
              <w:br/>
              <w:t xml:space="preserve">21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33   </w:t>
            </w:r>
            <w:r w:rsidRPr="00980687">
              <w:rPr>
                <w:rFonts w:eastAsia="Calibri"/>
                <w:sz w:val="22"/>
                <w:szCs w:val="22"/>
              </w:rPr>
              <w:br/>
              <w:t xml:space="preserve">36   </w:t>
            </w:r>
            <w:r w:rsidRPr="00980687">
              <w:rPr>
                <w:rFonts w:eastAsia="Calibri"/>
                <w:sz w:val="22"/>
                <w:szCs w:val="22"/>
              </w:rPr>
              <w:br/>
              <w:t xml:space="preserve">42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55   </w:t>
            </w:r>
            <w:r w:rsidRPr="00980687">
              <w:rPr>
                <w:rFonts w:eastAsia="Calibri"/>
                <w:sz w:val="22"/>
                <w:szCs w:val="22"/>
              </w:rPr>
              <w:br/>
              <w:t xml:space="preserve">60   </w:t>
            </w:r>
            <w:r w:rsidRPr="00980687">
              <w:rPr>
                <w:rFonts w:eastAsia="Calibri"/>
                <w:sz w:val="22"/>
                <w:szCs w:val="22"/>
              </w:rPr>
              <w:br/>
              <w:t xml:space="preserve">68   </w:t>
            </w:r>
            <w:r w:rsidRPr="00980687">
              <w:rPr>
                <w:rFonts w:eastAsia="Calibri"/>
                <w:sz w:val="22"/>
                <w:szCs w:val="22"/>
              </w:rPr>
              <w:br/>
              <w:t xml:space="preserve">72   </w:t>
            </w:r>
            <w:r w:rsidRPr="00980687">
              <w:rPr>
                <w:rFonts w:eastAsia="Calibri"/>
                <w:sz w:val="22"/>
                <w:szCs w:val="22"/>
              </w:rPr>
              <w:br/>
              <w:t xml:space="preserve">80   </w:t>
            </w:r>
            <w:r w:rsidRPr="00980687">
              <w:rPr>
                <w:rFonts w:eastAsia="Calibri"/>
                <w:sz w:val="22"/>
                <w:szCs w:val="22"/>
              </w:rPr>
              <w:br/>
              <w:t xml:space="preserve">92   </w:t>
            </w:r>
            <w:r w:rsidRPr="00980687">
              <w:rPr>
                <w:rFonts w:eastAsia="Calibri"/>
                <w:sz w:val="22"/>
                <w:szCs w:val="22"/>
              </w:rPr>
              <w:br/>
              <w:t>102</w:t>
            </w:r>
          </w:p>
        </w:tc>
        <w:tc>
          <w:tcPr>
            <w:tcW w:w="740" w:type="dxa"/>
            <w:tcBorders>
              <w:top w:val="single" w:sz="6" w:space="0" w:color="auto"/>
              <w:left w:val="single" w:sz="6" w:space="0" w:color="auto"/>
              <w:bottom w:val="single" w:sz="6" w:space="0" w:color="auto"/>
              <w:right w:val="single" w:sz="6" w:space="0" w:color="auto"/>
            </w:tcBorders>
            <w:vAlign w:val="center"/>
            <w:hideMark/>
          </w:tcPr>
          <w:p w14:paraId="447FB39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16   </w:t>
            </w:r>
            <w:r w:rsidRPr="00980687">
              <w:rPr>
                <w:rFonts w:eastAsia="Calibri"/>
                <w:sz w:val="22"/>
                <w:szCs w:val="22"/>
              </w:rPr>
              <w:b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27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33</w:t>
            </w:r>
          </w:p>
        </w:tc>
        <w:tc>
          <w:tcPr>
            <w:tcW w:w="740" w:type="dxa"/>
            <w:tcBorders>
              <w:top w:val="single" w:sz="6" w:space="0" w:color="auto"/>
              <w:left w:val="single" w:sz="6" w:space="0" w:color="auto"/>
              <w:bottom w:val="single" w:sz="6" w:space="0" w:color="auto"/>
              <w:right w:val="single" w:sz="6" w:space="0" w:color="auto"/>
            </w:tcBorders>
            <w:vAlign w:val="center"/>
            <w:hideMark/>
          </w:tcPr>
          <w:p w14:paraId="7218EFA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26   </w:t>
            </w:r>
            <w:r w:rsidRPr="00980687">
              <w:rPr>
                <w:rFonts w:eastAsia="Calibri"/>
                <w:sz w:val="22"/>
                <w:szCs w:val="22"/>
              </w:rPr>
              <w:br/>
              <w:t xml:space="preserve">29   </w:t>
            </w:r>
            <w:r w:rsidRPr="00980687">
              <w:rPr>
                <w:rFonts w:eastAsia="Calibri"/>
                <w:sz w:val="22"/>
                <w:szCs w:val="22"/>
              </w:rPr>
              <w:br/>
              <w:t xml:space="preserve">32   </w:t>
            </w:r>
            <w:r w:rsidRPr="00980687">
              <w:rPr>
                <w:rFonts w:eastAsia="Calibri"/>
                <w:sz w:val="22"/>
                <w:szCs w:val="22"/>
              </w:rPr>
              <w:br/>
              <w:t xml:space="preserve">35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57   </w:t>
            </w:r>
            <w:r w:rsidRPr="00980687">
              <w:rPr>
                <w:rFonts w:eastAsia="Calibri"/>
                <w:sz w:val="22"/>
                <w:szCs w:val="22"/>
              </w:rPr>
              <w:br/>
              <w:t xml:space="preserve">61   </w:t>
            </w:r>
            <w:r w:rsidRPr="00980687">
              <w:rPr>
                <w:rFonts w:eastAsia="Calibri"/>
                <w:sz w:val="22"/>
                <w:szCs w:val="22"/>
              </w:rPr>
              <w:br/>
              <w:t xml:space="preserve">69   </w:t>
            </w:r>
            <w:r w:rsidRPr="00980687">
              <w:rPr>
                <w:rFonts w:eastAsia="Calibri"/>
                <w:sz w:val="22"/>
                <w:szCs w:val="22"/>
              </w:rPr>
              <w:br/>
              <w:t xml:space="preserve">74   </w:t>
            </w:r>
            <w:r w:rsidRPr="00980687">
              <w:rPr>
                <w:rFonts w:eastAsia="Calibri"/>
                <w:sz w:val="22"/>
                <w:szCs w:val="22"/>
              </w:rPr>
              <w:br/>
              <w:t xml:space="preserve">78   </w:t>
            </w:r>
            <w:r w:rsidRPr="00980687">
              <w:rPr>
                <w:rFonts w:eastAsia="Calibri"/>
                <w:sz w:val="22"/>
                <w:szCs w:val="22"/>
              </w:rPr>
              <w:br/>
              <w:t xml:space="preserve">86   </w:t>
            </w:r>
            <w:r w:rsidRPr="00980687">
              <w:rPr>
                <w:rFonts w:eastAsia="Calibri"/>
                <w:sz w:val="22"/>
                <w:szCs w:val="22"/>
              </w:rPr>
              <w:br/>
              <w:t xml:space="preserve">96   </w:t>
            </w:r>
            <w:r w:rsidRPr="00980687">
              <w:rPr>
                <w:rFonts w:eastAsia="Calibri"/>
                <w:sz w:val="22"/>
                <w:szCs w:val="22"/>
              </w:rPr>
              <w:br/>
              <w:t xml:space="preserve">110   </w:t>
            </w:r>
            <w:r w:rsidRPr="00980687">
              <w:rPr>
                <w:rFonts w:eastAsia="Calibri"/>
                <w:sz w:val="22"/>
                <w:szCs w:val="22"/>
              </w:rPr>
              <w:br/>
              <w:t>120</w:t>
            </w:r>
          </w:p>
        </w:tc>
        <w:tc>
          <w:tcPr>
            <w:tcW w:w="740" w:type="dxa"/>
            <w:tcBorders>
              <w:top w:val="single" w:sz="6" w:space="0" w:color="auto"/>
              <w:left w:val="single" w:sz="6" w:space="0" w:color="auto"/>
              <w:bottom w:val="single" w:sz="6" w:space="0" w:color="auto"/>
              <w:right w:val="single" w:sz="6" w:space="0" w:color="auto"/>
            </w:tcBorders>
            <w:vAlign w:val="center"/>
            <w:hideMark/>
          </w:tcPr>
          <w:p w14:paraId="41AEF76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7    </w:t>
            </w:r>
            <w:r w:rsidRPr="00980687">
              <w:rPr>
                <w:rFonts w:eastAsia="Calibri"/>
                <w:sz w:val="22"/>
                <w:szCs w:val="22"/>
              </w:rPr>
              <w:br/>
              <w:t xml:space="preserve">8    </w:t>
            </w:r>
            <w:r w:rsidRPr="00980687">
              <w:rPr>
                <w:rFonts w:eastAsia="Calibri"/>
                <w:sz w:val="22"/>
                <w:szCs w:val="22"/>
              </w:rPr>
              <w:br/>
              <w:t xml:space="preserve">9    </w:t>
            </w:r>
            <w:r w:rsidRPr="00980687">
              <w:rPr>
                <w:rFonts w:eastAsia="Calibri"/>
                <w:sz w:val="22"/>
                <w:szCs w:val="22"/>
              </w:rPr>
              <w:br/>
              <w:t xml:space="preserve">9    </w:t>
            </w:r>
            <w:r w:rsidRPr="00980687">
              <w:rPr>
                <w:rFonts w:eastAsia="Calibri"/>
                <w:sz w:val="22"/>
                <w:szCs w:val="22"/>
              </w:rPr>
              <w:br/>
              <w:t xml:space="preserve">10   </w:t>
            </w:r>
            <w:r w:rsidRPr="00980687">
              <w:rPr>
                <w:rFonts w:eastAsia="Calibri"/>
                <w:sz w:val="22"/>
                <w:szCs w:val="22"/>
              </w:rPr>
              <w:br/>
              <w:t xml:space="preserve">11   </w:t>
            </w:r>
            <w:r w:rsidRPr="00980687">
              <w:rPr>
                <w:rFonts w:eastAsia="Calibri"/>
                <w:sz w:val="22"/>
                <w:szCs w:val="22"/>
              </w:rPr>
              <w:br/>
              <w:t xml:space="preserve">12   </w:t>
            </w:r>
            <w:r w:rsidRPr="00980687">
              <w:rPr>
                <w:rFonts w:eastAsia="Calibri"/>
                <w:sz w:val="22"/>
                <w:szCs w:val="22"/>
              </w:rPr>
              <w:br/>
              <w:t xml:space="preserve">13   </w:t>
            </w:r>
            <w:r w:rsidRPr="00980687">
              <w:rPr>
                <w:rFonts w:eastAsia="Calibri"/>
                <w:sz w:val="22"/>
                <w:szCs w:val="22"/>
              </w:rPr>
              <w:br/>
              <w:t xml:space="preserve">14   </w:t>
            </w:r>
            <w:r w:rsidRPr="00980687">
              <w:rPr>
                <w:rFonts w:eastAsia="Calibri"/>
                <w:sz w:val="22"/>
                <w:szCs w:val="22"/>
              </w:rPr>
              <w:br/>
              <w:t xml:space="preserve">15   </w:t>
            </w:r>
            <w:r w:rsidRPr="00980687">
              <w:rPr>
                <w:rFonts w:eastAsia="Calibri"/>
                <w:sz w:val="22"/>
                <w:szCs w:val="22"/>
              </w:rPr>
              <w:br/>
              <w:t xml:space="preserve">17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23   </w:t>
            </w:r>
            <w:r w:rsidRPr="00980687">
              <w:rPr>
                <w:rFonts w:eastAsia="Calibri"/>
                <w:sz w:val="22"/>
                <w:szCs w:val="22"/>
              </w:rPr>
              <w:br/>
              <w:t xml:space="preserve">27   </w:t>
            </w:r>
            <w:r w:rsidRPr="00980687">
              <w:rPr>
                <w:rFonts w:eastAsia="Calibri"/>
                <w:sz w:val="22"/>
                <w:szCs w:val="22"/>
              </w:rPr>
              <w:br/>
              <w:t xml:space="preserve">27   </w:t>
            </w:r>
            <w:r w:rsidRPr="00980687">
              <w:rPr>
                <w:rFonts w:eastAsia="Calibri"/>
                <w:sz w:val="22"/>
                <w:szCs w:val="22"/>
              </w:rPr>
              <w:br/>
              <w:t>29</w:t>
            </w:r>
          </w:p>
        </w:tc>
      </w:tr>
    </w:tbl>
    <w:p w14:paraId="1FBA18C2" w14:textId="77777777" w:rsidR="00980687" w:rsidRPr="00980687" w:rsidRDefault="00980687" w:rsidP="00980687">
      <w:pPr>
        <w:spacing w:line="360" w:lineRule="auto"/>
        <w:ind w:firstLine="709"/>
        <w:jc w:val="center"/>
        <w:rPr>
          <w:rFonts w:eastAsia="Calibri"/>
        </w:rPr>
      </w:pPr>
    </w:p>
    <w:p w14:paraId="41548EBD" w14:textId="77777777" w:rsidR="00980687" w:rsidRPr="00980687" w:rsidRDefault="00980687" w:rsidP="00980687">
      <w:pPr>
        <w:spacing w:after="200" w:line="276" w:lineRule="auto"/>
        <w:rPr>
          <w:rFonts w:eastAsia="Calibri"/>
        </w:rPr>
      </w:pPr>
      <w:r w:rsidRPr="00980687">
        <w:rPr>
          <w:rFonts w:eastAsia="Calibri"/>
        </w:rPr>
        <w:br w:type="page"/>
      </w:r>
    </w:p>
    <w:p w14:paraId="63F4AE57" w14:textId="77777777" w:rsidR="00980687" w:rsidRPr="00980687" w:rsidRDefault="00980687" w:rsidP="00980687">
      <w:pPr>
        <w:jc w:val="center"/>
        <w:rPr>
          <w:rFonts w:eastAsia="Calibri"/>
        </w:rPr>
      </w:pPr>
      <w:r w:rsidRPr="00980687">
        <w:rPr>
          <w:rFonts w:eastAsia="Calibri"/>
        </w:rPr>
        <w:lastRenderedPageBreak/>
        <w:t xml:space="preserve">НОРМЫ ТЕПЛОВЫХ ПОТЕРЬ (ПЛОТНОСТИ ТЕПЛОВОГО ПОТОКА) </w:t>
      </w:r>
    </w:p>
    <w:p w14:paraId="3CD13CF6" w14:textId="77777777" w:rsidR="00980687" w:rsidRPr="00980687" w:rsidRDefault="00980687" w:rsidP="00980687">
      <w:pPr>
        <w:jc w:val="center"/>
        <w:rPr>
          <w:rFonts w:eastAsia="Calibri"/>
        </w:rPr>
      </w:pPr>
      <w:r w:rsidRPr="00980687">
        <w:rPr>
          <w:rFonts w:eastAsia="Calibri"/>
        </w:rPr>
        <w:t>ТЕПЛОПРОВОДАМИ, СПРОЕКТИРОВАННЫМИ В ПЕРИОД С 2004 г.</w:t>
      </w:r>
    </w:p>
    <w:p w14:paraId="421C7EC9" w14:textId="77777777" w:rsidR="00980687" w:rsidRPr="00980687" w:rsidRDefault="00980687" w:rsidP="00980687">
      <w:pPr>
        <w:jc w:val="center"/>
        <w:rPr>
          <w:rFonts w:eastAsia="Calibri"/>
        </w:rPr>
      </w:pPr>
    </w:p>
    <w:p w14:paraId="5A38C18E" w14:textId="77777777" w:rsidR="00980687" w:rsidRPr="00980687" w:rsidRDefault="00980687" w:rsidP="00980687">
      <w:pPr>
        <w:keepNext/>
        <w:jc w:val="right"/>
        <w:rPr>
          <w:rFonts w:eastAsia="Calibri"/>
          <w:b/>
          <w:iCs/>
          <w:sz w:val="20"/>
          <w:szCs w:val="18"/>
          <w:lang w:eastAsia="en-US"/>
        </w:rPr>
      </w:pPr>
      <w:bookmarkStart w:id="45" w:name="_Toc71031201"/>
      <w:bookmarkStart w:id="46" w:name="_Toc40787812"/>
      <w:r w:rsidRPr="00980687">
        <w:rPr>
          <w:rFonts w:eastAsia="Calibri"/>
          <w:b/>
          <w:iCs/>
          <w:sz w:val="20"/>
          <w:szCs w:val="18"/>
          <w:lang w:eastAsia="en-US"/>
        </w:rPr>
        <w:t>Таблица 1.13 Нормы тепловых потерь трубопроводов водяных тепловых сетей</w:t>
      </w:r>
      <w:bookmarkEnd w:id="45"/>
      <w:bookmarkEnd w:id="46"/>
    </w:p>
    <w:p w14:paraId="4E664AF0"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при канальной прокладке</w:t>
      </w:r>
    </w:p>
    <w:tbl>
      <w:tblPr>
        <w:tblW w:w="5000" w:type="pct"/>
        <w:jc w:val="center"/>
        <w:tblLayout w:type="fixed"/>
        <w:tblCellMar>
          <w:left w:w="70" w:type="dxa"/>
          <w:right w:w="70" w:type="dxa"/>
        </w:tblCellMar>
        <w:tblLook w:val="04A0" w:firstRow="1" w:lastRow="0" w:firstColumn="1" w:lastColumn="0" w:noHBand="0" w:noVBand="1"/>
      </w:tblPr>
      <w:tblGrid>
        <w:gridCol w:w="1558"/>
        <w:gridCol w:w="1430"/>
        <w:gridCol w:w="1301"/>
        <w:gridCol w:w="1301"/>
        <w:gridCol w:w="1301"/>
        <w:gridCol w:w="1430"/>
        <w:gridCol w:w="1301"/>
      </w:tblGrid>
      <w:tr w:rsidR="00980687" w:rsidRPr="00980687" w14:paraId="7590ED97" w14:textId="77777777" w:rsidTr="00980687">
        <w:trPr>
          <w:cantSplit/>
          <w:trHeight w:val="240"/>
          <w:jc w:val="center"/>
        </w:trPr>
        <w:tc>
          <w:tcPr>
            <w:tcW w:w="1558" w:type="dxa"/>
            <w:vMerge w:val="restart"/>
            <w:tcBorders>
              <w:top w:val="single" w:sz="6" w:space="0" w:color="auto"/>
              <w:left w:val="single" w:sz="6" w:space="0" w:color="auto"/>
              <w:bottom w:val="single" w:sz="6" w:space="0" w:color="auto"/>
              <w:right w:val="single" w:sz="6" w:space="0" w:color="auto"/>
            </w:tcBorders>
            <w:vAlign w:val="center"/>
            <w:hideMark/>
          </w:tcPr>
          <w:p w14:paraId="4555B7A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064" w:type="dxa"/>
            <w:gridSpan w:val="6"/>
            <w:tcBorders>
              <w:top w:val="single" w:sz="6" w:space="0" w:color="auto"/>
              <w:left w:val="single" w:sz="6" w:space="0" w:color="auto"/>
              <w:bottom w:val="single" w:sz="6" w:space="0" w:color="auto"/>
              <w:right w:val="single" w:sz="6" w:space="0" w:color="auto"/>
            </w:tcBorders>
            <w:vAlign w:val="center"/>
            <w:hideMark/>
          </w:tcPr>
          <w:p w14:paraId="04741D33"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54DD9149" w14:textId="77777777" w:rsidTr="00980687">
        <w:trPr>
          <w:cantSplit/>
          <w:trHeight w:val="36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53F79F4F" w14:textId="77777777" w:rsidR="00980687" w:rsidRPr="00980687" w:rsidRDefault="00980687" w:rsidP="00980687">
            <w:pPr>
              <w:rPr>
                <w:rFonts w:eastAsia="Calibri"/>
                <w:sz w:val="22"/>
                <w:szCs w:val="22"/>
              </w:rPr>
            </w:pPr>
          </w:p>
        </w:tc>
        <w:tc>
          <w:tcPr>
            <w:tcW w:w="4032" w:type="dxa"/>
            <w:gridSpan w:val="3"/>
            <w:tcBorders>
              <w:top w:val="single" w:sz="6" w:space="0" w:color="auto"/>
              <w:left w:val="single" w:sz="6" w:space="0" w:color="auto"/>
              <w:bottom w:val="single" w:sz="6" w:space="0" w:color="auto"/>
              <w:right w:val="single" w:sz="6" w:space="0" w:color="auto"/>
            </w:tcBorders>
            <w:vAlign w:val="center"/>
            <w:hideMark/>
          </w:tcPr>
          <w:p w14:paraId="5DA77170"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Продолжительность эксплуатации</w:t>
            </w:r>
            <w:r w:rsidRPr="00980687">
              <w:rPr>
                <w:rFonts w:eastAsia="Calibri"/>
                <w:sz w:val="22"/>
                <w:szCs w:val="22"/>
              </w:rPr>
              <w:br/>
              <w:t>до 5000 ч/год включительно</w:t>
            </w:r>
          </w:p>
        </w:tc>
        <w:tc>
          <w:tcPr>
            <w:tcW w:w="4032" w:type="dxa"/>
            <w:gridSpan w:val="3"/>
            <w:tcBorders>
              <w:top w:val="single" w:sz="6" w:space="0" w:color="auto"/>
              <w:left w:val="single" w:sz="6" w:space="0" w:color="auto"/>
              <w:bottom w:val="single" w:sz="6" w:space="0" w:color="auto"/>
              <w:right w:val="single" w:sz="6" w:space="0" w:color="auto"/>
            </w:tcBorders>
            <w:vAlign w:val="center"/>
            <w:hideMark/>
          </w:tcPr>
          <w:p w14:paraId="7BB7CA6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эксплуатации более 5000 ч/год</w:t>
            </w:r>
          </w:p>
        </w:tc>
      </w:tr>
      <w:tr w:rsidR="00980687" w:rsidRPr="00980687" w14:paraId="1F1E5C46" w14:textId="77777777" w:rsidTr="00980687">
        <w:trPr>
          <w:cantSplit/>
          <w:trHeight w:val="24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531B87B1" w14:textId="77777777" w:rsidR="00980687" w:rsidRPr="00980687" w:rsidRDefault="00980687" w:rsidP="00980687">
            <w:pPr>
              <w:rPr>
                <w:rFonts w:eastAsia="Calibri"/>
                <w:sz w:val="22"/>
                <w:szCs w:val="22"/>
              </w:rPr>
            </w:pPr>
          </w:p>
        </w:tc>
        <w:tc>
          <w:tcPr>
            <w:tcW w:w="8064" w:type="dxa"/>
            <w:gridSpan w:val="6"/>
            <w:tcBorders>
              <w:top w:val="single" w:sz="6" w:space="0" w:color="auto"/>
              <w:left w:val="single" w:sz="6" w:space="0" w:color="auto"/>
              <w:bottom w:val="single" w:sz="6" w:space="0" w:color="auto"/>
              <w:right w:val="single" w:sz="6" w:space="0" w:color="auto"/>
            </w:tcBorders>
            <w:vAlign w:val="center"/>
            <w:hideMark/>
          </w:tcPr>
          <w:p w14:paraId="623179E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Температура теплоносителя, °C</w:t>
            </w:r>
          </w:p>
        </w:tc>
      </w:tr>
      <w:tr w:rsidR="00980687" w:rsidRPr="00980687" w14:paraId="51F3A1D1" w14:textId="77777777" w:rsidTr="00980687">
        <w:trPr>
          <w:cantSplit/>
          <w:trHeight w:val="240"/>
          <w:jc w:val="center"/>
        </w:trPr>
        <w:tc>
          <w:tcPr>
            <w:tcW w:w="1558" w:type="dxa"/>
            <w:vMerge/>
            <w:tcBorders>
              <w:top w:val="single" w:sz="6" w:space="0" w:color="auto"/>
              <w:left w:val="single" w:sz="6" w:space="0" w:color="auto"/>
              <w:bottom w:val="single" w:sz="6" w:space="0" w:color="auto"/>
              <w:right w:val="single" w:sz="6" w:space="0" w:color="auto"/>
            </w:tcBorders>
            <w:vAlign w:val="center"/>
            <w:hideMark/>
          </w:tcPr>
          <w:p w14:paraId="6AC6BC99" w14:textId="77777777" w:rsidR="00980687" w:rsidRPr="00980687" w:rsidRDefault="00980687" w:rsidP="00980687">
            <w:pPr>
              <w:rPr>
                <w:rFonts w:eastAsia="Calibri"/>
                <w:sz w:val="22"/>
                <w:szCs w:val="22"/>
              </w:rPr>
            </w:pPr>
          </w:p>
        </w:tc>
        <w:tc>
          <w:tcPr>
            <w:tcW w:w="1430" w:type="dxa"/>
            <w:tcBorders>
              <w:top w:val="single" w:sz="6" w:space="0" w:color="auto"/>
              <w:left w:val="single" w:sz="6" w:space="0" w:color="auto"/>
              <w:bottom w:val="single" w:sz="6" w:space="0" w:color="auto"/>
              <w:right w:val="single" w:sz="6" w:space="0" w:color="auto"/>
            </w:tcBorders>
            <w:vAlign w:val="center"/>
            <w:hideMark/>
          </w:tcPr>
          <w:p w14:paraId="653E2B3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1D0DFEDC"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3CF6F1C6"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8A6071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65/50</w:t>
            </w:r>
          </w:p>
        </w:tc>
        <w:tc>
          <w:tcPr>
            <w:tcW w:w="1430" w:type="dxa"/>
            <w:tcBorders>
              <w:top w:val="single" w:sz="6" w:space="0" w:color="auto"/>
              <w:left w:val="single" w:sz="6" w:space="0" w:color="auto"/>
              <w:bottom w:val="single" w:sz="6" w:space="0" w:color="auto"/>
              <w:right w:val="single" w:sz="6" w:space="0" w:color="auto"/>
            </w:tcBorders>
            <w:vAlign w:val="center"/>
            <w:hideMark/>
          </w:tcPr>
          <w:p w14:paraId="446A756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hideMark/>
          </w:tcPr>
          <w:p w14:paraId="4327339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110/50</w:t>
            </w:r>
          </w:p>
        </w:tc>
      </w:tr>
      <w:tr w:rsidR="00980687" w:rsidRPr="00980687" w14:paraId="05A94B55" w14:textId="77777777" w:rsidTr="00980687">
        <w:trPr>
          <w:cantSplit/>
          <w:trHeight w:val="2880"/>
          <w:jc w:val="center"/>
        </w:trPr>
        <w:tc>
          <w:tcPr>
            <w:tcW w:w="1558" w:type="dxa"/>
            <w:tcBorders>
              <w:top w:val="single" w:sz="6" w:space="0" w:color="auto"/>
              <w:left w:val="single" w:sz="6" w:space="0" w:color="auto"/>
              <w:bottom w:val="single" w:sz="6" w:space="0" w:color="auto"/>
              <w:right w:val="single" w:sz="6" w:space="0" w:color="auto"/>
            </w:tcBorders>
            <w:vAlign w:val="center"/>
            <w:hideMark/>
          </w:tcPr>
          <w:p w14:paraId="0A93A6F8"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32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430" w:type="dxa"/>
            <w:tcBorders>
              <w:top w:val="single" w:sz="6" w:space="0" w:color="auto"/>
              <w:left w:val="single" w:sz="6" w:space="0" w:color="auto"/>
              <w:bottom w:val="single" w:sz="6" w:space="0" w:color="auto"/>
              <w:right w:val="single" w:sz="6" w:space="0" w:color="auto"/>
            </w:tcBorders>
            <w:vAlign w:val="center"/>
            <w:hideMark/>
          </w:tcPr>
          <w:p w14:paraId="5D793BFA"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18    </w:t>
            </w:r>
            <w:r w:rsidRPr="00980687">
              <w:rPr>
                <w:rFonts w:eastAsia="Calibri"/>
                <w:sz w:val="22"/>
                <w:szCs w:val="22"/>
              </w:rPr>
              <w:br/>
              <w:t xml:space="preserve">21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38    </w:t>
            </w:r>
            <w:r w:rsidRPr="00980687">
              <w:rPr>
                <w:rFonts w:eastAsia="Calibri"/>
                <w:sz w:val="22"/>
                <w:szCs w:val="22"/>
              </w:rPr>
              <w:br/>
              <w:t xml:space="preserve">42    </w:t>
            </w:r>
            <w:r w:rsidRPr="00980687">
              <w:rPr>
                <w:rFonts w:eastAsia="Calibri"/>
                <w:sz w:val="22"/>
                <w:szCs w:val="22"/>
              </w:rPr>
              <w:br/>
              <w:t xml:space="preserve">52    </w:t>
            </w:r>
            <w:r w:rsidRPr="00980687">
              <w:rPr>
                <w:rFonts w:eastAsia="Calibri"/>
                <w:sz w:val="22"/>
                <w:szCs w:val="22"/>
              </w:rPr>
              <w:br/>
              <w:t xml:space="preserve">61    </w:t>
            </w:r>
            <w:r w:rsidRPr="00980687">
              <w:rPr>
                <w:rFonts w:eastAsia="Calibri"/>
                <w:sz w:val="22"/>
                <w:szCs w:val="22"/>
              </w:rPr>
              <w:br/>
              <w:t xml:space="preserve">70    </w:t>
            </w:r>
            <w:r w:rsidRPr="00980687">
              <w:rPr>
                <w:rFonts w:eastAsia="Calibri"/>
                <w:sz w:val="22"/>
                <w:szCs w:val="22"/>
              </w:rPr>
              <w:br/>
              <w:t xml:space="preserve">77    </w:t>
            </w:r>
            <w:r w:rsidRPr="00980687">
              <w:rPr>
                <w:rFonts w:eastAsia="Calibri"/>
                <w:sz w:val="22"/>
                <w:szCs w:val="22"/>
              </w:rPr>
              <w:br/>
              <w:t xml:space="preserve">84    </w:t>
            </w:r>
            <w:r w:rsidRPr="00980687">
              <w:rPr>
                <w:rFonts w:eastAsia="Calibri"/>
                <w:sz w:val="22"/>
                <w:szCs w:val="22"/>
              </w:rPr>
              <w:br/>
              <w:t xml:space="preserve">92    </w:t>
            </w:r>
            <w:r w:rsidRPr="00980687">
              <w:rPr>
                <w:rFonts w:eastAsia="Calibri"/>
                <w:sz w:val="22"/>
                <w:szCs w:val="22"/>
              </w:rPr>
              <w:br/>
              <w:t xml:space="preserve">101    </w:t>
            </w:r>
            <w:r w:rsidRPr="00980687">
              <w:rPr>
                <w:rFonts w:eastAsia="Calibri"/>
                <w:sz w:val="22"/>
                <w:szCs w:val="22"/>
              </w:rPr>
              <w:br/>
              <w:t xml:space="preserve">115    </w:t>
            </w:r>
            <w:r w:rsidRPr="00980687">
              <w:rPr>
                <w:rFonts w:eastAsia="Calibri"/>
                <w:sz w:val="22"/>
                <w:szCs w:val="22"/>
              </w:rPr>
              <w:br/>
              <w:t xml:space="preserve">130    </w:t>
            </w:r>
            <w:r w:rsidRPr="00980687">
              <w:rPr>
                <w:rFonts w:eastAsia="Calibri"/>
                <w:sz w:val="22"/>
                <w:szCs w:val="22"/>
              </w:rPr>
              <w:br/>
              <w:t>144</w:t>
            </w:r>
          </w:p>
        </w:tc>
        <w:tc>
          <w:tcPr>
            <w:tcW w:w="1301" w:type="dxa"/>
            <w:tcBorders>
              <w:top w:val="single" w:sz="6" w:space="0" w:color="auto"/>
              <w:left w:val="single" w:sz="6" w:space="0" w:color="auto"/>
              <w:bottom w:val="single" w:sz="6" w:space="0" w:color="auto"/>
              <w:right w:val="single" w:sz="6" w:space="0" w:color="auto"/>
            </w:tcBorders>
            <w:vAlign w:val="center"/>
            <w:hideMark/>
          </w:tcPr>
          <w:p w14:paraId="0EFED56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22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61    </w:t>
            </w:r>
            <w:r w:rsidRPr="00980687">
              <w:rPr>
                <w:rFonts w:eastAsia="Calibri"/>
                <w:sz w:val="22"/>
                <w:szCs w:val="22"/>
              </w:rPr>
              <w:br/>
              <w:t xml:space="preserve">71    </w:t>
            </w:r>
            <w:r w:rsidRPr="00980687">
              <w:rPr>
                <w:rFonts w:eastAsia="Calibri"/>
                <w:sz w:val="22"/>
                <w:szCs w:val="22"/>
              </w:rPr>
              <w:br/>
              <w:t xml:space="preserve">81    </w:t>
            </w:r>
            <w:r w:rsidRPr="00980687">
              <w:rPr>
                <w:rFonts w:eastAsia="Calibri"/>
                <w:sz w:val="22"/>
                <w:szCs w:val="22"/>
              </w:rPr>
              <w:br/>
              <w:t xml:space="preserve">90    </w:t>
            </w:r>
            <w:r w:rsidRPr="00980687">
              <w:rPr>
                <w:rFonts w:eastAsia="Calibri"/>
                <w:sz w:val="22"/>
                <w:szCs w:val="22"/>
              </w:rPr>
              <w:br/>
              <w:t xml:space="preserve">99    </w:t>
            </w:r>
            <w:r w:rsidRPr="00980687">
              <w:rPr>
                <w:rFonts w:eastAsia="Calibri"/>
                <w:sz w:val="22"/>
                <w:szCs w:val="22"/>
              </w:rPr>
              <w:br/>
              <w:t xml:space="preserve">108   </w:t>
            </w:r>
            <w:r w:rsidRPr="00980687">
              <w:rPr>
                <w:rFonts w:eastAsia="Calibri"/>
                <w:sz w:val="22"/>
                <w:szCs w:val="22"/>
              </w:rPr>
              <w:br/>
              <w:t xml:space="preserve">118   </w:t>
            </w:r>
            <w:r w:rsidRPr="00980687">
              <w:rPr>
                <w:rFonts w:eastAsia="Calibri"/>
                <w:sz w:val="22"/>
                <w:szCs w:val="22"/>
              </w:rPr>
              <w:br/>
              <w:t xml:space="preserve">134   </w:t>
            </w:r>
            <w:r w:rsidRPr="00980687">
              <w:rPr>
                <w:rFonts w:eastAsia="Calibri"/>
                <w:sz w:val="22"/>
                <w:szCs w:val="22"/>
              </w:rPr>
              <w:br/>
              <w:t xml:space="preserve">151   </w:t>
            </w:r>
            <w:r w:rsidRPr="00980687">
              <w:rPr>
                <w:rFonts w:eastAsia="Calibri"/>
                <w:sz w:val="22"/>
                <w:szCs w:val="22"/>
              </w:rPr>
              <w:br/>
              <w:t>168</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14D228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27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39    </w:t>
            </w:r>
            <w:r w:rsidRPr="00980687">
              <w:rPr>
                <w:rFonts w:eastAsia="Calibri"/>
                <w:sz w:val="22"/>
                <w:szCs w:val="22"/>
              </w:rPr>
              <w:br/>
              <w:t xml:space="preserve">41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70    </w:t>
            </w:r>
            <w:r w:rsidRPr="00980687">
              <w:rPr>
                <w:rFonts w:eastAsia="Calibri"/>
                <w:sz w:val="22"/>
                <w:szCs w:val="22"/>
              </w:rPr>
              <w:br/>
              <w:t xml:space="preserve">81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110   </w:t>
            </w:r>
            <w:r w:rsidRPr="00980687">
              <w:rPr>
                <w:rFonts w:eastAsia="Calibri"/>
                <w:sz w:val="22"/>
                <w:szCs w:val="22"/>
              </w:rPr>
              <w:br/>
              <w:t xml:space="preserve">120   </w:t>
            </w:r>
            <w:r w:rsidRPr="00980687">
              <w:rPr>
                <w:rFonts w:eastAsia="Calibri"/>
                <w:sz w:val="22"/>
                <w:szCs w:val="22"/>
              </w:rPr>
              <w:br/>
              <w:t xml:space="preserve">131   </w:t>
            </w:r>
            <w:r w:rsidRPr="00980687">
              <w:rPr>
                <w:rFonts w:eastAsia="Calibri"/>
                <w:sz w:val="22"/>
                <w:szCs w:val="22"/>
              </w:rPr>
              <w:br/>
              <w:t xml:space="preserve">150   </w:t>
            </w:r>
            <w:r w:rsidRPr="00980687">
              <w:rPr>
                <w:rFonts w:eastAsia="Calibri"/>
                <w:sz w:val="22"/>
                <w:szCs w:val="22"/>
              </w:rPr>
              <w:br/>
              <w:t xml:space="preserve">167   </w:t>
            </w:r>
            <w:r w:rsidRPr="00980687">
              <w:rPr>
                <w:rFonts w:eastAsia="Calibri"/>
                <w:sz w:val="22"/>
                <w:szCs w:val="22"/>
              </w:rPr>
              <w:br/>
              <w:t>186</w:t>
            </w:r>
          </w:p>
        </w:tc>
        <w:tc>
          <w:tcPr>
            <w:tcW w:w="1301" w:type="dxa"/>
            <w:tcBorders>
              <w:top w:val="single" w:sz="6" w:space="0" w:color="auto"/>
              <w:left w:val="single" w:sz="6" w:space="0" w:color="auto"/>
              <w:bottom w:val="single" w:sz="6" w:space="0" w:color="auto"/>
              <w:right w:val="single" w:sz="6" w:space="0" w:color="auto"/>
            </w:tcBorders>
            <w:vAlign w:val="center"/>
            <w:hideMark/>
          </w:tcPr>
          <w:p w14:paraId="6733C1DB"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16    </w:t>
            </w:r>
            <w:r w:rsidRPr="00980687">
              <w:rPr>
                <w:rFonts w:eastAsia="Calibri"/>
                <w:sz w:val="22"/>
                <w:szCs w:val="22"/>
              </w:rPr>
              <w:br/>
              <w:t xml:space="preserve">18    </w:t>
            </w:r>
            <w:r w:rsidRPr="00980687">
              <w:rPr>
                <w:rFonts w:eastAsia="Calibri"/>
                <w:sz w:val="22"/>
                <w:szCs w:val="22"/>
              </w:rPr>
              <w:br/>
              <w:t xml:space="preserve">19    </w:t>
            </w:r>
            <w:r w:rsidRPr="00980687">
              <w:rPr>
                <w:rFonts w:eastAsia="Calibri"/>
                <w:sz w:val="22"/>
                <w:szCs w:val="22"/>
              </w:rPr>
              <w:br/>
              <w:t xml:space="preserve">22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29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45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70    </w:t>
            </w:r>
            <w:r w:rsidRPr="00980687">
              <w:rPr>
                <w:rFonts w:eastAsia="Calibri"/>
                <w:sz w:val="22"/>
                <w:szCs w:val="22"/>
              </w:rPr>
              <w:br/>
              <w:t xml:space="preserve">77    </w:t>
            </w:r>
            <w:r w:rsidRPr="00980687">
              <w:rPr>
                <w:rFonts w:eastAsia="Calibri"/>
                <w:sz w:val="22"/>
                <w:szCs w:val="22"/>
              </w:rPr>
              <w:br/>
              <w:t xml:space="preserve">83    </w:t>
            </w:r>
            <w:r w:rsidRPr="00980687">
              <w:rPr>
                <w:rFonts w:eastAsia="Calibri"/>
                <w:sz w:val="22"/>
                <w:szCs w:val="22"/>
              </w:rPr>
              <w:br/>
              <w:t xml:space="preserve">95    </w:t>
            </w:r>
            <w:r w:rsidRPr="00980687">
              <w:rPr>
                <w:rFonts w:eastAsia="Calibri"/>
                <w:sz w:val="22"/>
                <w:szCs w:val="22"/>
              </w:rPr>
              <w:br/>
              <w:t xml:space="preserve">106   </w:t>
            </w:r>
            <w:r w:rsidRPr="00980687">
              <w:rPr>
                <w:rFonts w:eastAsia="Calibri"/>
                <w:sz w:val="22"/>
                <w:szCs w:val="22"/>
              </w:rPr>
              <w:br/>
              <w:t>118</w:t>
            </w:r>
          </w:p>
        </w:tc>
        <w:tc>
          <w:tcPr>
            <w:tcW w:w="1430" w:type="dxa"/>
            <w:tcBorders>
              <w:top w:val="single" w:sz="6" w:space="0" w:color="auto"/>
              <w:left w:val="single" w:sz="6" w:space="0" w:color="auto"/>
              <w:bottom w:val="single" w:sz="6" w:space="0" w:color="auto"/>
              <w:right w:val="single" w:sz="6" w:space="0" w:color="auto"/>
            </w:tcBorders>
            <w:vAlign w:val="center"/>
            <w:hideMark/>
          </w:tcPr>
          <w:p w14:paraId="47A0DCB4"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21    </w:t>
            </w:r>
            <w:r w:rsidRPr="00980687">
              <w:rPr>
                <w:rFonts w:eastAsia="Calibri"/>
                <w:sz w:val="22"/>
                <w:szCs w:val="22"/>
              </w:rPr>
              <w:br/>
              <w:t xml:space="preserve">22    </w:t>
            </w:r>
            <w:r w:rsidRPr="00980687">
              <w:rPr>
                <w:rFonts w:eastAsia="Calibri"/>
                <w:sz w:val="22"/>
                <w:szCs w:val="22"/>
              </w:rPr>
              <w:br/>
              <w:t xml:space="preserve">24    </w:t>
            </w:r>
            <w:r w:rsidRPr="00980687">
              <w:rPr>
                <w:rFonts w:eastAsia="Calibri"/>
                <w:sz w:val="22"/>
                <w:szCs w:val="22"/>
              </w:rPr>
              <w:br/>
              <w:t xml:space="preserve">26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43    </w:t>
            </w:r>
            <w:r w:rsidRPr="00980687">
              <w:rPr>
                <w:rFonts w:eastAsia="Calibri"/>
                <w:sz w:val="22"/>
                <w:szCs w:val="22"/>
              </w:rPr>
              <w:br/>
              <w:t xml:space="preserve">52    </w:t>
            </w:r>
            <w:r w:rsidRPr="00980687">
              <w:rPr>
                <w:rFonts w:eastAsia="Calibri"/>
                <w:sz w:val="22"/>
                <w:szCs w:val="22"/>
              </w:rPr>
              <w:br/>
              <w:t xml:space="preserve">61    </w:t>
            </w:r>
            <w:r w:rsidRPr="00980687">
              <w:rPr>
                <w:rFonts w:eastAsia="Calibri"/>
                <w:sz w:val="22"/>
                <w:szCs w:val="22"/>
              </w:rPr>
              <w:br/>
              <w:t xml:space="preserve">68    </w:t>
            </w:r>
            <w:r w:rsidRPr="00980687">
              <w:rPr>
                <w:rFonts w:eastAsia="Calibri"/>
                <w:sz w:val="22"/>
                <w:szCs w:val="22"/>
              </w:rPr>
              <w:br/>
              <w:t xml:space="preserve">76    </w:t>
            </w:r>
            <w:r w:rsidRPr="00980687">
              <w:rPr>
                <w:rFonts w:eastAsia="Calibri"/>
                <w:sz w:val="22"/>
                <w:szCs w:val="22"/>
              </w:rPr>
              <w:br/>
              <w:t xml:space="preserve">83    </w:t>
            </w:r>
            <w:r w:rsidRPr="00980687">
              <w:rPr>
                <w:rFonts w:eastAsia="Calibri"/>
                <w:sz w:val="22"/>
                <w:szCs w:val="22"/>
              </w:rPr>
              <w:br/>
              <w:t xml:space="preserve">89    </w:t>
            </w:r>
            <w:r w:rsidRPr="00980687">
              <w:rPr>
                <w:rFonts w:eastAsia="Calibri"/>
                <w:sz w:val="22"/>
                <w:szCs w:val="22"/>
              </w:rPr>
              <w:br/>
              <w:t xml:space="preserve">97    </w:t>
            </w:r>
            <w:r w:rsidRPr="00980687">
              <w:rPr>
                <w:rFonts w:eastAsia="Calibri"/>
                <w:sz w:val="22"/>
                <w:szCs w:val="22"/>
              </w:rPr>
              <w:br/>
              <w:t xml:space="preserve">111    </w:t>
            </w:r>
            <w:r w:rsidRPr="00980687">
              <w:rPr>
                <w:rFonts w:eastAsia="Calibri"/>
                <w:sz w:val="22"/>
                <w:szCs w:val="22"/>
              </w:rPr>
              <w:br/>
              <w:t xml:space="preserve">124    </w:t>
            </w:r>
            <w:r w:rsidRPr="00980687">
              <w:rPr>
                <w:rFonts w:eastAsia="Calibri"/>
                <w:sz w:val="22"/>
                <w:szCs w:val="22"/>
              </w:rPr>
              <w:br/>
              <w:t>138</w:t>
            </w:r>
          </w:p>
        </w:tc>
        <w:tc>
          <w:tcPr>
            <w:tcW w:w="1301" w:type="dxa"/>
            <w:tcBorders>
              <w:top w:val="single" w:sz="6" w:space="0" w:color="auto"/>
              <w:left w:val="single" w:sz="6" w:space="0" w:color="auto"/>
              <w:bottom w:val="single" w:sz="6" w:space="0" w:color="auto"/>
              <w:right w:val="single" w:sz="6" w:space="0" w:color="auto"/>
            </w:tcBorders>
            <w:vAlign w:val="center"/>
            <w:hideMark/>
          </w:tcPr>
          <w:p w14:paraId="013FBFAF" w14:textId="77777777" w:rsidR="00980687" w:rsidRPr="00980687" w:rsidRDefault="00980687" w:rsidP="00980687">
            <w:pPr>
              <w:spacing w:line="360" w:lineRule="auto"/>
              <w:jc w:val="center"/>
              <w:rPr>
                <w:rFonts w:eastAsia="Calibri"/>
                <w:sz w:val="22"/>
                <w:szCs w:val="22"/>
              </w:rPr>
            </w:pPr>
            <w:r w:rsidRPr="00980687">
              <w:rPr>
                <w:rFonts w:eastAsia="Calibri"/>
                <w:sz w:val="22"/>
                <w:szCs w:val="22"/>
              </w:rPr>
              <w:t xml:space="preserve">24    </w:t>
            </w:r>
            <w:r w:rsidRPr="00980687">
              <w:rPr>
                <w:rFonts w:eastAsia="Calibri"/>
                <w:sz w:val="22"/>
                <w:szCs w:val="22"/>
              </w:rPr>
              <w:b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45    </w:t>
            </w:r>
            <w:r w:rsidRPr="00980687">
              <w:rPr>
                <w:rFonts w:eastAsia="Calibri"/>
                <w:sz w:val="22"/>
                <w:szCs w:val="22"/>
              </w:rPr>
              <w:br/>
              <w:t xml:space="preserve">49    </w:t>
            </w:r>
            <w:r w:rsidRPr="00980687">
              <w:rPr>
                <w:rFonts w:eastAsia="Calibri"/>
                <w:sz w:val="22"/>
                <w:szCs w:val="22"/>
              </w:rPr>
              <w:br/>
              <w:t xml:space="preserve">60    </w:t>
            </w:r>
            <w:r w:rsidRPr="00980687">
              <w:rPr>
                <w:rFonts w:eastAsia="Calibri"/>
                <w:sz w:val="22"/>
                <w:szCs w:val="22"/>
              </w:rPr>
              <w:br/>
              <w:t xml:space="preserve">69    </w:t>
            </w:r>
            <w:r w:rsidRPr="00980687">
              <w:rPr>
                <w:rFonts w:eastAsia="Calibri"/>
                <w:sz w:val="22"/>
                <w:szCs w:val="22"/>
              </w:rPr>
              <w:br/>
              <w:t xml:space="preserve">77    </w:t>
            </w:r>
            <w:r w:rsidRPr="00980687">
              <w:rPr>
                <w:rFonts w:eastAsia="Calibri"/>
                <w:sz w:val="22"/>
                <w:szCs w:val="22"/>
              </w:rPr>
              <w:br/>
              <w:t xml:space="preserve">85    </w:t>
            </w:r>
            <w:r w:rsidRPr="00980687">
              <w:rPr>
                <w:rFonts w:eastAsia="Calibri"/>
                <w:sz w:val="22"/>
                <w:szCs w:val="22"/>
              </w:rPr>
              <w:br/>
              <w:t xml:space="preserve">93    </w:t>
            </w:r>
            <w:r w:rsidRPr="00980687">
              <w:rPr>
                <w:rFonts w:eastAsia="Calibri"/>
                <w:sz w:val="22"/>
                <w:szCs w:val="22"/>
              </w:rPr>
              <w:br/>
              <w:t xml:space="preserve">101   </w:t>
            </w:r>
            <w:r w:rsidRPr="00980687">
              <w:rPr>
                <w:rFonts w:eastAsia="Calibri"/>
                <w:sz w:val="22"/>
                <w:szCs w:val="22"/>
              </w:rPr>
              <w:br/>
              <w:t xml:space="preserve">109   </w:t>
            </w:r>
            <w:r w:rsidRPr="00980687">
              <w:rPr>
                <w:rFonts w:eastAsia="Calibri"/>
                <w:sz w:val="22"/>
                <w:szCs w:val="22"/>
              </w:rPr>
              <w:br/>
              <w:t xml:space="preserve">125   </w:t>
            </w:r>
            <w:r w:rsidRPr="00980687">
              <w:rPr>
                <w:rFonts w:eastAsia="Calibri"/>
                <w:sz w:val="22"/>
                <w:szCs w:val="22"/>
              </w:rPr>
              <w:br/>
              <w:t xml:space="preserve">138   </w:t>
            </w:r>
            <w:r w:rsidRPr="00980687">
              <w:rPr>
                <w:rFonts w:eastAsia="Calibri"/>
                <w:sz w:val="22"/>
                <w:szCs w:val="22"/>
              </w:rPr>
              <w:br/>
              <w:t>152</w:t>
            </w:r>
          </w:p>
        </w:tc>
      </w:tr>
    </w:tbl>
    <w:p w14:paraId="4ABBBC8B" w14:textId="77777777" w:rsidR="00980687" w:rsidRPr="00980687" w:rsidRDefault="00980687" w:rsidP="00980687">
      <w:pPr>
        <w:spacing w:line="360" w:lineRule="auto"/>
        <w:ind w:firstLine="709"/>
        <w:jc w:val="both"/>
        <w:outlineLvl w:val="2"/>
        <w:rPr>
          <w:rFonts w:eastAsia="Calibri"/>
        </w:rPr>
      </w:pPr>
      <w:r w:rsidRPr="00980687">
        <w:rPr>
          <w:rFonts w:eastAsia="Calibri"/>
        </w:rPr>
        <w:br w:type="page"/>
      </w:r>
    </w:p>
    <w:p w14:paraId="1F3CFC78" w14:textId="77777777" w:rsidR="00980687" w:rsidRPr="00980687" w:rsidRDefault="00980687" w:rsidP="00980687">
      <w:pPr>
        <w:keepNext/>
        <w:jc w:val="right"/>
        <w:rPr>
          <w:rFonts w:eastAsia="Calibri"/>
          <w:b/>
          <w:iCs/>
          <w:sz w:val="20"/>
          <w:szCs w:val="18"/>
          <w:lang w:eastAsia="en-US"/>
        </w:rPr>
      </w:pPr>
      <w:bookmarkStart w:id="47" w:name="_Toc71031202"/>
      <w:bookmarkStart w:id="48" w:name="_Toc40787813"/>
      <w:r w:rsidRPr="00980687">
        <w:rPr>
          <w:rFonts w:eastAsia="Calibri"/>
          <w:b/>
          <w:iCs/>
          <w:sz w:val="20"/>
          <w:szCs w:val="18"/>
          <w:lang w:eastAsia="en-US"/>
        </w:rPr>
        <w:lastRenderedPageBreak/>
        <w:t>Таблица 1.14 Нормы тепловых потерь трубопроводов водяных тепловых сетей,</w:t>
      </w:r>
      <w:bookmarkEnd w:id="47"/>
      <w:bookmarkEnd w:id="48"/>
    </w:p>
    <w:p w14:paraId="01AE4544"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проложенных бесканально</w:t>
      </w:r>
    </w:p>
    <w:tbl>
      <w:tblPr>
        <w:tblW w:w="4850" w:type="pct"/>
        <w:jc w:val="center"/>
        <w:tblLayout w:type="fixed"/>
        <w:tblCellMar>
          <w:left w:w="70" w:type="dxa"/>
          <w:right w:w="70" w:type="dxa"/>
        </w:tblCellMar>
        <w:tblLook w:val="04A0" w:firstRow="1" w:lastRow="0" w:firstColumn="1" w:lastColumn="0" w:noHBand="0" w:noVBand="1"/>
      </w:tblPr>
      <w:tblGrid>
        <w:gridCol w:w="1285"/>
        <w:gridCol w:w="1299"/>
        <w:gridCol w:w="1427"/>
        <w:gridCol w:w="1299"/>
        <w:gridCol w:w="1169"/>
        <w:gridCol w:w="1427"/>
        <w:gridCol w:w="1427"/>
      </w:tblGrid>
      <w:tr w:rsidR="00980687" w:rsidRPr="00980687" w14:paraId="451B2588" w14:textId="77777777" w:rsidTr="00980687">
        <w:trPr>
          <w:cantSplit/>
          <w:trHeight w:val="240"/>
          <w:jc w:val="center"/>
        </w:trPr>
        <w:tc>
          <w:tcPr>
            <w:tcW w:w="1346" w:type="dxa"/>
            <w:vMerge w:val="restart"/>
            <w:tcBorders>
              <w:top w:val="single" w:sz="6" w:space="0" w:color="auto"/>
              <w:left w:val="single" w:sz="6" w:space="0" w:color="auto"/>
              <w:bottom w:val="single" w:sz="6" w:space="0" w:color="auto"/>
              <w:right w:val="single" w:sz="6" w:space="0" w:color="auto"/>
            </w:tcBorders>
            <w:vAlign w:val="center"/>
            <w:hideMark/>
          </w:tcPr>
          <w:p w14:paraId="15A3E1A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Условный  </w:t>
            </w:r>
            <w:r w:rsidRPr="00980687">
              <w:rPr>
                <w:rFonts w:eastAsia="Calibri"/>
                <w:sz w:val="22"/>
                <w:szCs w:val="22"/>
              </w:rPr>
              <w:br/>
              <w:t xml:space="preserve">диаметр,  </w:t>
            </w:r>
            <w:r w:rsidRPr="00980687">
              <w:rPr>
                <w:rFonts w:eastAsia="Calibri"/>
                <w:sz w:val="22"/>
                <w:szCs w:val="22"/>
              </w:rPr>
              <w:br/>
              <w:t>мм</w:t>
            </w:r>
          </w:p>
        </w:tc>
        <w:tc>
          <w:tcPr>
            <w:tcW w:w="8423" w:type="dxa"/>
            <w:gridSpan w:val="6"/>
            <w:tcBorders>
              <w:top w:val="single" w:sz="6" w:space="0" w:color="auto"/>
              <w:left w:val="single" w:sz="6" w:space="0" w:color="auto"/>
              <w:bottom w:val="single" w:sz="6" w:space="0" w:color="auto"/>
              <w:right w:val="single" w:sz="6" w:space="0" w:color="auto"/>
            </w:tcBorders>
            <w:vAlign w:val="center"/>
            <w:hideMark/>
          </w:tcPr>
          <w:p w14:paraId="4B137924"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Нормы плотности теплового потока, ккал/ч</w:t>
            </w:r>
          </w:p>
        </w:tc>
      </w:tr>
      <w:tr w:rsidR="00980687" w:rsidRPr="00980687" w14:paraId="7FABB7B4" w14:textId="77777777" w:rsidTr="00980687">
        <w:trPr>
          <w:cantSplit/>
          <w:trHeight w:val="48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3D7BA8E0" w14:textId="77777777" w:rsidR="00980687" w:rsidRPr="00980687" w:rsidRDefault="00980687" w:rsidP="00980687">
            <w:pPr>
              <w:rPr>
                <w:rFonts w:eastAsia="Calibri"/>
                <w:sz w:val="22"/>
                <w:szCs w:val="22"/>
              </w:rPr>
            </w:pPr>
          </w:p>
        </w:tc>
        <w:tc>
          <w:tcPr>
            <w:tcW w:w="4212" w:type="dxa"/>
            <w:gridSpan w:val="3"/>
            <w:tcBorders>
              <w:top w:val="single" w:sz="6" w:space="0" w:color="auto"/>
              <w:left w:val="single" w:sz="6" w:space="0" w:color="auto"/>
              <w:bottom w:val="single" w:sz="6" w:space="0" w:color="auto"/>
              <w:right w:val="single" w:sz="6" w:space="0" w:color="auto"/>
            </w:tcBorders>
            <w:vAlign w:val="center"/>
            <w:hideMark/>
          </w:tcPr>
          <w:p w14:paraId="4C0A6461"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 xml:space="preserve">эксплуатации до 5000 ч/год  </w:t>
            </w:r>
            <w:r w:rsidRPr="00980687">
              <w:rPr>
                <w:rFonts w:eastAsia="Calibri"/>
                <w:sz w:val="22"/>
                <w:szCs w:val="22"/>
              </w:rPr>
              <w:br/>
              <w:t>включительно</w:t>
            </w:r>
          </w:p>
        </w:tc>
        <w:tc>
          <w:tcPr>
            <w:tcW w:w="4211" w:type="dxa"/>
            <w:gridSpan w:val="3"/>
            <w:tcBorders>
              <w:top w:val="single" w:sz="6" w:space="0" w:color="auto"/>
              <w:left w:val="single" w:sz="6" w:space="0" w:color="auto"/>
              <w:bottom w:val="single" w:sz="6" w:space="0" w:color="auto"/>
              <w:right w:val="single" w:sz="6" w:space="0" w:color="auto"/>
            </w:tcBorders>
            <w:vAlign w:val="center"/>
            <w:hideMark/>
          </w:tcPr>
          <w:p w14:paraId="45B9B04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Продолжительность    </w:t>
            </w:r>
            <w:r w:rsidRPr="00980687">
              <w:rPr>
                <w:rFonts w:eastAsia="Calibri"/>
                <w:sz w:val="22"/>
                <w:szCs w:val="22"/>
              </w:rPr>
              <w:br/>
              <w:t>эксплуатации более 5000 ч/год</w:t>
            </w:r>
          </w:p>
        </w:tc>
      </w:tr>
      <w:tr w:rsidR="00980687" w:rsidRPr="00980687" w14:paraId="36F50344" w14:textId="77777777" w:rsidTr="00980687">
        <w:trPr>
          <w:cantSplit/>
          <w:trHeight w:val="24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79B36B86" w14:textId="77777777" w:rsidR="00980687" w:rsidRPr="00980687" w:rsidRDefault="00980687" w:rsidP="00980687">
            <w:pPr>
              <w:rPr>
                <w:rFonts w:eastAsia="Calibri"/>
                <w:sz w:val="22"/>
                <w:szCs w:val="22"/>
              </w:rPr>
            </w:pPr>
          </w:p>
        </w:tc>
        <w:tc>
          <w:tcPr>
            <w:tcW w:w="8423" w:type="dxa"/>
            <w:gridSpan w:val="6"/>
            <w:tcBorders>
              <w:top w:val="single" w:sz="6" w:space="0" w:color="auto"/>
              <w:left w:val="single" w:sz="6" w:space="0" w:color="auto"/>
              <w:bottom w:val="single" w:sz="6" w:space="0" w:color="auto"/>
              <w:right w:val="single" w:sz="6" w:space="0" w:color="auto"/>
            </w:tcBorders>
            <w:vAlign w:val="center"/>
            <w:hideMark/>
          </w:tcPr>
          <w:p w14:paraId="7330ECB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Температура теплоносителя, °C</w:t>
            </w:r>
          </w:p>
        </w:tc>
      </w:tr>
      <w:tr w:rsidR="00980687" w:rsidRPr="00980687" w14:paraId="2AB52639" w14:textId="77777777" w:rsidTr="00980687">
        <w:trPr>
          <w:cantSplit/>
          <w:trHeight w:val="240"/>
          <w:jc w:val="center"/>
        </w:trPr>
        <w:tc>
          <w:tcPr>
            <w:tcW w:w="1346" w:type="dxa"/>
            <w:vMerge/>
            <w:tcBorders>
              <w:top w:val="single" w:sz="6" w:space="0" w:color="auto"/>
              <w:left w:val="single" w:sz="6" w:space="0" w:color="auto"/>
              <w:bottom w:val="single" w:sz="6" w:space="0" w:color="auto"/>
              <w:right w:val="single" w:sz="6" w:space="0" w:color="auto"/>
            </w:tcBorders>
            <w:vAlign w:val="center"/>
            <w:hideMark/>
          </w:tcPr>
          <w:p w14:paraId="708B0DC2" w14:textId="77777777" w:rsidR="00980687" w:rsidRPr="00980687" w:rsidRDefault="00980687" w:rsidP="00980687">
            <w:pPr>
              <w:rPr>
                <w:rFonts w:eastAsia="Calibri"/>
                <w:sz w:val="22"/>
                <w:szCs w:val="22"/>
              </w:rPr>
            </w:pPr>
          </w:p>
        </w:tc>
        <w:tc>
          <w:tcPr>
            <w:tcW w:w="1359" w:type="dxa"/>
            <w:tcBorders>
              <w:top w:val="single" w:sz="6" w:space="0" w:color="auto"/>
              <w:left w:val="single" w:sz="6" w:space="0" w:color="auto"/>
              <w:bottom w:val="single" w:sz="6" w:space="0" w:color="auto"/>
              <w:right w:val="single" w:sz="6" w:space="0" w:color="auto"/>
            </w:tcBorders>
            <w:vAlign w:val="center"/>
            <w:hideMark/>
          </w:tcPr>
          <w:p w14:paraId="219BC55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6FED4F06"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90/50</w:t>
            </w:r>
          </w:p>
        </w:tc>
        <w:tc>
          <w:tcPr>
            <w:tcW w:w="1359" w:type="dxa"/>
            <w:tcBorders>
              <w:top w:val="single" w:sz="6" w:space="0" w:color="auto"/>
              <w:left w:val="single" w:sz="6" w:space="0" w:color="auto"/>
              <w:bottom w:val="single" w:sz="6" w:space="0" w:color="auto"/>
              <w:right w:val="single" w:sz="6" w:space="0" w:color="auto"/>
            </w:tcBorders>
            <w:vAlign w:val="center"/>
            <w:hideMark/>
          </w:tcPr>
          <w:p w14:paraId="7DFD8586"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110/50</w:t>
            </w:r>
          </w:p>
        </w:tc>
        <w:tc>
          <w:tcPr>
            <w:tcW w:w="1223" w:type="dxa"/>
            <w:tcBorders>
              <w:top w:val="single" w:sz="6" w:space="0" w:color="auto"/>
              <w:left w:val="single" w:sz="6" w:space="0" w:color="auto"/>
              <w:bottom w:val="single" w:sz="6" w:space="0" w:color="auto"/>
              <w:right w:val="single" w:sz="6" w:space="0" w:color="auto"/>
            </w:tcBorders>
            <w:vAlign w:val="center"/>
            <w:hideMark/>
          </w:tcPr>
          <w:p w14:paraId="01F858B3"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2F6F779C"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90/50</w:t>
            </w:r>
          </w:p>
        </w:tc>
        <w:tc>
          <w:tcPr>
            <w:tcW w:w="1494" w:type="dxa"/>
            <w:tcBorders>
              <w:top w:val="single" w:sz="6" w:space="0" w:color="auto"/>
              <w:left w:val="single" w:sz="6" w:space="0" w:color="auto"/>
              <w:bottom w:val="single" w:sz="6" w:space="0" w:color="auto"/>
              <w:right w:val="single" w:sz="6" w:space="0" w:color="auto"/>
            </w:tcBorders>
            <w:vAlign w:val="center"/>
            <w:hideMark/>
          </w:tcPr>
          <w:p w14:paraId="624C786F"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110/50</w:t>
            </w:r>
          </w:p>
        </w:tc>
      </w:tr>
      <w:tr w:rsidR="00980687" w:rsidRPr="00980687" w14:paraId="0DE35E45" w14:textId="77777777" w:rsidTr="00980687">
        <w:trPr>
          <w:cantSplit/>
          <w:trHeight w:val="2880"/>
          <w:jc w:val="center"/>
        </w:trPr>
        <w:tc>
          <w:tcPr>
            <w:tcW w:w="1346" w:type="dxa"/>
            <w:tcBorders>
              <w:top w:val="single" w:sz="6" w:space="0" w:color="auto"/>
              <w:left w:val="single" w:sz="6" w:space="0" w:color="auto"/>
              <w:bottom w:val="single" w:sz="6" w:space="0" w:color="auto"/>
              <w:right w:val="single" w:sz="6" w:space="0" w:color="auto"/>
            </w:tcBorders>
            <w:vAlign w:val="center"/>
            <w:hideMark/>
          </w:tcPr>
          <w:p w14:paraId="028821C4"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25     </w:t>
            </w:r>
            <w:r w:rsidRPr="00980687">
              <w:rPr>
                <w:rFonts w:eastAsia="Calibri"/>
                <w:sz w:val="22"/>
                <w:szCs w:val="22"/>
              </w:rPr>
              <w:br/>
              <w:t xml:space="preserve">32     </w:t>
            </w:r>
            <w:r w:rsidRPr="00980687">
              <w:rPr>
                <w:rFonts w:eastAsia="Calibri"/>
                <w:sz w:val="22"/>
                <w:szCs w:val="22"/>
              </w:rPr>
              <w:br/>
              <w:t xml:space="preserve">40     </w:t>
            </w:r>
            <w:r w:rsidRPr="00980687">
              <w:rPr>
                <w:rFonts w:eastAsia="Calibri"/>
                <w:sz w:val="22"/>
                <w:szCs w:val="22"/>
              </w:rPr>
              <w:br/>
              <w:t xml:space="preserve">50     </w:t>
            </w:r>
            <w:r w:rsidRPr="00980687">
              <w:rPr>
                <w:rFonts w:eastAsia="Calibri"/>
                <w:sz w:val="22"/>
                <w:szCs w:val="22"/>
              </w:rPr>
              <w:br/>
              <w:t xml:space="preserve">65     </w:t>
            </w:r>
            <w:r w:rsidRPr="00980687">
              <w:rPr>
                <w:rFonts w:eastAsia="Calibri"/>
                <w:sz w:val="22"/>
                <w:szCs w:val="22"/>
              </w:rPr>
              <w:br/>
              <w:t xml:space="preserve">80     </w:t>
            </w:r>
            <w:r w:rsidRPr="00980687">
              <w:rPr>
                <w:rFonts w:eastAsia="Calibri"/>
                <w:sz w:val="22"/>
                <w:szCs w:val="22"/>
              </w:rPr>
              <w:br/>
              <w:t xml:space="preserve">100    </w:t>
            </w:r>
            <w:r w:rsidRPr="00980687">
              <w:rPr>
                <w:rFonts w:eastAsia="Calibri"/>
                <w:sz w:val="22"/>
                <w:szCs w:val="22"/>
              </w:rPr>
              <w:br/>
              <w:t xml:space="preserve">125    </w:t>
            </w:r>
            <w:r w:rsidRPr="00980687">
              <w:rPr>
                <w:rFonts w:eastAsia="Calibri"/>
                <w:sz w:val="22"/>
                <w:szCs w:val="22"/>
              </w:rPr>
              <w:br/>
              <w:t xml:space="preserve">150    </w:t>
            </w:r>
            <w:r w:rsidRPr="00980687">
              <w:rPr>
                <w:rFonts w:eastAsia="Calibri"/>
                <w:sz w:val="22"/>
                <w:szCs w:val="22"/>
              </w:rPr>
              <w:br/>
              <w:t xml:space="preserve">200    </w:t>
            </w:r>
            <w:r w:rsidRPr="00980687">
              <w:rPr>
                <w:rFonts w:eastAsia="Calibri"/>
                <w:sz w:val="22"/>
                <w:szCs w:val="22"/>
              </w:rPr>
              <w:br/>
              <w:t xml:space="preserve">250    </w:t>
            </w:r>
            <w:r w:rsidRPr="00980687">
              <w:rPr>
                <w:rFonts w:eastAsia="Calibri"/>
                <w:sz w:val="22"/>
                <w:szCs w:val="22"/>
              </w:rPr>
              <w:br/>
              <w:t xml:space="preserve">300    </w:t>
            </w:r>
            <w:r w:rsidRPr="00980687">
              <w:rPr>
                <w:rFonts w:eastAsia="Calibri"/>
                <w:sz w:val="22"/>
                <w:szCs w:val="22"/>
              </w:rPr>
              <w:br/>
              <w:t xml:space="preserve">350    </w:t>
            </w:r>
            <w:r w:rsidRPr="00980687">
              <w:rPr>
                <w:rFonts w:eastAsia="Calibri"/>
                <w:sz w:val="22"/>
                <w:szCs w:val="22"/>
              </w:rPr>
              <w:br/>
              <w:t xml:space="preserve">400    </w:t>
            </w:r>
            <w:r w:rsidRPr="00980687">
              <w:rPr>
                <w:rFonts w:eastAsia="Calibri"/>
                <w:sz w:val="22"/>
                <w:szCs w:val="22"/>
              </w:rPr>
              <w:br/>
              <w:t xml:space="preserve">450    </w:t>
            </w:r>
            <w:r w:rsidRPr="00980687">
              <w:rPr>
                <w:rFonts w:eastAsia="Calibri"/>
                <w:sz w:val="22"/>
                <w:szCs w:val="22"/>
              </w:rPr>
              <w:br/>
              <w:t xml:space="preserve">500    </w:t>
            </w:r>
            <w:r w:rsidRPr="00980687">
              <w:rPr>
                <w:rFonts w:eastAsia="Calibri"/>
                <w:sz w:val="22"/>
                <w:szCs w:val="22"/>
              </w:rPr>
              <w:br/>
              <w:t xml:space="preserve">600    </w:t>
            </w:r>
            <w:r w:rsidRPr="00980687">
              <w:rPr>
                <w:rFonts w:eastAsia="Calibri"/>
                <w:sz w:val="22"/>
                <w:szCs w:val="22"/>
              </w:rPr>
              <w:br/>
              <w:t xml:space="preserve">700    </w:t>
            </w:r>
            <w:r w:rsidRPr="00980687">
              <w:rPr>
                <w:rFonts w:eastAsia="Calibri"/>
                <w:sz w:val="22"/>
                <w:szCs w:val="22"/>
              </w:rPr>
              <w:br/>
              <w:t>800</w:t>
            </w:r>
          </w:p>
        </w:tc>
        <w:tc>
          <w:tcPr>
            <w:tcW w:w="1359" w:type="dxa"/>
            <w:tcBorders>
              <w:top w:val="single" w:sz="6" w:space="0" w:color="auto"/>
              <w:left w:val="single" w:sz="6" w:space="0" w:color="auto"/>
              <w:bottom w:val="single" w:sz="6" w:space="0" w:color="auto"/>
              <w:right w:val="single" w:sz="6" w:space="0" w:color="auto"/>
            </w:tcBorders>
            <w:vAlign w:val="center"/>
            <w:hideMark/>
          </w:tcPr>
          <w:p w14:paraId="3B841380"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26    </w:t>
            </w:r>
            <w:r w:rsidRPr="00980687">
              <w:rPr>
                <w:rFonts w:eastAsia="Calibri"/>
                <w:sz w:val="22"/>
                <w:szCs w:val="22"/>
              </w:rPr>
              <w:br/>
              <w:t xml:space="preserve">28    </w:t>
            </w:r>
            <w:r w:rsidRPr="00980687">
              <w:rPr>
                <w:rFonts w:eastAsia="Calibri"/>
                <w:sz w:val="22"/>
                <w:szCs w:val="22"/>
              </w:rPr>
              <w:br/>
              <w:t xml:space="preserve">30    </w:t>
            </w:r>
            <w:r w:rsidRPr="00980687">
              <w:rPr>
                <w:rFonts w:eastAsia="Calibri"/>
                <w:sz w:val="22"/>
                <w:szCs w:val="22"/>
              </w:rPr>
              <w:br/>
              <w:t xml:space="preserve">34    </w:t>
            </w:r>
            <w:r w:rsidRPr="00980687">
              <w:rPr>
                <w:rFonts w:eastAsia="Calibri"/>
                <w:sz w:val="22"/>
                <w:szCs w:val="22"/>
              </w:rPr>
              <w:br/>
              <w:t xml:space="preserve">40    </w:t>
            </w:r>
            <w:r w:rsidRPr="00980687">
              <w:rPr>
                <w:rFonts w:eastAsia="Calibri"/>
                <w:sz w:val="22"/>
                <w:szCs w:val="22"/>
              </w:rPr>
              <w:br/>
              <w:t xml:space="preserve">44    </w:t>
            </w:r>
            <w:r w:rsidRPr="00980687">
              <w:rPr>
                <w:rFonts w:eastAsia="Calibri"/>
                <w:sz w:val="22"/>
                <w:szCs w:val="22"/>
              </w:rPr>
              <w:br/>
              <w:t xml:space="preserve">49    </w:t>
            </w:r>
            <w:r w:rsidRPr="00980687">
              <w:rPr>
                <w:rFonts w:eastAsia="Calibri"/>
                <w:sz w:val="22"/>
                <w:szCs w:val="22"/>
              </w:rPr>
              <w:br/>
              <w:t xml:space="preserve">56    </w:t>
            </w:r>
            <w:r w:rsidRPr="00980687">
              <w:rPr>
                <w:rFonts w:eastAsia="Calibri"/>
                <w:sz w:val="22"/>
                <w:szCs w:val="22"/>
              </w:rPr>
              <w:br/>
              <w:t xml:space="preserve">64    </w:t>
            </w:r>
            <w:r w:rsidRPr="00980687">
              <w:rPr>
                <w:rFonts w:eastAsia="Calibri"/>
                <w:sz w:val="22"/>
                <w:szCs w:val="22"/>
              </w:rPr>
              <w:br/>
              <w:t xml:space="preserve">80    </w:t>
            </w:r>
            <w:r w:rsidRPr="00980687">
              <w:rPr>
                <w:rFonts w:eastAsia="Calibri"/>
                <w:sz w:val="22"/>
                <w:szCs w:val="22"/>
              </w:rPr>
              <w:br/>
              <w:t xml:space="preserve">95    </w:t>
            </w:r>
            <w:r w:rsidRPr="00980687">
              <w:rPr>
                <w:rFonts w:eastAsia="Calibri"/>
                <w:sz w:val="22"/>
                <w:szCs w:val="22"/>
              </w:rPr>
              <w:br/>
              <w:t xml:space="preserve">108   </w:t>
            </w:r>
            <w:r w:rsidRPr="00980687">
              <w:rPr>
                <w:rFonts w:eastAsia="Calibri"/>
                <w:sz w:val="22"/>
                <w:szCs w:val="22"/>
              </w:rPr>
              <w:br/>
              <w:t xml:space="preserve">120   </w:t>
            </w:r>
            <w:r w:rsidRPr="00980687">
              <w:rPr>
                <w:rFonts w:eastAsia="Calibri"/>
                <w:sz w:val="22"/>
                <w:szCs w:val="22"/>
              </w:rPr>
              <w:br/>
              <w:t xml:space="preserve">134   </w:t>
            </w:r>
            <w:r w:rsidRPr="00980687">
              <w:rPr>
                <w:rFonts w:eastAsia="Calibri"/>
                <w:sz w:val="22"/>
                <w:szCs w:val="22"/>
              </w:rPr>
              <w:br/>
              <w:t xml:space="preserve">148   </w:t>
            </w:r>
            <w:r w:rsidRPr="00980687">
              <w:rPr>
                <w:rFonts w:eastAsia="Calibri"/>
                <w:sz w:val="22"/>
                <w:szCs w:val="22"/>
              </w:rPr>
              <w:br/>
              <w:t xml:space="preserve">163   </w:t>
            </w:r>
            <w:r w:rsidRPr="00980687">
              <w:rPr>
                <w:rFonts w:eastAsia="Calibri"/>
                <w:sz w:val="22"/>
                <w:szCs w:val="22"/>
              </w:rPr>
              <w:br/>
              <w:t xml:space="preserve">188   </w:t>
            </w:r>
            <w:r w:rsidRPr="00980687">
              <w:rPr>
                <w:rFonts w:eastAsia="Calibri"/>
                <w:sz w:val="22"/>
                <w:szCs w:val="22"/>
              </w:rPr>
              <w:br/>
              <w:t xml:space="preserve">212   </w:t>
            </w:r>
            <w:r w:rsidRPr="00980687">
              <w:rPr>
                <w:rFonts w:eastAsia="Calibri"/>
                <w:sz w:val="22"/>
                <w:szCs w:val="22"/>
              </w:rPr>
              <w:br/>
              <w:t>239</w:t>
            </w:r>
          </w:p>
        </w:tc>
        <w:tc>
          <w:tcPr>
            <w:tcW w:w="1494" w:type="dxa"/>
            <w:tcBorders>
              <w:top w:val="single" w:sz="6" w:space="0" w:color="auto"/>
              <w:left w:val="single" w:sz="6" w:space="0" w:color="auto"/>
              <w:bottom w:val="single" w:sz="6" w:space="0" w:color="auto"/>
              <w:right w:val="single" w:sz="6" w:space="0" w:color="auto"/>
            </w:tcBorders>
            <w:vAlign w:val="center"/>
            <w:hideMark/>
          </w:tcPr>
          <w:p w14:paraId="54ECF14A"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30    </w:t>
            </w:r>
            <w:r w:rsidRPr="00980687">
              <w:rPr>
                <w:rFonts w:eastAsia="Calibri"/>
                <w:sz w:val="22"/>
                <w:szCs w:val="22"/>
              </w:rPr>
              <w:br/>
              <w:t xml:space="preserve">33    </w:t>
            </w:r>
            <w:r w:rsidRPr="00980687">
              <w:rPr>
                <w:rFonts w:eastAsia="Calibri"/>
                <w:sz w:val="22"/>
                <w:szCs w:val="22"/>
              </w:rPr>
              <w:br/>
              <w:t xml:space="preserve">35    </w:t>
            </w:r>
            <w:r w:rsidRPr="00980687">
              <w:rPr>
                <w:rFonts w:eastAsia="Calibri"/>
                <w:sz w:val="22"/>
                <w:szCs w:val="22"/>
              </w:rPr>
              <w:br/>
              <w:t xml:space="preserve">40    </w:t>
            </w:r>
            <w:r w:rsidRPr="00980687">
              <w:rPr>
                <w:rFonts w:eastAsia="Calibri"/>
                <w:sz w:val="22"/>
                <w:szCs w:val="22"/>
              </w:rPr>
              <w:br/>
              <w:t xml:space="preserve">47    </w:t>
            </w:r>
            <w:r w:rsidRPr="00980687">
              <w:rPr>
                <w:rFonts w:eastAsia="Calibri"/>
                <w:sz w:val="22"/>
                <w:szCs w:val="22"/>
              </w:rPr>
              <w:br/>
              <w:t xml:space="preserve">52    </w:t>
            </w:r>
            <w:r w:rsidRPr="00980687">
              <w:rPr>
                <w:rFonts w:eastAsia="Calibri"/>
                <w:sz w:val="22"/>
                <w:szCs w:val="22"/>
              </w:rPr>
              <w:br/>
              <w:t xml:space="preserve">58    </w:t>
            </w:r>
            <w:r w:rsidRPr="00980687">
              <w:rPr>
                <w:rFonts w:eastAsia="Calibri"/>
                <w:sz w:val="22"/>
                <w:szCs w:val="22"/>
              </w:rPr>
              <w:br/>
              <w:t xml:space="preserve">65    </w:t>
            </w:r>
            <w:r w:rsidRPr="00980687">
              <w:rPr>
                <w:rFonts w:eastAsia="Calibri"/>
                <w:sz w:val="22"/>
                <w:szCs w:val="22"/>
              </w:rPr>
              <w:br/>
              <w:t xml:space="preserve">74    </w:t>
            </w:r>
            <w:r w:rsidRPr="00980687">
              <w:rPr>
                <w:rFonts w:eastAsia="Calibri"/>
                <w:sz w:val="22"/>
                <w:szCs w:val="22"/>
              </w:rPr>
              <w:br/>
              <w:t xml:space="preserve">92    </w:t>
            </w:r>
            <w:r w:rsidRPr="00980687">
              <w:rPr>
                <w:rFonts w:eastAsia="Calibri"/>
                <w:sz w:val="22"/>
                <w:szCs w:val="22"/>
              </w:rPr>
              <w:br/>
              <w:t xml:space="preserve">108    </w:t>
            </w:r>
            <w:r w:rsidRPr="00980687">
              <w:rPr>
                <w:rFonts w:eastAsia="Calibri"/>
                <w:sz w:val="22"/>
                <w:szCs w:val="22"/>
              </w:rPr>
              <w:br/>
              <w:t xml:space="preserve">124    </w:t>
            </w:r>
            <w:r w:rsidRPr="00980687">
              <w:rPr>
                <w:rFonts w:eastAsia="Calibri"/>
                <w:sz w:val="22"/>
                <w:szCs w:val="22"/>
              </w:rPr>
              <w:br/>
              <w:t xml:space="preserve">139    </w:t>
            </w:r>
            <w:r w:rsidRPr="00980687">
              <w:rPr>
                <w:rFonts w:eastAsia="Calibri"/>
                <w:sz w:val="22"/>
                <w:szCs w:val="22"/>
              </w:rPr>
              <w:br/>
              <w:t xml:space="preserve">152    </w:t>
            </w:r>
            <w:r w:rsidRPr="00980687">
              <w:rPr>
                <w:rFonts w:eastAsia="Calibri"/>
                <w:sz w:val="22"/>
                <w:szCs w:val="22"/>
              </w:rPr>
              <w:br/>
              <w:t xml:space="preserve">169    </w:t>
            </w:r>
            <w:r w:rsidRPr="00980687">
              <w:rPr>
                <w:rFonts w:eastAsia="Calibri"/>
                <w:sz w:val="22"/>
                <w:szCs w:val="22"/>
              </w:rPr>
              <w:br/>
              <w:t xml:space="preserve">184    </w:t>
            </w:r>
            <w:r w:rsidRPr="00980687">
              <w:rPr>
                <w:rFonts w:eastAsia="Calibri"/>
                <w:sz w:val="22"/>
                <w:szCs w:val="22"/>
              </w:rPr>
              <w:br/>
              <w:t xml:space="preserve">214    </w:t>
            </w:r>
            <w:r w:rsidRPr="00980687">
              <w:rPr>
                <w:rFonts w:eastAsia="Calibri"/>
                <w:sz w:val="22"/>
                <w:szCs w:val="22"/>
              </w:rPr>
              <w:br/>
              <w:t xml:space="preserve">249    </w:t>
            </w:r>
            <w:r w:rsidRPr="00980687">
              <w:rPr>
                <w:rFonts w:eastAsia="Calibri"/>
                <w:sz w:val="22"/>
                <w:szCs w:val="22"/>
              </w:rPr>
              <w:br/>
              <w:t>268</w:t>
            </w:r>
          </w:p>
        </w:tc>
        <w:tc>
          <w:tcPr>
            <w:tcW w:w="1359" w:type="dxa"/>
            <w:tcBorders>
              <w:top w:val="single" w:sz="6" w:space="0" w:color="auto"/>
              <w:left w:val="single" w:sz="6" w:space="0" w:color="auto"/>
              <w:bottom w:val="single" w:sz="6" w:space="0" w:color="auto"/>
              <w:right w:val="single" w:sz="6" w:space="0" w:color="auto"/>
            </w:tcBorders>
            <w:vAlign w:val="center"/>
            <w:hideMark/>
          </w:tcPr>
          <w:p w14:paraId="20F181EC"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34    </w:t>
            </w:r>
            <w:r w:rsidRPr="00980687">
              <w:rPr>
                <w:rFonts w:eastAsia="Calibri"/>
                <w:sz w:val="22"/>
                <w:szCs w:val="22"/>
              </w:rPr>
              <w:br/>
              <w:t xml:space="preserve">37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52    </w:t>
            </w:r>
            <w:r w:rsidRPr="00980687">
              <w:rPr>
                <w:rFonts w:eastAsia="Calibri"/>
                <w:sz w:val="22"/>
                <w:szCs w:val="22"/>
              </w:rPr>
              <w:br/>
              <w:t xml:space="preserve">57    </w:t>
            </w:r>
            <w:r w:rsidRPr="00980687">
              <w:rPr>
                <w:rFonts w:eastAsia="Calibri"/>
                <w:sz w:val="22"/>
                <w:szCs w:val="22"/>
              </w:rPr>
              <w:br/>
              <w:t xml:space="preserve">64    </w:t>
            </w:r>
            <w:r w:rsidRPr="00980687">
              <w:rPr>
                <w:rFonts w:eastAsia="Calibri"/>
                <w:sz w:val="22"/>
                <w:szCs w:val="22"/>
              </w:rPr>
              <w:br/>
              <w:t xml:space="preserve">72    </w:t>
            </w:r>
            <w:r w:rsidRPr="00980687">
              <w:rPr>
                <w:rFonts w:eastAsia="Calibri"/>
                <w:sz w:val="22"/>
                <w:szCs w:val="22"/>
              </w:rPr>
              <w:br/>
              <w:t xml:space="preserve">81    </w:t>
            </w:r>
            <w:r w:rsidRPr="00980687">
              <w:rPr>
                <w:rFonts w:eastAsia="Calibri"/>
                <w:sz w:val="22"/>
                <w:szCs w:val="22"/>
              </w:rPr>
              <w:br/>
              <w:t xml:space="preserve">101   </w:t>
            </w:r>
            <w:r w:rsidRPr="00980687">
              <w:rPr>
                <w:rFonts w:eastAsia="Calibri"/>
                <w:sz w:val="22"/>
                <w:szCs w:val="22"/>
              </w:rPr>
              <w:br/>
              <w:t xml:space="preserve">119   </w:t>
            </w:r>
            <w:r w:rsidRPr="00980687">
              <w:rPr>
                <w:rFonts w:eastAsia="Calibri"/>
                <w:sz w:val="22"/>
                <w:szCs w:val="22"/>
              </w:rPr>
              <w:br/>
              <w:t xml:space="preserve">135   </w:t>
            </w:r>
            <w:r w:rsidRPr="00980687">
              <w:rPr>
                <w:rFonts w:eastAsia="Calibri"/>
                <w:sz w:val="22"/>
                <w:szCs w:val="22"/>
              </w:rPr>
              <w:br/>
              <w:t xml:space="preserve">152   </w:t>
            </w:r>
            <w:r w:rsidRPr="00980687">
              <w:rPr>
                <w:rFonts w:eastAsia="Calibri"/>
                <w:sz w:val="22"/>
                <w:szCs w:val="22"/>
              </w:rPr>
              <w:br/>
              <w:t xml:space="preserve">167   </w:t>
            </w:r>
            <w:r w:rsidRPr="00980687">
              <w:rPr>
                <w:rFonts w:eastAsia="Calibri"/>
                <w:sz w:val="22"/>
                <w:szCs w:val="22"/>
              </w:rPr>
              <w:br/>
              <w:t xml:space="preserve">183   </w:t>
            </w:r>
            <w:r w:rsidRPr="00980687">
              <w:rPr>
                <w:rFonts w:eastAsia="Calibri"/>
                <w:sz w:val="22"/>
                <w:szCs w:val="22"/>
              </w:rPr>
              <w:br/>
              <w:t xml:space="preserve">200   </w:t>
            </w:r>
            <w:r w:rsidRPr="00980687">
              <w:rPr>
                <w:rFonts w:eastAsia="Calibri"/>
                <w:sz w:val="22"/>
                <w:szCs w:val="22"/>
              </w:rPr>
              <w:br/>
              <w:t xml:space="preserve">231   </w:t>
            </w:r>
            <w:r w:rsidRPr="00980687">
              <w:rPr>
                <w:rFonts w:eastAsia="Calibri"/>
                <w:sz w:val="22"/>
                <w:szCs w:val="22"/>
              </w:rPr>
              <w:br/>
              <w:t xml:space="preserve">260   </w:t>
            </w:r>
            <w:r w:rsidRPr="00980687">
              <w:rPr>
                <w:rFonts w:eastAsia="Calibri"/>
                <w:sz w:val="22"/>
                <w:szCs w:val="22"/>
              </w:rPr>
              <w:br/>
              <w:t>293</w:t>
            </w:r>
          </w:p>
        </w:tc>
        <w:tc>
          <w:tcPr>
            <w:tcW w:w="1223" w:type="dxa"/>
            <w:tcBorders>
              <w:top w:val="single" w:sz="6" w:space="0" w:color="auto"/>
              <w:left w:val="single" w:sz="6" w:space="0" w:color="auto"/>
              <w:bottom w:val="single" w:sz="6" w:space="0" w:color="auto"/>
              <w:right w:val="single" w:sz="6" w:space="0" w:color="auto"/>
            </w:tcBorders>
            <w:vAlign w:val="center"/>
            <w:hideMark/>
          </w:tcPr>
          <w:p w14:paraId="6C11ECA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23   </w:t>
            </w:r>
            <w:r w:rsidRPr="00980687">
              <w:rPr>
                <w:rFonts w:eastAsia="Calibri"/>
                <w:sz w:val="22"/>
                <w:szCs w:val="22"/>
              </w:rPr>
              <w:br/>
              <w:t xml:space="preserve">25   </w:t>
            </w:r>
            <w:r w:rsidRPr="00980687">
              <w:rPr>
                <w:rFonts w:eastAsia="Calibri"/>
                <w:sz w:val="22"/>
                <w:szCs w:val="22"/>
              </w:rPr>
              <w:br/>
              <w:t xml:space="preserve">27   </w:t>
            </w:r>
            <w:r w:rsidRPr="00980687">
              <w:rPr>
                <w:rFonts w:eastAsia="Calibri"/>
                <w:sz w:val="22"/>
                <w:szCs w:val="22"/>
              </w:rPr>
              <w:br/>
              <w:t xml:space="preserve">30   </w:t>
            </w:r>
            <w:r w:rsidRPr="00980687">
              <w:rPr>
                <w:rFonts w:eastAsia="Calibri"/>
                <w:sz w:val="22"/>
                <w:szCs w:val="22"/>
              </w:rPr>
              <w:br/>
              <w:t xml:space="preserve">35   </w:t>
            </w:r>
            <w:r w:rsidRPr="00980687">
              <w:rPr>
                <w:rFonts w:eastAsia="Calibri"/>
                <w:sz w:val="22"/>
                <w:szCs w:val="22"/>
              </w:rPr>
              <w:br/>
              <w:t xml:space="preserve">39   </w:t>
            </w:r>
            <w:r w:rsidRPr="00980687">
              <w:rPr>
                <w:rFonts w:eastAsia="Calibri"/>
                <w:sz w:val="22"/>
                <w:szCs w:val="22"/>
              </w:rPr>
              <w:br/>
              <w:t xml:space="preserve">42   </w:t>
            </w:r>
            <w:r w:rsidRPr="00980687">
              <w:rPr>
                <w:rFonts w:eastAsia="Calibri"/>
                <w:sz w:val="22"/>
                <w:szCs w:val="22"/>
              </w:rPr>
              <w:br/>
              <w:t xml:space="preserve">48   </w:t>
            </w:r>
            <w:r w:rsidRPr="00980687">
              <w:rPr>
                <w:rFonts w:eastAsia="Calibri"/>
                <w:sz w:val="22"/>
                <w:szCs w:val="22"/>
              </w:rPr>
              <w:br/>
              <w:t xml:space="preserve">54   </w:t>
            </w:r>
            <w:r w:rsidRPr="00980687">
              <w:rPr>
                <w:rFonts w:eastAsia="Calibri"/>
                <w:sz w:val="22"/>
                <w:szCs w:val="22"/>
              </w:rPr>
              <w:br/>
              <w:t xml:space="preserve">66   </w:t>
            </w:r>
            <w:r w:rsidRPr="00980687">
              <w:rPr>
                <w:rFonts w:eastAsia="Calibri"/>
                <w:sz w:val="22"/>
                <w:szCs w:val="22"/>
              </w:rPr>
              <w:br/>
              <w:t xml:space="preserve">79   </w:t>
            </w:r>
            <w:r w:rsidRPr="00980687">
              <w:rPr>
                <w:rFonts w:eastAsia="Calibri"/>
                <w:sz w:val="22"/>
                <w:szCs w:val="22"/>
              </w:rPr>
              <w:br/>
              <w:t xml:space="preserve">90   </w:t>
            </w:r>
            <w:r w:rsidRPr="00980687">
              <w:rPr>
                <w:rFonts w:eastAsia="Calibri"/>
                <w:sz w:val="22"/>
                <w:szCs w:val="22"/>
              </w:rPr>
              <w:br/>
              <w:t xml:space="preserve">101   </w:t>
            </w:r>
            <w:r w:rsidRPr="00980687">
              <w:rPr>
                <w:rFonts w:eastAsia="Calibri"/>
                <w:sz w:val="22"/>
                <w:szCs w:val="22"/>
              </w:rPr>
              <w:br/>
              <w:t xml:space="preserve">112   </w:t>
            </w:r>
            <w:r w:rsidRPr="00980687">
              <w:rPr>
                <w:rFonts w:eastAsia="Calibri"/>
                <w:sz w:val="22"/>
                <w:szCs w:val="22"/>
              </w:rPr>
              <w:br/>
              <w:t xml:space="preserve">122   </w:t>
            </w:r>
            <w:r w:rsidRPr="00980687">
              <w:rPr>
                <w:rFonts w:eastAsia="Calibri"/>
                <w:sz w:val="22"/>
                <w:szCs w:val="22"/>
              </w:rPr>
              <w:br/>
              <w:t xml:space="preserve">134   </w:t>
            </w:r>
            <w:r w:rsidRPr="00980687">
              <w:rPr>
                <w:rFonts w:eastAsia="Calibri"/>
                <w:sz w:val="22"/>
                <w:szCs w:val="22"/>
              </w:rPr>
              <w:br/>
              <w:t xml:space="preserve">154   </w:t>
            </w:r>
            <w:r w:rsidRPr="00980687">
              <w:rPr>
                <w:rFonts w:eastAsia="Calibri"/>
                <w:sz w:val="22"/>
                <w:szCs w:val="22"/>
              </w:rPr>
              <w:br/>
              <w:t xml:space="preserve">173   </w:t>
            </w:r>
            <w:r w:rsidRPr="00980687">
              <w:rPr>
                <w:rFonts w:eastAsia="Calibri"/>
                <w:sz w:val="22"/>
                <w:szCs w:val="22"/>
              </w:rPr>
              <w:br/>
              <w:t>194</w:t>
            </w:r>
          </w:p>
        </w:tc>
        <w:tc>
          <w:tcPr>
            <w:tcW w:w="1494" w:type="dxa"/>
            <w:tcBorders>
              <w:top w:val="single" w:sz="6" w:space="0" w:color="auto"/>
              <w:left w:val="single" w:sz="6" w:space="0" w:color="auto"/>
              <w:bottom w:val="single" w:sz="6" w:space="0" w:color="auto"/>
              <w:right w:val="single" w:sz="6" w:space="0" w:color="auto"/>
            </w:tcBorders>
            <w:vAlign w:val="center"/>
            <w:hideMark/>
          </w:tcPr>
          <w:p w14:paraId="06B00202"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28    </w:t>
            </w:r>
            <w:r w:rsidRPr="00980687">
              <w:rPr>
                <w:rFonts w:eastAsia="Calibri"/>
                <w:sz w:val="22"/>
                <w:szCs w:val="22"/>
              </w:rPr>
              <w:br/>
              <w:t xml:space="preserve">30    </w:t>
            </w:r>
            <w:r w:rsidRPr="00980687">
              <w:rPr>
                <w:rFonts w:eastAsia="Calibri"/>
                <w:sz w:val="22"/>
                <w:szCs w:val="22"/>
              </w:rPr>
              <w:br/>
              <w:t xml:space="preserve">32    </w:t>
            </w:r>
            <w:r w:rsidRPr="00980687">
              <w:rPr>
                <w:rFonts w:eastAsia="Calibri"/>
                <w:sz w:val="22"/>
                <w:szCs w:val="22"/>
              </w:rPr>
              <w:br/>
              <w:t xml:space="preserve">35    </w:t>
            </w:r>
            <w:r w:rsidRPr="00980687">
              <w:rPr>
                <w:rFonts w:eastAsia="Calibri"/>
                <w:sz w:val="22"/>
                <w:szCs w:val="22"/>
              </w:rPr>
              <w:br/>
              <w:t xml:space="preserve">42    </w:t>
            </w:r>
            <w:r w:rsidRPr="00980687">
              <w:rPr>
                <w:rFonts w:eastAsia="Calibri"/>
                <w:sz w:val="22"/>
                <w:szCs w:val="22"/>
              </w:rPr>
              <w:br/>
              <w:t xml:space="preserve">45    </w:t>
            </w:r>
            <w:r w:rsidRPr="00980687">
              <w:rPr>
                <w:rFonts w:eastAsia="Calibri"/>
                <w:sz w:val="22"/>
                <w:szCs w:val="22"/>
              </w:rPr>
              <w:br/>
              <w:t xml:space="preserve">50    </w:t>
            </w:r>
            <w:r w:rsidRPr="00980687">
              <w:rPr>
                <w:rFonts w:eastAsia="Calibri"/>
                <w:sz w:val="22"/>
                <w:szCs w:val="22"/>
              </w:rPr>
              <w:br/>
              <w:t xml:space="preserve">57    </w:t>
            </w:r>
            <w:r w:rsidRPr="00980687">
              <w:rPr>
                <w:rFonts w:eastAsia="Calibri"/>
                <w:sz w:val="22"/>
                <w:szCs w:val="22"/>
              </w:rPr>
              <w:br/>
              <w:t xml:space="preserve">63    </w:t>
            </w:r>
            <w:r w:rsidRPr="00980687">
              <w:rPr>
                <w:rFonts w:eastAsia="Calibri"/>
                <w:sz w:val="22"/>
                <w:szCs w:val="22"/>
              </w:rPr>
              <w:br/>
              <w:t xml:space="preserve">80    </w:t>
            </w:r>
            <w:r w:rsidRPr="00980687">
              <w:rPr>
                <w:rFonts w:eastAsia="Calibri"/>
                <w:sz w:val="22"/>
                <w:szCs w:val="22"/>
              </w:rPr>
              <w:br/>
              <w:t xml:space="preserve">91    </w:t>
            </w:r>
            <w:r w:rsidRPr="00980687">
              <w:rPr>
                <w:rFonts w:eastAsia="Calibri"/>
                <w:sz w:val="22"/>
                <w:szCs w:val="22"/>
              </w:rPr>
              <w:br/>
              <w:t xml:space="preserve">104    </w:t>
            </w:r>
            <w:r w:rsidRPr="00980687">
              <w:rPr>
                <w:rFonts w:eastAsia="Calibri"/>
                <w:sz w:val="22"/>
                <w:szCs w:val="22"/>
              </w:rPr>
              <w:br/>
              <w:t xml:space="preserve">116    </w:t>
            </w:r>
            <w:r w:rsidRPr="00980687">
              <w:rPr>
                <w:rFonts w:eastAsia="Calibri"/>
                <w:sz w:val="22"/>
                <w:szCs w:val="22"/>
              </w:rPr>
              <w:br/>
              <w:t xml:space="preserve">127    </w:t>
            </w:r>
            <w:r w:rsidRPr="00980687">
              <w:rPr>
                <w:rFonts w:eastAsia="Calibri"/>
                <w:sz w:val="22"/>
                <w:szCs w:val="22"/>
              </w:rPr>
              <w:br/>
              <w:t xml:space="preserve">139    </w:t>
            </w:r>
            <w:r w:rsidRPr="00980687">
              <w:rPr>
                <w:rFonts w:eastAsia="Calibri"/>
                <w:sz w:val="22"/>
                <w:szCs w:val="22"/>
              </w:rPr>
              <w:br/>
              <w:t xml:space="preserve">151    </w:t>
            </w:r>
            <w:r w:rsidRPr="00980687">
              <w:rPr>
                <w:rFonts w:eastAsia="Calibri"/>
                <w:sz w:val="22"/>
                <w:szCs w:val="22"/>
              </w:rPr>
              <w:br/>
              <w:t xml:space="preserve">176    </w:t>
            </w:r>
            <w:r w:rsidRPr="00980687">
              <w:rPr>
                <w:rFonts w:eastAsia="Calibri"/>
                <w:sz w:val="22"/>
                <w:szCs w:val="22"/>
              </w:rPr>
              <w:br/>
              <w:t xml:space="preserve">197    </w:t>
            </w:r>
            <w:r w:rsidRPr="00980687">
              <w:rPr>
                <w:rFonts w:eastAsia="Calibri"/>
                <w:sz w:val="22"/>
                <w:szCs w:val="22"/>
              </w:rPr>
              <w:br/>
              <w:t>221</w:t>
            </w:r>
          </w:p>
        </w:tc>
        <w:tc>
          <w:tcPr>
            <w:tcW w:w="1494" w:type="dxa"/>
            <w:tcBorders>
              <w:top w:val="single" w:sz="6" w:space="0" w:color="auto"/>
              <w:left w:val="single" w:sz="6" w:space="0" w:color="auto"/>
              <w:bottom w:val="single" w:sz="6" w:space="0" w:color="auto"/>
              <w:right w:val="single" w:sz="6" w:space="0" w:color="auto"/>
            </w:tcBorders>
            <w:vAlign w:val="center"/>
            <w:hideMark/>
          </w:tcPr>
          <w:p w14:paraId="2949C3A5" w14:textId="77777777" w:rsidR="00980687" w:rsidRPr="00980687" w:rsidRDefault="00980687" w:rsidP="00980687">
            <w:pPr>
              <w:spacing w:line="360" w:lineRule="auto"/>
              <w:ind w:firstLine="5"/>
              <w:jc w:val="center"/>
              <w:rPr>
                <w:rFonts w:eastAsia="Calibri"/>
                <w:sz w:val="22"/>
                <w:szCs w:val="22"/>
              </w:rPr>
            </w:pPr>
            <w:r w:rsidRPr="00980687">
              <w:rPr>
                <w:rFonts w:eastAsia="Calibri"/>
                <w:sz w:val="22"/>
                <w:szCs w:val="22"/>
              </w:rPr>
              <w:t xml:space="preserve">31    </w:t>
            </w:r>
            <w:r w:rsidRPr="00980687">
              <w:rPr>
                <w:rFonts w:eastAsia="Calibri"/>
                <w:sz w:val="22"/>
                <w:szCs w:val="22"/>
              </w:rPr>
              <w:br/>
              <w:t xml:space="preserve">34    </w:t>
            </w:r>
            <w:r w:rsidRPr="00980687">
              <w:rPr>
                <w:rFonts w:eastAsia="Calibri"/>
                <w:sz w:val="22"/>
                <w:szCs w:val="22"/>
              </w:rPr>
              <w:br/>
              <w:t xml:space="preserve">36    </w:t>
            </w:r>
            <w:r w:rsidRPr="00980687">
              <w:rPr>
                <w:rFonts w:eastAsia="Calibri"/>
                <w:sz w:val="22"/>
                <w:szCs w:val="22"/>
              </w:rPr>
              <w:br/>
              <w:t xml:space="preserve">40    </w:t>
            </w:r>
            <w:r w:rsidRPr="00980687">
              <w:rPr>
                <w:rFonts w:eastAsia="Calibri"/>
                <w:sz w:val="22"/>
                <w:szCs w:val="22"/>
              </w:rPr>
              <w:br/>
              <w:t xml:space="preserve">46    </w:t>
            </w:r>
            <w:r w:rsidRPr="00980687">
              <w:rPr>
                <w:rFonts w:eastAsia="Calibri"/>
                <w:sz w:val="22"/>
                <w:szCs w:val="22"/>
              </w:rPr>
              <w:br/>
              <w:t xml:space="preserve">51    </w:t>
            </w:r>
            <w:r w:rsidRPr="00980687">
              <w:rPr>
                <w:rFonts w:eastAsia="Calibri"/>
                <w:sz w:val="22"/>
                <w:szCs w:val="22"/>
              </w:rPr>
              <w:br/>
              <w:t xml:space="preserve">57    </w:t>
            </w:r>
            <w:r w:rsidRPr="00980687">
              <w:rPr>
                <w:rFonts w:eastAsia="Calibri"/>
                <w:sz w:val="22"/>
                <w:szCs w:val="22"/>
              </w:rPr>
              <w:br/>
              <w:t xml:space="preserve">63    </w:t>
            </w:r>
            <w:r w:rsidRPr="00980687">
              <w:rPr>
                <w:rFonts w:eastAsia="Calibri"/>
                <w:sz w:val="22"/>
                <w:szCs w:val="22"/>
              </w:rPr>
              <w:br/>
              <w:t xml:space="preserve">71    </w:t>
            </w:r>
            <w:r w:rsidRPr="00980687">
              <w:rPr>
                <w:rFonts w:eastAsia="Calibri"/>
                <w:sz w:val="22"/>
                <w:szCs w:val="22"/>
              </w:rPr>
              <w:br/>
              <w:t xml:space="preserve">86    </w:t>
            </w:r>
            <w:r w:rsidRPr="00980687">
              <w:rPr>
                <w:rFonts w:eastAsia="Calibri"/>
                <w:sz w:val="22"/>
                <w:szCs w:val="22"/>
              </w:rPr>
              <w:br/>
              <w:t xml:space="preserve">101    </w:t>
            </w:r>
            <w:r w:rsidRPr="00980687">
              <w:rPr>
                <w:rFonts w:eastAsia="Calibri"/>
                <w:sz w:val="22"/>
                <w:szCs w:val="22"/>
              </w:rPr>
              <w:br/>
              <w:t xml:space="preserve">114    </w:t>
            </w:r>
            <w:r w:rsidRPr="00980687">
              <w:rPr>
                <w:rFonts w:eastAsia="Calibri"/>
                <w:sz w:val="22"/>
                <w:szCs w:val="22"/>
              </w:rPr>
              <w:br/>
              <w:t xml:space="preserve">127    </w:t>
            </w:r>
            <w:r w:rsidRPr="00980687">
              <w:rPr>
                <w:rFonts w:eastAsia="Calibri"/>
                <w:sz w:val="22"/>
                <w:szCs w:val="22"/>
              </w:rPr>
              <w:br/>
              <w:t xml:space="preserve">140    </w:t>
            </w:r>
            <w:r w:rsidRPr="00980687">
              <w:rPr>
                <w:rFonts w:eastAsia="Calibri"/>
                <w:sz w:val="22"/>
                <w:szCs w:val="22"/>
              </w:rPr>
              <w:br/>
              <w:t xml:space="preserve">152    </w:t>
            </w:r>
            <w:r w:rsidRPr="00980687">
              <w:rPr>
                <w:rFonts w:eastAsia="Calibri"/>
                <w:sz w:val="22"/>
                <w:szCs w:val="22"/>
              </w:rPr>
              <w:br/>
              <w:t xml:space="preserve">167    </w:t>
            </w:r>
            <w:r w:rsidRPr="00980687">
              <w:rPr>
                <w:rFonts w:eastAsia="Calibri"/>
                <w:sz w:val="22"/>
                <w:szCs w:val="22"/>
              </w:rPr>
              <w:br/>
              <w:t xml:space="preserve">192    </w:t>
            </w:r>
            <w:r w:rsidRPr="00980687">
              <w:rPr>
                <w:rFonts w:eastAsia="Calibri"/>
                <w:sz w:val="22"/>
                <w:szCs w:val="22"/>
              </w:rPr>
              <w:br/>
              <w:t xml:space="preserve">214    </w:t>
            </w:r>
            <w:r w:rsidRPr="00980687">
              <w:rPr>
                <w:rFonts w:eastAsia="Calibri"/>
                <w:sz w:val="22"/>
                <w:szCs w:val="22"/>
              </w:rPr>
              <w:br/>
              <w:t>240</w:t>
            </w:r>
          </w:p>
        </w:tc>
      </w:tr>
    </w:tbl>
    <w:p w14:paraId="66A441EC" w14:textId="77777777" w:rsidR="00980687" w:rsidRPr="00980687" w:rsidRDefault="00980687" w:rsidP="00980687">
      <w:pPr>
        <w:widowControl w:val="0"/>
        <w:ind w:firstLine="709"/>
        <w:jc w:val="both"/>
        <w:rPr>
          <w:rFonts w:eastAsia="Calibri"/>
          <w:sz w:val="28"/>
          <w:szCs w:val="28"/>
          <w:lang w:eastAsia="en-US"/>
        </w:rPr>
      </w:pPr>
    </w:p>
    <w:p w14:paraId="4681F82A" w14:textId="77777777" w:rsidR="00980687" w:rsidRPr="00980687" w:rsidRDefault="00980687" w:rsidP="00980687">
      <w:pPr>
        <w:keepNext/>
        <w:keepLines/>
        <w:jc w:val="center"/>
        <w:outlineLvl w:val="2"/>
        <w:rPr>
          <w:b/>
          <w:bCs/>
          <w:sz w:val="28"/>
          <w:szCs w:val="28"/>
          <w:lang w:eastAsia="en-US"/>
        </w:rPr>
      </w:pPr>
      <w:bookmarkStart w:id="49" w:name="_Toc120624686"/>
      <w:r w:rsidRPr="00980687">
        <w:rPr>
          <w:b/>
          <w:bCs/>
          <w:sz w:val="28"/>
          <w:szCs w:val="28"/>
          <w:lang w:eastAsia="en-US"/>
        </w:rPr>
        <w:t>1.3.14. Оценка фактических потерь тепловой энергии и теплоносителя</w:t>
      </w:r>
    </w:p>
    <w:p w14:paraId="031A3FA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передаче тепловой энергии и теплоносителя по тепловым сетям</w:t>
      </w:r>
    </w:p>
    <w:p w14:paraId="2108755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за последние 3 года</w:t>
      </w:r>
      <w:bookmarkEnd w:id="49"/>
    </w:p>
    <w:p w14:paraId="5C8B0AC9" w14:textId="77777777" w:rsidR="00980687" w:rsidRPr="00980687" w:rsidRDefault="00980687" w:rsidP="00980687">
      <w:pPr>
        <w:keepNext/>
        <w:keepLines/>
        <w:ind w:left="426" w:firstLine="709"/>
        <w:jc w:val="both"/>
        <w:outlineLvl w:val="2"/>
        <w:rPr>
          <w:b/>
          <w:bCs/>
          <w:sz w:val="28"/>
          <w:szCs w:val="28"/>
          <w:lang w:eastAsia="en-US"/>
        </w:rPr>
      </w:pPr>
    </w:p>
    <w:p w14:paraId="5D29B2FC" w14:textId="77777777" w:rsidR="00980687" w:rsidRPr="00980687" w:rsidRDefault="00980687" w:rsidP="00980687">
      <w:pPr>
        <w:widowControl w:val="0"/>
        <w:ind w:right="265"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1.15</w:t>
      </w:r>
      <w:r w:rsidRPr="00980687">
        <w:rPr>
          <w:rFonts w:eastAsia="Calibri"/>
          <w:b/>
          <w:spacing w:val="-4"/>
          <w:sz w:val="20"/>
          <w:szCs w:val="22"/>
          <w:lang w:eastAsia="en-US"/>
        </w:rPr>
        <w:t xml:space="preserve"> </w:t>
      </w:r>
      <w:r w:rsidRPr="00980687">
        <w:rPr>
          <w:rFonts w:eastAsia="Calibri"/>
          <w:b/>
          <w:sz w:val="20"/>
          <w:szCs w:val="22"/>
          <w:lang w:eastAsia="en-US"/>
        </w:rPr>
        <w:t>Значения</w:t>
      </w:r>
      <w:r w:rsidRPr="00980687">
        <w:rPr>
          <w:rFonts w:eastAsia="Calibri"/>
          <w:b/>
          <w:spacing w:val="-3"/>
          <w:sz w:val="20"/>
          <w:szCs w:val="22"/>
          <w:lang w:eastAsia="en-US"/>
        </w:rPr>
        <w:t xml:space="preserve"> </w:t>
      </w:r>
      <w:r w:rsidRPr="00980687">
        <w:rPr>
          <w:rFonts w:eastAsia="Calibri"/>
          <w:b/>
          <w:sz w:val="20"/>
          <w:szCs w:val="22"/>
          <w:lang w:eastAsia="en-US"/>
        </w:rPr>
        <w:t>фактических</w:t>
      </w:r>
      <w:r w:rsidRPr="00980687">
        <w:rPr>
          <w:rFonts w:eastAsia="Calibri"/>
          <w:b/>
          <w:spacing w:val="-4"/>
          <w:sz w:val="20"/>
          <w:szCs w:val="22"/>
          <w:lang w:eastAsia="en-US"/>
        </w:rPr>
        <w:t xml:space="preserve"> </w:t>
      </w:r>
      <w:r w:rsidRPr="00980687">
        <w:rPr>
          <w:rFonts w:eastAsia="Calibri"/>
          <w:b/>
          <w:sz w:val="20"/>
          <w:szCs w:val="22"/>
          <w:lang w:eastAsia="en-US"/>
        </w:rPr>
        <w:t>потерь</w:t>
      </w:r>
      <w:r w:rsidRPr="00980687">
        <w:rPr>
          <w:rFonts w:eastAsia="Calibri"/>
          <w:b/>
          <w:spacing w:val="-5"/>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3"/>
          <w:sz w:val="20"/>
          <w:szCs w:val="22"/>
          <w:lang w:eastAsia="en-US"/>
        </w:rPr>
        <w:t xml:space="preserve"> </w:t>
      </w:r>
      <w:r w:rsidRPr="00980687">
        <w:rPr>
          <w:rFonts w:eastAsia="Calibri"/>
          <w:b/>
          <w:sz w:val="20"/>
          <w:szCs w:val="22"/>
          <w:lang w:eastAsia="en-US"/>
        </w:rPr>
        <w:t>и</w:t>
      </w:r>
      <w:r w:rsidRPr="00980687">
        <w:rPr>
          <w:rFonts w:eastAsia="Calibri"/>
          <w:b/>
          <w:spacing w:val="-5"/>
          <w:sz w:val="20"/>
          <w:szCs w:val="22"/>
          <w:lang w:eastAsia="en-US"/>
        </w:rPr>
        <w:t xml:space="preserve"> </w:t>
      </w:r>
      <w:r w:rsidRPr="00980687">
        <w:rPr>
          <w:rFonts w:eastAsia="Calibri"/>
          <w:b/>
          <w:sz w:val="20"/>
          <w:szCs w:val="22"/>
          <w:lang w:eastAsia="en-US"/>
        </w:rPr>
        <w:t>теплоносителя</w:t>
      </w:r>
      <w:r w:rsidRPr="00980687">
        <w:rPr>
          <w:rFonts w:eastAsia="Calibri"/>
          <w:b/>
          <w:spacing w:val="-3"/>
          <w:sz w:val="20"/>
          <w:szCs w:val="22"/>
          <w:lang w:eastAsia="en-US"/>
        </w:rPr>
        <w:t xml:space="preserve"> </w:t>
      </w:r>
      <w:r w:rsidRPr="00980687">
        <w:rPr>
          <w:rFonts w:eastAsia="Calibri"/>
          <w:b/>
          <w:sz w:val="20"/>
          <w:szCs w:val="22"/>
          <w:lang w:eastAsia="en-US"/>
        </w:rPr>
        <w:t>при</w:t>
      </w:r>
      <w:r w:rsidRPr="00980687">
        <w:rPr>
          <w:rFonts w:eastAsia="Calibri"/>
          <w:b/>
          <w:spacing w:val="-3"/>
          <w:sz w:val="20"/>
          <w:szCs w:val="22"/>
          <w:lang w:eastAsia="en-US"/>
        </w:rPr>
        <w:t xml:space="preserve"> </w:t>
      </w:r>
      <w:r w:rsidRPr="00980687">
        <w:rPr>
          <w:rFonts w:eastAsia="Calibri"/>
          <w:b/>
          <w:sz w:val="20"/>
          <w:szCs w:val="22"/>
          <w:lang w:eastAsia="en-US"/>
        </w:rPr>
        <w:t>передаче</w:t>
      </w:r>
      <w:r w:rsidRPr="00980687">
        <w:rPr>
          <w:rFonts w:eastAsia="Calibri"/>
          <w:b/>
          <w:spacing w:val="-3"/>
          <w:sz w:val="20"/>
          <w:szCs w:val="22"/>
          <w:lang w:eastAsia="en-US"/>
        </w:rPr>
        <w:t xml:space="preserve"> </w:t>
      </w:r>
      <w:r w:rsidRPr="00980687">
        <w:rPr>
          <w:rFonts w:eastAsia="Calibri"/>
          <w:b/>
          <w:sz w:val="20"/>
          <w:szCs w:val="22"/>
          <w:lang w:eastAsia="en-US"/>
        </w:rPr>
        <w:t>по тепловым сетям</w:t>
      </w:r>
    </w:p>
    <w:tbl>
      <w:tblPr>
        <w:tblW w:w="4890" w:type="pct"/>
        <w:tblLook w:val="04A0" w:firstRow="1" w:lastRow="0" w:firstColumn="1" w:lastColumn="0" w:noHBand="0" w:noVBand="1"/>
      </w:tblPr>
      <w:tblGrid>
        <w:gridCol w:w="3429"/>
        <w:gridCol w:w="1107"/>
        <w:gridCol w:w="1695"/>
        <w:gridCol w:w="1524"/>
        <w:gridCol w:w="1661"/>
      </w:tblGrid>
      <w:tr w:rsidR="00980687" w:rsidRPr="00980687" w14:paraId="2C692520" w14:textId="77777777" w:rsidTr="00980687">
        <w:trPr>
          <w:trHeight w:val="517"/>
        </w:trPr>
        <w:tc>
          <w:tcPr>
            <w:tcW w:w="1821" w:type="pct"/>
            <w:vMerge w:val="restart"/>
            <w:tcBorders>
              <w:top w:val="single" w:sz="4" w:space="0" w:color="auto"/>
              <w:left w:val="single" w:sz="4" w:space="0" w:color="auto"/>
              <w:bottom w:val="single" w:sz="4" w:space="0" w:color="auto"/>
              <w:right w:val="single" w:sz="4" w:space="0" w:color="auto"/>
            </w:tcBorders>
            <w:vAlign w:val="center"/>
            <w:hideMark/>
          </w:tcPr>
          <w:p w14:paraId="23C451F4" w14:textId="77777777" w:rsidR="00980687" w:rsidRPr="00980687" w:rsidRDefault="00980687" w:rsidP="00980687">
            <w:pPr>
              <w:jc w:val="center"/>
              <w:rPr>
                <w:rFonts w:eastAsia="Calibri"/>
                <w:bCs/>
                <w:sz w:val="20"/>
                <w:szCs w:val="20"/>
              </w:rPr>
            </w:pPr>
            <w:r w:rsidRPr="00980687">
              <w:rPr>
                <w:rFonts w:eastAsia="Calibri"/>
                <w:bCs/>
                <w:sz w:val="20"/>
                <w:szCs w:val="20"/>
              </w:rPr>
              <w:t>Адрес котельной</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3D88C067" w14:textId="77777777" w:rsidR="00980687" w:rsidRPr="00980687" w:rsidRDefault="00980687" w:rsidP="00980687">
            <w:pPr>
              <w:jc w:val="center"/>
              <w:rPr>
                <w:rFonts w:eastAsia="Calibri"/>
                <w:bCs/>
                <w:sz w:val="20"/>
                <w:szCs w:val="20"/>
              </w:rPr>
            </w:pPr>
            <w:r w:rsidRPr="00980687">
              <w:rPr>
                <w:rFonts w:eastAsia="Calibri"/>
                <w:bCs/>
                <w:sz w:val="20"/>
                <w:szCs w:val="20"/>
              </w:rPr>
              <w:t>% потерь</w:t>
            </w:r>
          </w:p>
        </w:tc>
        <w:tc>
          <w:tcPr>
            <w:tcW w:w="2591"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424A0330" w14:textId="77777777" w:rsidR="00980687" w:rsidRPr="00980687" w:rsidRDefault="00980687" w:rsidP="00980687">
            <w:pPr>
              <w:jc w:val="center"/>
              <w:rPr>
                <w:rFonts w:eastAsia="Calibri"/>
                <w:bCs/>
                <w:sz w:val="20"/>
                <w:szCs w:val="20"/>
              </w:rPr>
            </w:pPr>
            <w:r w:rsidRPr="00980687">
              <w:rPr>
                <w:rFonts w:eastAsia="Calibri"/>
                <w:bCs/>
                <w:sz w:val="20"/>
                <w:szCs w:val="20"/>
              </w:rPr>
              <w:t>Теплопотери</w:t>
            </w:r>
          </w:p>
        </w:tc>
      </w:tr>
      <w:tr w:rsidR="00980687" w:rsidRPr="00980687" w14:paraId="3F33D3AF"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0A8D"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B9978" w14:textId="77777777" w:rsidR="00980687" w:rsidRPr="00980687" w:rsidRDefault="00980687" w:rsidP="00980687">
            <w:pPr>
              <w:rPr>
                <w:rFonts w:eastAsia="Calibri"/>
                <w:bCs/>
                <w:sz w:val="20"/>
                <w:szCs w:val="20"/>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8DB46B1" w14:textId="77777777" w:rsidR="00980687" w:rsidRPr="00980687" w:rsidRDefault="00980687" w:rsidP="00980687">
            <w:pPr>
              <w:rPr>
                <w:rFonts w:eastAsia="Calibri"/>
                <w:bCs/>
                <w:sz w:val="20"/>
                <w:szCs w:val="20"/>
              </w:rPr>
            </w:pPr>
          </w:p>
        </w:tc>
      </w:tr>
      <w:tr w:rsidR="00980687" w:rsidRPr="00980687" w14:paraId="4C12F53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CC32E"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8970D" w14:textId="77777777" w:rsidR="00980687" w:rsidRPr="00980687" w:rsidRDefault="00980687" w:rsidP="00980687">
            <w:pPr>
              <w:rPr>
                <w:rFonts w:eastAsia="Calibri"/>
                <w:bCs/>
                <w:sz w:val="20"/>
                <w:szCs w:val="20"/>
              </w:rPr>
            </w:pPr>
          </w:p>
        </w:tc>
        <w:tc>
          <w:tcPr>
            <w:tcW w:w="900" w:type="pct"/>
            <w:vMerge w:val="restart"/>
            <w:tcBorders>
              <w:top w:val="nil"/>
              <w:left w:val="single" w:sz="4" w:space="0" w:color="auto"/>
              <w:bottom w:val="single" w:sz="4" w:space="0" w:color="auto"/>
              <w:right w:val="single" w:sz="4" w:space="0" w:color="auto"/>
            </w:tcBorders>
            <w:vAlign w:val="center"/>
            <w:hideMark/>
          </w:tcPr>
          <w:p w14:paraId="16F79150" w14:textId="77777777" w:rsidR="00980687" w:rsidRPr="00980687" w:rsidRDefault="00980687" w:rsidP="00980687">
            <w:pPr>
              <w:jc w:val="center"/>
              <w:rPr>
                <w:rFonts w:eastAsia="Calibri"/>
                <w:bCs/>
                <w:sz w:val="20"/>
                <w:szCs w:val="20"/>
              </w:rPr>
            </w:pPr>
            <w:r w:rsidRPr="00980687">
              <w:rPr>
                <w:rFonts w:eastAsia="Calibri"/>
                <w:bCs/>
                <w:sz w:val="20"/>
                <w:szCs w:val="20"/>
              </w:rPr>
              <w:t>через изоляцию</w:t>
            </w:r>
          </w:p>
        </w:tc>
        <w:tc>
          <w:tcPr>
            <w:tcW w:w="809" w:type="pct"/>
            <w:vMerge w:val="restart"/>
            <w:tcBorders>
              <w:top w:val="nil"/>
              <w:left w:val="single" w:sz="4" w:space="0" w:color="auto"/>
              <w:bottom w:val="single" w:sz="4" w:space="0" w:color="auto"/>
              <w:right w:val="single" w:sz="4" w:space="0" w:color="auto"/>
            </w:tcBorders>
            <w:vAlign w:val="center"/>
            <w:hideMark/>
          </w:tcPr>
          <w:p w14:paraId="328E5765" w14:textId="77777777" w:rsidR="00980687" w:rsidRPr="00980687" w:rsidRDefault="00980687" w:rsidP="00980687">
            <w:pPr>
              <w:jc w:val="center"/>
              <w:rPr>
                <w:rFonts w:eastAsia="Calibri"/>
                <w:bCs/>
                <w:sz w:val="20"/>
                <w:szCs w:val="20"/>
              </w:rPr>
            </w:pPr>
            <w:r w:rsidRPr="00980687">
              <w:rPr>
                <w:rFonts w:eastAsia="Calibri"/>
                <w:bCs/>
                <w:sz w:val="20"/>
                <w:szCs w:val="20"/>
              </w:rPr>
              <w:t>обусловленные утечкой</w:t>
            </w:r>
          </w:p>
        </w:tc>
        <w:tc>
          <w:tcPr>
            <w:tcW w:w="882" w:type="pct"/>
            <w:vMerge w:val="restart"/>
            <w:tcBorders>
              <w:top w:val="nil"/>
              <w:left w:val="single" w:sz="4" w:space="0" w:color="auto"/>
              <w:bottom w:val="single" w:sz="4" w:space="0" w:color="auto"/>
              <w:right w:val="single" w:sz="4" w:space="0" w:color="auto"/>
            </w:tcBorders>
            <w:vAlign w:val="center"/>
            <w:hideMark/>
          </w:tcPr>
          <w:p w14:paraId="19BB9369" w14:textId="77777777" w:rsidR="00980687" w:rsidRPr="00980687" w:rsidRDefault="00980687" w:rsidP="00980687">
            <w:pPr>
              <w:jc w:val="center"/>
              <w:rPr>
                <w:rFonts w:eastAsia="Calibri"/>
                <w:bCs/>
                <w:sz w:val="20"/>
                <w:szCs w:val="20"/>
              </w:rPr>
            </w:pPr>
            <w:r w:rsidRPr="00980687">
              <w:rPr>
                <w:rFonts w:eastAsia="Calibri"/>
                <w:bCs/>
                <w:sz w:val="20"/>
                <w:szCs w:val="20"/>
              </w:rPr>
              <w:t>Всего</w:t>
            </w:r>
          </w:p>
        </w:tc>
      </w:tr>
      <w:tr w:rsidR="00980687" w:rsidRPr="00980687" w14:paraId="45B86CF1"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52EAC" w14:textId="77777777" w:rsidR="00980687" w:rsidRPr="00980687" w:rsidRDefault="00980687" w:rsidP="00980687">
            <w:pPr>
              <w:rPr>
                <w:rFonts w:eastAsia="Calibri"/>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C361A"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E47770"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C6BE0E" w14:textId="77777777" w:rsidR="00980687" w:rsidRPr="00980687" w:rsidRDefault="00980687" w:rsidP="00980687">
            <w:pPr>
              <w:rPr>
                <w:rFonts w:eastAsia="Calibri"/>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760C08" w14:textId="77777777" w:rsidR="00980687" w:rsidRPr="00980687" w:rsidRDefault="00980687" w:rsidP="00980687">
            <w:pPr>
              <w:rPr>
                <w:rFonts w:eastAsia="Calibri"/>
                <w:bCs/>
                <w:sz w:val="20"/>
                <w:szCs w:val="20"/>
              </w:rPr>
            </w:pPr>
          </w:p>
        </w:tc>
      </w:tr>
      <w:tr w:rsidR="00980687" w:rsidRPr="00980687" w14:paraId="5BB57B8C" w14:textId="77777777" w:rsidTr="00980687">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4F3831D1"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9DBF7B7" w14:textId="77777777" w:rsidR="00980687" w:rsidRPr="00980687" w:rsidRDefault="00980687" w:rsidP="00980687">
            <w:pPr>
              <w:jc w:val="center"/>
              <w:rPr>
                <w:rFonts w:eastAsia="Calibri"/>
                <w:sz w:val="20"/>
                <w:szCs w:val="20"/>
              </w:rPr>
            </w:pPr>
            <w:r w:rsidRPr="00980687">
              <w:rPr>
                <w:rFonts w:eastAsia="Calibri"/>
                <w:sz w:val="20"/>
                <w:szCs w:val="20"/>
              </w:rPr>
              <w:t>18,79</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46BB0AAF" w14:textId="77777777" w:rsidR="00980687" w:rsidRPr="00980687" w:rsidRDefault="00980687" w:rsidP="00980687">
            <w:pPr>
              <w:jc w:val="center"/>
              <w:rPr>
                <w:rFonts w:eastAsia="Calibri"/>
                <w:sz w:val="20"/>
                <w:szCs w:val="20"/>
              </w:rPr>
            </w:pPr>
            <w:r w:rsidRPr="00980687">
              <w:rPr>
                <w:rFonts w:eastAsia="Calibri"/>
                <w:sz w:val="20"/>
                <w:szCs w:val="20"/>
              </w:rPr>
              <w:t>75,613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1095C84C" w14:textId="77777777" w:rsidR="00980687" w:rsidRPr="00980687" w:rsidRDefault="00980687" w:rsidP="00980687">
            <w:pPr>
              <w:jc w:val="center"/>
              <w:rPr>
                <w:rFonts w:eastAsia="Calibri"/>
                <w:sz w:val="20"/>
                <w:szCs w:val="20"/>
              </w:rPr>
            </w:pPr>
            <w:r w:rsidRPr="00980687">
              <w:rPr>
                <w:rFonts w:eastAsia="Calibri"/>
                <w:sz w:val="20"/>
                <w:szCs w:val="20"/>
              </w:rPr>
              <w:t>1,486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5D31D497" w14:textId="77777777" w:rsidR="00980687" w:rsidRPr="00980687" w:rsidRDefault="00980687" w:rsidP="00980687">
            <w:pPr>
              <w:jc w:val="center"/>
              <w:rPr>
                <w:rFonts w:eastAsia="Calibri"/>
                <w:sz w:val="20"/>
                <w:szCs w:val="20"/>
              </w:rPr>
            </w:pPr>
            <w:r w:rsidRPr="00980687">
              <w:rPr>
                <w:rFonts w:eastAsia="Calibri"/>
                <w:sz w:val="20"/>
                <w:szCs w:val="20"/>
              </w:rPr>
              <w:t>77,099</w:t>
            </w:r>
          </w:p>
        </w:tc>
      </w:tr>
      <w:tr w:rsidR="00980687" w:rsidRPr="00980687" w14:paraId="108F8125" w14:textId="77777777" w:rsidTr="00980687">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5C5189C4" w14:textId="77777777" w:rsidR="00980687" w:rsidRPr="00980687" w:rsidRDefault="00980687" w:rsidP="00980687">
            <w:pPr>
              <w:widowControl w:val="0"/>
              <w:ind w:right="33" w:hanging="22"/>
              <w:jc w:val="both"/>
              <w:rPr>
                <w:sz w:val="20"/>
                <w:szCs w:val="20"/>
              </w:rPr>
            </w:pPr>
            <w:r w:rsidRPr="00980687">
              <w:rPr>
                <w:sz w:val="20"/>
                <w:szCs w:val="20"/>
              </w:rPr>
              <w:lastRenderedPageBreak/>
              <w:t>Квартал № 86</w:t>
            </w:r>
          </w:p>
        </w:tc>
        <w:tc>
          <w:tcPr>
            <w:tcW w:w="588" w:type="pct"/>
            <w:tcBorders>
              <w:top w:val="single" w:sz="4" w:space="0" w:color="auto"/>
              <w:left w:val="nil"/>
              <w:bottom w:val="single" w:sz="4" w:space="0" w:color="auto"/>
              <w:right w:val="single" w:sz="4" w:space="0" w:color="auto"/>
            </w:tcBorders>
            <w:noWrap/>
            <w:vAlign w:val="center"/>
            <w:hideMark/>
          </w:tcPr>
          <w:p w14:paraId="3F1F1139" w14:textId="77777777" w:rsidR="00980687" w:rsidRPr="00980687" w:rsidRDefault="00980687" w:rsidP="00980687">
            <w:pPr>
              <w:jc w:val="center"/>
              <w:rPr>
                <w:rFonts w:eastAsia="Calibri"/>
                <w:sz w:val="20"/>
                <w:szCs w:val="20"/>
              </w:rPr>
            </w:pPr>
            <w:r w:rsidRPr="00980687">
              <w:rPr>
                <w:rFonts w:eastAsia="Calibri"/>
                <w:sz w:val="20"/>
                <w:szCs w:val="20"/>
              </w:rPr>
              <w:t>17,25</w:t>
            </w:r>
          </w:p>
        </w:tc>
        <w:tc>
          <w:tcPr>
            <w:tcW w:w="900" w:type="pct"/>
            <w:tcBorders>
              <w:top w:val="single" w:sz="4" w:space="0" w:color="auto"/>
              <w:left w:val="nil"/>
              <w:bottom w:val="single" w:sz="4" w:space="0" w:color="auto"/>
              <w:right w:val="single" w:sz="4" w:space="0" w:color="auto"/>
            </w:tcBorders>
            <w:noWrap/>
            <w:vAlign w:val="center"/>
            <w:hideMark/>
          </w:tcPr>
          <w:p w14:paraId="25E49C90" w14:textId="77777777" w:rsidR="00980687" w:rsidRPr="00980687" w:rsidRDefault="00980687" w:rsidP="00980687">
            <w:pPr>
              <w:jc w:val="center"/>
              <w:rPr>
                <w:rFonts w:eastAsia="Calibri"/>
                <w:sz w:val="20"/>
                <w:szCs w:val="20"/>
              </w:rPr>
            </w:pPr>
            <w:r w:rsidRPr="00980687">
              <w:rPr>
                <w:rFonts w:eastAsia="Calibri"/>
                <w:sz w:val="20"/>
                <w:szCs w:val="20"/>
              </w:rPr>
              <w:t>222,886</w:t>
            </w:r>
          </w:p>
        </w:tc>
        <w:tc>
          <w:tcPr>
            <w:tcW w:w="809" w:type="pct"/>
            <w:tcBorders>
              <w:top w:val="single" w:sz="4" w:space="0" w:color="auto"/>
              <w:left w:val="nil"/>
              <w:bottom w:val="single" w:sz="4" w:space="0" w:color="auto"/>
              <w:right w:val="single" w:sz="4" w:space="0" w:color="auto"/>
            </w:tcBorders>
            <w:noWrap/>
            <w:vAlign w:val="center"/>
            <w:hideMark/>
          </w:tcPr>
          <w:p w14:paraId="4E570685" w14:textId="77777777" w:rsidR="00980687" w:rsidRPr="00980687" w:rsidRDefault="00980687" w:rsidP="00980687">
            <w:pPr>
              <w:jc w:val="center"/>
              <w:rPr>
                <w:rFonts w:eastAsia="Calibri"/>
                <w:sz w:val="20"/>
                <w:szCs w:val="20"/>
              </w:rPr>
            </w:pPr>
            <w:r w:rsidRPr="00980687">
              <w:rPr>
                <w:rFonts w:eastAsia="Calibri"/>
                <w:sz w:val="20"/>
                <w:szCs w:val="20"/>
              </w:rPr>
              <w:t>4,01</w:t>
            </w:r>
          </w:p>
        </w:tc>
        <w:tc>
          <w:tcPr>
            <w:tcW w:w="882" w:type="pct"/>
            <w:tcBorders>
              <w:top w:val="single" w:sz="4" w:space="0" w:color="auto"/>
              <w:left w:val="nil"/>
              <w:bottom w:val="single" w:sz="4" w:space="0" w:color="auto"/>
              <w:right w:val="single" w:sz="4" w:space="0" w:color="auto"/>
            </w:tcBorders>
            <w:noWrap/>
            <w:vAlign w:val="center"/>
            <w:hideMark/>
          </w:tcPr>
          <w:p w14:paraId="7BA1FDB8" w14:textId="77777777" w:rsidR="00980687" w:rsidRPr="00980687" w:rsidRDefault="00980687" w:rsidP="00980687">
            <w:pPr>
              <w:jc w:val="center"/>
              <w:rPr>
                <w:rFonts w:eastAsia="Calibri"/>
                <w:sz w:val="20"/>
                <w:szCs w:val="20"/>
              </w:rPr>
            </w:pPr>
            <w:r w:rsidRPr="00980687">
              <w:rPr>
                <w:rFonts w:eastAsia="Calibri"/>
                <w:sz w:val="20"/>
                <w:szCs w:val="20"/>
              </w:rPr>
              <w:t>226,896</w:t>
            </w:r>
          </w:p>
        </w:tc>
      </w:tr>
      <w:tr w:rsidR="00980687" w:rsidRPr="00980687" w14:paraId="615DD33B"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6C5A214F"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588" w:type="pct"/>
            <w:tcBorders>
              <w:top w:val="nil"/>
              <w:left w:val="nil"/>
              <w:bottom w:val="single" w:sz="4" w:space="0" w:color="auto"/>
              <w:right w:val="single" w:sz="4" w:space="0" w:color="auto"/>
            </w:tcBorders>
            <w:noWrap/>
            <w:vAlign w:val="center"/>
            <w:hideMark/>
          </w:tcPr>
          <w:p w14:paraId="58BCCEBB" w14:textId="77777777" w:rsidR="00980687" w:rsidRPr="00980687" w:rsidRDefault="00980687" w:rsidP="00980687">
            <w:pPr>
              <w:jc w:val="center"/>
              <w:rPr>
                <w:rFonts w:eastAsia="Calibri"/>
                <w:sz w:val="20"/>
                <w:szCs w:val="20"/>
              </w:rPr>
            </w:pPr>
            <w:r w:rsidRPr="00980687">
              <w:rPr>
                <w:rFonts w:eastAsia="Calibri"/>
                <w:sz w:val="20"/>
                <w:szCs w:val="20"/>
              </w:rPr>
              <w:t>16,24</w:t>
            </w:r>
          </w:p>
        </w:tc>
        <w:tc>
          <w:tcPr>
            <w:tcW w:w="900" w:type="pct"/>
            <w:tcBorders>
              <w:top w:val="nil"/>
              <w:left w:val="nil"/>
              <w:bottom w:val="single" w:sz="4" w:space="0" w:color="auto"/>
              <w:right w:val="single" w:sz="4" w:space="0" w:color="auto"/>
            </w:tcBorders>
            <w:noWrap/>
            <w:vAlign w:val="center"/>
            <w:hideMark/>
          </w:tcPr>
          <w:p w14:paraId="5E53BFA9" w14:textId="77777777" w:rsidR="00980687" w:rsidRPr="00980687" w:rsidRDefault="00980687" w:rsidP="00980687">
            <w:pPr>
              <w:jc w:val="center"/>
              <w:rPr>
                <w:rFonts w:eastAsia="Calibri"/>
                <w:sz w:val="20"/>
                <w:szCs w:val="20"/>
              </w:rPr>
            </w:pPr>
            <w:r w:rsidRPr="00980687">
              <w:rPr>
                <w:rFonts w:eastAsia="Calibri"/>
                <w:sz w:val="20"/>
                <w:szCs w:val="20"/>
              </w:rPr>
              <w:t>259,978</w:t>
            </w:r>
          </w:p>
        </w:tc>
        <w:tc>
          <w:tcPr>
            <w:tcW w:w="809" w:type="pct"/>
            <w:tcBorders>
              <w:top w:val="nil"/>
              <w:left w:val="nil"/>
              <w:bottom w:val="single" w:sz="4" w:space="0" w:color="auto"/>
              <w:right w:val="single" w:sz="4" w:space="0" w:color="auto"/>
            </w:tcBorders>
            <w:noWrap/>
            <w:vAlign w:val="center"/>
            <w:hideMark/>
          </w:tcPr>
          <w:p w14:paraId="4DECAD88" w14:textId="77777777" w:rsidR="00980687" w:rsidRPr="00980687" w:rsidRDefault="00980687" w:rsidP="00980687">
            <w:pPr>
              <w:jc w:val="center"/>
              <w:rPr>
                <w:rFonts w:eastAsia="Calibri"/>
                <w:sz w:val="20"/>
                <w:szCs w:val="20"/>
              </w:rPr>
            </w:pPr>
            <w:r w:rsidRPr="00980687">
              <w:rPr>
                <w:rFonts w:eastAsia="Calibri"/>
                <w:sz w:val="20"/>
                <w:szCs w:val="20"/>
              </w:rPr>
              <w:t>4,275</w:t>
            </w:r>
          </w:p>
        </w:tc>
        <w:tc>
          <w:tcPr>
            <w:tcW w:w="882" w:type="pct"/>
            <w:tcBorders>
              <w:top w:val="nil"/>
              <w:left w:val="nil"/>
              <w:bottom w:val="single" w:sz="4" w:space="0" w:color="auto"/>
              <w:right w:val="single" w:sz="4" w:space="0" w:color="auto"/>
            </w:tcBorders>
            <w:noWrap/>
            <w:vAlign w:val="center"/>
            <w:hideMark/>
          </w:tcPr>
          <w:p w14:paraId="0BCA0CE8" w14:textId="77777777" w:rsidR="00980687" w:rsidRPr="00980687" w:rsidRDefault="00980687" w:rsidP="00980687">
            <w:pPr>
              <w:jc w:val="center"/>
              <w:rPr>
                <w:rFonts w:eastAsia="Calibri"/>
                <w:sz w:val="20"/>
                <w:szCs w:val="20"/>
              </w:rPr>
            </w:pPr>
            <w:r w:rsidRPr="00980687">
              <w:rPr>
                <w:rFonts w:eastAsia="Calibri"/>
                <w:sz w:val="20"/>
                <w:szCs w:val="20"/>
              </w:rPr>
              <w:t>264,253</w:t>
            </w:r>
          </w:p>
        </w:tc>
      </w:tr>
      <w:tr w:rsidR="00980687" w:rsidRPr="00980687" w14:paraId="2843151D"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677D6C0D"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588" w:type="pct"/>
            <w:tcBorders>
              <w:top w:val="nil"/>
              <w:left w:val="nil"/>
              <w:bottom w:val="single" w:sz="4" w:space="0" w:color="auto"/>
              <w:right w:val="single" w:sz="4" w:space="0" w:color="auto"/>
            </w:tcBorders>
            <w:noWrap/>
            <w:vAlign w:val="center"/>
            <w:hideMark/>
          </w:tcPr>
          <w:p w14:paraId="51A724F5" w14:textId="77777777" w:rsidR="00980687" w:rsidRPr="00980687" w:rsidRDefault="00980687" w:rsidP="00980687">
            <w:pPr>
              <w:jc w:val="center"/>
              <w:rPr>
                <w:rFonts w:eastAsia="Calibri"/>
                <w:sz w:val="20"/>
                <w:szCs w:val="20"/>
              </w:rPr>
            </w:pPr>
            <w:r w:rsidRPr="00980687">
              <w:rPr>
                <w:rFonts w:eastAsia="Calibri"/>
                <w:sz w:val="20"/>
                <w:szCs w:val="20"/>
              </w:rPr>
              <w:t>12,25</w:t>
            </w:r>
          </w:p>
        </w:tc>
        <w:tc>
          <w:tcPr>
            <w:tcW w:w="900" w:type="pct"/>
            <w:tcBorders>
              <w:top w:val="nil"/>
              <w:left w:val="nil"/>
              <w:bottom w:val="single" w:sz="4" w:space="0" w:color="auto"/>
              <w:right w:val="single" w:sz="4" w:space="0" w:color="auto"/>
            </w:tcBorders>
            <w:noWrap/>
            <w:vAlign w:val="center"/>
            <w:hideMark/>
          </w:tcPr>
          <w:p w14:paraId="1441BCF9" w14:textId="77777777" w:rsidR="00980687" w:rsidRPr="00980687" w:rsidRDefault="00980687" w:rsidP="00980687">
            <w:pPr>
              <w:jc w:val="center"/>
              <w:rPr>
                <w:rFonts w:eastAsia="Calibri"/>
                <w:sz w:val="20"/>
                <w:szCs w:val="20"/>
              </w:rPr>
            </w:pPr>
            <w:r w:rsidRPr="00980687">
              <w:rPr>
                <w:rFonts w:eastAsia="Calibri"/>
                <w:sz w:val="20"/>
                <w:szCs w:val="20"/>
              </w:rPr>
              <w:t>95,883</w:t>
            </w:r>
          </w:p>
        </w:tc>
        <w:tc>
          <w:tcPr>
            <w:tcW w:w="809" w:type="pct"/>
            <w:tcBorders>
              <w:top w:val="nil"/>
              <w:left w:val="nil"/>
              <w:bottom w:val="single" w:sz="4" w:space="0" w:color="auto"/>
              <w:right w:val="single" w:sz="4" w:space="0" w:color="auto"/>
            </w:tcBorders>
            <w:noWrap/>
            <w:vAlign w:val="center"/>
            <w:hideMark/>
          </w:tcPr>
          <w:p w14:paraId="38FB5A80" w14:textId="77777777" w:rsidR="00980687" w:rsidRPr="00980687" w:rsidRDefault="00980687" w:rsidP="00980687">
            <w:pPr>
              <w:jc w:val="center"/>
              <w:rPr>
                <w:rFonts w:eastAsia="Calibri"/>
                <w:sz w:val="20"/>
                <w:szCs w:val="20"/>
              </w:rPr>
            </w:pPr>
            <w:r w:rsidRPr="00980687">
              <w:rPr>
                <w:rFonts w:eastAsia="Calibri"/>
                <w:sz w:val="20"/>
                <w:szCs w:val="20"/>
              </w:rPr>
              <w:t>1,955</w:t>
            </w:r>
          </w:p>
        </w:tc>
        <w:tc>
          <w:tcPr>
            <w:tcW w:w="882" w:type="pct"/>
            <w:tcBorders>
              <w:top w:val="nil"/>
              <w:left w:val="nil"/>
              <w:bottom w:val="single" w:sz="4" w:space="0" w:color="auto"/>
              <w:right w:val="single" w:sz="4" w:space="0" w:color="auto"/>
            </w:tcBorders>
            <w:noWrap/>
            <w:vAlign w:val="center"/>
            <w:hideMark/>
          </w:tcPr>
          <w:p w14:paraId="1DCBA343" w14:textId="77777777" w:rsidR="00980687" w:rsidRPr="00980687" w:rsidRDefault="00980687" w:rsidP="00980687">
            <w:pPr>
              <w:jc w:val="center"/>
              <w:rPr>
                <w:rFonts w:eastAsia="Calibri"/>
                <w:sz w:val="20"/>
                <w:szCs w:val="20"/>
              </w:rPr>
            </w:pPr>
            <w:r w:rsidRPr="00980687">
              <w:rPr>
                <w:rFonts w:eastAsia="Calibri"/>
                <w:sz w:val="20"/>
                <w:szCs w:val="20"/>
              </w:rPr>
              <w:t>97,838</w:t>
            </w:r>
          </w:p>
        </w:tc>
      </w:tr>
      <w:tr w:rsidR="00980687" w:rsidRPr="00980687" w14:paraId="75CB4339"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308DAFD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588" w:type="pct"/>
            <w:tcBorders>
              <w:top w:val="nil"/>
              <w:left w:val="nil"/>
              <w:bottom w:val="single" w:sz="4" w:space="0" w:color="auto"/>
              <w:right w:val="single" w:sz="4" w:space="0" w:color="auto"/>
            </w:tcBorders>
            <w:noWrap/>
            <w:vAlign w:val="center"/>
            <w:hideMark/>
          </w:tcPr>
          <w:p w14:paraId="46A058D9" w14:textId="77777777" w:rsidR="00980687" w:rsidRPr="00980687" w:rsidRDefault="00980687" w:rsidP="00980687">
            <w:pPr>
              <w:jc w:val="center"/>
              <w:rPr>
                <w:rFonts w:eastAsia="Calibri"/>
                <w:sz w:val="20"/>
                <w:szCs w:val="20"/>
              </w:rPr>
            </w:pPr>
            <w:r w:rsidRPr="00980687">
              <w:rPr>
                <w:rFonts w:eastAsia="Calibri"/>
                <w:sz w:val="20"/>
                <w:szCs w:val="20"/>
              </w:rPr>
              <w:t>20,76</w:t>
            </w:r>
          </w:p>
        </w:tc>
        <w:tc>
          <w:tcPr>
            <w:tcW w:w="900" w:type="pct"/>
            <w:tcBorders>
              <w:top w:val="nil"/>
              <w:left w:val="nil"/>
              <w:bottom w:val="single" w:sz="4" w:space="0" w:color="auto"/>
              <w:right w:val="single" w:sz="4" w:space="0" w:color="auto"/>
            </w:tcBorders>
            <w:noWrap/>
            <w:vAlign w:val="center"/>
            <w:hideMark/>
          </w:tcPr>
          <w:p w14:paraId="107D5314" w14:textId="77777777" w:rsidR="00980687" w:rsidRPr="00980687" w:rsidRDefault="00980687" w:rsidP="00980687">
            <w:pPr>
              <w:jc w:val="center"/>
              <w:rPr>
                <w:rFonts w:eastAsia="Calibri"/>
                <w:sz w:val="20"/>
                <w:szCs w:val="20"/>
              </w:rPr>
            </w:pPr>
            <w:r w:rsidRPr="00980687">
              <w:rPr>
                <w:rFonts w:eastAsia="Calibri"/>
                <w:sz w:val="20"/>
                <w:szCs w:val="20"/>
              </w:rPr>
              <w:t>180,136</w:t>
            </w:r>
          </w:p>
        </w:tc>
        <w:tc>
          <w:tcPr>
            <w:tcW w:w="809" w:type="pct"/>
            <w:tcBorders>
              <w:top w:val="nil"/>
              <w:left w:val="nil"/>
              <w:bottom w:val="single" w:sz="4" w:space="0" w:color="auto"/>
              <w:right w:val="single" w:sz="4" w:space="0" w:color="auto"/>
            </w:tcBorders>
            <w:noWrap/>
            <w:vAlign w:val="center"/>
            <w:hideMark/>
          </w:tcPr>
          <w:p w14:paraId="32E8DC5D" w14:textId="77777777" w:rsidR="00980687" w:rsidRPr="00980687" w:rsidRDefault="00980687" w:rsidP="00980687">
            <w:pPr>
              <w:jc w:val="center"/>
              <w:rPr>
                <w:rFonts w:eastAsia="Calibri"/>
                <w:sz w:val="20"/>
                <w:szCs w:val="20"/>
              </w:rPr>
            </w:pPr>
            <w:r w:rsidRPr="00980687">
              <w:rPr>
                <w:rFonts w:eastAsia="Calibri"/>
                <w:sz w:val="20"/>
                <w:szCs w:val="20"/>
              </w:rPr>
              <w:t>2,924</w:t>
            </w:r>
          </w:p>
        </w:tc>
        <w:tc>
          <w:tcPr>
            <w:tcW w:w="882" w:type="pct"/>
            <w:tcBorders>
              <w:top w:val="nil"/>
              <w:left w:val="nil"/>
              <w:bottom w:val="single" w:sz="4" w:space="0" w:color="auto"/>
              <w:right w:val="single" w:sz="4" w:space="0" w:color="auto"/>
            </w:tcBorders>
            <w:noWrap/>
            <w:vAlign w:val="center"/>
            <w:hideMark/>
          </w:tcPr>
          <w:p w14:paraId="2A5ABB2C" w14:textId="77777777" w:rsidR="00980687" w:rsidRPr="00980687" w:rsidRDefault="00980687" w:rsidP="00980687">
            <w:pPr>
              <w:jc w:val="center"/>
              <w:rPr>
                <w:rFonts w:eastAsia="Calibri"/>
                <w:sz w:val="20"/>
                <w:szCs w:val="20"/>
              </w:rPr>
            </w:pPr>
            <w:r w:rsidRPr="00980687">
              <w:rPr>
                <w:rFonts w:eastAsia="Calibri"/>
                <w:sz w:val="20"/>
                <w:szCs w:val="20"/>
              </w:rPr>
              <w:t>183,06</w:t>
            </w:r>
          </w:p>
        </w:tc>
      </w:tr>
      <w:tr w:rsidR="00980687" w:rsidRPr="00980687" w14:paraId="7A964735"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11DEE369"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588" w:type="pct"/>
            <w:tcBorders>
              <w:top w:val="nil"/>
              <w:left w:val="nil"/>
              <w:bottom w:val="single" w:sz="4" w:space="0" w:color="auto"/>
              <w:right w:val="single" w:sz="4" w:space="0" w:color="auto"/>
            </w:tcBorders>
            <w:noWrap/>
            <w:vAlign w:val="center"/>
            <w:hideMark/>
          </w:tcPr>
          <w:p w14:paraId="2EC6F6CE" w14:textId="77777777" w:rsidR="00980687" w:rsidRPr="00980687" w:rsidRDefault="00980687" w:rsidP="00980687">
            <w:pPr>
              <w:jc w:val="center"/>
              <w:rPr>
                <w:rFonts w:eastAsia="Calibri"/>
                <w:sz w:val="20"/>
                <w:szCs w:val="20"/>
              </w:rPr>
            </w:pPr>
            <w:r w:rsidRPr="00980687">
              <w:rPr>
                <w:rFonts w:eastAsia="Calibri"/>
                <w:sz w:val="20"/>
                <w:szCs w:val="20"/>
              </w:rPr>
              <w:t>7,66</w:t>
            </w:r>
          </w:p>
        </w:tc>
        <w:tc>
          <w:tcPr>
            <w:tcW w:w="900" w:type="pct"/>
            <w:tcBorders>
              <w:top w:val="nil"/>
              <w:left w:val="nil"/>
              <w:bottom w:val="single" w:sz="4" w:space="0" w:color="auto"/>
              <w:right w:val="single" w:sz="4" w:space="0" w:color="auto"/>
            </w:tcBorders>
            <w:noWrap/>
            <w:vAlign w:val="center"/>
            <w:hideMark/>
          </w:tcPr>
          <w:p w14:paraId="21F71780" w14:textId="77777777" w:rsidR="00980687" w:rsidRPr="00980687" w:rsidRDefault="00980687" w:rsidP="00980687">
            <w:pPr>
              <w:jc w:val="center"/>
              <w:rPr>
                <w:rFonts w:eastAsia="Calibri"/>
                <w:sz w:val="20"/>
                <w:szCs w:val="20"/>
              </w:rPr>
            </w:pPr>
            <w:r w:rsidRPr="00980687">
              <w:rPr>
                <w:rFonts w:eastAsia="Calibri"/>
                <w:sz w:val="20"/>
                <w:szCs w:val="20"/>
              </w:rPr>
              <w:t>38,930</w:t>
            </w:r>
          </w:p>
        </w:tc>
        <w:tc>
          <w:tcPr>
            <w:tcW w:w="809" w:type="pct"/>
            <w:tcBorders>
              <w:top w:val="nil"/>
              <w:left w:val="nil"/>
              <w:bottom w:val="single" w:sz="4" w:space="0" w:color="auto"/>
              <w:right w:val="single" w:sz="4" w:space="0" w:color="auto"/>
            </w:tcBorders>
            <w:noWrap/>
            <w:vAlign w:val="center"/>
            <w:hideMark/>
          </w:tcPr>
          <w:p w14:paraId="1F4D5B19" w14:textId="77777777" w:rsidR="00980687" w:rsidRPr="00980687" w:rsidRDefault="00980687" w:rsidP="00980687">
            <w:pPr>
              <w:jc w:val="center"/>
              <w:rPr>
                <w:rFonts w:eastAsia="Calibri"/>
                <w:sz w:val="20"/>
                <w:szCs w:val="20"/>
              </w:rPr>
            </w:pPr>
            <w:r w:rsidRPr="00980687">
              <w:rPr>
                <w:rFonts w:eastAsia="Calibri"/>
                <w:sz w:val="20"/>
                <w:szCs w:val="20"/>
              </w:rPr>
              <w:t>0,516</w:t>
            </w:r>
          </w:p>
        </w:tc>
        <w:tc>
          <w:tcPr>
            <w:tcW w:w="882" w:type="pct"/>
            <w:tcBorders>
              <w:top w:val="nil"/>
              <w:left w:val="nil"/>
              <w:bottom w:val="single" w:sz="4" w:space="0" w:color="auto"/>
              <w:right w:val="single" w:sz="4" w:space="0" w:color="auto"/>
            </w:tcBorders>
            <w:noWrap/>
            <w:vAlign w:val="center"/>
            <w:hideMark/>
          </w:tcPr>
          <w:p w14:paraId="75ACA080" w14:textId="77777777" w:rsidR="00980687" w:rsidRPr="00980687" w:rsidRDefault="00980687" w:rsidP="00980687">
            <w:pPr>
              <w:jc w:val="center"/>
              <w:rPr>
                <w:rFonts w:eastAsia="Calibri"/>
                <w:sz w:val="20"/>
                <w:szCs w:val="20"/>
              </w:rPr>
            </w:pPr>
            <w:r w:rsidRPr="00980687">
              <w:rPr>
                <w:rFonts w:eastAsia="Calibri"/>
                <w:sz w:val="20"/>
                <w:szCs w:val="20"/>
              </w:rPr>
              <w:t>39,446</w:t>
            </w:r>
          </w:p>
        </w:tc>
      </w:tr>
      <w:tr w:rsidR="00980687" w:rsidRPr="00980687" w14:paraId="562F52DB"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7236AE11"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588" w:type="pct"/>
            <w:tcBorders>
              <w:top w:val="nil"/>
              <w:left w:val="nil"/>
              <w:bottom w:val="single" w:sz="4" w:space="0" w:color="auto"/>
              <w:right w:val="single" w:sz="4" w:space="0" w:color="auto"/>
            </w:tcBorders>
            <w:noWrap/>
            <w:vAlign w:val="center"/>
            <w:hideMark/>
          </w:tcPr>
          <w:p w14:paraId="36C0BF15" w14:textId="77777777" w:rsidR="00980687" w:rsidRPr="00980687" w:rsidRDefault="00980687" w:rsidP="00980687">
            <w:pPr>
              <w:jc w:val="center"/>
              <w:rPr>
                <w:rFonts w:eastAsia="Calibri"/>
                <w:sz w:val="20"/>
                <w:szCs w:val="20"/>
              </w:rPr>
            </w:pPr>
            <w:r w:rsidRPr="00980687">
              <w:rPr>
                <w:rFonts w:eastAsia="Calibri"/>
                <w:sz w:val="20"/>
                <w:szCs w:val="20"/>
              </w:rPr>
              <w:t>15,49</w:t>
            </w:r>
          </w:p>
        </w:tc>
        <w:tc>
          <w:tcPr>
            <w:tcW w:w="900" w:type="pct"/>
            <w:tcBorders>
              <w:top w:val="nil"/>
              <w:left w:val="nil"/>
              <w:bottom w:val="single" w:sz="4" w:space="0" w:color="auto"/>
              <w:right w:val="single" w:sz="4" w:space="0" w:color="auto"/>
            </w:tcBorders>
            <w:noWrap/>
            <w:vAlign w:val="center"/>
            <w:hideMark/>
          </w:tcPr>
          <w:p w14:paraId="1B6F5AAE" w14:textId="77777777" w:rsidR="00980687" w:rsidRPr="00980687" w:rsidRDefault="00980687" w:rsidP="00980687">
            <w:pPr>
              <w:jc w:val="center"/>
              <w:rPr>
                <w:rFonts w:eastAsia="Calibri"/>
                <w:sz w:val="20"/>
                <w:szCs w:val="20"/>
              </w:rPr>
            </w:pPr>
            <w:r w:rsidRPr="00980687">
              <w:rPr>
                <w:rFonts w:eastAsia="Calibri"/>
                <w:sz w:val="20"/>
                <w:szCs w:val="20"/>
              </w:rPr>
              <w:t>101,487</w:t>
            </w:r>
          </w:p>
        </w:tc>
        <w:tc>
          <w:tcPr>
            <w:tcW w:w="809" w:type="pct"/>
            <w:tcBorders>
              <w:top w:val="nil"/>
              <w:left w:val="nil"/>
              <w:bottom w:val="single" w:sz="4" w:space="0" w:color="auto"/>
              <w:right w:val="single" w:sz="4" w:space="0" w:color="auto"/>
            </w:tcBorders>
            <w:noWrap/>
            <w:vAlign w:val="center"/>
            <w:hideMark/>
          </w:tcPr>
          <w:p w14:paraId="19F674B8" w14:textId="77777777" w:rsidR="00980687" w:rsidRPr="00980687" w:rsidRDefault="00980687" w:rsidP="00980687">
            <w:pPr>
              <w:jc w:val="center"/>
              <w:rPr>
                <w:rFonts w:eastAsia="Calibri"/>
                <w:sz w:val="20"/>
                <w:szCs w:val="20"/>
              </w:rPr>
            </w:pPr>
            <w:r w:rsidRPr="00980687">
              <w:rPr>
                <w:rFonts w:eastAsia="Calibri"/>
                <w:sz w:val="20"/>
                <w:szCs w:val="20"/>
              </w:rPr>
              <w:t>1,342</w:t>
            </w:r>
          </w:p>
        </w:tc>
        <w:tc>
          <w:tcPr>
            <w:tcW w:w="882" w:type="pct"/>
            <w:tcBorders>
              <w:top w:val="nil"/>
              <w:left w:val="nil"/>
              <w:bottom w:val="single" w:sz="4" w:space="0" w:color="auto"/>
              <w:right w:val="single" w:sz="4" w:space="0" w:color="auto"/>
            </w:tcBorders>
            <w:noWrap/>
            <w:vAlign w:val="center"/>
            <w:hideMark/>
          </w:tcPr>
          <w:p w14:paraId="1EE87077" w14:textId="77777777" w:rsidR="00980687" w:rsidRPr="00980687" w:rsidRDefault="00980687" w:rsidP="00980687">
            <w:pPr>
              <w:jc w:val="center"/>
              <w:rPr>
                <w:rFonts w:eastAsia="Calibri"/>
                <w:sz w:val="20"/>
                <w:szCs w:val="20"/>
              </w:rPr>
            </w:pPr>
            <w:r w:rsidRPr="00980687">
              <w:rPr>
                <w:rFonts w:eastAsia="Calibri"/>
                <w:sz w:val="20"/>
                <w:szCs w:val="20"/>
              </w:rPr>
              <w:t>102,829</w:t>
            </w:r>
          </w:p>
        </w:tc>
      </w:tr>
      <w:tr w:rsidR="00980687" w:rsidRPr="00980687" w14:paraId="786E384E"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708A7C4A"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588" w:type="pct"/>
            <w:tcBorders>
              <w:top w:val="nil"/>
              <w:left w:val="nil"/>
              <w:bottom w:val="single" w:sz="4" w:space="0" w:color="auto"/>
              <w:right w:val="single" w:sz="4" w:space="0" w:color="auto"/>
            </w:tcBorders>
            <w:noWrap/>
            <w:vAlign w:val="center"/>
            <w:hideMark/>
          </w:tcPr>
          <w:p w14:paraId="0BCF0FD5" w14:textId="77777777" w:rsidR="00980687" w:rsidRPr="00980687" w:rsidRDefault="00980687" w:rsidP="00980687">
            <w:pPr>
              <w:jc w:val="center"/>
              <w:rPr>
                <w:rFonts w:eastAsia="Calibri"/>
                <w:sz w:val="20"/>
                <w:szCs w:val="20"/>
              </w:rPr>
            </w:pPr>
            <w:r w:rsidRPr="00980687">
              <w:rPr>
                <w:rFonts w:eastAsia="Calibri"/>
                <w:sz w:val="20"/>
                <w:szCs w:val="20"/>
              </w:rPr>
              <w:t>13,16</w:t>
            </w:r>
          </w:p>
        </w:tc>
        <w:tc>
          <w:tcPr>
            <w:tcW w:w="900" w:type="pct"/>
            <w:tcBorders>
              <w:top w:val="nil"/>
              <w:left w:val="nil"/>
              <w:bottom w:val="single" w:sz="4" w:space="0" w:color="auto"/>
              <w:right w:val="single" w:sz="4" w:space="0" w:color="auto"/>
            </w:tcBorders>
            <w:noWrap/>
            <w:vAlign w:val="center"/>
            <w:hideMark/>
          </w:tcPr>
          <w:p w14:paraId="219F160E" w14:textId="77777777" w:rsidR="00980687" w:rsidRPr="00980687" w:rsidRDefault="00980687" w:rsidP="00980687">
            <w:pPr>
              <w:jc w:val="center"/>
              <w:rPr>
                <w:rFonts w:eastAsia="Calibri"/>
                <w:sz w:val="20"/>
                <w:szCs w:val="20"/>
              </w:rPr>
            </w:pPr>
            <w:r w:rsidRPr="00980687">
              <w:rPr>
                <w:rFonts w:eastAsia="Calibri"/>
                <w:sz w:val="20"/>
                <w:szCs w:val="20"/>
              </w:rPr>
              <w:t>125,429</w:t>
            </w:r>
          </w:p>
        </w:tc>
        <w:tc>
          <w:tcPr>
            <w:tcW w:w="809" w:type="pct"/>
            <w:tcBorders>
              <w:top w:val="nil"/>
              <w:left w:val="nil"/>
              <w:bottom w:val="single" w:sz="4" w:space="0" w:color="auto"/>
              <w:right w:val="single" w:sz="4" w:space="0" w:color="auto"/>
            </w:tcBorders>
            <w:noWrap/>
            <w:vAlign w:val="center"/>
            <w:hideMark/>
          </w:tcPr>
          <w:p w14:paraId="6F1DC8FC" w14:textId="77777777" w:rsidR="00980687" w:rsidRPr="00980687" w:rsidRDefault="00980687" w:rsidP="00980687">
            <w:pPr>
              <w:jc w:val="center"/>
              <w:rPr>
                <w:rFonts w:eastAsia="Calibri"/>
                <w:sz w:val="20"/>
                <w:szCs w:val="20"/>
              </w:rPr>
            </w:pPr>
            <w:r w:rsidRPr="00980687">
              <w:rPr>
                <w:rFonts w:eastAsia="Calibri"/>
                <w:sz w:val="20"/>
                <w:szCs w:val="20"/>
              </w:rPr>
              <w:t>1,939</w:t>
            </w:r>
          </w:p>
        </w:tc>
        <w:tc>
          <w:tcPr>
            <w:tcW w:w="882" w:type="pct"/>
            <w:tcBorders>
              <w:top w:val="nil"/>
              <w:left w:val="nil"/>
              <w:bottom w:val="single" w:sz="4" w:space="0" w:color="auto"/>
              <w:right w:val="single" w:sz="4" w:space="0" w:color="auto"/>
            </w:tcBorders>
            <w:noWrap/>
            <w:vAlign w:val="center"/>
            <w:hideMark/>
          </w:tcPr>
          <w:p w14:paraId="64B46AB3" w14:textId="77777777" w:rsidR="00980687" w:rsidRPr="00980687" w:rsidRDefault="00980687" w:rsidP="00980687">
            <w:pPr>
              <w:jc w:val="center"/>
              <w:rPr>
                <w:rFonts w:eastAsia="Calibri"/>
                <w:sz w:val="20"/>
                <w:szCs w:val="20"/>
              </w:rPr>
            </w:pPr>
            <w:r w:rsidRPr="00980687">
              <w:rPr>
                <w:rFonts w:eastAsia="Calibri"/>
                <w:sz w:val="20"/>
                <w:szCs w:val="20"/>
              </w:rPr>
              <w:t>127,368</w:t>
            </w:r>
          </w:p>
        </w:tc>
      </w:tr>
      <w:tr w:rsidR="00980687" w:rsidRPr="00980687" w14:paraId="4A396F42"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3772FC07"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588" w:type="pct"/>
            <w:tcBorders>
              <w:top w:val="nil"/>
              <w:left w:val="nil"/>
              <w:bottom w:val="single" w:sz="4" w:space="0" w:color="auto"/>
              <w:right w:val="single" w:sz="4" w:space="0" w:color="auto"/>
            </w:tcBorders>
            <w:noWrap/>
            <w:vAlign w:val="center"/>
            <w:hideMark/>
          </w:tcPr>
          <w:p w14:paraId="513B5D67" w14:textId="77777777" w:rsidR="00980687" w:rsidRPr="00980687" w:rsidRDefault="00980687" w:rsidP="00980687">
            <w:pPr>
              <w:jc w:val="center"/>
              <w:rPr>
                <w:rFonts w:eastAsia="Calibri"/>
                <w:sz w:val="20"/>
                <w:szCs w:val="20"/>
              </w:rPr>
            </w:pPr>
            <w:r w:rsidRPr="00980687">
              <w:rPr>
                <w:rFonts w:eastAsia="Calibri"/>
                <w:sz w:val="20"/>
                <w:szCs w:val="20"/>
              </w:rPr>
              <w:t>5,52</w:t>
            </w:r>
          </w:p>
        </w:tc>
        <w:tc>
          <w:tcPr>
            <w:tcW w:w="900" w:type="pct"/>
            <w:tcBorders>
              <w:top w:val="nil"/>
              <w:left w:val="nil"/>
              <w:bottom w:val="single" w:sz="4" w:space="0" w:color="auto"/>
              <w:right w:val="single" w:sz="4" w:space="0" w:color="auto"/>
            </w:tcBorders>
            <w:noWrap/>
            <w:vAlign w:val="center"/>
            <w:hideMark/>
          </w:tcPr>
          <w:p w14:paraId="6D7B0F7B" w14:textId="77777777" w:rsidR="00980687" w:rsidRPr="00980687" w:rsidRDefault="00980687" w:rsidP="00980687">
            <w:pPr>
              <w:jc w:val="center"/>
              <w:rPr>
                <w:rFonts w:eastAsia="Calibri"/>
                <w:sz w:val="20"/>
                <w:szCs w:val="20"/>
              </w:rPr>
            </w:pPr>
            <w:r w:rsidRPr="00980687">
              <w:rPr>
                <w:rFonts w:eastAsia="Calibri"/>
                <w:sz w:val="20"/>
                <w:szCs w:val="20"/>
              </w:rPr>
              <w:t>23,884</w:t>
            </w:r>
          </w:p>
        </w:tc>
        <w:tc>
          <w:tcPr>
            <w:tcW w:w="809" w:type="pct"/>
            <w:tcBorders>
              <w:top w:val="nil"/>
              <w:left w:val="nil"/>
              <w:bottom w:val="single" w:sz="4" w:space="0" w:color="auto"/>
              <w:right w:val="single" w:sz="4" w:space="0" w:color="auto"/>
            </w:tcBorders>
            <w:noWrap/>
            <w:vAlign w:val="center"/>
            <w:hideMark/>
          </w:tcPr>
          <w:p w14:paraId="250DE46F" w14:textId="77777777" w:rsidR="00980687" w:rsidRPr="00980687" w:rsidRDefault="00980687" w:rsidP="00980687">
            <w:pPr>
              <w:jc w:val="center"/>
              <w:rPr>
                <w:rFonts w:eastAsia="Calibri"/>
                <w:sz w:val="20"/>
                <w:szCs w:val="20"/>
              </w:rPr>
            </w:pPr>
            <w:r w:rsidRPr="00980687">
              <w:rPr>
                <w:rFonts w:eastAsia="Calibri"/>
                <w:sz w:val="20"/>
                <w:szCs w:val="20"/>
              </w:rPr>
              <w:t>0,193</w:t>
            </w:r>
          </w:p>
        </w:tc>
        <w:tc>
          <w:tcPr>
            <w:tcW w:w="882" w:type="pct"/>
            <w:tcBorders>
              <w:top w:val="nil"/>
              <w:left w:val="nil"/>
              <w:bottom w:val="single" w:sz="4" w:space="0" w:color="auto"/>
              <w:right w:val="single" w:sz="4" w:space="0" w:color="auto"/>
            </w:tcBorders>
            <w:noWrap/>
            <w:vAlign w:val="center"/>
            <w:hideMark/>
          </w:tcPr>
          <w:p w14:paraId="21014ED1" w14:textId="77777777" w:rsidR="00980687" w:rsidRPr="00980687" w:rsidRDefault="00980687" w:rsidP="00980687">
            <w:pPr>
              <w:jc w:val="center"/>
              <w:rPr>
                <w:rFonts w:eastAsia="Calibri"/>
                <w:sz w:val="20"/>
                <w:szCs w:val="20"/>
              </w:rPr>
            </w:pPr>
            <w:r w:rsidRPr="00980687">
              <w:rPr>
                <w:rFonts w:eastAsia="Calibri"/>
                <w:sz w:val="20"/>
                <w:szCs w:val="20"/>
              </w:rPr>
              <w:t>24,077</w:t>
            </w:r>
          </w:p>
        </w:tc>
      </w:tr>
      <w:tr w:rsidR="00980687" w:rsidRPr="00980687" w14:paraId="7EAE8E4F"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186E0DD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588" w:type="pct"/>
            <w:tcBorders>
              <w:top w:val="nil"/>
              <w:left w:val="nil"/>
              <w:bottom w:val="single" w:sz="4" w:space="0" w:color="auto"/>
              <w:right w:val="single" w:sz="4" w:space="0" w:color="auto"/>
            </w:tcBorders>
            <w:noWrap/>
            <w:vAlign w:val="center"/>
            <w:hideMark/>
          </w:tcPr>
          <w:p w14:paraId="5114F8C5" w14:textId="77777777" w:rsidR="00980687" w:rsidRPr="00980687" w:rsidRDefault="00980687" w:rsidP="00980687">
            <w:pPr>
              <w:jc w:val="center"/>
              <w:rPr>
                <w:rFonts w:eastAsia="Calibri"/>
                <w:sz w:val="20"/>
                <w:szCs w:val="20"/>
              </w:rPr>
            </w:pPr>
            <w:r w:rsidRPr="00980687">
              <w:rPr>
                <w:rFonts w:eastAsia="Calibri"/>
                <w:sz w:val="20"/>
                <w:szCs w:val="20"/>
              </w:rPr>
              <w:t>12,03</w:t>
            </w:r>
          </w:p>
        </w:tc>
        <w:tc>
          <w:tcPr>
            <w:tcW w:w="900" w:type="pct"/>
            <w:tcBorders>
              <w:top w:val="nil"/>
              <w:left w:val="nil"/>
              <w:bottom w:val="single" w:sz="4" w:space="0" w:color="auto"/>
              <w:right w:val="single" w:sz="4" w:space="0" w:color="auto"/>
            </w:tcBorders>
            <w:noWrap/>
            <w:vAlign w:val="center"/>
            <w:hideMark/>
          </w:tcPr>
          <w:p w14:paraId="2C988259" w14:textId="77777777" w:rsidR="00980687" w:rsidRPr="00980687" w:rsidRDefault="00980687" w:rsidP="00980687">
            <w:pPr>
              <w:jc w:val="center"/>
              <w:rPr>
                <w:rFonts w:eastAsia="Calibri"/>
                <w:sz w:val="20"/>
                <w:szCs w:val="20"/>
              </w:rPr>
            </w:pPr>
            <w:r w:rsidRPr="00980687">
              <w:rPr>
                <w:rFonts w:eastAsia="Calibri"/>
                <w:sz w:val="20"/>
                <w:szCs w:val="20"/>
              </w:rPr>
              <w:t>134,832</w:t>
            </w:r>
          </w:p>
        </w:tc>
        <w:tc>
          <w:tcPr>
            <w:tcW w:w="809" w:type="pct"/>
            <w:tcBorders>
              <w:top w:val="nil"/>
              <w:left w:val="nil"/>
              <w:bottom w:val="single" w:sz="4" w:space="0" w:color="auto"/>
              <w:right w:val="single" w:sz="4" w:space="0" w:color="auto"/>
            </w:tcBorders>
            <w:noWrap/>
            <w:vAlign w:val="center"/>
            <w:hideMark/>
          </w:tcPr>
          <w:p w14:paraId="71CD4F92" w14:textId="77777777" w:rsidR="00980687" w:rsidRPr="00980687" w:rsidRDefault="00980687" w:rsidP="00980687">
            <w:pPr>
              <w:jc w:val="center"/>
              <w:rPr>
                <w:rFonts w:eastAsia="Calibri"/>
                <w:sz w:val="20"/>
                <w:szCs w:val="20"/>
              </w:rPr>
            </w:pPr>
            <w:r w:rsidRPr="00980687">
              <w:rPr>
                <w:rFonts w:eastAsia="Calibri"/>
                <w:sz w:val="20"/>
                <w:szCs w:val="20"/>
              </w:rPr>
              <w:t>1,269</w:t>
            </w:r>
          </w:p>
        </w:tc>
        <w:tc>
          <w:tcPr>
            <w:tcW w:w="882" w:type="pct"/>
            <w:tcBorders>
              <w:top w:val="nil"/>
              <w:left w:val="nil"/>
              <w:bottom w:val="single" w:sz="4" w:space="0" w:color="auto"/>
              <w:right w:val="single" w:sz="4" w:space="0" w:color="auto"/>
            </w:tcBorders>
            <w:noWrap/>
            <w:vAlign w:val="center"/>
            <w:hideMark/>
          </w:tcPr>
          <w:p w14:paraId="6C727991" w14:textId="77777777" w:rsidR="00980687" w:rsidRPr="00980687" w:rsidRDefault="00980687" w:rsidP="00980687">
            <w:pPr>
              <w:jc w:val="center"/>
              <w:rPr>
                <w:rFonts w:eastAsia="Calibri"/>
                <w:sz w:val="20"/>
                <w:szCs w:val="20"/>
              </w:rPr>
            </w:pPr>
            <w:r w:rsidRPr="00980687">
              <w:rPr>
                <w:rFonts w:eastAsia="Calibri"/>
                <w:sz w:val="20"/>
                <w:szCs w:val="20"/>
              </w:rPr>
              <w:t>136,101</w:t>
            </w:r>
          </w:p>
        </w:tc>
      </w:tr>
      <w:tr w:rsidR="00980687" w:rsidRPr="00980687" w14:paraId="1067BA2C" w14:textId="77777777" w:rsidTr="00980687">
        <w:trPr>
          <w:trHeight w:val="20"/>
        </w:trPr>
        <w:tc>
          <w:tcPr>
            <w:tcW w:w="1821" w:type="pct"/>
            <w:tcBorders>
              <w:top w:val="nil"/>
              <w:left w:val="single" w:sz="4" w:space="0" w:color="auto"/>
              <w:bottom w:val="single" w:sz="4" w:space="0" w:color="auto"/>
              <w:right w:val="single" w:sz="4" w:space="0" w:color="auto"/>
            </w:tcBorders>
            <w:noWrap/>
            <w:vAlign w:val="center"/>
            <w:hideMark/>
          </w:tcPr>
          <w:p w14:paraId="0996566D"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588" w:type="pct"/>
            <w:tcBorders>
              <w:top w:val="nil"/>
              <w:left w:val="nil"/>
              <w:bottom w:val="single" w:sz="4" w:space="0" w:color="auto"/>
              <w:right w:val="single" w:sz="4" w:space="0" w:color="auto"/>
            </w:tcBorders>
            <w:noWrap/>
            <w:vAlign w:val="center"/>
            <w:hideMark/>
          </w:tcPr>
          <w:p w14:paraId="677E5276" w14:textId="77777777" w:rsidR="00980687" w:rsidRPr="00980687" w:rsidRDefault="00980687" w:rsidP="00980687">
            <w:pPr>
              <w:jc w:val="center"/>
              <w:rPr>
                <w:rFonts w:eastAsia="Calibri"/>
                <w:sz w:val="20"/>
                <w:szCs w:val="20"/>
              </w:rPr>
            </w:pPr>
            <w:r w:rsidRPr="00980687">
              <w:rPr>
                <w:rFonts w:eastAsia="Calibri"/>
                <w:sz w:val="20"/>
                <w:szCs w:val="20"/>
              </w:rPr>
              <w:t>6,28</w:t>
            </w:r>
          </w:p>
        </w:tc>
        <w:tc>
          <w:tcPr>
            <w:tcW w:w="900" w:type="pct"/>
            <w:tcBorders>
              <w:top w:val="nil"/>
              <w:left w:val="nil"/>
              <w:bottom w:val="single" w:sz="4" w:space="0" w:color="auto"/>
              <w:right w:val="single" w:sz="4" w:space="0" w:color="auto"/>
            </w:tcBorders>
            <w:noWrap/>
            <w:vAlign w:val="center"/>
            <w:hideMark/>
          </w:tcPr>
          <w:p w14:paraId="742E61EA" w14:textId="77777777" w:rsidR="00980687" w:rsidRPr="00980687" w:rsidRDefault="00980687" w:rsidP="00980687">
            <w:pPr>
              <w:jc w:val="center"/>
              <w:rPr>
                <w:rFonts w:eastAsia="Calibri"/>
                <w:sz w:val="20"/>
                <w:szCs w:val="20"/>
              </w:rPr>
            </w:pPr>
            <w:r w:rsidRPr="00980687">
              <w:rPr>
                <w:rFonts w:eastAsia="Calibri"/>
                <w:sz w:val="20"/>
                <w:szCs w:val="20"/>
              </w:rPr>
              <w:t>136,257</w:t>
            </w:r>
          </w:p>
        </w:tc>
        <w:tc>
          <w:tcPr>
            <w:tcW w:w="809" w:type="pct"/>
            <w:tcBorders>
              <w:top w:val="nil"/>
              <w:left w:val="nil"/>
              <w:bottom w:val="single" w:sz="4" w:space="0" w:color="auto"/>
              <w:right w:val="single" w:sz="4" w:space="0" w:color="auto"/>
            </w:tcBorders>
            <w:noWrap/>
            <w:vAlign w:val="center"/>
            <w:hideMark/>
          </w:tcPr>
          <w:p w14:paraId="326F412C" w14:textId="77777777" w:rsidR="00980687" w:rsidRPr="00980687" w:rsidRDefault="00980687" w:rsidP="00980687">
            <w:pPr>
              <w:jc w:val="center"/>
              <w:rPr>
                <w:rFonts w:eastAsia="Calibri"/>
                <w:sz w:val="20"/>
                <w:szCs w:val="20"/>
              </w:rPr>
            </w:pPr>
            <w:r w:rsidRPr="00980687">
              <w:rPr>
                <w:rFonts w:eastAsia="Calibri"/>
                <w:sz w:val="20"/>
                <w:szCs w:val="20"/>
              </w:rPr>
              <w:t>2,066</w:t>
            </w:r>
          </w:p>
        </w:tc>
        <w:tc>
          <w:tcPr>
            <w:tcW w:w="882" w:type="pct"/>
            <w:tcBorders>
              <w:top w:val="nil"/>
              <w:left w:val="nil"/>
              <w:bottom w:val="single" w:sz="4" w:space="0" w:color="auto"/>
              <w:right w:val="single" w:sz="4" w:space="0" w:color="auto"/>
            </w:tcBorders>
            <w:noWrap/>
            <w:vAlign w:val="center"/>
            <w:hideMark/>
          </w:tcPr>
          <w:p w14:paraId="712415DD" w14:textId="77777777" w:rsidR="00980687" w:rsidRPr="00980687" w:rsidRDefault="00980687" w:rsidP="00980687">
            <w:pPr>
              <w:jc w:val="center"/>
              <w:rPr>
                <w:rFonts w:eastAsia="Calibri"/>
                <w:sz w:val="20"/>
                <w:szCs w:val="20"/>
              </w:rPr>
            </w:pPr>
            <w:r w:rsidRPr="00980687">
              <w:rPr>
                <w:rFonts w:eastAsia="Calibri"/>
                <w:sz w:val="20"/>
                <w:szCs w:val="20"/>
              </w:rPr>
              <w:t>138,323</w:t>
            </w:r>
          </w:p>
        </w:tc>
      </w:tr>
      <w:tr w:rsidR="00980687" w:rsidRPr="00980687" w14:paraId="0D5860A3" w14:textId="77777777" w:rsidTr="00980687">
        <w:trPr>
          <w:trHeight w:val="20"/>
        </w:trPr>
        <w:tc>
          <w:tcPr>
            <w:tcW w:w="1821" w:type="pct"/>
            <w:tcBorders>
              <w:top w:val="nil"/>
              <w:left w:val="single" w:sz="4" w:space="0" w:color="auto"/>
              <w:bottom w:val="single" w:sz="4" w:space="0" w:color="auto"/>
              <w:right w:val="single" w:sz="4" w:space="0" w:color="auto"/>
            </w:tcBorders>
            <w:vAlign w:val="center"/>
            <w:hideMark/>
          </w:tcPr>
          <w:p w14:paraId="765DD943"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588" w:type="pct"/>
            <w:tcBorders>
              <w:top w:val="nil"/>
              <w:left w:val="nil"/>
              <w:bottom w:val="single" w:sz="4" w:space="0" w:color="auto"/>
              <w:right w:val="single" w:sz="4" w:space="0" w:color="auto"/>
            </w:tcBorders>
            <w:noWrap/>
            <w:vAlign w:val="center"/>
            <w:hideMark/>
          </w:tcPr>
          <w:p w14:paraId="0964D0C9" w14:textId="77777777" w:rsidR="00980687" w:rsidRPr="00980687" w:rsidRDefault="00980687" w:rsidP="00980687">
            <w:pPr>
              <w:jc w:val="center"/>
              <w:rPr>
                <w:rFonts w:eastAsia="Calibri"/>
                <w:sz w:val="20"/>
                <w:szCs w:val="20"/>
              </w:rPr>
            </w:pPr>
            <w:r w:rsidRPr="00980687">
              <w:rPr>
                <w:rFonts w:eastAsia="Calibri"/>
                <w:sz w:val="20"/>
                <w:szCs w:val="20"/>
              </w:rPr>
              <w:t>20,13</w:t>
            </w:r>
          </w:p>
        </w:tc>
        <w:tc>
          <w:tcPr>
            <w:tcW w:w="900" w:type="pct"/>
            <w:tcBorders>
              <w:top w:val="nil"/>
              <w:left w:val="nil"/>
              <w:bottom w:val="single" w:sz="4" w:space="0" w:color="auto"/>
              <w:right w:val="single" w:sz="4" w:space="0" w:color="auto"/>
            </w:tcBorders>
            <w:noWrap/>
            <w:vAlign w:val="center"/>
            <w:hideMark/>
          </w:tcPr>
          <w:p w14:paraId="7BAA62CB" w14:textId="77777777" w:rsidR="00980687" w:rsidRPr="00980687" w:rsidRDefault="00980687" w:rsidP="00980687">
            <w:pPr>
              <w:jc w:val="center"/>
              <w:rPr>
                <w:rFonts w:eastAsia="Calibri"/>
                <w:sz w:val="20"/>
                <w:szCs w:val="20"/>
              </w:rPr>
            </w:pPr>
            <w:r w:rsidRPr="00980687">
              <w:rPr>
                <w:rFonts w:eastAsia="Calibri"/>
                <w:sz w:val="20"/>
                <w:szCs w:val="20"/>
              </w:rPr>
              <w:t>273,994</w:t>
            </w:r>
          </w:p>
        </w:tc>
        <w:tc>
          <w:tcPr>
            <w:tcW w:w="809" w:type="pct"/>
            <w:tcBorders>
              <w:top w:val="nil"/>
              <w:left w:val="nil"/>
              <w:bottom w:val="single" w:sz="4" w:space="0" w:color="auto"/>
              <w:right w:val="single" w:sz="4" w:space="0" w:color="auto"/>
            </w:tcBorders>
            <w:noWrap/>
            <w:vAlign w:val="center"/>
            <w:hideMark/>
          </w:tcPr>
          <w:p w14:paraId="529CF34A" w14:textId="77777777" w:rsidR="00980687" w:rsidRPr="00980687" w:rsidRDefault="00980687" w:rsidP="00980687">
            <w:pPr>
              <w:jc w:val="center"/>
              <w:rPr>
                <w:rFonts w:eastAsia="Calibri"/>
                <w:sz w:val="20"/>
                <w:szCs w:val="20"/>
              </w:rPr>
            </w:pPr>
            <w:r w:rsidRPr="00980687">
              <w:rPr>
                <w:rFonts w:eastAsia="Calibri"/>
                <w:sz w:val="20"/>
                <w:szCs w:val="20"/>
              </w:rPr>
              <w:t>0,797</w:t>
            </w:r>
          </w:p>
        </w:tc>
        <w:tc>
          <w:tcPr>
            <w:tcW w:w="882" w:type="pct"/>
            <w:tcBorders>
              <w:top w:val="nil"/>
              <w:left w:val="nil"/>
              <w:bottom w:val="single" w:sz="4" w:space="0" w:color="auto"/>
              <w:right w:val="single" w:sz="4" w:space="0" w:color="auto"/>
            </w:tcBorders>
            <w:noWrap/>
            <w:vAlign w:val="center"/>
            <w:hideMark/>
          </w:tcPr>
          <w:p w14:paraId="6A2E4D4D" w14:textId="77777777" w:rsidR="00980687" w:rsidRPr="00980687" w:rsidRDefault="00980687" w:rsidP="00980687">
            <w:pPr>
              <w:jc w:val="center"/>
              <w:rPr>
                <w:rFonts w:eastAsia="Calibri"/>
                <w:sz w:val="20"/>
                <w:szCs w:val="20"/>
              </w:rPr>
            </w:pPr>
            <w:r w:rsidRPr="00980687">
              <w:rPr>
                <w:rFonts w:eastAsia="Calibri"/>
                <w:sz w:val="20"/>
                <w:szCs w:val="20"/>
              </w:rPr>
              <w:t>274,791</w:t>
            </w:r>
          </w:p>
        </w:tc>
      </w:tr>
      <w:tr w:rsidR="00980687" w:rsidRPr="00980687" w14:paraId="420F6070" w14:textId="77777777" w:rsidTr="00980687">
        <w:trPr>
          <w:trHeight w:val="20"/>
        </w:trPr>
        <w:tc>
          <w:tcPr>
            <w:tcW w:w="1821" w:type="pct"/>
            <w:tcBorders>
              <w:top w:val="nil"/>
              <w:left w:val="single" w:sz="4" w:space="0" w:color="auto"/>
              <w:bottom w:val="single" w:sz="4" w:space="0" w:color="auto"/>
              <w:right w:val="single" w:sz="4" w:space="0" w:color="auto"/>
            </w:tcBorders>
            <w:noWrap/>
            <w:vAlign w:val="bottom"/>
            <w:hideMark/>
          </w:tcPr>
          <w:p w14:paraId="128002A4" w14:textId="77777777" w:rsidR="00980687" w:rsidRPr="00980687" w:rsidRDefault="00980687" w:rsidP="00980687">
            <w:pPr>
              <w:jc w:val="both"/>
              <w:rPr>
                <w:rFonts w:eastAsia="Calibri"/>
                <w:bCs/>
                <w:sz w:val="20"/>
                <w:szCs w:val="20"/>
              </w:rPr>
            </w:pPr>
            <w:r w:rsidRPr="00980687">
              <w:rPr>
                <w:rFonts w:eastAsia="Calibri"/>
                <w:bCs/>
                <w:sz w:val="20"/>
                <w:szCs w:val="20"/>
              </w:rPr>
              <w:t>Итого по ст-це Старощербиновской</w:t>
            </w:r>
          </w:p>
        </w:tc>
        <w:tc>
          <w:tcPr>
            <w:tcW w:w="588" w:type="pct"/>
            <w:tcBorders>
              <w:top w:val="nil"/>
              <w:left w:val="nil"/>
              <w:bottom w:val="single" w:sz="4" w:space="0" w:color="auto"/>
              <w:right w:val="single" w:sz="4" w:space="0" w:color="auto"/>
            </w:tcBorders>
            <w:noWrap/>
            <w:vAlign w:val="center"/>
            <w:hideMark/>
          </w:tcPr>
          <w:p w14:paraId="53F2149C" w14:textId="77777777" w:rsidR="00980687" w:rsidRPr="00980687" w:rsidRDefault="00980687" w:rsidP="00980687">
            <w:pPr>
              <w:jc w:val="center"/>
              <w:rPr>
                <w:rFonts w:eastAsia="Calibri"/>
                <w:bCs/>
                <w:sz w:val="20"/>
                <w:szCs w:val="20"/>
              </w:rPr>
            </w:pPr>
            <w:r w:rsidRPr="00980687">
              <w:rPr>
                <w:rFonts w:eastAsia="Calibri"/>
                <w:bCs/>
                <w:sz w:val="20"/>
                <w:szCs w:val="20"/>
              </w:rPr>
              <w:t>13,74</w:t>
            </w:r>
          </w:p>
        </w:tc>
        <w:tc>
          <w:tcPr>
            <w:tcW w:w="900" w:type="pct"/>
            <w:tcBorders>
              <w:top w:val="nil"/>
              <w:left w:val="nil"/>
              <w:bottom w:val="single" w:sz="4" w:space="0" w:color="auto"/>
              <w:right w:val="single" w:sz="4" w:space="0" w:color="auto"/>
            </w:tcBorders>
            <w:noWrap/>
            <w:vAlign w:val="center"/>
            <w:hideMark/>
          </w:tcPr>
          <w:p w14:paraId="090D8602" w14:textId="77777777" w:rsidR="00980687" w:rsidRPr="00980687" w:rsidRDefault="00980687" w:rsidP="00980687">
            <w:pPr>
              <w:jc w:val="center"/>
              <w:rPr>
                <w:rFonts w:eastAsia="Calibri"/>
                <w:bCs/>
                <w:sz w:val="20"/>
                <w:szCs w:val="20"/>
              </w:rPr>
            </w:pPr>
            <w:r w:rsidRPr="00980687">
              <w:rPr>
                <w:rFonts w:eastAsia="Calibri"/>
                <w:bCs/>
                <w:sz w:val="20"/>
                <w:szCs w:val="20"/>
              </w:rPr>
              <w:t>1669,309</w:t>
            </w:r>
          </w:p>
        </w:tc>
        <w:tc>
          <w:tcPr>
            <w:tcW w:w="809" w:type="pct"/>
            <w:tcBorders>
              <w:top w:val="nil"/>
              <w:left w:val="nil"/>
              <w:bottom w:val="single" w:sz="4" w:space="0" w:color="auto"/>
              <w:right w:val="single" w:sz="4" w:space="0" w:color="auto"/>
            </w:tcBorders>
            <w:noWrap/>
            <w:vAlign w:val="center"/>
            <w:hideMark/>
          </w:tcPr>
          <w:p w14:paraId="66DAAC54" w14:textId="77777777" w:rsidR="00980687" w:rsidRPr="00980687" w:rsidRDefault="00980687" w:rsidP="00980687">
            <w:pPr>
              <w:jc w:val="center"/>
              <w:rPr>
                <w:rFonts w:eastAsia="Calibri"/>
                <w:bCs/>
                <w:sz w:val="20"/>
                <w:szCs w:val="20"/>
              </w:rPr>
            </w:pPr>
            <w:r w:rsidRPr="00980687">
              <w:rPr>
                <w:rFonts w:eastAsia="Calibri"/>
                <w:bCs/>
                <w:sz w:val="20"/>
                <w:szCs w:val="20"/>
              </w:rPr>
              <w:t>22,772</w:t>
            </w:r>
          </w:p>
        </w:tc>
        <w:tc>
          <w:tcPr>
            <w:tcW w:w="882" w:type="pct"/>
            <w:tcBorders>
              <w:top w:val="nil"/>
              <w:left w:val="nil"/>
              <w:bottom w:val="single" w:sz="4" w:space="0" w:color="auto"/>
              <w:right w:val="single" w:sz="4" w:space="0" w:color="auto"/>
            </w:tcBorders>
            <w:noWrap/>
            <w:vAlign w:val="center"/>
            <w:hideMark/>
          </w:tcPr>
          <w:p w14:paraId="6E11F5CB" w14:textId="77777777" w:rsidR="00980687" w:rsidRPr="00980687" w:rsidRDefault="00980687" w:rsidP="00980687">
            <w:pPr>
              <w:jc w:val="center"/>
              <w:rPr>
                <w:rFonts w:eastAsia="Calibri"/>
                <w:bCs/>
                <w:sz w:val="20"/>
                <w:szCs w:val="20"/>
              </w:rPr>
            </w:pPr>
            <w:r w:rsidRPr="00980687">
              <w:rPr>
                <w:rFonts w:eastAsia="Calibri"/>
                <w:bCs/>
                <w:sz w:val="20"/>
                <w:szCs w:val="20"/>
              </w:rPr>
              <w:t>1692,08</w:t>
            </w:r>
          </w:p>
        </w:tc>
      </w:tr>
    </w:tbl>
    <w:p w14:paraId="62F36D8B" w14:textId="77777777" w:rsidR="00980687" w:rsidRPr="00980687" w:rsidRDefault="00980687" w:rsidP="00980687">
      <w:pPr>
        <w:widowControl w:val="0"/>
        <w:autoSpaceDE w:val="0"/>
        <w:autoSpaceDN w:val="0"/>
        <w:ind w:left="930"/>
        <w:rPr>
          <w:rFonts w:eastAsia="Cambria"/>
          <w:sz w:val="28"/>
          <w:szCs w:val="28"/>
          <w:lang w:eastAsia="en-US"/>
        </w:rPr>
      </w:pPr>
    </w:p>
    <w:p w14:paraId="2FBE6AED" w14:textId="77777777" w:rsidR="00980687" w:rsidRPr="00980687" w:rsidRDefault="00980687" w:rsidP="00980687">
      <w:pPr>
        <w:keepNext/>
        <w:keepLines/>
        <w:jc w:val="center"/>
        <w:outlineLvl w:val="2"/>
        <w:rPr>
          <w:b/>
          <w:bCs/>
          <w:sz w:val="28"/>
          <w:szCs w:val="28"/>
          <w:lang w:eastAsia="en-US"/>
        </w:rPr>
      </w:pPr>
      <w:bookmarkStart w:id="50" w:name="_Toc120624687"/>
      <w:r w:rsidRPr="00980687">
        <w:rPr>
          <w:b/>
          <w:bCs/>
          <w:sz w:val="28"/>
          <w:szCs w:val="28"/>
          <w:lang w:eastAsia="en-US"/>
        </w:rPr>
        <w:t>1.3.15. Предписания надзорных органов по запрещению дальнейшей</w:t>
      </w:r>
    </w:p>
    <w:p w14:paraId="3718E27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эксплуатации участков тепловой сети и результаты их исполнения</w:t>
      </w:r>
      <w:bookmarkEnd w:id="50"/>
    </w:p>
    <w:p w14:paraId="50B58776" w14:textId="77777777" w:rsidR="00980687" w:rsidRPr="00980687" w:rsidRDefault="00980687" w:rsidP="00980687">
      <w:pPr>
        <w:keepNext/>
        <w:keepLines/>
        <w:ind w:left="426" w:firstLine="709"/>
        <w:jc w:val="both"/>
        <w:outlineLvl w:val="2"/>
        <w:rPr>
          <w:b/>
          <w:bCs/>
          <w:sz w:val="28"/>
          <w:szCs w:val="28"/>
          <w:lang w:eastAsia="en-US"/>
        </w:rPr>
      </w:pPr>
    </w:p>
    <w:p w14:paraId="5F1AA0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по запрещению дальнейшей эксплуатации участков тепловой сети не выдавались.</w:t>
      </w:r>
    </w:p>
    <w:p w14:paraId="1B8FC22F" w14:textId="77777777" w:rsidR="00980687" w:rsidRPr="00980687" w:rsidRDefault="00980687" w:rsidP="00980687">
      <w:pPr>
        <w:widowControl w:val="0"/>
        <w:ind w:firstLine="709"/>
        <w:jc w:val="both"/>
        <w:rPr>
          <w:rFonts w:eastAsia="Calibri"/>
          <w:sz w:val="28"/>
          <w:szCs w:val="28"/>
          <w:lang w:eastAsia="en-US"/>
        </w:rPr>
      </w:pPr>
    </w:p>
    <w:p w14:paraId="75194C2E" w14:textId="77777777" w:rsidR="00980687" w:rsidRPr="00980687" w:rsidRDefault="00980687" w:rsidP="00980687">
      <w:pPr>
        <w:keepNext/>
        <w:keepLines/>
        <w:jc w:val="center"/>
        <w:outlineLvl w:val="2"/>
        <w:rPr>
          <w:b/>
          <w:bCs/>
          <w:sz w:val="28"/>
          <w:szCs w:val="28"/>
          <w:lang w:eastAsia="en-US"/>
        </w:rPr>
      </w:pPr>
      <w:bookmarkStart w:id="51" w:name="_Toc120624688"/>
      <w:r w:rsidRPr="00980687">
        <w:rPr>
          <w:b/>
          <w:bCs/>
          <w:sz w:val="28"/>
          <w:szCs w:val="28"/>
          <w:lang w:eastAsia="en-US"/>
        </w:rPr>
        <w:t xml:space="preserve">1.3.16. Описание наиболее распространённых типов присоединений </w:t>
      </w:r>
    </w:p>
    <w:p w14:paraId="668C690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 потребляющих установок потребителей к тепловым сетям,</w:t>
      </w:r>
    </w:p>
    <w:p w14:paraId="33A56BF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определяющих выбор и обоснование графика регулирования отпуска</w:t>
      </w:r>
    </w:p>
    <w:p w14:paraId="6C2A937A"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потребителям</w:t>
      </w:r>
      <w:bookmarkEnd w:id="51"/>
    </w:p>
    <w:p w14:paraId="38689F7D" w14:textId="77777777" w:rsidR="00980687" w:rsidRPr="00980687" w:rsidRDefault="00980687" w:rsidP="00980687">
      <w:pPr>
        <w:keepNext/>
        <w:keepLines/>
        <w:ind w:left="426" w:firstLine="709"/>
        <w:jc w:val="both"/>
        <w:outlineLvl w:val="2"/>
        <w:rPr>
          <w:b/>
          <w:bCs/>
          <w:sz w:val="28"/>
          <w:szCs w:val="28"/>
          <w:lang w:eastAsia="en-US"/>
        </w:rPr>
      </w:pPr>
    </w:p>
    <w:p w14:paraId="20BB551B"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Для присоединения тепло потребляющих систем к водяным тепловым сетям используются две принципиально отличные схемы — зависимая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w:t>
      </w:r>
    </w:p>
    <w:p w14:paraId="4DBCA65A"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Все существующие зоны теплоснабжения, построенные в пятидесятых - шестидесятых годах работают по зависимой схеме, что объясняется небольшими затратами при оборудовании абонентских вводов.</w:t>
      </w:r>
    </w:p>
    <w:p w14:paraId="5946B7B7" w14:textId="77777777" w:rsidR="00980687" w:rsidRPr="00980687" w:rsidRDefault="00980687" w:rsidP="00980687">
      <w:pPr>
        <w:widowControl w:val="0"/>
        <w:autoSpaceDE w:val="0"/>
        <w:autoSpaceDN w:val="0"/>
        <w:spacing w:before="1"/>
        <w:ind w:right="-1" w:firstLine="709"/>
        <w:jc w:val="both"/>
        <w:rPr>
          <w:rFonts w:eastAsia="Cambria"/>
          <w:sz w:val="28"/>
          <w:szCs w:val="28"/>
          <w:lang w:eastAsia="en-US"/>
        </w:rPr>
      </w:pPr>
      <w:r w:rsidRPr="00980687">
        <w:rPr>
          <w:rFonts w:eastAsia="Cambria"/>
          <w:sz w:val="28"/>
          <w:szCs w:val="28"/>
          <w:lang w:eastAsia="en-US"/>
        </w:rPr>
        <w:t>Горячее водоснабжение поступает к потребителям по отдельным трубопроводам. Этим обусловлен выбор температурного графика теплоснабжения. Гидравлический режим теплоснабжения постоянен, температура прямой и обратной сетевой воды является функцией температуры наружного воздуха</w:t>
      </w:r>
    </w:p>
    <w:p w14:paraId="0902CC56" w14:textId="77777777" w:rsidR="00980687" w:rsidRPr="00980687" w:rsidRDefault="00980687" w:rsidP="00980687">
      <w:pPr>
        <w:widowControl w:val="0"/>
        <w:ind w:firstLine="709"/>
        <w:jc w:val="both"/>
        <w:rPr>
          <w:rFonts w:eastAsia="Calibri"/>
          <w:sz w:val="28"/>
          <w:szCs w:val="28"/>
          <w:lang w:eastAsia="en-US"/>
        </w:rPr>
      </w:pPr>
    </w:p>
    <w:p w14:paraId="4B65C573" w14:textId="77777777" w:rsidR="00980687" w:rsidRPr="00980687" w:rsidRDefault="00980687" w:rsidP="00980687">
      <w:pPr>
        <w:keepNext/>
        <w:keepLines/>
        <w:jc w:val="center"/>
        <w:outlineLvl w:val="2"/>
        <w:rPr>
          <w:b/>
          <w:bCs/>
          <w:sz w:val="28"/>
          <w:szCs w:val="28"/>
          <w:lang w:eastAsia="en-US"/>
        </w:rPr>
      </w:pPr>
      <w:bookmarkStart w:id="52" w:name="_Toc120624689"/>
      <w:r w:rsidRPr="00980687">
        <w:rPr>
          <w:b/>
          <w:bCs/>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w:t>
      </w:r>
    </w:p>
    <w:p w14:paraId="1A54AE3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установке приборов учёта тепловой энергии и теплоносителя</w:t>
      </w:r>
      <w:bookmarkEnd w:id="52"/>
    </w:p>
    <w:p w14:paraId="3DAB2002" w14:textId="77777777" w:rsidR="00980687" w:rsidRPr="00980687" w:rsidRDefault="00980687" w:rsidP="00980687">
      <w:pPr>
        <w:keepNext/>
        <w:keepLines/>
        <w:jc w:val="center"/>
        <w:outlineLvl w:val="2"/>
        <w:rPr>
          <w:b/>
          <w:bCs/>
          <w:sz w:val="28"/>
          <w:szCs w:val="28"/>
          <w:lang w:eastAsia="en-US"/>
        </w:rPr>
      </w:pPr>
    </w:p>
    <w:p w14:paraId="68F7CBE2" w14:textId="77777777" w:rsidR="00980687" w:rsidRPr="00980687" w:rsidRDefault="00980687" w:rsidP="00980687">
      <w:pPr>
        <w:widowControl w:val="0"/>
        <w:ind w:left="22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1.16</w:t>
      </w:r>
      <w:r w:rsidRPr="00980687">
        <w:rPr>
          <w:rFonts w:eastAsia="Calibri"/>
          <w:b/>
          <w:spacing w:val="-3"/>
          <w:sz w:val="20"/>
          <w:szCs w:val="22"/>
          <w:lang w:eastAsia="en-US"/>
        </w:rPr>
        <w:t xml:space="preserve"> </w:t>
      </w:r>
      <w:r w:rsidRPr="00980687">
        <w:rPr>
          <w:rFonts w:eastAsia="Calibri"/>
          <w:b/>
          <w:sz w:val="20"/>
          <w:szCs w:val="22"/>
          <w:lang w:eastAsia="en-US"/>
        </w:rPr>
        <w:t>Сведения о наличии коммерческого приборного учета тепловой энергии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135"/>
        <w:gridCol w:w="2268"/>
      </w:tblGrid>
      <w:tr w:rsidR="00980687" w:rsidRPr="00980687" w14:paraId="15718760" w14:textId="77777777" w:rsidTr="00980687">
        <w:trPr>
          <w:trHeight w:val="20"/>
          <w:jc w:val="center"/>
        </w:trPr>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0555912B" w14:textId="77777777" w:rsidR="00980687" w:rsidRPr="00980687" w:rsidRDefault="00980687" w:rsidP="00980687">
            <w:pPr>
              <w:jc w:val="center"/>
              <w:rPr>
                <w:sz w:val="20"/>
                <w:szCs w:val="20"/>
              </w:rPr>
            </w:pPr>
            <w:r w:rsidRPr="00980687">
              <w:rPr>
                <w:sz w:val="20"/>
                <w:szCs w:val="20"/>
              </w:rPr>
              <w:t xml:space="preserve">№ котельной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EAEDFF5" w14:textId="77777777" w:rsidR="00980687" w:rsidRPr="00980687" w:rsidRDefault="00980687" w:rsidP="00980687">
            <w:pPr>
              <w:jc w:val="center"/>
              <w:rPr>
                <w:sz w:val="20"/>
                <w:szCs w:val="20"/>
              </w:rPr>
            </w:pPr>
            <w:r w:rsidRPr="00980687">
              <w:rPr>
                <w:sz w:val="20"/>
                <w:szCs w:val="20"/>
              </w:rPr>
              <w:t>Адрес котельной (Наименование организации поставщика т.э.)</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5D2A2D4" w14:textId="77777777" w:rsidR="00980687" w:rsidRPr="00980687" w:rsidRDefault="00980687" w:rsidP="00980687">
            <w:pPr>
              <w:jc w:val="center"/>
              <w:rPr>
                <w:sz w:val="20"/>
                <w:szCs w:val="20"/>
              </w:rPr>
            </w:pPr>
            <w:r w:rsidRPr="00980687">
              <w:rPr>
                <w:sz w:val="20"/>
                <w:szCs w:val="20"/>
              </w:rPr>
              <w:t>Наличие общедомового прибора учета.</w:t>
            </w:r>
          </w:p>
          <w:p w14:paraId="0CBD7D47" w14:textId="77777777" w:rsidR="00980687" w:rsidRPr="00980687" w:rsidRDefault="00980687" w:rsidP="00980687">
            <w:pPr>
              <w:jc w:val="center"/>
              <w:rPr>
                <w:sz w:val="20"/>
                <w:szCs w:val="20"/>
              </w:rPr>
            </w:pPr>
            <w:r w:rsidRPr="00980687">
              <w:rPr>
                <w:sz w:val="20"/>
                <w:szCs w:val="20"/>
              </w:rPr>
              <w:t>Наличие – «</w:t>
            </w:r>
            <w:r w:rsidRPr="00980687">
              <w:rPr>
                <w:bCs/>
                <w:sz w:val="20"/>
                <w:szCs w:val="20"/>
              </w:rPr>
              <w:t>да»</w:t>
            </w:r>
            <w:r w:rsidRPr="00980687">
              <w:rPr>
                <w:sz w:val="20"/>
                <w:szCs w:val="20"/>
              </w:rPr>
              <w:t>,</w:t>
            </w:r>
          </w:p>
          <w:p w14:paraId="5C7BD399" w14:textId="77777777" w:rsidR="00980687" w:rsidRPr="00980687" w:rsidRDefault="00980687" w:rsidP="00980687">
            <w:pPr>
              <w:jc w:val="center"/>
              <w:rPr>
                <w:sz w:val="20"/>
                <w:szCs w:val="20"/>
              </w:rPr>
            </w:pPr>
            <w:r w:rsidRPr="00980687">
              <w:rPr>
                <w:sz w:val="20"/>
                <w:szCs w:val="20"/>
              </w:rPr>
              <w:t>отсутствие – «</w:t>
            </w:r>
            <w:r w:rsidRPr="00980687">
              <w:rPr>
                <w:bCs/>
                <w:sz w:val="20"/>
                <w:szCs w:val="20"/>
              </w:rPr>
              <w:t>нет»</w:t>
            </w:r>
          </w:p>
        </w:tc>
      </w:tr>
      <w:tr w:rsidR="00980687" w:rsidRPr="00980687" w14:paraId="08150EC0" w14:textId="77777777" w:rsidTr="0098068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32BD7" w14:textId="77777777" w:rsidR="00980687" w:rsidRPr="00980687" w:rsidRDefault="00980687" w:rsidP="00980687">
            <w:pPr>
              <w:rPr>
                <w:sz w:val="20"/>
                <w:szCs w:val="20"/>
              </w:rPr>
            </w:pPr>
          </w:p>
        </w:tc>
        <w:tc>
          <w:tcPr>
            <w:tcW w:w="6135" w:type="dxa"/>
            <w:tcBorders>
              <w:top w:val="single" w:sz="4" w:space="0" w:color="auto"/>
              <w:left w:val="single" w:sz="4" w:space="0" w:color="auto"/>
              <w:bottom w:val="single" w:sz="4" w:space="0" w:color="auto"/>
              <w:right w:val="single" w:sz="4" w:space="0" w:color="auto"/>
            </w:tcBorders>
            <w:vAlign w:val="center"/>
            <w:hideMark/>
          </w:tcPr>
          <w:p w14:paraId="5A95B943" w14:textId="77777777" w:rsidR="00980687" w:rsidRPr="00980687" w:rsidRDefault="00980687" w:rsidP="00980687">
            <w:pPr>
              <w:jc w:val="center"/>
              <w:rPr>
                <w:sz w:val="20"/>
                <w:szCs w:val="20"/>
              </w:rPr>
            </w:pPr>
            <w:r w:rsidRPr="00980687">
              <w:rPr>
                <w:sz w:val="20"/>
                <w:szCs w:val="20"/>
              </w:rPr>
              <w:t>Наименование потребителя и адрес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1173B" w14:textId="77777777" w:rsidR="00980687" w:rsidRPr="00980687" w:rsidRDefault="00980687" w:rsidP="00980687">
            <w:pPr>
              <w:rPr>
                <w:sz w:val="20"/>
                <w:szCs w:val="20"/>
              </w:rPr>
            </w:pPr>
          </w:p>
        </w:tc>
      </w:tr>
      <w:tr w:rsidR="00980687" w:rsidRPr="00980687" w14:paraId="47EF41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2AE386D6" w14:textId="77777777" w:rsidR="00980687" w:rsidRPr="00980687" w:rsidRDefault="00980687" w:rsidP="00980687">
            <w:pPr>
              <w:jc w:val="center"/>
              <w:rPr>
                <w:bCs/>
                <w:sz w:val="20"/>
                <w:szCs w:val="20"/>
              </w:rPr>
            </w:pPr>
            <w:r w:rsidRPr="00980687">
              <w:rPr>
                <w:bCs/>
                <w:sz w:val="20"/>
                <w:szCs w:val="20"/>
              </w:rPr>
              <w:t>1</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5B88439" w14:textId="77777777" w:rsidR="00980687" w:rsidRPr="00980687" w:rsidRDefault="00980687" w:rsidP="00980687">
            <w:pPr>
              <w:rPr>
                <w:sz w:val="20"/>
                <w:szCs w:val="20"/>
              </w:rPr>
            </w:pPr>
            <w:r w:rsidRPr="00980687">
              <w:rPr>
                <w:bCs/>
                <w:sz w:val="20"/>
                <w:szCs w:val="20"/>
              </w:rPr>
              <w:t>ст-ца Старощербиновская</w:t>
            </w:r>
            <w:r w:rsidRPr="00980687">
              <w:rPr>
                <w:sz w:val="20"/>
                <w:szCs w:val="20"/>
              </w:rPr>
              <w:t>, ул. Красина - Чкалова (Кв. №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B57FA9" w14:textId="77777777" w:rsidR="00980687" w:rsidRPr="00980687" w:rsidRDefault="00980687" w:rsidP="00980687">
            <w:pPr>
              <w:rPr>
                <w:sz w:val="20"/>
                <w:szCs w:val="20"/>
              </w:rPr>
            </w:pPr>
          </w:p>
        </w:tc>
      </w:tr>
      <w:tr w:rsidR="00980687" w:rsidRPr="00980687" w14:paraId="2E93032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0A13998"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2B4A13" w14:textId="77777777" w:rsidR="00980687" w:rsidRPr="00980687" w:rsidRDefault="00980687" w:rsidP="00980687">
            <w:pPr>
              <w:outlineLvl w:val="0"/>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C563D1"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06CD870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EC8173"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2EFEE9" w14:textId="77777777" w:rsidR="00980687" w:rsidRPr="00980687" w:rsidRDefault="00980687" w:rsidP="00980687">
            <w:pPr>
              <w:outlineLvl w:val="0"/>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F5D3DD"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06EA33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5C0C9F1" w14:textId="77777777" w:rsidR="00980687" w:rsidRPr="00980687" w:rsidRDefault="00980687" w:rsidP="00980687">
            <w:pPr>
              <w:jc w:val="center"/>
              <w:outlineLvl w:val="0"/>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0FEC35" w14:textId="77777777" w:rsidR="00980687" w:rsidRPr="00980687" w:rsidRDefault="00980687" w:rsidP="00980687">
            <w:pPr>
              <w:outlineLvl w:val="0"/>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E575F0"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40E5CCA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B39DC1"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2B7E0A3" w14:textId="77777777" w:rsidR="00980687" w:rsidRPr="00980687" w:rsidRDefault="00980687" w:rsidP="00980687">
            <w:pPr>
              <w:jc w:val="both"/>
              <w:outlineLvl w:val="0"/>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3199CB" w14:textId="77777777" w:rsidR="00980687" w:rsidRPr="00980687" w:rsidRDefault="00980687" w:rsidP="00980687">
            <w:pPr>
              <w:jc w:val="center"/>
              <w:outlineLvl w:val="0"/>
              <w:rPr>
                <w:sz w:val="20"/>
                <w:szCs w:val="20"/>
              </w:rPr>
            </w:pPr>
            <w:r w:rsidRPr="00980687">
              <w:rPr>
                <w:sz w:val="20"/>
                <w:szCs w:val="20"/>
              </w:rPr>
              <w:t> </w:t>
            </w:r>
          </w:p>
        </w:tc>
      </w:tr>
      <w:tr w:rsidR="00980687" w:rsidRPr="00980687" w14:paraId="73D1A28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AE8D63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16EFAFB"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9F6AD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541907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C54DD59"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EBC841C"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250BC6"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546034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4FB71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2EC37F" w14:textId="77777777" w:rsidR="00980687" w:rsidRPr="00980687" w:rsidRDefault="00980687" w:rsidP="00980687">
            <w:pPr>
              <w:jc w:val="both"/>
              <w:outlineLvl w:val="2"/>
              <w:rPr>
                <w:sz w:val="20"/>
                <w:szCs w:val="20"/>
              </w:rPr>
            </w:pPr>
            <w:r w:rsidRPr="00980687">
              <w:rPr>
                <w:sz w:val="20"/>
                <w:szCs w:val="20"/>
              </w:rPr>
              <w:t>1. ул. Красина 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0E9B1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99AABB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9BB5F2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3F0EBF" w14:textId="77777777" w:rsidR="00980687" w:rsidRPr="00980687" w:rsidRDefault="00980687" w:rsidP="00980687">
            <w:pPr>
              <w:jc w:val="both"/>
              <w:outlineLvl w:val="2"/>
              <w:rPr>
                <w:sz w:val="20"/>
                <w:szCs w:val="20"/>
              </w:rPr>
            </w:pPr>
            <w:r w:rsidRPr="00980687">
              <w:rPr>
                <w:sz w:val="20"/>
                <w:szCs w:val="20"/>
              </w:rPr>
              <w:t>2. ул. Красина 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25A794" w14:textId="77777777" w:rsidR="00980687" w:rsidRPr="00980687" w:rsidRDefault="00980687" w:rsidP="00980687">
            <w:pPr>
              <w:jc w:val="center"/>
              <w:outlineLvl w:val="2"/>
              <w:rPr>
                <w:sz w:val="20"/>
                <w:szCs w:val="20"/>
              </w:rPr>
            </w:pPr>
            <w:r w:rsidRPr="00980687">
              <w:rPr>
                <w:sz w:val="20"/>
                <w:szCs w:val="20"/>
              </w:rPr>
              <w:t>нет</w:t>
            </w:r>
          </w:p>
        </w:tc>
      </w:tr>
      <w:tr w:rsidR="00980687" w:rsidRPr="00980687" w14:paraId="5C91F62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BA41E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D7E29A2" w14:textId="77777777" w:rsidR="00980687" w:rsidRPr="00980687" w:rsidRDefault="00980687" w:rsidP="00980687">
            <w:pPr>
              <w:jc w:val="both"/>
              <w:outlineLvl w:val="2"/>
              <w:rPr>
                <w:sz w:val="20"/>
                <w:szCs w:val="20"/>
              </w:rPr>
            </w:pPr>
            <w:r w:rsidRPr="00980687">
              <w:rPr>
                <w:sz w:val="20"/>
                <w:szCs w:val="20"/>
              </w:rPr>
              <w:t>3. ул. Чкалова 141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0FFE0D"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2EE8D6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69D80F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6AAB60" w14:textId="77777777" w:rsidR="00980687" w:rsidRPr="00980687" w:rsidRDefault="00980687" w:rsidP="00980687">
            <w:pPr>
              <w:jc w:val="both"/>
              <w:outlineLvl w:val="2"/>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3D5B9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819BB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B3D6C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2435DC6"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71215D"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1EE2C1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3F2CC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A6D292"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E90EEB"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661FBAC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1DEBE2" w14:textId="77777777" w:rsidR="00980687" w:rsidRPr="00980687" w:rsidRDefault="00980687" w:rsidP="00980687">
            <w:pPr>
              <w:jc w:val="center"/>
              <w:outlineLvl w:val="2"/>
              <w:rPr>
                <w:bCs/>
                <w:sz w:val="20"/>
                <w:szCs w:val="20"/>
              </w:rPr>
            </w:pPr>
            <w:r w:rsidRPr="00980687">
              <w:rPr>
                <w:bCs/>
                <w:sz w:val="20"/>
                <w:szCs w:val="20"/>
              </w:rPr>
              <w:t>2</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BEF172B" w14:textId="77777777" w:rsidR="00980687" w:rsidRPr="00980687" w:rsidRDefault="00980687" w:rsidP="00980687">
            <w:pPr>
              <w:jc w:val="both"/>
              <w:outlineLvl w:val="2"/>
              <w:rPr>
                <w:sz w:val="20"/>
                <w:szCs w:val="20"/>
              </w:rPr>
            </w:pPr>
            <w:r w:rsidRPr="00980687">
              <w:rPr>
                <w:bCs/>
                <w:sz w:val="20"/>
                <w:szCs w:val="20"/>
              </w:rPr>
              <w:t>ст-ца Старощербиновская</w:t>
            </w:r>
            <w:r w:rsidRPr="00980687">
              <w:rPr>
                <w:sz w:val="20"/>
                <w:szCs w:val="20"/>
              </w:rPr>
              <w:t>, ул. Советов 56 (Кв. № 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88CD6" w14:textId="77777777" w:rsidR="00980687" w:rsidRPr="00980687" w:rsidRDefault="00980687" w:rsidP="00980687">
            <w:pPr>
              <w:rPr>
                <w:sz w:val="20"/>
                <w:szCs w:val="20"/>
              </w:rPr>
            </w:pPr>
          </w:p>
        </w:tc>
      </w:tr>
      <w:tr w:rsidR="00980687" w:rsidRPr="00980687" w14:paraId="114356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4CE6EA"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3438690" w14:textId="77777777" w:rsidR="00980687" w:rsidRPr="00980687" w:rsidRDefault="00980687" w:rsidP="00980687">
            <w:pPr>
              <w:jc w:val="both"/>
              <w:outlineLvl w:val="2"/>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8DF6D6"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02C81B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F5074F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CA33B63"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2A05C8"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449276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678AB22"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E4A21E6" w14:textId="77777777" w:rsidR="00980687" w:rsidRPr="00980687" w:rsidRDefault="00980687" w:rsidP="00980687">
            <w:pPr>
              <w:jc w:val="both"/>
              <w:outlineLvl w:val="2"/>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0359A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08EE87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EAB6C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472A9FC" w14:textId="77777777" w:rsidR="00980687" w:rsidRPr="00980687" w:rsidRDefault="00980687" w:rsidP="00980687">
            <w:pPr>
              <w:jc w:val="both"/>
              <w:outlineLvl w:val="2"/>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F0238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928634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579574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B161928" w14:textId="77777777" w:rsidR="00980687" w:rsidRPr="00980687" w:rsidRDefault="00980687" w:rsidP="00980687">
            <w:pPr>
              <w:jc w:val="both"/>
              <w:outlineLvl w:val="2"/>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CFEF9E"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6BA512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76782F"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ED7C8B" w14:textId="77777777" w:rsidR="00980687" w:rsidRPr="00980687" w:rsidRDefault="00980687" w:rsidP="00980687">
            <w:pPr>
              <w:jc w:val="both"/>
              <w:outlineLvl w:val="2"/>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CF8F54"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12AC9A5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C7EB2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4953AE5" w14:textId="77777777" w:rsidR="00980687" w:rsidRPr="00980687" w:rsidRDefault="00980687" w:rsidP="00980687">
            <w:pPr>
              <w:jc w:val="both"/>
              <w:outlineLvl w:val="2"/>
              <w:rPr>
                <w:sz w:val="20"/>
                <w:szCs w:val="20"/>
              </w:rPr>
            </w:pPr>
            <w:r w:rsidRPr="00980687">
              <w:rPr>
                <w:sz w:val="20"/>
                <w:szCs w:val="20"/>
              </w:rPr>
              <w:t>1. ул. Ленина 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01231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C8CFEC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A941FD" w14:textId="77777777" w:rsidR="00980687" w:rsidRPr="00980687" w:rsidRDefault="00980687" w:rsidP="00980687">
            <w:pPr>
              <w:jc w:val="center"/>
              <w:outlineLvl w:val="1"/>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255469A" w14:textId="77777777" w:rsidR="00980687" w:rsidRPr="00980687" w:rsidRDefault="00980687" w:rsidP="00980687">
            <w:pPr>
              <w:jc w:val="both"/>
              <w:outlineLvl w:val="1"/>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824490" w14:textId="77777777" w:rsidR="00980687" w:rsidRPr="00980687" w:rsidRDefault="00980687" w:rsidP="00980687">
            <w:pPr>
              <w:jc w:val="center"/>
              <w:outlineLvl w:val="1"/>
              <w:rPr>
                <w:sz w:val="20"/>
                <w:szCs w:val="20"/>
              </w:rPr>
            </w:pPr>
            <w:r w:rsidRPr="00980687">
              <w:rPr>
                <w:sz w:val="20"/>
                <w:szCs w:val="20"/>
              </w:rPr>
              <w:t> </w:t>
            </w:r>
          </w:p>
        </w:tc>
      </w:tr>
      <w:tr w:rsidR="00980687" w:rsidRPr="00980687" w14:paraId="3CAA9F2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1740E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F20EC41" w14:textId="77777777" w:rsidR="00980687" w:rsidRPr="00980687" w:rsidRDefault="00980687" w:rsidP="00980687">
            <w:pPr>
              <w:jc w:val="both"/>
              <w:rPr>
                <w:sz w:val="20"/>
                <w:szCs w:val="20"/>
              </w:rPr>
            </w:pPr>
            <w:r w:rsidRPr="00980687">
              <w:rPr>
                <w:sz w:val="20"/>
                <w:szCs w:val="20"/>
              </w:rPr>
              <w:t>1. МДОУ-детский сад № 1 МОЩР ст. Старощербиновская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D143E65" w14:textId="77777777" w:rsidR="00980687" w:rsidRPr="00980687" w:rsidRDefault="00980687" w:rsidP="00980687">
            <w:pPr>
              <w:jc w:val="center"/>
              <w:rPr>
                <w:sz w:val="20"/>
                <w:szCs w:val="20"/>
              </w:rPr>
            </w:pPr>
            <w:r w:rsidRPr="00980687">
              <w:rPr>
                <w:sz w:val="20"/>
                <w:szCs w:val="20"/>
              </w:rPr>
              <w:t>да</w:t>
            </w:r>
          </w:p>
        </w:tc>
      </w:tr>
      <w:tr w:rsidR="00980687" w:rsidRPr="00980687" w14:paraId="7E5B46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8A87BB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2A053C2" w14:textId="77777777" w:rsidR="00980687" w:rsidRPr="00980687" w:rsidRDefault="00980687" w:rsidP="00980687">
            <w:pPr>
              <w:jc w:val="both"/>
              <w:rPr>
                <w:sz w:val="20"/>
                <w:szCs w:val="20"/>
              </w:rPr>
            </w:pPr>
            <w:r w:rsidRPr="00980687">
              <w:rPr>
                <w:sz w:val="20"/>
                <w:szCs w:val="20"/>
              </w:rPr>
              <w:t>Основное здание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BBA1F9B" w14:textId="77777777" w:rsidR="00980687" w:rsidRPr="00980687" w:rsidRDefault="00980687" w:rsidP="00980687">
            <w:pPr>
              <w:jc w:val="center"/>
              <w:rPr>
                <w:sz w:val="20"/>
                <w:szCs w:val="20"/>
              </w:rPr>
            </w:pPr>
            <w:r w:rsidRPr="00980687">
              <w:rPr>
                <w:sz w:val="20"/>
                <w:szCs w:val="20"/>
              </w:rPr>
              <w:t>да</w:t>
            </w:r>
          </w:p>
        </w:tc>
      </w:tr>
      <w:tr w:rsidR="00980687" w:rsidRPr="00980687" w14:paraId="558DDAC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EBE3A6A"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2D3AF7A" w14:textId="77777777" w:rsidR="00980687" w:rsidRPr="00980687" w:rsidRDefault="00980687" w:rsidP="00980687">
            <w:pPr>
              <w:jc w:val="both"/>
              <w:outlineLvl w:val="0"/>
              <w:rPr>
                <w:sz w:val="20"/>
                <w:szCs w:val="20"/>
              </w:rPr>
            </w:pPr>
            <w:r w:rsidRPr="00980687">
              <w:rPr>
                <w:sz w:val="20"/>
                <w:szCs w:val="20"/>
              </w:rPr>
              <w:t>Прачечная (ул. Советов, 37)</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FFB348"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484E8F9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E0FB7E0"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C0DD833" w14:textId="77777777" w:rsidR="00980687" w:rsidRPr="00980687" w:rsidRDefault="00980687" w:rsidP="00980687">
            <w:pPr>
              <w:jc w:val="both"/>
              <w:outlineLvl w:val="0"/>
              <w:rPr>
                <w:sz w:val="20"/>
                <w:szCs w:val="20"/>
              </w:rPr>
            </w:pPr>
            <w:r w:rsidRPr="00980687">
              <w:rPr>
                <w:sz w:val="20"/>
                <w:szCs w:val="20"/>
              </w:rPr>
              <w:t>2. МБУ ДО СШ «Лидер»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A2C15D6"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2146AE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8E6FCA2"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0767A7E" w14:textId="77777777" w:rsidR="00980687" w:rsidRPr="00980687" w:rsidRDefault="00980687" w:rsidP="00980687">
            <w:pPr>
              <w:jc w:val="both"/>
              <w:outlineLvl w:val="0"/>
              <w:rPr>
                <w:sz w:val="20"/>
                <w:szCs w:val="20"/>
              </w:rPr>
            </w:pPr>
            <w:r w:rsidRPr="00980687">
              <w:rPr>
                <w:sz w:val="20"/>
                <w:szCs w:val="20"/>
              </w:rPr>
              <w:t>3. МБУ ДО Дом детского творчества МО ЩР станица Старощербиновская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C45EA9E"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6AAC1E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F91FB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0E61B8D9" w14:textId="77777777" w:rsidR="00980687" w:rsidRPr="00980687" w:rsidRDefault="00980687" w:rsidP="00980687">
            <w:pPr>
              <w:jc w:val="both"/>
              <w:rPr>
                <w:sz w:val="20"/>
                <w:szCs w:val="20"/>
              </w:rPr>
            </w:pPr>
            <w:r w:rsidRPr="00980687">
              <w:rPr>
                <w:sz w:val="20"/>
                <w:szCs w:val="20"/>
              </w:rPr>
              <w:t>4.МБУ ДО детская художественная школа ст. Старощербиновской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5FD1F71" w14:textId="77777777" w:rsidR="00980687" w:rsidRPr="00980687" w:rsidRDefault="00980687" w:rsidP="00980687">
            <w:pPr>
              <w:jc w:val="center"/>
              <w:rPr>
                <w:sz w:val="20"/>
                <w:szCs w:val="20"/>
              </w:rPr>
            </w:pPr>
            <w:r w:rsidRPr="00980687">
              <w:rPr>
                <w:sz w:val="20"/>
                <w:szCs w:val="20"/>
              </w:rPr>
              <w:t>да</w:t>
            </w:r>
          </w:p>
        </w:tc>
      </w:tr>
      <w:tr w:rsidR="00980687" w:rsidRPr="00980687" w14:paraId="1600DD5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8113BD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8308E19" w14:textId="77777777" w:rsidR="00980687" w:rsidRPr="00980687" w:rsidRDefault="00980687" w:rsidP="00980687">
            <w:pPr>
              <w:jc w:val="both"/>
              <w:rPr>
                <w:sz w:val="20"/>
                <w:szCs w:val="20"/>
              </w:rPr>
            </w:pPr>
            <w:r w:rsidRPr="00980687">
              <w:rPr>
                <w:sz w:val="20"/>
                <w:szCs w:val="20"/>
              </w:rPr>
              <w:t>5. МБУ ДО детская школа искусств ст. Старощербиновской (ул. Советов, 56)</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9C858BA" w14:textId="77777777" w:rsidR="00980687" w:rsidRPr="00980687" w:rsidRDefault="00980687" w:rsidP="00980687">
            <w:pPr>
              <w:jc w:val="center"/>
              <w:rPr>
                <w:sz w:val="20"/>
                <w:szCs w:val="20"/>
              </w:rPr>
            </w:pPr>
            <w:r w:rsidRPr="00980687">
              <w:rPr>
                <w:sz w:val="20"/>
                <w:szCs w:val="20"/>
              </w:rPr>
              <w:t>да</w:t>
            </w:r>
          </w:p>
        </w:tc>
      </w:tr>
      <w:tr w:rsidR="00980687" w:rsidRPr="00980687" w14:paraId="475FB2E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A374F1B"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6E2A11D" w14:textId="77777777" w:rsidR="00980687" w:rsidRPr="00980687" w:rsidRDefault="00980687" w:rsidP="00980687">
            <w:pPr>
              <w:jc w:val="both"/>
              <w:outlineLvl w:val="0"/>
              <w:rPr>
                <w:sz w:val="20"/>
                <w:szCs w:val="20"/>
              </w:rPr>
            </w:pPr>
            <w:r w:rsidRPr="00980687">
              <w:rPr>
                <w:sz w:val="20"/>
                <w:szCs w:val="20"/>
              </w:rPr>
              <w:t>6. МКУК МО Щербиновский район «Межпоселенческая центральная библиотека» (ул. Советов, 62)</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F4BBB5C"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584EC97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602DB3"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DC612AE" w14:textId="77777777" w:rsidR="00980687" w:rsidRPr="00980687" w:rsidRDefault="00980687" w:rsidP="00980687">
            <w:pPr>
              <w:jc w:val="both"/>
              <w:outlineLvl w:val="0"/>
              <w:rPr>
                <w:sz w:val="20"/>
                <w:szCs w:val="20"/>
              </w:rPr>
            </w:pPr>
            <w:r w:rsidRPr="00980687">
              <w:rPr>
                <w:sz w:val="20"/>
                <w:szCs w:val="20"/>
              </w:rPr>
              <w:t>7. МБУ кинематографии «Щербиновский центр кинодосуга» (ул. Советов, 58)</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2C77135"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3420555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945B9B"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38B470B" w14:textId="77777777" w:rsidR="00980687" w:rsidRPr="00980687" w:rsidRDefault="00980687" w:rsidP="00980687">
            <w:pPr>
              <w:jc w:val="both"/>
              <w:outlineLvl w:val="0"/>
              <w:rPr>
                <w:sz w:val="20"/>
                <w:szCs w:val="20"/>
              </w:rPr>
            </w:pPr>
            <w:r w:rsidRPr="00980687">
              <w:rPr>
                <w:sz w:val="20"/>
                <w:szCs w:val="20"/>
              </w:rPr>
              <w:t>8. ГБУ СО КК «Щербиновский комплексный центр реабилитации инвалидов»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1311C87"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7789E1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76AC77" w14:textId="77777777" w:rsidR="00980687" w:rsidRPr="00980687" w:rsidRDefault="00980687" w:rsidP="00980687">
            <w:pPr>
              <w:jc w:val="center"/>
              <w:outlineLvl w:val="0"/>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EC34477" w14:textId="77777777" w:rsidR="00980687" w:rsidRPr="00980687" w:rsidRDefault="00980687" w:rsidP="00980687">
            <w:pPr>
              <w:jc w:val="both"/>
              <w:outlineLvl w:val="0"/>
              <w:rPr>
                <w:sz w:val="20"/>
                <w:szCs w:val="20"/>
              </w:rPr>
            </w:pPr>
            <w:r w:rsidRPr="00980687">
              <w:rPr>
                <w:sz w:val="20"/>
                <w:szCs w:val="20"/>
              </w:rPr>
              <w:t>9. Администрация муниципального образования Щербиновский район,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426975F" w14:textId="77777777" w:rsidR="00980687" w:rsidRPr="00980687" w:rsidRDefault="00980687" w:rsidP="00980687">
            <w:pPr>
              <w:jc w:val="center"/>
              <w:outlineLvl w:val="0"/>
              <w:rPr>
                <w:sz w:val="20"/>
                <w:szCs w:val="20"/>
              </w:rPr>
            </w:pPr>
            <w:r w:rsidRPr="00980687">
              <w:rPr>
                <w:sz w:val="20"/>
                <w:szCs w:val="20"/>
              </w:rPr>
              <w:t>да</w:t>
            </w:r>
          </w:p>
        </w:tc>
      </w:tr>
      <w:tr w:rsidR="00980687" w:rsidRPr="00980687" w14:paraId="5B5908A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F8A378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482525F" w14:textId="77777777" w:rsidR="00980687" w:rsidRPr="00980687" w:rsidRDefault="00980687" w:rsidP="00980687">
            <w:pPr>
              <w:jc w:val="both"/>
              <w:outlineLvl w:val="2"/>
              <w:rPr>
                <w:sz w:val="20"/>
                <w:szCs w:val="20"/>
              </w:rPr>
            </w:pPr>
            <w:r w:rsidRPr="00980687">
              <w:rPr>
                <w:sz w:val="20"/>
                <w:szCs w:val="20"/>
              </w:rPr>
              <w:t xml:space="preserve">10. МБУ ХЭС МО ЩР помещения в административном здании по адресу: ул. Первомайская, 74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69EF63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DA4FF6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1AECD7D"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0DD275" w14:textId="77777777" w:rsidR="00980687" w:rsidRPr="00980687" w:rsidRDefault="00980687" w:rsidP="00980687">
            <w:pPr>
              <w:jc w:val="both"/>
              <w:outlineLvl w:val="2"/>
              <w:rPr>
                <w:sz w:val="20"/>
                <w:szCs w:val="20"/>
              </w:rPr>
            </w:pPr>
            <w:r w:rsidRPr="00980687">
              <w:rPr>
                <w:sz w:val="20"/>
                <w:szCs w:val="20"/>
              </w:rPr>
              <w:t xml:space="preserve">11.МКУ МО ЩР «Центр комплексного социального обслуживания молодежи «Горизонт» ул. Первомайская, 74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4FA62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8D257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E5F97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AA114AB" w14:textId="77777777" w:rsidR="00980687" w:rsidRPr="00980687" w:rsidRDefault="00980687" w:rsidP="00980687">
            <w:pPr>
              <w:jc w:val="both"/>
              <w:outlineLvl w:val="2"/>
              <w:rPr>
                <w:sz w:val="20"/>
                <w:szCs w:val="20"/>
              </w:rPr>
            </w:pPr>
            <w:r w:rsidRPr="00980687">
              <w:rPr>
                <w:sz w:val="20"/>
                <w:szCs w:val="20"/>
              </w:rPr>
              <w:t xml:space="preserve">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298F2"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5655D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883FB0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425D3D" w14:textId="77777777" w:rsidR="00980687" w:rsidRPr="00980687" w:rsidRDefault="00980687" w:rsidP="00980687">
            <w:pPr>
              <w:outlineLvl w:val="2"/>
              <w:rPr>
                <w:sz w:val="20"/>
                <w:szCs w:val="20"/>
              </w:rPr>
            </w:pPr>
            <w:r w:rsidRPr="00980687">
              <w:rPr>
                <w:sz w:val="20"/>
                <w:szCs w:val="20"/>
              </w:rPr>
              <w:t>13. ППК «Роскадастр»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EFFC64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44C92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D2A8F7"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8A8FC93" w14:textId="77777777" w:rsidR="00980687" w:rsidRPr="00980687" w:rsidRDefault="00980687" w:rsidP="00980687">
            <w:pPr>
              <w:jc w:val="both"/>
              <w:outlineLvl w:val="2"/>
              <w:rPr>
                <w:sz w:val="20"/>
                <w:szCs w:val="20"/>
              </w:rPr>
            </w:pPr>
            <w:r w:rsidRPr="00980687">
              <w:rPr>
                <w:sz w:val="20"/>
                <w:szCs w:val="20"/>
              </w:rPr>
              <w:t>14. МБУ ХЭС МО ЩР помещения в административном здании по адресу: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5EE5C03"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059482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ADF5B3"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4B7BF2D"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2DF173"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7B16C69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6F6FC7"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71FE92E" w14:textId="77777777" w:rsidR="00980687" w:rsidRPr="00980687" w:rsidRDefault="00980687" w:rsidP="00980687">
            <w:pPr>
              <w:jc w:val="both"/>
              <w:outlineLvl w:val="2"/>
              <w:rPr>
                <w:sz w:val="20"/>
                <w:szCs w:val="20"/>
              </w:rPr>
            </w:pPr>
            <w:r w:rsidRPr="00980687">
              <w:rPr>
                <w:sz w:val="20"/>
                <w:szCs w:val="20"/>
              </w:rPr>
              <w:t>1. ПАО "Ростелеком" Краснодарский филиал Тимашевский МЦТЭТ (ул. Первомайская, 68)</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E4152E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316F0F3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3CDFBDB"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43C86B" w14:textId="77777777" w:rsidR="00980687" w:rsidRPr="00980687" w:rsidRDefault="00980687" w:rsidP="00980687">
            <w:pPr>
              <w:jc w:val="both"/>
              <w:outlineLvl w:val="2"/>
              <w:rPr>
                <w:sz w:val="20"/>
                <w:szCs w:val="20"/>
              </w:rPr>
            </w:pPr>
            <w:r w:rsidRPr="00980687">
              <w:rPr>
                <w:sz w:val="20"/>
                <w:szCs w:val="20"/>
              </w:rPr>
              <w:t>Административное здание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6C6BC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28AC3E3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CA70D5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FB6A494" w14:textId="77777777" w:rsidR="00980687" w:rsidRPr="00980687" w:rsidRDefault="00980687" w:rsidP="00980687">
            <w:pPr>
              <w:jc w:val="both"/>
              <w:outlineLvl w:val="2"/>
              <w:rPr>
                <w:sz w:val="20"/>
                <w:szCs w:val="20"/>
              </w:rPr>
            </w:pPr>
            <w:r w:rsidRPr="00980687">
              <w:rPr>
                <w:sz w:val="20"/>
                <w:szCs w:val="20"/>
              </w:rPr>
              <w:t>Гараж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D4BEE6"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0397F1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DBBAD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29AC0E9" w14:textId="77777777" w:rsidR="00980687" w:rsidRPr="00980687" w:rsidRDefault="00980687" w:rsidP="00980687">
            <w:pPr>
              <w:jc w:val="both"/>
              <w:outlineLvl w:val="2"/>
              <w:rPr>
                <w:sz w:val="20"/>
                <w:szCs w:val="20"/>
              </w:rPr>
            </w:pPr>
            <w:r w:rsidRPr="00980687">
              <w:rPr>
                <w:sz w:val="20"/>
                <w:szCs w:val="20"/>
              </w:rPr>
              <w:t>Склад (ул. Первомайская,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E7948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E61714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8CE82B6"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579274D" w14:textId="77777777" w:rsidR="00980687" w:rsidRPr="00980687" w:rsidRDefault="00980687" w:rsidP="00980687">
            <w:pPr>
              <w:jc w:val="both"/>
              <w:outlineLvl w:val="2"/>
              <w:rPr>
                <w:sz w:val="20"/>
                <w:szCs w:val="20"/>
              </w:rPr>
            </w:pPr>
            <w:r w:rsidRPr="00980687">
              <w:rPr>
                <w:sz w:val="20"/>
                <w:szCs w:val="20"/>
              </w:rPr>
              <w:t>2. Приазовский почтамт УФПС Краснодарского края-Филиал ФГУП «Почта России»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3E5B51A"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083277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B445C0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88C710E" w14:textId="77777777" w:rsidR="00980687" w:rsidRPr="00980687" w:rsidRDefault="00980687" w:rsidP="00980687">
            <w:pPr>
              <w:jc w:val="both"/>
              <w:outlineLvl w:val="2"/>
              <w:rPr>
                <w:sz w:val="20"/>
                <w:szCs w:val="20"/>
              </w:rPr>
            </w:pPr>
            <w:r w:rsidRPr="00980687">
              <w:rPr>
                <w:sz w:val="20"/>
                <w:szCs w:val="20"/>
              </w:rPr>
              <w:t>Административное здание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EDA1C78"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8B3E9F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8F0F61"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454DA05B" w14:textId="77777777" w:rsidR="00980687" w:rsidRPr="00980687" w:rsidRDefault="00980687" w:rsidP="00980687">
            <w:pPr>
              <w:jc w:val="both"/>
              <w:outlineLvl w:val="2"/>
              <w:rPr>
                <w:sz w:val="20"/>
                <w:szCs w:val="20"/>
              </w:rPr>
            </w:pPr>
            <w:r w:rsidRPr="00980687">
              <w:rPr>
                <w:sz w:val="20"/>
                <w:szCs w:val="20"/>
              </w:rPr>
              <w:t>Гараж (ул. Советов, 60)</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E0D8BAA"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D121B8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23E0E8"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077EA0A" w14:textId="77777777" w:rsidR="00980687" w:rsidRPr="00980687" w:rsidRDefault="00980687" w:rsidP="00980687">
            <w:pPr>
              <w:jc w:val="both"/>
              <w:outlineLvl w:val="2"/>
              <w:rPr>
                <w:sz w:val="20"/>
                <w:szCs w:val="20"/>
              </w:rPr>
            </w:pPr>
            <w:r w:rsidRPr="00980687">
              <w:rPr>
                <w:sz w:val="20"/>
                <w:szCs w:val="20"/>
              </w:rPr>
              <w:t>3. ИП Щёлкова И.В. магазин «Ароматы Востока»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35A5F97"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7F899F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B673F0"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48AA80F" w14:textId="77777777" w:rsidR="00980687" w:rsidRPr="00980687" w:rsidRDefault="00980687" w:rsidP="00980687">
            <w:pPr>
              <w:jc w:val="both"/>
              <w:outlineLvl w:val="2"/>
              <w:rPr>
                <w:sz w:val="20"/>
                <w:szCs w:val="20"/>
              </w:rPr>
            </w:pPr>
            <w:r w:rsidRPr="00980687">
              <w:rPr>
                <w:sz w:val="20"/>
                <w:szCs w:val="20"/>
              </w:rPr>
              <w:t>4.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65E3A8B"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BDD31F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37B721" w14:textId="77777777" w:rsidR="00980687" w:rsidRPr="00980687" w:rsidRDefault="00980687" w:rsidP="00980687">
            <w:pPr>
              <w:jc w:val="center"/>
              <w:outlineLvl w:val="2"/>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F794661" w14:textId="77777777" w:rsidR="00980687" w:rsidRPr="00980687" w:rsidRDefault="00980687" w:rsidP="00980687">
            <w:pPr>
              <w:jc w:val="both"/>
              <w:outlineLvl w:val="2"/>
              <w:rPr>
                <w:sz w:val="20"/>
                <w:szCs w:val="20"/>
              </w:rPr>
            </w:pPr>
            <w:r w:rsidRPr="00980687">
              <w:rPr>
                <w:sz w:val="20"/>
                <w:szCs w:val="20"/>
              </w:rPr>
              <w:t>5. Магазин «Электрон»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A8DC577"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41DEB20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D35C87" w14:textId="77777777" w:rsidR="00980687" w:rsidRPr="00980687" w:rsidRDefault="00980687" w:rsidP="00980687">
            <w:pPr>
              <w:jc w:val="center"/>
              <w:outlineLvl w:val="1"/>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A916190" w14:textId="77777777" w:rsidR="00980687" w:rsidRPr="00980687" w:rsidRDefault="00980687" w:rsidP="00980687">
            <w:pPr>
              <w:jc w:val="both"/>
              <w:outlineLvl w:val="1"/>
              <w:rPr>
                <w:sz w:val="20"/>
                <w:szCs w:val="20"/>
              </w:rPr>
            </w:pPr>
            <w:r w:rsidRPr="00980687">
              <w:rPr>
                <w:sz w:val="20"/>
                <w:szCs w:val="20"/>
              </w:rPr>
              <w:t>6. Фотосалон «Фантазия»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658A5D4" w14:textId="77777777" w:rsidR="00980687" w:rsidRPr="00980687" w:rsidRDefault="00980687" w:rsidP="00980687">
            <w:pPr>
              <w:jc w:val="center"/>
              <w:outlineLvl w:val="1"/>
              <w:rPr>
                <w:sz w:val="20"/>
                <w:szCs w:val="20"/>
              </w:rPr>
            </w:pPr>
            <w:r w:rsidRPr="00980687">
              <w:rPr>
                <w:sz w:val="20"/>
                <w:szCs w:val="20"/>
              </w:rPr>
              <w:t>да</w:t>
            </w:r>
          </w:p>
        </w:tc>
      </w:tr>
      <w:tr w:rsidR="00980687" w:rsidRPr="00980687" w14:paraId="3594CD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7605B5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69CACD6" w14:textId="77777777" w:rsidR="00980687" w:rsidRPr="00980687" w:rsidRDefault="00980687" w:rsidP="00980687">
            <w:pPr>
              <w:jc w:val="both"/>
              <w:rPr>
                <w:sz w:val="20"/>
                <w:szCs w:val="20"/>
              </w:rPr>
            </w:pPr>
            <w:r w:rsidRPr="00980687">
              <w:rPr>
                <w:sz w:val="20"/>
                <w:szCs w:val="20"/>
              </w:rPr>
              <w:t>7.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39F693B" w14:textId="77777777" w:rsidR="00980687" w:rsidRPr="00980687" w:rsidRDefault="00980687" w:rsidP="00980687">
            <w:pPr>
              <w:jc w:val="center"/>
              <w:rPr>
                <w:sz w:val="20"/>
                <w:szCs w:val="20"/>
              </w:rPr>
            </w:pPr>
            <w:r w:rsidRPr="00980687">
              <w:rPr>
                <w:sz w:val="20"/>
                <w:szCs w:val="20"/>
              </w:rPr>
              <w:t>да</w:t>
            </w:r>
          </w:p>
        </w:tc>
      </w:tr>
      <w:tr w:rsidR="00980687" w:rsidRPr="00980687" w14:paraId="5D1005E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ADFB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5948DF9" w14:textId="77777777" w:rsidR="00980687" w:rsidRPr="00980687" w:rsidRDefault="00980687" w:rsidP="00980687">
            <w:pPr>
              <w:jc w:val="both"/>
              <w:rPr>
                <w:sz w:val="20"/>
                <w:szCs w:val="20"/>
              </w:rPr>
            </w:pPr>
            <w:r w:rsidRPr="00980687">
              <w:rPr>
                <w:sz w:val="20"/>
                <w:szCs w:val="20"/>
              </w:rPr>
              <w:t>8.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F175476" w14:textId="77777777" w:rsidR="00980687" w:rsidRPr="00980687" w:rsidRDefault="00980687" w:rsidP="00980687">
            <w:pPr>
              <w:jc w:val="center"/>
              <w:rPr>
                <w:sz w:val="20"/>
                <w:szCs w:val="20"/>
              </w:rPr>
            </w:pPr>
            <w:r w:rsidRPr="00980687">
              <w:rPr>
                <w:sz w:val="20"/>
                <w:szCs w:val="20"/>
              </w:rPr>
              <w:t>да</w:t>
            </w:r>
          </w:p>
        </w:tc>
      </w:tr>
      <w:tr w:rsidR="00980687" w:rsidRPr="00980687" w14:paraId="1D7EF2E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ABEB93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1D383F1" w14:textId="77777777" w:rsidR="00980687" w:rsidRPr="00980687" w:rsidRDefault="00980687" w:rsidP="00980687">
            <w:pPr>
              <w:jc w:val="both"/>
              <w:rPr>
                <w:sz w:val="20"/>
                <w:szCs w:val="20"/>
              </w:rPr>
            </w:pPr>
            <w:r w:rsidRPr="00980687">
              <w:rPr>
                <w:sz w:val="20"/>
                <w:szCs w:val="20"/>
              </w:rPr>
              <w:t>9. ИП (ул. Первомайская, 74)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A7960AE" w14:textId="77777777" w:rsidR="00980687" w:rsidRPr="00980687" w:rsidRDefault="00980687" w:rsidP="00980687">
            <w:pPr>
              <w:jc w:val="center"/>
              <w:rPr>
                <w:sz w:val="20"/>
                <w:szCs w:val="20"/>
              </w:rPr>
            </w:pPr>
            <w:r w:rsidRPr="00980687">
              <w:rPr>
                <w:sz w:val="20"/>
                <w:szCs w:val="20"/>
              </w:rPr>
              <w:t>да</w:t>
            </w:r>
          </w:p>
        </w:tc>
      </w:tr>
      <w:tr w:rsidR="00980687" w:rsidRPr="00980687" w14:paraId="2CC2CAA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38DC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26007DD" w14:textId="77777777" w:rsidR="00980687" w:rsidRPr="00980687" w:rsidRDefault="00980687" w:rsidP="00980687">
            <w:pPr>
              <w:jc w:val="both"/>
              <w:rPr>
                <w:sz w:val="20"/>
                <w:szCs w:val="20"/>
              </w:rPr>
            </w:pPr>
            <w:r w:rsidRPr="00980687">
              <w:rPr>
                <w:sz w:val="20"/>
                <w:szCs w:val="20"/>
              </w:rPr>
              <w:t>10. Филиал ГУП КК «Крайтехинвентаризация-Краевое БТИ» по Щербиновскому району (ул. Советов, 64)</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91A9B41" w14:textId="77777777" w:rsidR="00980687" w:rsidRPr="00980687" w:rsidRDefault="00980687" w:rsidP="00980687">
            <w:pPr>
              <w:jc w:val="center"/>
              <w:rPr>
                <w:sz w:val="20"/>
                <w:szCs w:val="20"/>
              </w:rPr>
            </w:pPr>
            <w:r w:rsidRPr="00980687">
              <w:rPr>
                <w:sz w:val="20"/>
                <w:szCs w:val="20"/>
              </w:rPr>
              <w:t>нет</w:t>
            </w:r>
          </w:p>
        </w:tc>
      </w:tr>
      <w:tr w:rsidR="00980687" w:rsidRPr="00980687" w14:paraId="6393018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E551C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7FAC84"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A20A4" w14:textId="77777777" w:rsidR="00980687" w:rsidRPr="00980687" w:rsidRDefault="00980687" w:rsidP="00980687">
            <w:pPr>
              <w:jc w:val="center"/>
              <w:rPr>
                <w:sz w:val="20"/>
                <w:szCs w:val="20"/>
              </w:rPr>
            </w:pPr>
            <w:r w:rsidRPr="00980687">
              <w:rPr>
                <w:sz w:val="20"/>
                <w:szCs w:val="20"/>
              </w:rPr>
              <w:t> </w:t>
            </w:r>
          </w:p>
        </w:tc>
      </w:tr>
      <w:tr w:rsidR="00980687" w:rsidRPr="00980687" w14:paraId="62C28C6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19AD881C" w14:textId="77777777" w:rsidR="00980687" w:rsidRPr="00980687" w:rsidRDefault="00980687" w:rsidP="00980687">
            <w:pPr>
              <w:jc w:val="center"/>
              <w:rPr>
                <w:bCs/>
                <w:sz w:val="20"/>
                <w:szCs w:val="20"/>
              </w:rPr>
            </w:pPr>
            <w:r w:rsidRPr="00980687">
              <w:rPr>
                <w:bCs/>
                <w:sz w:val="20"/>
                <w:szCs w:val="20"/>
              </w:rPr>
              <w:t>3</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14B5045" w14:textId="77777777" w:rsidR="00980687" w:rsidRPr="00980687" w:rsidRDefault="00980687" w:rsidP="00980687">
            <w:pPr>
              <w:jc w:val="both"/>
              <w:rPr>
                <w:sz w:val="20"/>
                <w:szCs w:val="20"/>
              </w:rPr>
            </w:pPr>
            <w:r w:rsidRPr="00980687">
              <w:rPr>
                <w:bCs/>
                <w:sz w:val="20"/>
                <w:szCs w:val="20"/>
              </w:rPr>
              <w:t>ст-ца Старощербиновская</w:t>
            </w:r>
            <w:r w:rsidRPr="00980687">
              <w:rPr>
                <w:sz w:val="20"/>
                <w:szCs w:val="20"/>
              </w:rPr>
              <w:t>, ул. Первомайская - Советов (Кв. №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534674" w14:textId="77777777" w:rsidR="00980687" w:rsidRPr="00980687" w:rsidRDefault="00980687" w:rsidP="00980687">
            <w:pPr>
              <w:jc w:val="center"/>
              <w:rPr>
                <w:sz w:val="20"/>
                <w:szCs w:val="20"/>
              </w:rPr>
            </w:pPr>
            <w:r w:rsidRPr="00980687">
              <w:rPr>
                <w:sz w:val="20"/>
                <w:szCs w:val="20"/>
              </w:rPr>
              <w:t> </w:t>
            </w:r>
          </w:p>
        </w:tc>
      </w:tr>
      <w:tr w:rsidR="00980687" w:rsidRPr="00980687" w14:paraId="1E58C2D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9066F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AC9EF2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E7E569" w14:textId="77777777" w:rsidR="00980687" w:rsidRPr="00980687" w:rsidRDefault="00980687" w:rsidP="00980687">
            <w:pPr>
              <w:jc w:val="center"/>
              <w:rPr>
                <w:sz w:val="20"/>
                <w:szCs w:val="20"/>
              </w:rPr>
            </w:pPr>
            <w:r w:rsidRPr="00980687">
              <w:rPr>
                <w:sz w:val="20"/>
                <w:szCs w:val="20"/>
              </w:rPr>
              <w:t> </w:t>
            </w:r>
          </w:p>
        </w:tc>
      </w:tr>
      <w:tr w:rsidR="00980687" w:rsidRPr="00980687" w14:paraId="2FCFE12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386A5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55414BF"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CC35E" w14:textId="77777777" w:rsidR="00980687" w:rsidRPr="00980687" w:rsidRDefault="00980687" w:rsidP="00980687">
            <w:pPr>
              <w:jc w:val="center"/>
              <w:rPr>
                <w:sz w:val="20"/>
                <w:szCs w:val="20"/>
              </w:rPr>
            </w:pPr>
            <w:r w:rsidRPr="00980687">
              <w:rPr>
                <w:sz w:val="20"/>
                <w:szCs w:val="20"/>
              </w:rPr>
              <w:t> </w:t>
            </w:r>
          </w:p>
        </w:tc>
      </w:tr>
      <w:tr w:rsidR="00980687" w:rsidRPr="00980687" w14:paraId="616B2A0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FCDC7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A1EE5D"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421D4E" w14:textId="77777777" w:rsidR="00980687" w:rsidRPr="00980687" w:rsidRDefault="00980687" w:rsidP="00980687">
            <w:pPr>
              <w:jc w:val="center"/>
              <w:rPr>
                <w:sz w:val="20"/>
                <w:szCs w:val="20"/>
              </w:rPr>
            </w:pPr>
            <w:r w:rsidRPr="00980687">
              <w:rPr>
                <w:sz w:val="20"/>
                <w:szCs w:val="20"/>
              </w:rPr>
              <w:t> </w:t>
            </w:r>
          </w:p>
        </w:tc>
      </w:tr>
      <w:tr w:rsidR="00980687" w:rsidRPr="00980687" w14:paraId="5736A90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382F9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85FCDB"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425153" w14:textId="77777777" w:rsidR="00980687" w:rsidRPr="00980687" w:rsidRDefault="00980687" w:rsidP="00980687">
            <w:pPr>
              <w:jc w:val="center"/>
              <w:rPr>
                <w:sz w:val="20"/>
                <w:szCs w:val="20"/>
              </w:rPr>
            </w:pPr>
            <w:r w:rsidRPr="00980687">
              <w:rPr>
                <w:sz w:val="20"/>
                <w:szCs w:val="20"/>
              </w:rPr>
              <w:t> </w:t>
            </w:r>
          </w:p>
        </w:tc>
      </w:tr>
      <w:tr w:rsidR="00980687" w:rsidRPr="00980687" w14:paraId="35836B6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0057F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33CD0A5"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1CF8D9" w14:textId="77777777" w:rsidR="00980687" w:rsidRPr="00980687" w:rsidRDefault="00980687" w:rsidP="00980687">
            <w:pPr>
              <w:jc w:val="center"/>
              <w:rPr>
                <w:sz w:val="20"/>
                <w:szCs w:val="20"/>
              </w:rPr>
            </w:pPr>
            <w:r w:rsidRPr="00980687">
              <w:rPr>
                <w:sz w:val="20"/>
                <w:szCs w:val="20"/>
              </w:rPr>
              <w:t> </w:t>
            </w:r>
          </w:p>
        </w:tc>
      </w:tr>
      <w:tr w:rsidR="00980687" w:rsidRPr="00980687" w14:paraId="1EA933C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BD498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1BBAA53"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81EE8C" w14:textId="77777777" w:rsidR="00980687" w:rsidRPr="00980687" w:rsidRDefault="00980687" w:rsidP="00980687">
            <w:pPr>
              <w:jc w:val="center"/>
              <w:rPr>
                <w:sz w:val="20"/>
                <w:szCs w:val="20"/>
              </w:rPr>
            </w:pPr>
            <w:r w:rsidRPr="00980687">
              <w:rPr>
                <w:sz w:val="20"/>
                <w:szCs w:val="20"/>
              </w:rPr>
              <w:t> </w:t>
            </w:r>
          </w:p>
        </w:tc>
      </w:tr>
      <w:tr w:rsidR="00980687" w:rsidRPr="00980687" w14:paraId="5136E0E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33EE4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48C7E0" w14:textId="77777777" w:rsidR="00980687" w:rsidRPr="00980687" w:rsidRDefault="00980687" w:rsidP="00980687">
            <w:pPr>
              <w:rPr>
                <w:sz w:val="20"/>
                <w:szCs w:val="20"/>
              </w:rPr>
            </w:pPr>
            <w:r w:rsidRPr="00980687">
              <w:rPr>
                <w:sz w:val="20"/>
                <w:szCs w:val="20"/>
              </w:rPr>
              <w:t>1. ул. Ленина 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8AB0D" w14:textId="77777777" w:rsidR="00980687" w:rsidRPr="00980687" w:rsidRDefault="00980687" w:rsidP="00980687">
            <w:pPr>
              <w:jc w:val="center"/>
              <w:rPr>
                <w:sz w:val="20"/>
                <w:szCs w:val="20"/>
              </w:rPr>
            </w:pPr>
            <w:r w:rsidRPr="00980687">
              <w:rPr>
                <w:sz w:val="20"/>
                <w:szCs w:val="20"/>
              </w:rPr>
              <w:t>нет</w:t>
            </w:r>
          </w:p>
        </w:tc>
      </w:tr>
      <w:tr w:rsidR="00980687" w:rsidRPr="00980687" w14:paraId="13BA18D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5F975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B3E1477" w14:textId="77777777" w:rsidR="00980687" w:rsidRPr="00980687" w:rsidRDefault="00980687" w:rsidP="00980687">
            <w:pPr>
              <w:rPr>
                <w:sz w:val="20"/>
                <w:szCs w:val="20"/>
              </w:rPr>
            </w:pPr>
            <w:r w:rsidRPr="00980687">
              <w:rPr>
                <w:sz w:val="20"/>
                <w:szCs w:val="20"/>
              </w:rPr>
              <w:t>2. ул. Ленина 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A3D89E" w14:textId="77777777" w:rsidR="00980687" w:rsidRPr="00980687" w:rsidRDefault="00980687" w:rsidP="00980687">
            <w:pPr>
              <w:jc w:val="center"/>
              <w:rPr>
                <w:sz w:val="20"/>
                <w:szCs w:val="20"/>
              </w:rPr>
            </w:pPr>
            <w:r w:rsidRPr="00980687">
              <w:rPr>
                <w:sz w:val="20"/>
                <w:szCs w:val="20"/>
              </w:rPr>
              <w:t>нет</w:t>
            </w:r>
          </w:p>
        </w:tc>
      </w:tr>
      <w:tr w:rsidR="00980687" w:rsidRPr="00980687" w14:paraId="29DEF2B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58AC9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5E27361" w14:textId="77777777" w:rsidR="00980687" w:rsidRPr="00980687" w:rsidRDefault="00980687" w:rsidP="00980687">
            <w:pPr>
              <w:rPr>
                <w:sz w:val="20"/>
                <w:szCs w:val="20"/>
              </w:rPr>
            </w:pPr>
            <w:r w:rsidRPr="00980687">
              <w:rPr>
                <w:sz w:val="20"/>
                <w:szCs w:val="20"/>
              </w:rPr>
              <w:t>3. ул. Первомайская 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710524" w14:textId="77777777" w:rsidR="00980687" w:rsidRPr="00980687" w:rsidRDefault="00980687" w:rsidP="00980687">
            <w:pPr>
              <w:jc w:val="center"/>
              <w:rPr>
                <w:sz w:val="20"/>
                <w:szCs w:val="20"/>
              </w:rPr>
            </w:pPr>
            <w:r w:rsidRPr="00980687">
              <w:rPr>
                <w:sz w:val="20"/>
                <w:szCs w:val="20"/>
              </w:rPr>
              <w:t>да</w:t>
            </w:r>
          </w:p>
        </w:tc>
      </w:tr>
      <w:tr w:rsidR="00980687" w:rsidRPr="00980687" w14:paraId="70AFC0A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116E7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C83A07" w14:textId="77777777" w:rsidR="00980687" w:rsidRPr="00980687" w:rsidRDefault="00980687" w:rsidP="00980687">
            <w:pPr>
              <w:rPr>
                <w:sz w:val="20"/>
                <w:szCs w:val="20"/>
              </w:rPr>
            </w:pPr>
            <w:r w:rsidRPr="00980687">
              <w:rPr>
                <w:sz w:val="20"/>
                <w:szCs w:val="20"/>
              </w:rPr>
              <w:t>4. ул. Советов 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66F41D" w14:textId="77777777" w:rsidR="00980687" w:rsidRPr="00980687" w:rsidRDefault="00980687" w:rsidP="00980687">
            <w:pPr>
              <w:jc w:val="center"/>
              <w:rPr>
                <w:sz w:val="20"/>
                <w:szCs w:val="20"/>
              </w:rPr>
            </w:pPr>
            <w:r w:rsidRPr="00980687">
              <w:rPr>
                <w:sz w:val="20"/>
                <w:szCs w:val="20"/>
              </w:rPr>
              <w:t>да</w:t>
            </w:r>
          </w:p>
        </w:tc>
      </w:tr>
      <w:tr w:rsidR="00980687" w:rsidRPr="00980687" w14:paraId="58EEFA1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17E580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704C9F6" w14:textId="77777777" w:rsidR="00980687" w:rsidRPr="00980687" w:rsidRDefault="00980687" w:rsidP="00980687">
            <w:pPr>
              <w:rPr>
                <w:sz w:val="20"/>
                <w:szCs w:val="20"/>
              </w:rPr>
            </w:pPr>
            <w:r w:rsidRPr="00980687">
              <w:rPr>
                <w:sz w:val="20"/>
                <w:szCs w:val="20"/>
              </w:rPr>
              <w:t>5. ул. Советов 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C490AC" w14:textId="77777777" w:rsidR="00980687" w:rsidRPr="00980687" w:rsidRDefault="00980687" w:rsidP="00980687">
            <w:pPr>
              <w:jc w:val="center"/>
              <w:rPr>
                <w:sz w:val="20"/>
                <w:szCs w:val="20"/>
              </w:rPr>
            </w:pPr>
            <w:r w:rsidRPr="00980687">
              <w:rPr>
                <w:sz w:val="20"/>
                <w:szCs w:val="20"/>
              </w:rPr>
              <w:t>нет</w:t>
            </w:r>
          </w:p>
        </w:tc>
      </w:tr>
      <w:tr w:rsidR="00980687" w:rsidRPr="00980687" w14:paraId="37A5459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2FC210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D8B4AD3" w14:textId="77777777" w:rsidR="00980687" w:rsidRPr="00980687" w:rsidRDefault="00980687" w:rsidP="00980687">
            <w:pPr>
              <w:rPr>
                <w:sz w:val="20"/>
                <w:szCs w:val="20"/>
              </w:rPr>
            </w:pPr>
            <w:r w:rsidRPr="00980687">
              <w:rPr>
                <w:sz w:val="20"/>
                <w:szCs w:val="20"/>
              </w:rPr>
              <w:t>6. ул. Шевченко 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C27F94" w14:textId="77777777" w:rsidR="00980687" w:rsidRPr="00980687" w:rsidRDefault="00980687" w:rsidP="00980687">
            <w:pPr>
              <w:jc w:val="center"/>
              <w:rPr>
                <w:sz w:val="20"/>
                <w:szCs w:val="20"/>
              </w:rPr>
            </w:pPr>
            <w:r w:rsidRPr="00980687">
              <w:rPr>
                <w:sz w:val="20"/>
                <w:szCs w:val="20"/>
              </w:rPr>
              <w:t>нет</w:t>
            </w:r>
          </w:p>
        </w:tc>
      </w:tr>
      <w:tr w:rsidR="00980687" w:rsidRPr="00980687" w14:paraId="7D5F511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A6B1F6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AA15836" w14:textId="77777777" w:rsidR="00980687" w:rsidRPr="00980687" w:rsidRDefault="00980687" w:rsidP="00980687">
            <w:pPr>
              <w:rPr>
                <w:sz w:val="20"/>
                <w:szCs w:val="20"/>
              </w:rPr>
            </w:pPr>
            <w:r w:rsidRPr="00980687">
              <w:rPr>
                <w:sz w:val="20"/>
                <w:szCs w:val="20"/>
              </w:rPr>
              <w:t>7. ул. Шевченко 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C1F19F" w14:textId="77777777" w:rsidR="00980687" w:rsidRPr="00980687" w:rsidRDefault="00980687" w:rsidP="00980687">
            <w:pPr>
              <w:jc w:val="center"/>
              <w:rPr>
                <w:sz w:val="20"/>
                <w:szCs w:val="20"/>
              </w:rPr>
            </w:pPr>
            <w:r w:rsidRPr="00980687">
              <w:rPr>
                <w:sz w:val="20"/>
                <w:szCs w:val="20"/>
              </w:rPr>
              <w:t>нет</w:t>
            </w:r>
          </w:p>
        </w:tc>
      </w:tr>
      <w:tr w:rsidR="00980687" w:rsidRPr="00980687" w14:paraId="11F6393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CB650E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94A38F0" w14:textId="77777777" w:rsidR="00980687" w:rsidRPr="00980687" w:rsidRDefault="00980687" w:rsidP="00980687">
            <w:pPr>
              <w:rPr>
                <w:sz w:val="20"/>
                <w:szCs w:val="20"/>
              </w:rPr>
            </w:pPr>
            <w:r w:rsidRPr="00980687">
              <w:rPr>
                <w:sz w:val="20"/>
                <w:szCs w:val="20"/>
              </w:rPr>
              <w:t>8. ул. Шевченко 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6F732" w14:textId="77777777" w:rsidR="00980687" w:rsidRPr="00980687" w:rsidRDefault="00980687" w:rsidP="00980687">
            <w:pPr>
              <w:jc w:val="center"/>
              <w:rPr>
                <w:sz w:val="20"/>
                <w:szCs w:val="20"/>
              </w:rPr>
            </w:pPr>
            <w:r w:rsidRPr="00980687">
              <w:rPr>
                <w:sz w:val="20"/>
                <w:szCs w:val="20"/>
              </w:rPr>
              <w:t>да</w:t>
            </w:r>
          </w:p>
        </w:tc>
      </w:tr>
      <w:tr w:rsidR="00980687" w:rsidRPr="00980687" w14:paraId="7C3897F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FDDD2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F1A09C4" w14:textId="77777777" w:rsidR="00980687" w:rsidRPr="00980687" w:rsidRDefault="00980687" w:rsidP="00980687">
            <w:pPr>
              <w:rPr>
                <w:sz w:val="20"/>
                <w:szCs w:val="20"/>
              </w:rPr>
            </w:pPr>
            <w:r w:rsidRPr="00980687">
              <w:rPr>
                <w:sz w:val="20"/>
                <w:szCs w:val="20"/>
              </w:rPr>
              <w:t>9. ул. Шевченко 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F593EC" w14:textId="77777777" w:rsidR="00980687" w:rsidRPr="00980687" w:rsidRDefault="00980687" w:rsidP="00980687">
            <w:pPr>
              <w:jc w:val="center"/>
              <w:rPr>
                <w:sz w:val="20"/>
                <w:szCs w:val="20"/>
              </w:rPr>
            </w:pPr>
            <w:r w:rsidRPr="00980687">
              <w:rPr>
                <w:sz w:val="20"/>
                <w:szCs w:val="20"/>
              </w:rPr>
              <w:t>нет</w:t>
            </w:r>
          </w:p>
        </w:tc>
      </w:tr>
      <w:tr w:rsidR="00980687" w:rsidRPr="00980687" w14:paraId="4B7DB5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22B4A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D42F1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1E5A5E" w14:textId="77777777" w:rsidR="00980687" w:rsidRPr="00980687" w:rsidRDefault="00980687" w:rsidP="00980687">
            <w:pPr>
              <w:jc w:val="center"/>
              <w:rPr>
                <w:sz w:val="20"/>
                <w:szCs w:val="20"/>
              </w:rPr>
            </w:pPr>
            <w:r w:rsidRPr="00980687">
              <w:rPr>
                <w:sz w:val="20"/>
                <w:szCs w:val="20"/>
              </w:rPr>
              <w:t> </w:t>
            </w:r>
          </w:p>
        </w:tc>
      </w:tr>
      <w:tr w:rsidR="00980687" w:rsidRPr="00980687" w14:paraId="685607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9C178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404965" w14:textId="77777777" w:rsidR="00980687" w:rsidRPr="00980687" w:rsidRDefault="00980687" w:rsidP="00980687">
            <w:pPr>
              <w:jc w:val="both"/>
              <w:rPr>
                <w:sz w:val="20"/>
                <w:szCs w:val="20"/>
              </w:rPr>
            </w:pPr>
            <w:r w:rsidRPr="00980687">
              <w:rPr>
                <w:sz w:val="20"/>
                <w:szCs w:val="20"/>
              </w:rPr>
              <w:t>1. МБДОУ детский сад №7 комбинированного вида МО ЩР ст. Старощербиновская (ул. Первомайская, 109)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4CAB58" w14:textId="77777777" w:rsidR="00980687" w:rsidRPr="00980687" w:rsidRDefault="00980687" w:rsidP="00980687">
            <w:pPr>
              <w:jc w:val="center"/>
              <w:rPr>
                <w:sz w:val="20"/>
                <w:szCs w:val="20"/>
              </w:rPr>
            </w:pPr>
            <w:r w:rsidRPr="00980687">
              <w:rPr>
                <w:sz w:val="20"/>
                <w:szCs w:val="20"/>
              </w:rPr>
              <w:t>да</w:t>
            </w:r>
          </w:p>
        </w:tc>
      </w:tr>
      <w:tr w:rsidR="00980687" w:rsidRPr="00980687" w14:paraId="0B466D1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7D578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E933E4B" w14:textId="77777777" w:rsidR="00980687" w:rsidRPr="00980687" w:rsidRDefault="00980687" w:rsidP="00980687">
            <w:pPr>
              <w:jc w:val="both"/>
              <w:rPr>
                <w:sz w:val="20"/>
                <w:szCs w:val="20"/>
              </w:rPr>
            </w:pPr>
            <w:r w:rsidRPr="00980687">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C986D4" w14:textId="77777777" w:rsidR="00980687" w:rsidRPr="00980687" w:rsidRDefault="00980687" w:rsidP="00980687">
            <w:pPr>
              <w:jc w:val="center"/>
              <w:rPr>
                <w:sz w:val="20"/>
                <w:szCs w:val="20"/>
              </w:rPr>
            </w:pPr>
            <w:r w:rsidRPr="00980687">
              <w:rPr>
                <w:sz w:val="20"/>
                <w:szCs w:val="20"/>
              </w:rPr>
              <w:t>да</w:t>
            </w:r>
          </w:p>
        </w:tc>
      </w:tr>
      <w:tr w:rsidR="00980687" w:rsidRPr="00980687" w14:paraId="50AEEB4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D3479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6F70CE" w14:textId="77777777" w:rsidR="00980687" w:rsidRPr="00980687" w:rsidRDefault="00980687" w:rsidP="00980687">
            <w:pPr>
              <w:jc w:val="both"/>
              <w:rPr>
                <w:sz w:val="20"/>
                <w:szCs w:val="20"/>
              </w:rPr>
            </w:pPr>
            <w:r w:rsidRPr="00980687">
              <w:rPr>
                <w:sz w:val="20"/>
                <w:szCs w:val="20"/>
              </w:rPr>
              <w:t>3. МКУ МО ЩР «Централизованная межотраслевая бухгалтерия»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478B12" w14:textId="77777777" w:rsidR="00980687" w:rsidRPr="00980687" w:rsidRDefault="00980687" w:rsidP="00980687">
            <w:pPr>
              <w:jc w:val="center"/>
              <w:rPr>
                <w:sz w:val="20"/>
                <w:szCs w:val="20"/>
              </w:rPr>
            </w:pPr>
            <w:r w:rsidRPr="00980687">
              <w:rPr>
                <w:sz w:val="20"/>
                <w:szCs w:val="20"/>
              </w:rPr>
              <w:t>да</w:t>
            </w:r>
          </w:p>
        </w:tc>
      </w:tr>
      <w:tr w:rsidR="00980687" w:rsidRPr="00980687" w14:paraId="0C888D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186114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510FD4" w14:textId="77777777" w:rsidR="00980687" w:rsidRPr="00980687" w:rsidRDefault="00980687" w:rsidP="00980687">
            <w:pPr>
              <w:jc w:val="both"/>
              <w:rPr>
                <w:sz w:val="20"/>
                <w:szCs w:val="20"/>
              </w:rPr>
            </w:pPr>
            <w:r w:rsidRPr="00980687">
              <w:rPr>
                <w:sz w:val="20"/>
                <w:szCs w:val="20"/>
              </w:rPr>
              <w:t>4. Управление федеральной службы государственной статистики по Краснодарскому краю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D925B7" w14:textId="77777777" w:rsidR="00980687" w:rsidRPr="00980687" w:rsidRDefault="00980687" w:rsidP="00980687">
            <w:pPr>
              <w:jc w:val="center"/>
              <w:rPr>
                <w:sz w:val="20"/>
                <w:szCs w:val="20"/>
              </w:rPr>
            </w:pPr>
            <w:r w:rsidRPr="00980687">
              <w:rPr>
                <w:sz w:val="20"/>
                <w:szCs w:val="20"/>
              </w:rPr>
              <w:t>да</w:t>
            </w:r>
          </w:p>
        </w:tc>
      </w:tr>
      <w:tr w:rsidR="00980687" w:rsidRPr="00980687" w14:paraId="562672D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BADDD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4DDB29D" w14:textId="77777777" w:rsidR="00980687" w:rsidRPr="00980687" w:rsidRDefault="00980687" w:rsidP="00980687">
            <w:pPr>
              <w:jc w:val="both"/>
              <w:rPr>
                <w:sz w:val="20"/>
                <w:szCs w:val="20"/>
              </w:rPr>
            </w:pPr>
            <w:r w:rsidRPr="00980687">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19F05A" w14:textId="77777777" w:rsidR="00980687" w:rsidRPr="00980687" w:rsidRDefault="00980687" w:rsidP="00980687">
            <w:pPr>
              <w:jc w:val="center"/>
              <w:rPr>
                <w:sz w:val="20"/>
                <w:szCs w:val="20"/>
              </w:rPr>
            </w:pPr>
            <w:r w:rsidRPr="00980687">
              <w:rPr>
                <w:sz w:val="20"/>
                <w:szCs w:val="20"/>
              </w:rPr>
              <w:t>да</w:t>
            </w:r>
          </w:p>
        </w:tc>
      </w:tr>
      <w:tr w:rsidR="00980687" w:rsidRPr="00980687" w14:paraId="144C018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10097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E478A32" w14:textId="77777777" w:rsidR="00980687" w:rsidRPr="00980687" w:rsidRDefault="00980687" w:rsidP="00980687">
            <w:pPr>
              <w:jc w:val="both"/>
              <w:rPr>
                <w:sz w:val="20"/>
                <w:szCs w:val="20"/>
              </w:rPr>
            </w:pPr>
            <w:r w:rsidRPr="00980687">
              <w:rPr>
                <w:sz w:val="20"/>
                <w:szCs w:val="20"/>
              </w:rPr>
              <w:t>6. Администрация Старощербиновского сельского поселения Щербиновский район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8D7EF4" w14:textId="77777777" w:rsidR="00980687" w:rsidRPr="00980687" w:rsidRDefault="00980687" w:rsidP="00980687">
            <w:pPr>
              <w:jc w:val="center"/>
              <w:rPr>
                <w:sz w:val="20"/>
                <w:szCs w:val="20"/>
              </w:rPr>
            </w:pPr>
            <w:r w:rsidRPr="00980687">
              <w:rPr>
                <w:sz w:val="20"/>
                <w:szCs w:val="20"/>
              </w:rPr>
              <w:t>да</w:t>
            </w:r>
          </w:p>
        </w:tc>
      </w:tr>
      <w:tr w:rsidR="00980687" w:rsidRPr="00980687" w14:paraId="72F9E3C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2E2617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1C11302" w14:textId="77777777" w:rsidR="00980687" w:rsidRPr="00980687" w:rsidRDefault="00980687" w:rsidP="00980687">
            <w:pPr>
              <w:jc w:val="both"/>
              <w:rPr>
                <w:sz w:val="20"/>
                <w:szCs w:val="20"/>
              </w:rPr>
            </w:pPr>
            <w:r w:rsidRPr="00980687">
              <w:rPr>
                <w:sz w:val="20"/>
                <w:szCs w:val="20"/>
              </w:rPr>
              <w:t>7. Муниципальное казенное учреждение «Благоустройство»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2D6DE" w14:textId="77777777" w:rsidR="00980687" w:rsidRPr="00980687" w:rsidRDefault="00980687" w:rsidP="00980687">
            <w:pPr>
              <w:jc w:val="center"/>
              <w:rPr>
                <w:sz w:val="20"/>
                <w:szCs w:val="20"/>
              </w:rPr>
            </w:pPr>
            <w:r w:rsidRPr="00980687">
              <w:rPr>
                <w:sz w:val="20"/>
                <w:szCs w:val="20"/>
              </w:rPr>
              <w:t>да</w:t>
            </w:r>
          </w:p>
        </w:tc>
      </w:tr>
      <w:tr w:rsidR="00980687" w:rsidRPr="00980687" w14:paraId="602D187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A3638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22E8BDC" w14:textId="77777777" w:rsidR="00980687" w:rsidRPr="00980687" w:rsidRDefault="00980687" w:rsidP="00980687">
            <w:pPr>
              <w:jc w:val="both"/>
              <w:rPr>
                <w:sz w:val="20"/>
                <w:szCs w:val="20"/>
              </w:rPr>
            </w:pPr>
            <w:r w:rsidRPr="00980687">
              <w:rPr>
                <w:sz w:val="20"/>
                <w:szCs w:val="20"/>
              </w:rPr>
              <w:t>8. Администрация муниципального образования Щербиновский район (помещения № 54;71)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B851F5" w14:textId="77777777" w:rsidR="00980687" w:rsidRPr="00980687" w:rsidRDefault="00980687" w:rsidP="00980687">
            <w:pPr>
              <w:jc w:val="center"/>
              <w:rPr>
                <w:sz w:val="20"/>
                <w:szCs w:val="20"/>
              </w:rPr>
            </w:pPr>
            <w:r w:rsidRPr="00980687">
              <w:rPr>
                <w:sz w:val="20"/>
                <w:szCs w:val="20"/>
              </w:rPr>
              <w:t>да</w:t>
            </w:r>
          </w:p>
        </w:tc>
      </w:tr>
      <w:tr w:rsidR="00980687" w:rsidRPr="00980687" w14:paraId="573C1C0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0F8B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85D2AA8" w14:textId="77777777" w:rsidR="00980687" w:rsidRPr="00980687" w:rsidRDefault="00980687" w:rsidP="00980687">
            <w:pPr>
              <w:jc w:val="both"/>
              <w:rPr>
                <w:sz w:val="20"/>
                <w:szCs w:val="20"/>
              </w:rPr>
            </w:pPr>
            <w:r w:rsidRPr="00980687">
              <w:rPr>
                <w:sz w:val="20"/>
                <w:szCs w:val="20"/>
              </w:rPr>
              <w:t>9. Администрация муниципального образования Щербиновский район (помещение № 48)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3A28CD" w14:textId="77777777" w:rsidR="00980687" w:rsidRPr="00980687" w:rsidRDefault="00980687" w:rsidP="00980687">
            <w:pPr>
              <w:jc w:val="center"/>
              <w:rPr>
                <w:sz w:val="20"/>
                <w:szCs w:val="20"/>
              </w:rPr>
            </w:pPr>
            <w:r w:rsidRPr="00980687">
              <w:rPr>
                <w:sz w:val="20"/>
                <w:szCs w:val="20"/>
              </w:rPr>
              <w:t>да</w:t>
            </w:r>
          </w:p>
        </w:tc>
      </w:tr>
      <w:tr w:rsidR="00980687" w:rsidRPr="00980687" w14:paraId="116F538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80C5DC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D75C92C" w14:textId="77777777" w:rsidR="00980687" w:rsidRPr="00980687" w:rsidRDefault="00980687" w:rsidP="00980687">
            <w:pPr>
              <w:jc w:val="both"/>
              <w:rPr>
                <w:sz w:val="20"/>
                <w:szCs w:val="20"/>
              </w:rPr>
            </w:pPr>
            <w:r w:rsidRPr="00980687">
              <w:rPr>
                <w:sz w:val="20"/>
                <w:szCs w:val="20"/>
              </w:rPr>
              <w:t>10. Администрация муниципального образования Щербиновский район (помещения № 91; 104-106)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B373D4" w14:textId="77777777" w:rsidR="00980687" w:rsidRPr="00980687" w:rsidRDefault="00980687" w:rsidP="00980687">
            <w:pPr>
              <w:jc w:val="center"/>
              <w:rPr>
                <w:sz w:val="20"/>
                <w:szCs w:val="20"/>
              </w:rPr>
            </w:pPr>
            <w:r w:rsidRPr="00980687">
              <w:rPr>
                <w:sz w:val="20"/>
                <w:szCs w:val="20"/>
              </w:rPr>
              <w:t>да</w:t>
            </w:r>
          </w:p>
        </w:tc>
      </w:tr>
      <w:tr w:rsidR="00980687" w:rsidRPr="00980687" w14:paraId="073376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E313E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7FDD9D" w14:textId="77777777" w:rsidR="00980687" w:rsidRPr="00980687" w:rsidRDefault="00980687" w:rsidP="00980687">
            <w:pPr>
              <w:rPr>
                <w:sz w:val="20"/>
                <w:szCs w:val="20"/>
              </w:rPr>
            </w:pPr>
            <w:r w:rsidRPr="00980687">
              <w:rPr>
                <w:sz w:val="20"/>
                <w:szCs w:val="20"/>
              </w:rPr>
              <w:t>11. МБУ ХЭС МО ЩР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658F33" w14:textId="77777777" w:rsidR="00980687" w:rsidRPr="00980687" w:rsidRDefault="00980687" w:rsidP="00980687">
            <w:pPr>
              <w:jc w:val="center"/>
              <w:rPr>
                <w:sz w:val="20"/>
                <w:szCs w:val="20"/>
              </w:rPr>
            </w:pPr>
            <w:r w:rsidRPr="00980687">
              <w:rPr>
                <w:sz w:val="20"/>
                <w:szCs w:val="20"/>
              </w:rPr>
              <w:t>да</w:t>
            </w:r>
          </w:p>
        </w:tc>
      </w:tr>
      <w:tr w:rsidR="00980687" w:rsidRPr="00980687" w14:paraId="78E19DB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C46182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818D102" w14:textId="77777777" w:rsidR="00980687" w:rsidRPr="00980687" w:rsidRDefault="00980687" w:rsidP="00980687">
            <w:pPr>
              <w:rPr>
                <w:sz w:val="20"/>
                <w:szCs w:val="20"/>
              </w:rPr>
            </w:pPr>
            <w:r w:rsidRPr="00980687">
              <w:rPr>
                <w:sz w:val="20"/>
                <w:szCs w:val="20"/>
              </w:rPr>
              <w:t>12. МБУ ХЭС МО ЩР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16E87C" w14:textId="77777777" w:rsidR="00980687" w:rsidRPr="00980687" w:rsidRDefault="00980687" w:rsidP="00980687">
            <w:pPr>
              <w:jc w:val="center"/>
              <w:rPr>
                <w:sz w:val="20"/>
                <w:szCs w:val="20"/>
              </w:rPr>
            </w:pPr>
            <w:r w:rsidRPr="00980687">
              <w:rPr>
                <w:sz w:val="20"/>
                <w:szCs w:val="20"/>
              </w:rPr>
              <w:t> </w:t>
            </w:r>
          </w:p>
        </w:tc>
      </w:tr>
      <w:tr w:rsidR="00980687" w:rsidRPr="00980687" w14:paraId="608231D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6C1F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904C0FF" w14:textId="77777777" w:rsidR="00980687" w:rsidRPr="00980687" w:rsidRDefault="00980687" w:rsidP="00980687">
            <w:pPr>
              <w:rPr>
                <w:sz w:val="20"/>
                <w:szCs w:val="20"/>
              </w:rPr>
            </w:pPr>
            <w:r w:rsidRPr="00980687">
              <w:rPr>
                <w:sz w:val="20"/>
                <w:szCs w:val="20"/>
              </w:rPr>
              <w:t>Административное здание (ул. Советов,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6CA1A7" w14:textId="77777777" w:rsidR="00980687" w:rsidRPr="00980687" w:rsidRDefault="00980687" w:rsidP="00980687">
            <w:pPr>
              <w:jc w:val="center"/>
              <w:rPr>
                <w:sz w:val="20"/>
                <w:szCs w:val="20"/>
              </w:rPr>
            </w:pPr>
            <w:r w:rsidRPr="00980687">
              <w:rPr>
                <w:sz w:val="20"/>
                <w:szCs w:val="20"/>
              </w:rPr>
              <w:t>да</w:t>
            </w:r>
          </w:p>
        </w:tc>
      </w:tr>
      <w:tr w:rsidR="00980687" w:rsidRPr="00980687" w14:paraId="1FC9B5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DBDE5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9135A65" w14:textId="77777777" w:rsidR="00980687" w:rsidRPr="00980687" w:rsidRDefault="00980687" w:rsidP="00980687">
            <w:pPr>
              <w:rPr>
                <w:sz w:val="20"/>
                <w:szCs w:val="20"/>
              </w:rPr>
            </w:pPr>
            <w:r w:rsidRPr="00980687">
              <w:rPr>
                <w:sz w:val="20"/>
                <w:szCs w:val="20"/>
              </w:rPr>
              <w:t>Гараж (ул. Советов, 68 лит. 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7FCC33" w14:textId="77777777" w:rsidR="00980687" w:rsidRPr="00980687" w:rsidRDefault="00980687" w:rsidP="00980687">
            <w:pPr>
              <w:jc w:val="center"/>
              <w:rPr>
                <w:sz w:val="20"/>
                <w:szCs w:val="20"/>
              </w:rPr>
            </w:pPr>
            <w:r w:rsidRPr="00980687">
              <w:rPr>
                <w:sz w:val="20"/>
                <w:szCs w:val="20"/>
              </w:rPr>
              <w:t>да</w:t>
            </w:r>
          </w:p>
        </w:tc>
      </w:tr>
      <w:tr w:rsidR="00980687" w:rsidRPr="00980687" w14:paraId="06490F7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855AA4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733E51" w14:textId="77777777" w:rsidR="00980687" w:rsidRPr="00980687" w:rsidRDefault="00980687" w:rsidP="00980687">
            <w:pPr>
              <w:rPr>
                <w:sz w:val="20"/>
                <w:szCs w:val="20"/>
              </w:rPr>
            </w:pPr>
            <w:r w:rsidRPr="00980687">
              <w:rPr>
                <w:sz w:val="20"/>
                <w:szCs w:val="20"/>
              </w:rPr>
              <w:t>Гараж (ул. Советов, 68 лит 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2A63F2" w14:textId="77777777" w:rsidR="00980687" w:rsidRPr="00980687" w:rsidRDefault="00980687" w:rsidP="00980687">
            <w:pPr>
              <w:jc w:val="center"/>
              <w:rPr>
                <w:sz w:val="20"/>
                <w:szCs w:val="20"/>
              </w:rPr>
            </w:pPr>
            <w:r w:rsidRPr="00980687">
              <w:rPr>
                <w:sz w:val="20"/>
                <w:szCs w:val="20"/>
              </w:rPr>
              <w:t>да</w:t>
            </w:r>
          </w:p>
        </w:tc>
      </w:tr>
      <w:tr w:rsidR="00980687" w:rsidRPr="00980687" w14:paraId="635C2C1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BE1EAF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4FFF72C" w14:textId="77777777" w:rsidR="00980687" w:rsidRPr="00980687" w:rsidRDefault="00980687" w:rsidP="00980687">
            <w:pPr>
              <w:jc w:val="both"/>
              <w:rPr>
                <w:sz w:val="20"/>
                <w:szCs w:val="20"/>
              </w:rPr>
            </w:pPr>
            <w:r w:rsidRPr="00980687">
              <w:rPr>
                <w:sz w:val="20"/>
                <w:szCs w:val="20"/>
              </w:rPr>
              <w:t>13. Управление записи актов гражданского состояния Краснодарского края (ул. Первомайская, 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A2CF9" w14:textId="77777777" w:rsidR="00980687" w:rsidRPr="00980687" w:rsidRDefault="00980687" w:rsidP="00980687">
            <w:pPr>
              <w:jc w:val="center"/>
              <w:rPr>
                <w:sz w:val="20"/>
                <w:szCs w:val="20"/>
              </w:rPr>
            </w:pPr>
            <w:r w:rsidRPr="00980687">
              <w:rPr>
                <w:sz w:val="20"/>
                <w:szCs w:val="20"/>
              </w:rPr>
              <w:t>да</w:t>
            </w:r>
          </w:p>
        </w:tc>
      </w:tr>
      <w:tr w:rsidR="00980687" w:rsidRPr="00980687" w14:paraId="5FD8EE2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21359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B569421" w14:textId="77777777" w:rsidR="00980687" w:rsidRPr="00980687" w:rsidRDefault="00980687" w:rsidP="00980687">
            <w:pPr>
              <w:jc w:val="both"/>
              <w:rPr>
                <w:sz w:val="20"/>
                <w:szCs w:val="20"/>
              </w:rPr>
            </w:pPr>
            <w:r w:rsidRPr="00980687">
              <w:rPr>
                <w:sz w:val="20"/>
                <w:szCs w:val="20"/>
              </w:rPr>
              <w:t>14. МБУ «Сельскохозяйственный информационно-консультационный центр» МО ЩР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7D7AB2" w14:textId="77777777" w:rsidR="00980687" w:rsidRPr="00980687" w:rsidRDefault="00980687" w:rsidP="00980687">
            <w:pPr>
              <w:jc w:val="center"/>
              <w:rPr>
                <w:sz w:val="20"/>
                <w:szCs w:val="20"/>
              </w:rPr>
            </w:pPr>
            <w:r w:rsidRPr="00980687">
              <w:rPr>
                <w:sz w:val="20"/>
                <w:szCs w:val="20"/>
              </w:rPr>
              <w:t>да</w:t>
            </w:r>
          </w:p>
        </w:tc>
      </w:tr>
      <w:tr w:rsidR="00980687" w:rsidRPr="00980687" w14:paraId="03AC18A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035592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9AA5190" w14:textId="77777777" w:rsidR="00980687" w:rsidRPr="00980687" w:rsidRDefault="00980687" w:rsidP="00980687">
            <w:pPr>
              <w:rPr>
                <w:sz w:val="20"/>
                <w:szCs w:val="20"/>
              </w:rPr>
            </w:pPr>
            <w:r w:rsidRPr="00980687">
              <w:rPr>
                <w:sz w:val="20"/>
                <w:szCs w:val="20"/>
              </w:rPr>
              <w:t>15. МБУ ХЭС МО ЩР (ул. Первомайская, 105)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07C8B8" w14:textId="77777777" w:rsidR="00980687" w:rsidRPr="00980687" w:rsidRDefault="00980687" w:rsidP="00980687">
            <w:pPr>
              <w:jc w:val="center"/>
              <w:rPr>
                <w:sz w:val="20"/>
                <w:szCs w:val="20"/>
              </w:rPr>
            </w:pPr>
            <w:r w:rsidRPr="00980687">
              <w:rPr>
                <w:sz w:val="20"/>
                <w:szCs w:val="20"/>
              </w:rPr>
              <w:t>да</w:t>
            </w:r>
          </w:p>
        </w:tc>
      </w:tr>
      <w:tr w:rsidR="00980687" w:rsidRPr="00980687" w14:paraId="10D5F0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C3AA86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5AE97B"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BBF5EA" w14:textId="77777777" w:rsidR="00980687" w:rsidRPr="00980687" w:rsidRDefault="00980687" w:rsidP="00980687">
            <w:pPr>
              <w:jc w:val="center"/>
              <w:rPr>
                <w:sz w:val="20"/>
                <w:szCs w:val="20"/>
              </w:rPr>
            </w:pPr>
            <w:r w:rsidRPr="00980687">
              <w:rPr>
                <w:sz w:val="20"/>
                <w:szCs w:val="20"/>
              </w:rPr>
              <w:t> </w:t>
            </w:r>
          </w:p>
        </w:tc>
      </w:tr>
      <w:tr w:rsidR="00980687" w:rsidRPr="00980687" w14:paraId="733A3EE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A892CB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B850FD1" w14:textId="77777777" w:rsidR="00980687" w:rsidRPr="00980687" w:rsidRDefault="00980687" w:rsidP="00980687">
            <w:pPr>
              <w:jc w:val="both"/>
              <w:rPr>
                <w:sz w:val="20"/>
                <w:szCs w:val="20"/>
              </w:rPr>
            </w:pPr>
            <w:r w:rsidRPr="00980687">
              <w:rPr>
                <w:sz w:val="20"/>
                <w:szCs w:val="20"/>
              </w:rPr>
              <w:t>1. Публичное акционерное общество «Сбербанк России» (ул. Советов,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BCACB4" w14:textId="77777777" w:rsidR="00980687" w:rsidRPr="00980687" w:rsidRDefault="00980687" w:rsidP="00980687">
            <w:pPr>
              <w:jc w:val="center"/>
              <w:rPr>
                <w:sz w:val="20"/>
                <w:szCs w:val="20"/>
              </w:rPr>
            </w:pPr>
            <w:r w:rsidRPr="00980687">
              <w:rPr>
                <w:sz w:val="20"/>
                <w:szCs w:val="20"/>
              </w:rPr>
              <w:t>да</w:t>
            </w:r>
          </w:p>
        </w:tc>
      </w:tr>
      <w:tr w:rsidR="00980687" w:rsidRPr="00980687" w14:paraId="10B854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8BB84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72A2509"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DB938C" w14:textId="77777777" w:rsidR="00980687" w:rsidRPr="00980687" w:rsidRDefault="00980687" w:rsidP="00980687">
            <w:pPr>
              <w:jc w:val="center"/>
              <w:rPr>
                <w:sz w:val="20"/>
                <w:szCs w:val="20"/>
              </w:rPr>
            </w:pPr>
            <w:r w:rsidRPr="00980687">
              <w:rPr>
                <w:sz w:val="20"/>
                <w:szCs w:val="20"/>
              </w:rPr>
              <w:t> </w:t>
            </w:r>
          </w:p>
        </w:tc>
      </w:tr>
      <w:tr w:rsidR="00980687" w:rsidRPr="00980687" w14:paraId="09F7B09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A8BA906" w14:textId="77777777" w:rsidR="00980687" w:rsidRPr="00980687" w:rsidRDefault="00980687" w:rsidP="00980687">
            <w:pPr>
              <w:jc w:val="center"/>
              <w:rPr>
                <w:bCs/>
                <w:sz w:val="20"/>
                <w:szCs w:val="20"/>
              </w:rPr>
            </w:pPr>
            <w:r w:rsidRPr="00980687">
              <w:rPr>
                <w:bCs/>
                <w:sz w:val="20"/>
                <w:szCs w:val="20"/>
              </w:rPr>
              <w:t>4</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AE01356" w14:textId="77777777" w:rsidR="00980687" w:rsidRPr="00980687" w:rsidRDefault="00980687" w:rsidP="00980687">
            <w:pPr>
              <w:jc w:val="both"/>
              <w:rPr>
                <w:sz w:val="20"/>
                <w:szCs w:val="20"/>
              </w:rPr>
            </w:pPr>
            <w:r w:rsidRPr="00980687">
              <w:rPr>
                <w:sz w:val="20"/>
                <w:szCs w:val="20"/>
              </w:rPr>
              <w:t>ст-ца Старощербиновская, ул. Советов 106 (Кв. № 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52A102" w14:textId="77777777" w:rsidR="00980687" w:rsidRPr="00980687" w:rsidRDefault="00980687" w:rsidP="00980687">
            <w:pPr>
              <w:jc w:val="center"/>
              <w:rPr>
                <w:sz w:val="20"/>
                <w:szCs w:val="20"/>
              </w:rPr>
            </w:pPr>
            <w:r w:rsidRPr="00980687">
              <w:rPr>
                <w:sz w:val="20"/>
                <w:szCs w:val="20"/>
              </w:rPr>
              <w:t> </w:t>
            </w:r>
          </w:p>
        </w:tc>
      </w:tr>
      <w:tr w:rsidR="00980687" w:rsidRPr="00980687" w14:paraId="3D8EE17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E3EECEB"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13DF91"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74A29B" w14:textId="77777777" w:rsidR="00980687" w:rsidRPr="00980687" w:rsidRDefault="00980687" w:rsidP="00980687">
            <w:pPr>
              <w:jc w:val="center"/>
              <w:rPr>
                <w:sz w:val="20"/>
                <w:szCs w:val="20"/>
              </w:rPr>
            </w:pPr>
            <w:r w:rsidRPr="00980687">
              <w:rPr>
                <w:sz w:val="20"/>
                <w:szCs w:val="20"/>
              </w:rPr>
              <w:t> </w:t>
            </w:r>
          </w:p>
        </w:tc>
      </w:tr>
      <w:tr w:rsidR="00980687" w:rsidRPr="00980687" w14:paraId="6B67D85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D6D2F5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0BDAF3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6A014" w14:textId="77777777" w:rsidR="00980687" w:rsidRPr="00980687" w:rsidRDefault="00980687" w:rsidP="00980687">
            <w:pPr>
              <w:jc w:val="center"/>
              <w:rPr>
                <w:sz w:val="20"/>
                <w:szCs w:val="20"/>
              </w:rPr>
            </w:pPr>
            <w:r w:rsidRPr="00980687">
              <w:rPr>
                <w:sz w:val="20"/>
                <w:szCs w:val="20"/>
              </w:rPr>
              <w:t> </w:t>
            </w:r>
          </w:p>
        </w:tc>
      </w:tr>
      <w:tr w:rsidR="00980687" w:rsidRPr="00980687" w14:paraId="7C0750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9E42B0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1524FEE"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D12864" w14:textId="77777777" w:rsidR="00980687" w:rsidRPr="00980687" w:rsidRDefault="00980687" w:rsidP="00980687">
            <w:pPr>
              <w:jc w:val="center"/>
              <w:rPr>
                <w:sz w:val="20"/>
                <w:szCs w:val="20"/>
              </w:rPr>
            </w:pPr>
            <w:r w:rsidRPr="00980687">
              <w:rPr>
                <w:sz w:val="20"/>
                <w:szCs w:val="20"/>
              </w:rPr>
              <w:t> </w:t>
            </w:r>
          </w:p>
        </w:tc>
      </w:tr>
      <w:tr w:rsidR="00980687" w:rsidRPr="00980687" w14:paraId="550D84D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FA3811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E9C1FE6"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80C4DF" w14:textId="77777777" w:rsidR="00980687" w:rsidRPr="00980687" w:rsidRDefault="00980687" w:rsidP="00980687">
            <w:pPr>
              <w:jc w:val="center"/>
              <w:rPr>
                <w:sz w:val="20"/>
                <w:szCs w:val="20"/>
              </w:rPr>
            </w:pPr>
            <w:r w:rsidRPr="00980687">
              <w:rPr>
                <w:sz w:val="20"/>
                <w:szCs w:val="20"/>
              </w:rPr>
              <w:t> </w:t>
            </w:r>
          </w:p>
        </w:tc>
      </w:tr>
      <w:tr w:rsidR="00980687" w:rsidRPr="00980687" w14:paraId="18BA60B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2AE002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49908B"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3B084D" w14:textId="77777777" w:rsidR="00980687" w:rsidRPr="00980687" w:rsidRDefault="00980687" w:rsidP="00980687">
            <w:pPr>
              <w:jc w:val="center"/>
              <w:rPr>
                <w:sz w:val="20"/>
                <w:szCs w:val="20"/>
              </w:rPr>
            </w:pPr>
            <w:r w:rsidRPr="00980687">
              <w:rPr>
                <w:sz w:val="20"/>
                <w:szCs w:val="20"/>
              </w:rPr>
              <w:t> </w:t>
            </w:r>
          </w:p>
        </w:tc>
      </w:tr>
      <w:tr w:rsidR="00980687" w:rsidRPr="00980687" w14:paraId="60379B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1D382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9000AAF"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A69F3C" w14:textId="77777777" w:rsidR="00980687" w:rsidRPr="00980687" w:rsidRDefault="00980687" w:rsidP="00980687">
            <w:pPr>
              <w:jc w:val="center"/>
              <w:rPr>
                <w:sz w:val="20"/>
                <w:szCs w:val="20"/>
              </w:rPr>
            </w:pPr>
            <w:r w:rsidRPr="00980687">
              <w:rPr>
                <w:sz w:val="20"/>
                <w:szCs w:val="20"/>
              </w:rPr>
              <w:t> </w:t>
            </w:r>
          </w:p>
        </w:tc>
      </w:tr>
      <w:tr w:rsidR="00980687" w:rsidRPr="00980687" w14:paraId="43BA63D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53CF7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A4ADAA7" w14:textId="77777777" w:rsidR="00980687" w:rsidRPr="00980687" w:rsidRDefault="00980687" w:rsidP="00980687">
            <w:pPr>
              <w:jc w:val="both"/>
              <w:rPr>
                <w:sz w:val="20"/>
                <w:szCs w:val="20"/>
              </w:rPr>
            </w:pPr>
            <w:r w:rsidRPr="00980687">
              <w:rPr>
                <w:sz w:val="20"/>
                <w:szCs w:val="20"/>
              </w:rPr>
              <w:t xml:space="preserve">1. ул. Шевченко, 95/1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B30B03" w14:textId="77777777" w:rsidR="00980687" w:rsidRPr="00980687" w:rsidRDefault="00980687" w:rsidP="00980687">
            <w:pPr>
              <w:jc w:val="center"/>
              <w:rPr>
                <w:sz w:val="20"/>
                <w:szCs w:val="20"/>
              </w:rPr>
            </w:pPr>
            <w:r w:rsidRPr="00980687">
              <w:rPr>
                <w:sz w:val="20"/>
                <w:szCs w:val="20"/>
              </w:rPr>
              <w:t>да</w:t>
            </w:r>
          </w:p>
        </w:tc>
      </w:tr>
      <w:tr w:rsidR="00980687" w:rsidRPr="00980687" w14:paraId="67256CB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094B1E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378D3DD"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497EF" w14:textId="77777777" w:rsidR="00980687" w:rsidRPr="00980687" w:rsidRDefault="00980687" w:rsidP="00980687">
            <w:pPr>
              <w:jc w:val="center"/>
              <w:rPr>
                <w:sz w:val="20"/>
                <w:szCs w:val="20"/>
              </w:rPr>
            </w:pPr>
            <w:r w:rsidRPr="00980687">
              <w:rPr>
                <w:sz w:val="20"/>
                <w:szCs w:val="20"/>
              </w:rPr>
              <w:t> </w:t>
            </w:r>
          </w:p>
        </w:tc>
      </w:tr>
      <w:tr w:rsidR="00980687" w:rsidRPr="00980687" w14:paraId="49C5AE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1C8677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03743C3" w14:textId="77777777" w:rsidR="00980687" w:rsidRPr="00980687" w:rsidRDefault="00980687" w:rsidP="00980687">
            <w:pPr>
              <w:jc w:val="both"/>
              <w:rPr>
                <w:sz w:val="20"/>
                <w:szCs w:val="20"/>
              </w:rPr>
            </w:pPr>
            <w:r w:rsidRPr="00980687">
              <w:rPr>
                <w:sz w:val="20"/>
                <w:szCs w:val="20"/>
              </w:rPr>
              <w:t>1. МБДОУ детский сад №8 комбинированного вида МО ШР ст. Старощербиновская (ул. Советов, 106)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2F5467" w14:textId="77777777" w:rsidR="00980687" w:rsidRPr="00980687" w:rsidRDefault="00980687" w:rsidP="00980687">
            <w:pPr>
              <w:jc w:val="center"/>
              <w:rPr>
                <w:sz w:val="20"/>
                <w:szCs w:val="20"/>
              </w:rPr>
            </w:pPr>
            <w:r w:rsidRPr="00980687">
              <w:rPr>
                <w:sz w:val="20"/>
                <w:szCs w:val="20"/>
              </w:rPr>
              <w:t>да</w:t>
            </w:r>
          </w:p>
        </w:tc>
      </w:tr>
      <w:tr w:rsidR="00980687" w:rsidRPr="00980687" w14:paraId="111F56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FC8838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A6B596B"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522341" w14:textId="77777777" w:rsidR="00980687" w:rsidRPr="00980687" w:rsidRDefault="00980687" w:rsidP="00980687">
            <w:pPr>
              <w:jc w:val="center"/>
              <w:rPr>
                <w:sz w:val="20"/>
                <w:szCs w:val="20"/>
              </w:rPr>
            </w:pPr>
            <w:r w:rsidRPr="00980687">
              <w:rPr>
                <w:sz w:val="20"/>
                <w:szCs w:val="20"/>
              </w:rPr>
              <w:t> </w:t>
            </w:r>
          </w:p>
        </w:tc>
      </w:tr>
      <w:tr w:rsidR="00980687" w:rsidRPr="00980687" w14:paraId="400CB6E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A36BC9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EEFACD"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1858A0" w14:textId="77777777" w:rsidR="00980687" w:rsidRPr="00980687" w:rsidRDefault="00980687" w:rsidP="00980687">
            <w:pPr>
              <w:jc w:val="center"/>
              <w:rPr>
                <w:sz w:val="20"/>
                <w:szCs w:val="20"/>
              </w:rPr>
            </w:pPr>
            <w:r w:rsidRPr="00980687">
              <w:rPr>
                <w:sz w:val="20"/>
                <w:szCs w:val="20"/>
              </w:rPr>
              <w:t> </w:t>
            </w:r>
          </w:p>
        </w:tc>
      </w:tr>
      <w:tr w:rsidR="00980687" w:rsidRPr="00980687" w14:paraId="6CAACDA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2D1D8BE" w14:textId="77777777" w:rsidR="00980687" w:rsidRPr="00980687" w:rsidRDefault="00980687" w:rsidP="00980687">
            <w:pPr>
              <w:jc w:val="center"/>
              <w:rPr>
                <w:bCs/>
                <w:sz w:val="20"/>
                <w:szCs w:val="20"/>
              </w:rPr>
            </w:pPr>
            <w:r w:rsidRPr="00980687">
              <w:rPr>
                <w:bCs/>
                <w:sz w:val="20"/>
                <w:szCs w:val="20"/>
              </w:rPr>
              <w:t>5</w:t>
            </w:r>
          </w:p>
        </w:tc>
        <w:tc>
          <w:tcPr>
            <w:tcW w:w="6135" w:type="dxa"/>
            <w:tcBorders>
              <w:top w:val="single" w:sz="4" w:space="0" w:color="auto"/>
              <w:left w:val="single" w:sz="4" w:space="0" w:color="auto"/>
              <w:bottom w:val="single" w:sz="4" w:space="0" w:color="auto"/>
              <w:right w:val="single" w:sz="4" w:space="0" w:color="auto"/>
            </w:tcBorders>
            <w:vAlign w:val="bottom"/>
            <w:hideMark/>
          </w:tcPr>
          <w:p w14:paraId="0774D189" w14:textId="77777777" w:rsidR="00980687" w:rsidRPr="00980687" w:rsidRDefault="00980687" w:rsidP="00980687">
            <w:pPr>
              <w:jc w:val="both"/>
              <w:rPr>
                <w:sz w:val="20"/>
                <w:szCs w:val="20"/>
              </w:rPr>
            </w:pPr>
            <w:r w:rsidRPr="00980687">
              <w:rPr>
                <w:sz w:val="20"/>
                <w:szCs w:val="20"/>
              </w:rPr>
              <w:t>ст-ца Старощербиновская, ул. Красноармейская - Советов (Кв. № 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972673" w14:textId="77777777" w:rsidR="00980687" w:rsidRPr="00980687" w:rsidRDefault="00980687" w:rsidP="00980687">
            <w:pPr>
              <w:jc w:val="center"/>
              <w:rPr>
                <w:sz w:val="20"/>
                <w:szCs w:val="20"/>
              </w:rPr>
            </w:pPr>
            <w:r w:rsidRPr="00980687">
              <w:rPr>
                <w:sz w:val="20"/>
                <w:szCs w:val="20"/>
              </w:rPr>
              <w:t> </w:t>
            </w:r>
          </w:p>
        </w:tc>
      </w:tr>
      <w:tr w:rsidR="00980687" w:rsidRPr="00980687" w14:paraId="045F7F5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FA0BBF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457B80B"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3C3239" w14:textId="77777777" w:rsidR="00980687" w:rsidRPr="00980687" w:rsidRDefault="00980687" w:rsidP="00980687">
            <w:pPr>
              <w:jc w:val="center"/>
              <w:rPr>
                <w:sz w:val="20"/>
                <w:szCs w:val="20"/>
              </w:rPr>
            </w:pPr>
            <w:r w:rsidRPr="00980687">
              <w:rPr>
                <w:sz w:val="20"/>
                <w:szCs w:val="20"/>
              </w:rPr>
              <w:t> </w:t>
            </w:r>
          </w:p>
        </w:tc>
      </w:tr>
      <w:tr w:rsidR="00980687" w:rsidRPr="00980687" w14:paraId="1AA73B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EA4DCC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5B6DCFD"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48CB2D" w14:textId="77777777" w:rsidR="00980687" w:rsidRPr="00980687" w:rsidRDefault="00980687" w:rsidP="00980687">
            <w:pPr>
              <w:jc w:val="center"/>
              <w:rPr>
                <w:sz w:val="20"/>
                <w:szCs w:val="20"/>
              </w:rPr>
            </w:pPr>
            <w:r w:rsidRPr="00980687">
              <w:rPr>
                <w:sz w:val="20"/>
                <w:szCs w:val="20"/>
              </w:rPr>
              <w:t> </w:t>
            </w:r>
          </w:p>
        </w:tc>
      </w:tr>
      <w:tr w:rsidR="00980687" w:rsidRPr="00980687" w14:paraId="447D25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C958E7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087D575"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4BBFF" w14:textId="77777777" w:rsidR="00980687" w:rsidRPr="00980687" w:rsidRDefault="00980687" w:rsidP="00980687">
            <w:pPr>
              <w:jc w:val="center"/>
              <w:rPr>
                <w:sz w:val="20"/>
                <w:szCs w:val="20"/>
              </w:rPr>
            </w:pPr>
            <w:r w:rsidRPr="00980687">
              <w:rPr>
                <w:sz w:val="20"/>
                <w:szCs w:val="20"/>
              </w:rPr>
              <w:t> </w:t>
            </w:r>
          </w:p>
        </w:tc>
      </w:tr>
      <w:tr w:rsidR="00980687" w:rsidRPr="00980687" w14:paraId="04B3D0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0D5BB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B831872"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4DBF62" w14:textId="77777777" w:rsidR="00980687" w:rsidRPr="00980687" w:rsidRDefault="00980687" w:rsidP="00980687">
            <w:pPr>
              <w:jc w:val="center"/>
              <w:rPr>
                <w:sz w:val="20"/>
                <w:szCs w:val="20"/>
              </w:rPr>
            </w:pPr>
            <w:r w:rsidRPr="00980687">
              <w:rPr>
                <w:sz w:val="20"/>
                <w:szCs w:val="20"/>
              </w:rPr>
              <w:t> </w:t>
            </w:r>
          </w:p>
        </w:tc>
      </w:tr>
      <w:tr w:rsidR="00980687" w:rsidRPr="00980687" w14:paraId="258292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15AEC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832930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4036C8" w14:textId="77777777" w:rsidR="00980687" w:rsidRPr="00980687" w:rsidRDefault="00980687" w:rsidP="00980687">
            <w:pPr>
              <w:jc w:val="center"/>
              <w:rPr>
                <w:sz w:val="20"/>
                <w:szCs w:val="20"/>
              </w:rPr>
            </w:pPr>
            <w:r w:rsidRPr="00980687">
              <w:rPr>
                <w:sz w:val="20"/>
                <w:szCs w:val="20"/>
              </w:rPr>
              <w:t> </w:t>
            </w:r>
          </w:p>
        </w:tc>
      </w:tr>
      <w:tr w:rsidR="00980687" w:rsidRPr="00980687" w14:paraId="19CDF9B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4B5E6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F722448"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E6D033" w14:textId="77777777" w:rsidR="00980687" w:rsidRPr="00980687" w:rsidRDefault="00980687" w:rsidP="00980687">
            <w:pPr>
              <w:jc w:val="center"/>
              <w:rPr>
                <w:sz w:val="20"/>
                <w:szCs w:val="20"/>
              </w:rPr>
            </w:pPr>
            <w:r w:rsidRPr="00980687">
              <w:rPr>
                <w:sz w:val="20"/>
                <w:szCs w:val="20"/>
              </w:rPr>
              <w:t> </w:t>
            </w:r>
          </w:p>
        </w:tc>
      </w:tr>
      <w:tr w:rsidR="00980687" w:rsidRPr="00980687" w14:paraId="3EADA99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F0A18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37110DB" w14:textId="77777777" w:rsidR="00980687" w:rsidRPr="00980687" w:rsidRDefault="00980687" w:rsidP="00980687">
            <w:pPr>
              <w:rPr>
                <w:sz w:val="20"/>
                <w:szCs w:val="20"/>
              </w:rPr>
            </w:pPr>
            <w:r w:rsidRPr="00980687">
              <w:rPr>
                <w:sz w:val="20"/>
                <w:szCs w:val="20"/>
              </w:rPr>
              <w:t>1. ул. Краснопартизанская 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A07B7A" w14:textId="77777777" w:rsidR="00980687" w:rsidRPr="00980687" w:rsidRDefault="00980687" w:rsidP="00980687">
            <w:pPr>
              <w:jc w:val="center"/>
              <w:rPr>
                <w:sz w:val="20"/>
                <w:szCs w:val="20"/>
              </w:rPr>
            </w:pPr>
            <w:r w:rsidRPr="00980687">
              <w:rPr>
                <w:sz w:val="20"/>
                <w:szCs w:val="20"/>
              </w:rPr>
              <w:t>нет</w:t>
            </w:r>
          </w:p>
        </w:tc>
      </w:tr>
      <w:tr w:rsidR="00980687" w:rsidRPr="00980687" w14:paraId="21475D5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5027D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15A4CB" w14:textId="77777777" w:rsidR="00980687" w:rsidRPr="00980687" w:rsidRDefault="00980687" w:rsidP="00980687">
            <w:pPr>
              <w:rPr>
                <w:sz w:val="20"/>
                <w:szCs w:val="20"/>
              </w:rPr>
            </w:pPr>
            <w:r w:rsidRPr="00980687">
              <w:rPr>
                <w:sz w:val="20"/>
                <w:szCs w:val="20"/>
              </w:rPr>
              <w:t>2.ул. Краснопартизанская 128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EE57" w14:textId="77777777" w:rsidR="00980687" w:rsidRPr="00980687" w:rsidRDefault="00980687" w:rsidP="00980687">
            <w:pPr>
              <w:jc w:val="center"/>
              <w:rPr>
                <w:sz w:val="20"/>
                <w:szCs w:val="20"/>
              </w:rPr>
            </w:pPr>
            <w:r w:rsidRPr="00980687">
              <w:rPr>
                <w:sz w:val="20"/>
                <w:szCs w:val="20"/>
              </w:rPr>
              <w:t>да</w:t>
            </w:r>
          </w:p>
        </w:tc>
      </w:tr>
      <w:tr w:rsidR="00980687" w:rsidRPr="00980687" w14:paraId="707CF1F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9D4B55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03E73B3" w14:textId="77777777" w:rsidR="00980687" w:rsidRPr="00980687" w:rsidRDefault="00980687" w:rsidP="00980687">
            <w:pPr>
              <w:rPr>
                <w:sz w:val="20"/>
                <w:szCs w:val="20"/>
              </w:rPr>
            </w:pPr>
            <w:r w:rsidRPr="00980687">
              <w:rPr>
                <w:sz w:val="20"/>
                <w:szCs w:val="20"/>
              </w:rPr>
              <w:t>3. ул. Краснопартизанская 130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E9555E" w14:textId="77777777" w:rsidR="00980687" w:rsidRPr="00980687" w:rsidRDefault="00980687" w:rsidP="00980687">
            <w:pPr>
              <w:jc w:val="center"/>
              <w:rPr>
                <w:sz w:val="20"/>
                <w:szCs w:val="20"/>
              </w:rPr>
            </w:pPr>
            <w:r w:rsidRPr="00980687">
              <w:rPr>
                <w:sz w:val="20"/>
                <w:szCs w:val="20"/>
              </w:rPr>
              <w:t>да</w:t>
            </w:r>
          </w:p>
        </w:tc>
      </w:tr>
      <w:tr w:rsidR="00980687" w:rsidRPr="00980687" w14:paraId="53B1C3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5B212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7133387" w14:textId="77777777" w:rsidR="00980687" w:rsidRPr="00980687" w:rsidRDefault="00980687" w:rsidP="00980687">
            <w:pPr>
              <w:rPr>
                <w:sz w:val="20"/>
                <w:szCs w:val="20"/>
              </w:rPr>
            </w:pPr>
            <w:r w:rsidRPr="00980687">
              <w:rPr>
                <w:sz w:val="20"/>
                <w:szCs w:val="20"/>
              </w:rPr>
              <w:t>4. ул. Краснопартизанская 132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AC8686" w14:textId="77777777" w:rsidR="00980687" w:rsidRPr="00980687" w:rsidRDefault="00980687" w:rsidP="00980687">
            <w:pPr>
              <w:jc w:val="center"/>
              <w:rPr>
                <w:sz w:val="20"/>
                <w:szCs w:val="20"/>
              </w:rPr>
            </w:pPr>
            <w:r w:rsidRPr="00980687">
              <w:rPr>
                <w:sz w:val="20"/>
                <w:szCs w:val="20"/>
              </w:rPr>
              <w:t>да</w:t>
            </w:r>
          </w:p>
        </w:tc>
      </w:tr>
      <w:tr w:rsidR="00980687" w:rsidRPr="00980687" w14:paraId="3CB2111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AAE88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8A86D18" w14:textId="77777777" w:rsidR="00980687" w:rsidRPr="00980687" w:rsidRDefault="00980687" w:rsidP="00980687">
            <w:pPr>
              <w:rPr>
                <w:sz w:val="20"/>
                <w:szCs w:val="20"/>
              </w:rPr>
            </w:pPr>
            <w:r w:rsidRPr="00980687">
              <w:rPr>
                <w:sz w:val="20"/>
                <w:szCs w:val="20"/>
              </w:rPr>
              <w:t>5. ул. Ленина 161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6E25EF" w14:textId="77777777" w:rsidR="00980687" w:rsidRPr="00980687" w:rsidRDefault="00980687" w:rsidP="00980687">
            <w:pPr>
              <w:jc w:val="center"/>
              <w:rPr>
                <w:sz w:val="20"/>
                <w:szCs w:val="20"/>
              </w:rPr>
            </w:pPr>
            <w:r w:rsidRPr="00980687">
              <w:rPr>
                <w:sz w:val="20"/>
                <w:szCs w:val="20"/>
              </w:rPr>
              <w:t>да</w:t>
            </w:r>
          </w:p>
        </w:tc>
      </w:tr>
      <w:tr w:rsidR="00980687" w:rsidRPr="00980687" w14:paraId="6A87AB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46CCA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52674C5" w14:textId="77777777" w:rsidR="00980687" w:rsidRPr="00980687" w:rsidRDefault="00980687" w:rsidP="00980687">
            <w:pPr>
              <w:rPr>
                <w:sz w:val="20"/>
                <w:szCs w:val="20"/>
              </w:rPr>
            </w:pPr>
            <w:r w:rsidRPr="00980687">
              <w:rPr>
                <w:sz w:val="20"/>
                <w:szCs w:val="20"/>
              </w:rPr>
              <w:t>6. ул. Ленина 165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A6955" w14:textId="77777777" w:rsidR="00980687" w:rsidRPr="00980687" w:rsidRDefault="00980687" w:rsidP="00980687">
            <w:pPr>
              <w:jc w:val="center"/>
              <w:rPr>
                <w:sz w:val="20"/>
                <w:szCs w:val="20"/>
              </w:rPr>
            </w:pPr>
            <w:r w:rsidRPr="00980687">
              <w:rPr>
                <w:sz w:val="20"/>
                <w:szCs w:val="20"/>
              </w:rPr>
              <w:t>да</w:t>
            </w:r>
          </w:p>
        </w:tc>
      </w:tr>
      <w:tr w:rsidR="00980687" w:rsidRPr="00980687" w14:paraId="2A5508D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1C98F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960611"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73AA33" w14:textId="77777777" w:rsidR="00980687" w:rsidRPr="00980687" w:rsidRDefault="00980687" w:rsidP="00980687">
            <w:pPr>
              <w:jc w:val="center"/>
              <w:rPr>
                <w:sz w:val="20"/>
                <w:szCs w:val="20"/>
              </w:rPr>
            </w:pPr>
            <w:r w:rsidRPr="00980687">
              <w:rPr>
                <w:sz w:val="20"/>
                <w:szCs w:val="20"/>
              </w:rPr>
              <w:t> </w:t>
            </w:r>
          </w:p>
        </w:tc>
      </w:tr>
      <w:tr w:rsidR="00980687" w:rsidRPr="00980687" w14:paraId="1675457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B4127A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D9B12B4" w14:textId="77777777" w:rsidR="00980687" w:rsidRPr="00980687" w:rsidRDefault="00980687" w:rsidP="00980687">
            <w:pPr>
              <w:jc w:val="both"/>
              <w:rPr>
                <w:sz w:val="20"/>
                <w:szCs w:val="20"/>
              </w:rPr>
            </w:pPr>
            <w:r w:rsidRPr="00980687">
              <w:rPr>
                <w:sz w:val="20"/>
                <w:szCs w:val="20"/>
              </w:rPr>
              <w:t>1. МБДОУ ЦРР -детский сад № 6 ст. Старощербиновская (ул. Советов, 134)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93F7C" w14:textId="77777777" w:rsidR="00980687" w:rsidRPr="00980687" w:rsidRDefault="00980687" w:rsidP="00980687">
            <w:pPr>
              <w:jc w:val="center"/>
              <w:rPr>
                <w:sz w:val="20"/>
                <w:szCs w:val="20"/>
              </w:rPr>
            </w:pPr>
            <w:r w:rsidRPr="00980687">
              <w:rPr>
                <w:sz w:val="20"/>
                <w:szCs w:val="20"/>
              </w:rPr>
              <w:t>да</w:t>
            </w:r>
          </w:p>
        </w:tc>
      </w:tr>
      <w:tr w:rsidR="00980687" w:rsidRPr="00980687" w14:paraId="53A2D6C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BF6189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B1AC542"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0E2B5F" w14:textId="77777777" w:rsidR="00980687" w:rsidRPr="00980687" w:rsidRDefault="00980687" w:rsidP="00980687">
            <w:pPr>
              <w:jc w:val="center"/>
              <w:rPr>
                <w:sz w:val="20"/>
                <w:szCs w:val="20"/>
              </w:rPr>
            </w:pPr>
            <w:r w:rsidRPr="00980687">
              <w:rPr>
                <w:sz w:val="20"/>
                <w:szCs w:val="20"/>
              </w:rPr>
              <w:t> </w:t>
            </w:r>
          </w:p>
        </w:tc>
      </w:tr>
      <w:tr w:rsidR="00980687" w:rsidRPr="00980687" w14:paraId="36E519F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1615C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F4DBDA5"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713AAE" w14:textId="77777777" w:rsidR="00980687" w:rsidRPr="00980687" w:rsidRDefault="00980687" w:rsidP="00980687">
            <w:pPr>
              <w:jc w:val="center"/>
              <w:rPr>
                <w:sz w:val="20"/>
                <w:szCs w:val="20"/>
              </w:rPr>
            </w:pPr>
            <w:r w:rsidRPr="00980687">
              <w:rPr>
                <w:sz w:val="20"/>
                <w:szCs w:val="20"/>
              </w:rPr>
              <w:t> </w:t>
            </w:r>
          </w:p>
        </w:tc>
      </w:tr>
      <w:tr w:rsidR="00980687" w:rsidRPr="00980687" w14:paraId="062D69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E21591F" w14:textId="77777777" w:rsidR="00980687" w:rsidRPr="00980687" w:rsidRDefault="00980687" w:rsidP="00980687">
            <w:pPr>
              <w:jc w:val="center"/>
              <w:rPr>
                <w:bCs/>
                <w:sz w:val="20"/>
                <w:szCs w:val="20"/>
              </w:rPr>
            </w:pPr>
            <w:r w:rsidRPr="00980687">
              <w:rPr>
                <w:bCs/>
                <w:sz w:val="20"/>
                <w:szCs w:val="20"/>
              </w:rPr>
              <w:t>6</w:t>
            </w:r>
          </w:p>
        </w:tc>
        <w:tc>
          <w:tcPr>
            <w:tcW w:w="6135" w:type="dxa"/>
            <w:tcBorders>
              <w:top w:val="single" w:sz="4" w:space="0" w:color="auto"/>
              <w:left w:val="single" w:sz="4" w:space="0" w:color="auto"/>
              <w:bottom w:val="single" w:sz="4" w:space="0" w:color="auto"/>
              <w:right w:val="single" w:sz="4" w:space="0" w:color="auto"/>
            </w:tcBorders>
            <w:vAlign w:val="bottom"/>
            <w:hideMark/>
          </w:tcPr>
          <w:p w14:paraId="3064A592" w14:textId="77777777" w:rsidR="00980687" w:rsidRPr="00980687" w:rsidRDefault="00980687" w:rsidP="00980687">
            <w:pPr>
              <w:jc w:val="both"/>
              <w:rPr>
                <w:sz w:val="20"/>
                <w:szCs w:val="20"/>
              </w:rPr>
            </w:pPr>
            <w:r w:rsidRPr="00980687">
              <w:rPr>
                <w:sz w:val="20"/>
                <w:szCs w:val="20"/>
              </w:rPr>
              <w:t>Ст-ца Старощербиновская, ул. Лермонтова, 37 (Кв. № 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0AB6E" w14:textId="77777777" w:rsidR="00980687" w:rsidRPr="00980687" w:rsidRDefault="00980687" w:rsidP="00980687">
            <w:pPr>
              <w:jc w:val="center"/>
              <w:rPr>
                <w:sz w:val="20"/>
                <w:szCs w:val="20"/>
              </w:rPr>
            </w:pPr>
            <w:r w:rsidRPr="00980687">
              <w:rPr>
                <w:sz w:val="20"/>
                <w:szCs w:val="20"/>
              </w:rPr>
              <w:t> </w:t>
            </w:r>
          </w:p>
        </w:tc>
      </w:tr>
      <w:tr w:rsidR="00980687" w:rsidRPr="00980687" w14:paraId="2A2CBED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729223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117DC8"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131C2D" w14:textId="77777777" w:rsidR="00980687" w:rsidRPr="00980687" w:rsidRDefault="00980687" w:rsidP="00980687">
            <w:pPr>
              <w:jc w:val="center"/>
              <w:rPr>
                <w:sz w:val="20"/>
                <w:szCs w:val="20"/>
              </w:rPr>
            </w:pPr>
            <w:r w:rsidRPr="00980687">
              <w:rPr>
                <w:sz w:val="20"/>
                <w:szCs w:val="20"/>
              </w:rPr>
              <w:t> </w:t>
            </w:r>
          </w:p>
        </w:tc>
      </w:tr>
      <w:tr w:rsidR="00980687" w:rsidRPr="00980687" w14:paraId="59340E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1A3204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A1AA853"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B85225" w14:textId="77777777" w:rsidR="00980687" w:rsidRPr="00980687" w:rsidRDefault="00980687" w:rsidP="00980687">
            <w:pPr>
              <w:jc w:val="center"/>
              <w:rPr>
                <w:sz w:val="20"/>
                <w:szCs w:val="20"/>
              </w:rPr>
            </w:pPr>
            <w:r w:rsidRPr="00980687">
              <w:rPr>
                <w:sz w:val="20"/>
                <w:szCs w:val="20"/>
              </w:rPr>
              <w:t> </w:t>
            </w:r>
          </w:p>
        </w:tc>
      </w:tr>
      <w:tr w:rsidR="00980687" w:rsidRPr="00980687" w14:paraId="7CA6EA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D2447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3C7E5F8"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CE1FCE" w14:textId="77777777" w:rsidR="00980687" w:rsidRPr="00980687" w:rsidRDefault="00980687" w:rsidP="00980687">
            <w:pPr>
              <w:jc w:val="center"/>
              <w:rPr>
                <w:sz w:val="20"/>
                <w:szCs w:val="20"/>
              </w:rPr>
            </w:pPr>
            <w:r w:rsidRPr="00980687">
              <w:rPr>
                <w:sz w:val="20"/>
                <w:szCs w:val="20"/>
              </w:rPr>
              <w:t> </w:t>
            </w:r>
          </w:p>
        </w:tc>
      </w:tr>
      <w:tr w:rsidR="00980687" w:rsidRPr="00980687" w14:paraId="4035308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90EA5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47BA32A"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2F50A1" w14:textId="77777777" w:rsidR="00980687" w:rsidRPr="00980687" w:rsidRDefault="00980687" w:rsidP="00980687">
            <w:pPr>
              <w:jc w:val="center"/>
              <w:rPr>
                <w:sz w:val="20"/>
                <w:szCs w:val="20"/>
              </w:rPr>
            </w:pPr>
            <w:r w:rsidRPr="00980687">
              <w:rPr>
                <w:sz w:val="20"/>
                <w:szCs w:val="20"/>
              </w:rPr>
              <w:t> </w:t>
            </w:r>
          </w:p>
        </w:tc>
      </w:tr>
      <w:tr w:rsidR="00980687" w:rsidRPr="00980687" w14:paraId="6BB697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9408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10CA11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8BD6A8" w14:textId="77777777" w:rsidR="00980687" w:rsidRPr="00980687" w:rsidRDefault="00980687" w:rsidP="00980687">
            <w:pPr>
              <w:jc w:val="center"/>
              <w:rPr>
                <w:sz w:val="20"/>
                <w:szCs w:val="20"/>
              </w:rPr>
            </w:pPr>
            <w:r w:rsidRPr="00980687">
              <w:rPr>
                <w:sz w:val="20"/>
                <w:szCs w:val="20"/>
              </w:rPr>
              <w:t> </w:t>
            </w:r>
          </w:p>
        </w:tc>
      </w:tr>
      <w:tr w:rsidR="00980687" w:rsidRPr="00980687" w14:paraId="463172A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6E33EC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6ECED27"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52D13A" w14:textId="77777777" w:rsidR="00980687" w:rsidRPr="00980687" w:rsidRDefault="00980687" w:rsidP="00980687">
            <w:pPr>
              <w:jc w:val="center"/>
              <w:rPr>
                <w:sz w:val="20"/>
                <w:szCs w:val="20"/>
              </w:rPr>
            </w:pPr>
            <w:r w:rsidRPr="00980687">
              <w:rPr>
                <w:sz w:val="20"/>
                <w:szCs w:val="20"/>
              </w:rPr>
              <w:t> </w:t>
            </w:r>
          </w:p>
        </w:tc>
      </w:tr>
      <w:tr w:rsidR="00980687" w:rsidRPr="00980687" w14:paraId="4F9DEEF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08C05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4C8C378"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FAD08" w14:textId="77777777" w:rsidR="00980687" w:rsidRPr="00980687" w:rsidRDefault="00980687" w:rsidP="00980687">
            <w:pPr>
              <w:jc w:val="center"/>
              <w:rPr>
                <w:sz w:val="20"/>
                <w:szCs w:val="20"/>
              </w:rPr>
            </w:pPr>
            <w:r w:rsidRPr="00980687">
              <w:rPr>
                <w:sz w:val="20"/>
                <w:szCs w:val="20"/>
              </w:rPr>
              <w:t> </w:t>
            </w:r>
          </w:p>
        </w:tc>
      </w:tr>
      <w:tr w:rsidR="00980687" w:rsidRPr="00980687" w14:paraId="5654330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8E5322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BC1D365" w14:textId="77777777" w:rsidR="00980687" w:rsidRPr="00980687" w:rsidRDefault="00980687" w:rsidP="00980687">
            <w:pPr>
              <w:jc w:val="both"/>
              <w:rPr>
                <w:sz w:val="20"/>
                <w:szCs w:val="20"/>
              </w:rPr>
            </w:pPr>
            <w:r w:rsidRPr="00980687">
              <w:rPr>
                <w:sz w:val="20"/>
                <w:szCs w:val="20"/>
              </w:rPr>
              <w:t>1. МБОУ СОШ №1 им. Ляпидевского МО ЩР ст. Старощербиновская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D77946" w14:textId="77777777" w:rsidR="00980687" w:rsidRPr="00980687" w:rsidRDefault="00980687" w:rsidP="00980687">
            <w:pPr>
              <w:jc w:val="center"/>
              <w:rPr>
                <w:sz w:val="20"/>
                <w:szCs w:val="20"/>
              </w:rPr>
            </w:pPr>
            <w:r w:rsidRPr="00980687">
              <w:rPr>
                <w:sz w:val="20"/>
                <w:szCs w:val="20"/>
              </w:rPr>
              <w:t>да</w:t>
            </w:r>
          </w:p>
        </w:tc>
      </w:tr>
      <w:tr w:rsidR="00980687" w:rsidRPr="00980687" w14:paraId="6F3AD2C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3610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01CFAE5" w14:textId="77777777" w:rsidR="00980687" w:rsidRPr="00980687" w:rsidRDefault="00980687" w:rsidP="00980687">
            <w:pPr>
              <w:jc w:val="both"/>
              <w:rPr>
                <w:sz w:val="20"/>
                <w:szCs w:val="20"/>
              </w:rPr>
            </w:pPr>
            <w:r w:rsidRPr="00980687">
              <w:rPr>
                <w:sz w:val="20"/>
                <w:szCs w:val="20"/>
              </w:rPr>
              <w:t>Здание № 1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D20C9E" w14:textId="77777777" w:rsidR="00980687" w:rsidRPr="00980687" w:rsidRDefault="00980687" w:rsidP="00980687">
            <w:pPr>
              <w:jc w:val="center"/>
              <w:rPr>
                <w:sz w:val="20"/>
                <w:szCs w:val="20"/>
              </w:rPr>
            </w:pPr>
            <w:r w:rsidRPr="00980687">
              <w:rPr>
                <w:sz w:val="20"/>
                <w:szCs w:val="20"/>
              </w:rPr>
              <w:t>да</w:t>
            </w:r>
          </w:p>
        </w:tc>
      </w:tr>
      <w:tr w:rsidR="00980687" w:rsidRPr="00980687" w14:paraId="09491D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EB4094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BD500FA" w14:textId="77777777" w:rsidR="00980687" w:rsidRPr="00980687" w:rsidRDefault="00980687" w:rsidP="00980687">
            <w:pPr>
              <w:jc w:val="both"/>
              <w:rPr>
                <w:sz w:val="20"/>
                <w:szCs w:val="20"/>
              </w:rPr>
            </w:pPr>
            <w:r w:rsidRPr="00980687">
              <w:rPr>
                <w:sz w:val="20"/>
                <w:szCs w:val="20"/>
              </w:rPr>
              <w:t>Здание № 2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326EC" w14:textId="77777777" w:rsidR="00980687" w:rsidRPr="00980687" w:rsidRDefault="00980687" w:rsidP="00980687">
            <w:pPr>
              <w:jc w:val="center"/>
              <w:rPr>
                <w:sz w:val="20"/>
                <w:szCs w:val="20"/>
              </w:rPr>
            </w:pPr>
            <w:r w:rsidRPr="00980687">
              <w:rPr>
                <w:sz w:val="20"/>
                <w:szCs w:val="20"/>
              </w:rPr>
              <w:t>да</w:t>
            </w:r>
          </w:p>
        </w:tc>
      </w:tr>
      <w:tr w:rsidR="00980687" w:rsidRPr="00980687" w14:paraId="7B582A9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EE417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35255F6" w14:textId="77777777" w:rsidR="00980687" w:rsidRPr="00980687" w:rsidRDefault="00980687" w:rsidP="00980687">
            <w:pPr>
              <w:rPr>
                <w:sz w:val="20"/>
                <w:szCs w:val="20"/>
              </w:rPr>
            </w:pPr>
            <w:r w:rsidRPr="00980687">
              <w:rPr>
                <w:sz w:val="20"/>
                <w:szCs w:val="20"/>
              </w:rPr>
              <w:t>Здание № 3 (ул. Лермонтова, 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B88F25" w14:textId="77777777" w:rsidR="00980687" w:rsidRPr="00980687" w:rsidRDefault="00980687" w:rsidP="00980687">
            <w:pPr>
              <w:jc w:val="center"/>
              <w:rPr>
                <w:sz w:val="20"/>
                <w:szCs w:val="20"/>
              </w:rPr>
            </w:pPr>
            <w:r w:rsidRPr="00980687">
              <w:rPr>
                <w:sz w:val="20"/>
                <w:szCs w:val="20"/>
              </w:rPr>
              <w:t>да</w:t>
            </w:r>
          </w:p>
        </w:tc>
      </w:tr>
      <w:tr w:rsidR="00980687" w:rsidRPr="00980687" w14:paraId="00B838C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06622B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4EB419" w14:textId="77777777" w:rsidR="00980687" w:rsidRPr="00980687" w:rsidRDefault="00980687" w:rsidP="00980687">
            <w:pPr>
              <w:rPr>
                <w:sz w:val="20"/>
                <w:szCs w:val="20"/>
              </w:rPr>
            </w:pPr>
            <w:r w:rsidRPr="00980687">
              <w:rPr>
                <w:sz w:val="20"/>
                <w:szCs w:val="20"/>
              </w:rPr>
              <w:t>Мастерская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01953" w14:textId="77777777" w:rsidR="00980687" w:rsidRPr="00980687" w:rsidRDefault="00980687" w:rsidP="00980687">
            <w:pPr>
              <w:jc w:val="center"/>
              <w:rPr>
                <w:sz w:val="20"/>
                <w:szCs w:val="20"/>
              </w:rPr>
            </w:pPr>
            <w:r w:rsidRPr="00980687">
              <w:rPr>
                <w:sz w:val="20"/>
                <w:szCs w:val="20"/>
              </w:rPr>
              <w:t>да</w:t>
            </w:r>
          </w:p>
        </w:tc>
      </w:tr>
      <w:tr w:rsidR="00980687" w:rsidRPr="00980687" w14:paraId="611CCC1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6709E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9F3B411"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4FCA9E" w14:textId="77777777" w:rsidR="00980687" w:rsidRPr="00980687" w:rsidRDefault="00980687" w:rsidP="00980687">
            <w:pPr>
              <w:jc w:val="center"/>
              <w:rPr>
                <w:sz w:val="20"/>
                <w:szCs w:val="20"/>
              </w:rPr>
            </w:pPr>
            <w:r w:rsidRPr="00980687">
              <w:rPr>
                <w:sz w:val="20"/>
                <w:szCs w:val="20"/>
              </w:rPr>
              <w:t> </w:t>
            </w:r>
          </w:p>
        </w:tc>
      </w:tr>
      <w:tr w:rsidR="00980687" w:rsidRPr="00980687" w14:paraId="767F01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CE6D2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23DCF4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4692EA" w14:textId="77777777" w:rsidR="00980687" w:rsidRPr="00980687" w:rsidRDefault="00980687" w:rsidP="00980687">
            <w:pPr>
              <w:jc w:val="center"/>
              <w:rPr>
                <w:sz w:val="20"/>
                <w:szCs w:val="20"/>
              </w:rPr>
            </w:pPr>
            <w:r w:rsidRPr="00980687">
              <w:rPr>
                <w:sz w:val="20"/>
                <w:szCs w:val="20"/>
              </w:rPr>
              <w:t> </w:t>
            </w:r>
          </w:p>
        </w:tc>
      </w:tr>
      <w:tr w:rsidR="00980687" w:rsidRPr="00980687" w14:paraId="485731C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17B03E0" w14:textId="77777777" w:rsidR="00980687" w:rsidRPr="00980687" w:rsidRDefault="00980687" w:rsidP="00980687">
            <w:pPr>
              <w:jc w:val="center"/>
              <w:rPr>
                <w:bCs/>
                <w:sz w:val="20"/>
                <w:szCs w:val="20"/>
              </w:rPr>
            </w:pPr>
            <w:r w:rsidRPr="00980687">
              <w:rPr>
                <w:bCs/>
                <w:sz w:val="20"/>
                <w:szCs w:val="20"/>
              </w:rPr>
              <w:t>7</w:t>
            </w:r>
          </w:p>
        </w:tc>
        <w:tc>
          <w:tcPr>
            <w:tcW w:w="6135" w:type="dxa"/>
            <w:tcBorders>
              <w:top w:val="single" w:sz="4" w:space="0" w:color="auto"/>
              <w:left w:val="single" w:sz="4" w:space="0" w:color="auto"/>
              <w:bottom w:val="single" w:sz="4" w:space="0" w:color="auto"/>
              <w:right w:val="single" w:sz="4" w:space="0" w:color="auto"/>
            </w:tcBorders>
            <w:vAlign w:val="bottom"/>
            <w:hideMark/>
          </w:tcPr>
          <w:p w14:paraId="67506331" w14:textId="77777777" w:rsidR="00980687" w:rsidRPr="00980687" w:rsidRDefault="00980687" w:rsidP="00980687">
            <w:pPr>
              <w:rPr>
                <w:sz w:val="20"/>
                <w:szCs w:val="20"/>
              </w:rPr>
            </w:pPr>
            <w:r w:rsidRPr="00980687">
              <w:rPr>
                <w:sz w:val="20"/>
                <w:szCs w:val="20"/>
              </w:rPr>
              <w:t>ст-ца Старощербиновская, ул. Красная - Шевченко (Кв. № 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FA3F33" w14:textId="77777777" w:rsidR="00980687" w:rsidRPr="00980687" w:rsidRDefault="00980687" w:rsidP="00980687">
            <w:pPr>
              <w:jc w:val="center"/>
              <w:rPr>
                <w:sz w:val="20"/>
                <w:szCs w:val="20"/>
              </w:rPr>
            </w:pPr>
            <w:r w:rsidRPr="00980687">
              <w:rPr>
                <w:sz w:val="20"/>
                <w:szCs w:val="20"/>
              </w:rPr>
              <w:t> </w:t>
            </w:r>
          </w:p>
        </w:tc>
      </w:tr>
      <w:tr w:rsidR="00980687" w:rsidRPr="00980687" w14:paraId="11A167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41DD6F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7CBBD1C"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22A1AD" w14:textId="77777777" w:rsidR="00980687" w:rsidRPr="00980687" w:rsidRDefault="00980687" w:rsidP="00980687">
            <w:pPr>
              <w:jc w:val="center"/>
              <w:rPr>
                <w:sz w:val="20"/>
                <w:szCs w:val="20"/>
              </w:rPr>
            </w:pPr>
            <w:r w:rsidRPr="00980687">
              <w:rPr>
                <w:sz w:val="20"/>
                <w:szCs w:val="20"/>
              </w:rPr>
              <w:t> </w:t>
            </w:r>
          </w:p>
        </w:tc>
      </w:tr>
      <w:tr w:rsidR="00980687" w:rsidRPr="00980687" w14:paraId="746C0EB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FE2B6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CD54858"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53E18" w14:textId="77777777" w:rsidR="00980687" w:rsidRPr="00980687" w:rsidRDefault="00980687" w:rsidP="00980687">
            <w:pPr>
              <w:jc w:val="center"/>
              <w:rPr>
                <w:sz w:val="20"/>
                <w:szCs w:val="20"/>
              </w:rPr>
            </w:pPr>
            <w:r w:rsidRPr="00980687">
              <w:rPr>
                <w:sz w:val="20"/>
                <w:szCs w:val="20"/>
              </w:rPr>
              <w:t> </w:t>
            </w:r>
          </w:p>
        </w:tc>
      </w:tr>
      <w:tr w:rsidR="00980687" w:rsidRPr="00980687" w14:paraId="65647D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7E315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437B7F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984A3A" w14:textId="77777777" w:rsidR="00980687" w:rsidRPr="00980687" w:rsidRDefault="00980687" w:rsidP="00980687">
            <w:pPr>
              <w:jc w:val="center"/>
              <w:rPr>
                <w:sz w:val="20"/>
                <w:szCs w:val="20"/>
              </w:rPr>
            </w:pPr>
            <w:r w:rsidRPr="00980687">
              <w:rPr>
                <w:sz w:val="20"/>
                <w:szCs w:val="20"/>
              </w:rPr>
              <w:t> </w:t>
            </w:r>
          </w:p>
        </w:tc>
      </w:tr>
      <w:tr w:rsidR="00980687" w:rsidRPr="00980687" w14:paraId="645B35B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B287BF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B29AADF"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8D008E" w14:textId="77777777" w:rsidR="00980687" w:rsidRPr="00980687" w:rsidRDefault="00980687" w:rsidP="00980687">
            <w:pPr>
              <w:jc w:val="center"/>
              <w:rPr>
                <w:sz w:val="20"/>
                <w:szCs w:val="20"/>
              </w:rPr>
            </w:pPr>
            <w:r w:rsidRPr="00980687">
              <w:rPr>
                <w:sz w:val="20"/>
                <w:szCs w:val="20"/>
              </w:rPr>
              <w:t> </w:t>
            </w:r>
          </w:p>
        </w:tc>
      </w:tr>
      <w:tr w:rsidR="00980687" w:rsidRPr="00980687" w14:paraId="599170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29213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6EC5CD4"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B1F1AE" w14:textId="77777777" w:rsidR="00980687" w:rsidRPr="00980687" w:rsidRDefault="00980687" w:rsidP="00980687">
            <w:pPr>
              <w:jc w:val="center"/>
              <w:rPr>
                <w:sz w:val="20"/>
                <w:szCs w:val="20"/>
              </w:rPr>
            </w:pPr>
            <w:r w:rsidRPr="00980687">
              <w:rPr>
                <w:sz w:val="20"/>
                <w:szCs w:val="20"/>
              </w:rPr>
              <w:t> </w:t>
            </w:r>
          </w:p>
        </w:tc>
      </w:tr>
      <w:tr w:rsidR="00980687" w:rsidRPr="00980687" w14:paraId="0BCB05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B9CC69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87A45C0"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D29C82" w14:textId="77777777" w:rsidR="00980687" w:rsidRPr="00980687" w:rsidRDefault="00980687" w:rsidP="00980687">
            <w:pPr>
              <w:jc w:val="center"/>
              <w:rPr>
                <w:sz w:val="20"/>
                <w:szCs w:val="20"/>
              </w:rPr>
            </w:pPr>
            <w:r w:rsidRPr="00980687">
              <w:rPr>
                <w:sz w:val="20"/>
                <w:szCs w:val="20"/>
              </w:rPr>
              <w:t> </w:t>
            </w:r>
          </w:p>
        </w:tc>
      </w:tr>
      <w:tr w:rsidR="00980687" w:rsidRPr="00980687" w14:paraId="1DAC49E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692D3B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D1B035" w14:textId="77777777" w:rsidR="00980687" w:rsidRPr="00980687" w:rsidRDefault="00980687" w:rsidP="00980687">
            <w:pPr>
              <w:rPr>
                <w:sz w:val="20"/>
                <w:szCs w:val="20"/>
              </w:rPr>
            </w:pPr>
            <w:r w:rsidRPr="00980687">
              <w:rPr>
                <w:sz w:val="20"/>
                <w:szCs w:val="20"/>
              </w:rPr>
              <w:t>1. ул. Шевченко 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61C416" w14:textId="77777777" w:rsidR="00980687" w:rsidRPr="00980687" w:rsidRDefault="00980687" w:rsidP="00980687">
            <w:pPr>
              <w:jc w:val="center"/>
              <w:rPr>
                <w:sz w:val="20"/>
                <w:szCs w:val="20"/>
              </w:rPr>
            </w:pPr>
            <w:r w:rsidRPr="00980687">
              <w:rPr>
                <w:sz w:val="20"/>
                <w:szCs w:val="20"/>
              </w:rPr>
              <w:t>нет</w:t>
            </w:r>
          </w:p>
        </w:tc>
      </w:tr>
      <w:tr w:rsidR="00980687" w:rsidRPr="00980687" w14:paraId="4B7B26F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59ACD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ECE3B66"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C9A992" w14:textId="77777777" w:rsidR="00980687" w:rsidRPr="00980687" w:rsidRDefault="00980687" w:rsidP="00980687">
            <w:pPr>
              <w:jc w:val="center"/>
              <w:rPr>
                <w:sz w:val="20"/>
                <w:szCs w:val="20"/>
              </w:rPr>
            </w:pPr>
            <w:r w:rsidRPr="00980687">
              <w:rPr>
                <w:sz w:val="20"/>
                <w:szCs w:val="20"/>
              </w:rPr>
              <w:t> </w:t>
            </w:r>
          </w:p>
        </w:tc>
      </w:tr>
      <w:tr w:rsidR="00980687" w:rsidRPr="00980687" w14:paraId="43FCC87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E93E0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A09FD26" w14:textId="77777777" w:rsidR="00980687" w:rsidRPr="00980687" w:rsidRDefault="00980687" w:rsidP="00980687">
            <w:pPr>
              <w:jc w:val="both"/>
              <w:rPr>
                <w:sz w:val="20"/>
                <w:szCs w:val="20"/>
              </w:rPr>
            </w:pPr>
            <w:r w:rsidRPr="00980687">
              <w:rPr>
                <w:sz w:val="20"/>
                <w:szCs w:val="20"/>
              </w:rPr>
              <w:t>1. МКУК «Детская библиотека» Старощербиновского сельского поселения ЩР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416643" w14:textId="77777777" w:rsidR="00980687" w:rsidRPr="00980687" w:rsidRDefault="00980687" w:rsidP="00980687">
            <w:pPr>
              <w:jc w:val="center"/>
              <w:rPr>
                <w:sz w:val="20"/>
                <w:szCs w:val="20"/>
              </w:rPr>
            </w:pPr>
            <w:r w:rsidRPr="00980687">
              <w:rPr>
                <w:sz w:val="20"/>
                <w:szCs w:val="20"/>
              </w:rPr>
              <w:t>да</w:t>
            </w:r>
          </w:p>
        </w:tc>
      </w:tr>
      <w:tr w:rsidR="00980687" w:rsidRPr="00980687" w14:paraId="2811EF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A288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D5843E5" w14:textId="77777777" w:rsidR="00980687" w:rsidRPr="00980687" w:rsidRDefault="00980687" w:rsidP="00980687">
            <w:pPr>
              <w:jc w:val="both"/>
              <w:rPr>
                <w:sz w:val="20"/>
                <w:szCs w:val="20"/>
              </w:rPr>
            </w:pPr>
            <w:r w:rsidRPr="00980687">
              <w:rPr>
                <w:sz w:val="20"/>
                <w:szCs w:val="20"/>
              </w:rPr>
              <w:t>2. МБУК «Центр народного творчества» Старощербиновского сельского поселения Щербиновского района (ул. Первомайская, 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31658E" w14:textId="77777777" w:rsidR="00980687" w:rsidRPr="00980687" w:rsidRDefault="00980687" w:rsidP="00980687">
            <w:pPr>
              <w:jc w:val="center"/>
              <w:rPr>
                <w:sz w:val="20"/>
                <w:szCs w:val="20"/>
              </w:rPr>
            </w:pPr>
            <w:r w:rsidRPr="00980687">
              <w:rPr>
                <w:sz w:val="20"/>
                <w:szCs w:val="20"/>
              </w:rPr>
              <w:t>да</w:t>
            </w:r>
          </w:p>
        </w:tc>
      </w:tr>
      <w:tr w:rsidR="00980687" w:rsidRPr="00980687" w14:paraId="5E53E5F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265EB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20BF8B6" w14:textId="77777777" w:rsidR="00980687" w:rsidRPr="00980687" w:rsidRDefault="00980687" w:rsidP="00980687">
            <w:pPr>
              <w:jc w:val="both"/>
              <w:rPr>
                <w:sz w:val="20"/>
                <w:szCs w:val="20"/>
              </w:rPr>
            </w:pPr>
            <w:r w:rsidRPr="00980687">
              <w:rPr>
                <w:sz w:val="20"/>
                <w:szCs w:val="20"/>
              </w:rPr>
              <w:t>3. МКУ ОМС (Парк) (ул. Первомайская, 91/1)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0FF03" w14:textId="77777777" w:rsidR="00980687" w:rsidRPr="00980687" w:rsidRDefault="00980687" w:rsidP="00980687">
            <w:pPr>
              <w:jc w:val="center"/>
              <w:rPr>
                <w:sz w:val="20"/>
                <w:szCs w:val="20"/>
              </w:rPr>
            </w:pPr>
            <w:r w:rsidRPr="00980687">
              <w:rPr>
                <w:sz w:val="20"/>
                <w:szCs w:val="20"/>
              </w:rPr>
              <w:t>да</w:t>
            </w:r>
          </w:p>
        </w:tc>
      </w:tr>
      <w:tr w:rsidR="00980687" w:rsidRPr="00980687" w14:paraId="30183C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AA1756"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F4E1995" w14:textId="77777777" w:rsidR="00980687" w:rsidRPr="00980687" w:rsidRDefault="00980687" w:rsidP="00980687">
            <w:pPr>
              <w:jc w:val="both"/>
              <w:rPr>
                <w:sz w:val="20"/>
                <w:szCs w:val="20"/>
              </w:rPr>
            </w:pPr>
            <w:r w:rsidRPr="00980687">
              <w:rPr>
                <w:sz w:val="20"/>
                <w:szCs w:val="20"/>
              </w:rPr>
              <w:t>4. Департамент по обеспечению деятельности мировых судей Краснодарского края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382CB7" w14:textId="77777777" w:rsidR="00980687" w:rsidRPr="00980687" w:rsidRDefault="00980687" w:rsidP="00980687">
            <w:pPr>
              <w:jc w:val="center"/>
              <w:rPr>
                <w:sz w:val="20"/>
                <w:szCs w:val="20"/>
              </w:rPr>
            </w:pPr>
            <w:r w:rsidRPr="00980687">
              <w:rPr>
                <w:sz w:val="20"/>
                <w:szCs w:val="20"/>
              </w:rPr>
              <w:t>нет</w:t>
            </w:r>
          </w:p>
        </w:tc>
      </w:tr>
      <w:tr w:rsidR="00980687" w:rsidRPr="00980687" w14:paraId="2A8C75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CC9601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4773E39" w14:textId="77777777" w:rsidR="00980687" w:rsidRPr="00980687" w:rsidRDefault="00980687" w:rsidP="00980687">
            <w:pPr>
              <w:jc w:val="both"/>
              <w:rPr>
                <w:sz w:val="20"/>
                <w:szCs w:val="20"/>
              </w:rPr>
            </w:pPr>
            <w:r w:rsidRPr="00980687">
              <w:rPr>
                <w:sz w:val="20"/>
                <w:szCs w:val="20"/>
              </w:rPr>
              <w:t>5. Администрация муниципального образования Щербиновский район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9AE694" w14:textId="77777777" w:rsidR="00980687" w:rsidRPr="00980687" w:rsidRDefault="00980687" w:rsidP="00980687">
            <w:pPr>
              <w:jc w:val="center"/>
              <w:rPr>
                <w:sz w:val="20"/>
                <w:szCs w:val="20"/>
              </w:rPr>
            </w:pPr>
            <w:r w:rsidRPr="00980687">
              <w:rPr>
                <w:sz w:val="20"/>
                <w:szCs w:val="20"/>
              </w:rPr>
              <w:t>нет</w:t>
            </w:r>
          </w:p>
        </w:tc>
      </w:tr>
      <w:tr w:rsidR="00980687" w:rsidRPr="00980687" w14:paraId="54020E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80249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089596" w14:textId="77777777" w:rsidR="00980687" w:rsidRPr="00980687" w:rsidRDefault="00980687" w:rsidP="00980687">
            <w:pPr>
              <w:jc w:val="both"/>
              <w:rPr>
                <w:sz w:val="20"/>
                <w:szCs w:val="20"/>
              </w:rPr>
            </w:pPr>
            <w:r w:rsidRPr="00980687">
              <w:rPr>
                <w:sz w:val="20"/>
                <w:szCs w:val="20"/>
              </w:rPr>
              <w:t>6. ГКУ КК «Краевой методический центр»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5F8871" w14:textId="77777777" w:rsidR="00980687" w:rsidRPr="00980687" w:rsidRDefault="00980687" w:rsidP="00980687">
            <w:pPr>
              <w:jc w:val="center"/>
              <w:rPr>
                <w:sz w:val="20"/>
                <w:szCs w:val="20"/>
              </w:rPr>
            </w:pPr>
            <w:r w:rsidRPr="00980687">
              <w:rPr>
                <w:sz w:val="20"/>
                <w:szCs w:val="20"/>
              </w:rPr>
              <w:t>нет</w:t>
            </w:r>
          </w:p>
        </w:tc>
      </w:tr>
      <w:tr w:rsidR="00980687" w:rsidRPr="00980687" w14:paraId="37CD347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DFBA77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A54A5BF"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6773AB" w14:textId="77777777" w:rsidR="00980687" w:rsidRPr="00980687" w:rsidRDefault="00980687" w:rsidP="00980687">
            <w:pPr>
              <w:jc w:val="center"/>
              <w:rPr>
                <w:sz w:val="20"/>
                <w:szCs w:val="20"/>
              </w:rPr>
            </w:pPr>
            <w:r w:rsidRPr="00980687">
              <w:rPr>
                <w:sz w:val="20"/>
                <w:szCs w:val="20"/>
              </w:rPr>
              <w:t> </w:t>
            </w:r>
          </w:p>
        </w:tc>
      </w:tr>
      <w:tr w:rsidR="00980687" w:rsidRPr="00980687" w14:paraId="1ADCD2E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661E4A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8D1849" w14:textId="77777777" w:rsidR="00980687" w:rsidRPr="00980687" w:rsidRDefault="00980687" w:rsidP="00980687">
            <w:pPr>
              <w:jc w:val="both"/>
              <w:rPr>
                <w:sz w:val="20"/>
                <w:szCs w:val="20"/>
              </w:rPr>
            </w:pPr>
            <w:r w:rsidRPr="00980687">
              <w:rPr>
                <w:sz w:val="20"/>
                <w:szCs w:val="20"/>
              </w:rPr>
              <w:t>1. Единая Россия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E95E8B" w14:textId="77777777" w:rsidR="00980687" w:rsidRPr="00980687" w:rsidRDefault="00980687" w:rsidP="00980687">
            <w:pPr>
              <w:jc w:val="center"/>
              <w:rPr>
                <w:sz w:val="20"/>
                <w:szCs w:val="20"/>
              </w:rPr>
            </w:pPr>
            <w:r w:rsidRPr="00980687">
              <w:rPr>
                <w:sz w:val="20"/>
                <w:szCs w:val="20"/>
              </w:rPr>
              <w:t>нет</w:t>
            </w:r>
          </w:p>
        </w:tc>
      </w:tr>
      <w:tr w:rsidR="00980687" w:rsidRPr="00980687" w14:paraId="2FDC46E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4941B6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0EAE679" w14:textId="77777777" w:rsidR="00980687" w:rsidRPr="00980687" w:rsidRDefault="00980687" w:rsidP="00980687">
            <w:pPr>
              <w:jc w:val="both"/>
              <w:rPr>
                <w:sz w:val="20"/>
                <w:szCs w:val="20"/>
              </w:rPr>
            </w:pPr>
            <w:r w:rsidRPr="00980687">
              <w:rPr>
                <w:sz w:val="20"/>
                <w:szCs w:val="20"/>
              </w:rPr>
              <w:t>2.КРО ПП ЛДПР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989D6E" w14:textId="77777777" w:rsidR="00980687" w:rsidRPr="00980687" w:rsidRDefault="00980687" w:rsidP="00980687">
            <w:pPr>
              <w:jc w:val="center"/>
              <w:rPr>
                <w:sz w:val="20"/>
                <w:szCs w:val="20"/>
              </w:rPr>
            </w:pPr>
            <w:r w:rsidRPr="00980687">
              <w:rPr>
                <w:sz w:val="20"/>
                <w:szCs w:val="20"/>
              </w:rPr>
              <w:t>нет</w:t>
            </w:r>
          </w:p>
        </w:tc>
      </w:tr>
      <w:tr w:rsidR="00980687" w:rsidRPr="00980687" w14:paraId="1315D0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98B96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E0D61B5" w14:textId="77777777" w:rsidR="00980687" w:rsidRPr="00980687" w:rsidRDefault="00980687" w:rsidP="00980687">
            <w:pPr>
              <w:jc w:val="both"/>
              <w:rPr>
                <w:sz w:val="20"/>
                <w:szCs w:val="20"/>
              </w:rPr>
            </w:pPr>
            <w:r w:rsidRPr="00980687">
              <w:rPr>
                <w:sz w:val="20"/>
                <w:szCs w:val="20"/>
              </w:rPr>
              <w:t>3. ООО «Щербиновский районный торговый дом»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A4CED" w14:textId="77777777" w:rsidR="00980687" w:rsidRPr="00980687" w:rsidRDefault="00980687" w:rsidP="00980687">
            <w:pPr>
              <w:jc w:val="center"/>
              <w:rPr>
                <w:sz w:val="20"/>
                <w:szCs w:val="20"/>
              </w:rPr>
            </w:pPr>
            <w:r w:rsidRPr="00980687">
              <w:rPr>
                <w:sz w:val="20"/>
                <w:szCs w:val="20"/>
              </w:rPr>
              <w:t>да</w:t>
            </w:r>
          </w:p>
        </w:tc>
      </w:tr>
      <w:tr w:rsidR="00980687" w:rsidRPr="00980687" w14:paraId="6AC2D93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E9C58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14AD2E3" w14:textId="77777777" w:rsidR="00980687" w:rsidRPr="00980687" w:rsidRDefault="00980687" w:rsidP="00980687">
            <w:pPr>
              <w:jc w:val="both"/>
              <w:rPr>
                <w:sz w:val="20"/>
                <w:szCs w:val="20"/>
              </w:rPr>
            </w:pPr>
            <w:r w:rsidRPr="00980687">
              <w:rPr>
                <w:sz w:val="20"/>
                <w:szCs w:val="20"/>
              </w:rPr>
              <w:t>4.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890CF4" w14:textId="77777777" w:rsidR="00980687" w:rsidRPr="00980687" w:rsidRDefault="00980687" w:rsidP="00980687">
            <w:pPr>
              <w:jc w:val="center"/>
              <w:rPr>
                <w:sz w:val="20"/>
                <w:szCs w:val="20"/>
              </w:rPr>
            </w:pPr>
            <w:r w:rsidRPr="00980687">
              <w:rPr>
                <w:sz w:val="20"/>
                <w:szCs w:val="20"/>
              </w:rPr>
              <w:t>да</w:t>
            </w:r>
          </w:p>
        </w:tc>
      </w:tr>
      <w:tr w:rsidR="00980687" w:rsidRPr="00980687" w14:paraId="3872789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13CE1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2D67AFD" w14:textId="77777777" w:rsidR="00980687" w:rsidRPr="00980687" w:rsidRDefault="00980687" w:rsidP="00980687">
            <w:pPr>
              <w:jc w:val="both"/>
              <w:rPr>
                <w:sz w:val="20"/>
                <w:szCs w:val="20"/>
              </w:rPr>
            </w:pPr>
            <w:r w:rsidRPr="00980687">
              <w:rPr>
                <w:sz w:val="20"/>
                <w:szCs w:val="20"/>
              </w:rPr>
              <w:t>5.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38F096" w14:textId="77777777" w:rsidR="00980687" w:rsidRPr="00980687" w:rsidRDefault="00980687" w:rsidP="00980687">
            <w:pPr>
              <w:jc w:val="center"/>
              <w:rPr>
                <w:sz w:val="20"/>
                <w:szCs w:val="20"/>
              </w:rPr>
            </w:pPr>
            <w:r w:rsidRPr="00980687">
              <w:rPr>
                <w:sz w:val="20"/>
                <w:szCs w:val="20"/>
              </w:rPr>
              <w:t>да</w:t>
            </w:r>
          </w:p>
        </w:tc>
      </w:tr>
      <w:tr w:rsidR="00980687" w:rsidRPr="00980687" w14:paraId="658C763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8836D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6AD43C6" w14:textId="77777777" w:rsidR="00980687" w:rsidRPr="00980687" w:rsidRDefault="00980687" w:rsidP="00980687">
            <w:pPr>
              <w:jc w:val="both"/>
              <w:rPr>
                <w:sz w:val="20"/>
                <w:szCs w:val="20"/>
              </w:rPr>
            </w:pPr>
            <w:r w:rsidRPr="00980687">
              <w:rPr>
                <w:sz w:val="20"/>
                <w:szCs w:val="20"/>
              </w:rPr>
              <w:t>6. физическое лицо (ул. Первомайская, 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E096C" w14:textId="77777777" w:rsidR="00980687" w:rsidRPr="00980687" w:rsidRDefault="00980687" w:rsidP="00980687">
            <w:pPr>
              <w:jc w:val="center"/>
              <w:rPr>
                <w:sz w:val="20"/>
                <w:szCs w:val="20"/>
              </w:rPr>
            </w:pPr>
            <w:r w:rsidRPr="00980687">
              <w:rPr>
                <w:sz w:val="20"/>
                <w:szCs w:val="20"/>
              </w:rPr>
              <w:t>да</w:t>
            </w:r>
          </w:p>
        </w:tc>
      </w:tr>
      <w:tr w:rsidR="00980687" w:rsidRPr="00980687" w14:paraId="7338EF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A0BB5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3F760F" w14:textId="77777777" w:rsidR="00980687" w:rsidRPr="00980687" w:rsidRDefault="00980687" w:rsidP="00980687">
            <w:pPr>
              <w:jc w:val="both"/>
              <w:rPr>
                <w:sz w:val="20"/>
                <w:szCs w:val="20"/>
              </w:rPr>
            </w:pPr>
            <w:r w:rsidRPr="00980687">
              <w:rPr>
                <w:sz w:val="20"/>
                <w:szCs w:val="20"/>
              </w:rPr>
              <w:t>7. ООО «Ейское полиграфическое предприятие» (ул. Красная, 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A0F08C" w14:textId="77777777" w:rsidR="00980687" w:rsidRPr="00980687" w:rsidRDefault="00980687" w:rsidP="00980687">
            <w:pPr>
              <w:jc w:val="center"/>
              <w:rPr>
                <w:sz w:val="20"/>
                <w:szCs w:val="20"/>
              </w:rPr>
            </w:pPr>
            <w:r w:rsidRPr="00980687">
              <w:rPr>
                <w:sz w:val="20"/>
                <w:szCs w:val="20"/>
              </w:rPr>
              <w:t>нет</w:t>
            </w:r>
          </w:p>
        </w:tc>
      </w:tr>
      <w:tr w:rsidR="00980687" w:rsidRPr="00980687" w14:paraId="2AC4B35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A3D1DD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5ADC4CD" w14:textId="77777777" w:rsidR="00980687" w:rsidRPr="00980687" w:rsidRDefault="00980687" w:rsidP="00980687">
            <w:pPr>
              <w:rPr>
                <w:sz w:val="20"/>
                <w:szCs w:val="20"/>
              </w:rPr>
            </w:pPr>
            <w:r w:rsidRPr="00980687">
              <w:rPr>
                <w:sz w:val="20"/>
                <w:szCs w:val="20"/>
              </w:rPr>
              <w:t>8. ООО «Редакция газеты «Щербиновский курьер» (ул. Красная, 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63B933" w14:textId="77777777" w:rsidR="00980687" w:rsidRPr="00980687" w:rsidRDefault="00980687" w:rsidP="00980687">
            <w:pPr>
              <w:jc w:val="center"/>
              <w:rPr>
                <w:sz w:val="20"/>
                <w:szCs w:val="20"/>
              </w:rPr>
            </w:pPr>
            <w:r w:rsidRPr="00980687">
              <w:rPr>
                <w:sz w:val="20"/>
                <w:szCs w:val="20"/>
              </w:rPr>
              <w:t>нет</w:t>
            </w:r>
          </w:p>
        </w:tc>
      </w:tr>
      <w:tr w:rsidR="00980687" w:rsidRPr="00980687" w14:paraId="19D5907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21EE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BD3C7AE" w14:textId="77777777" w:rsidR="00980687" w:rsidRPr="00980687" w:rsidRDefault="00980687" w:rsidP="00980687">
            <w:pPr>
              <w:jc w:val="both"/>
              <w:rPr>
                <w:sz w:val="20"/>
                <w:szCs w:val="20"/>
              </w:rPr>
            </w:pPr>
            <w:r w:rsidRPr="00980687">
              <w:rPr>
                <w:sz w:val="20"/>
                <w:szCs w:val="20"/>
              </w:rPr>
              <w:t>9. СПК «Знамя Ленина»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A02C70" w14:textId="77777777" w:rsidR="00980687" w:rsidRPr="00980687" w:rsidRDefault="00980687" w:rsidP="00980687">
            <w:pPr>
              <w:jc w:val="center"/>
              <w:rPr>
                <w:sz w:val="20"/>
                <w:szCs w:val="20"/>
              </w:rPr>
            </w:pPr>
            <w:r w:rsidRPr="00980687">
              <w:rPr>
                <w:sz w:val="20"/>
                <w:szCs w:val="20"/>
              </w:rPr>
              <w:t> </w:t>
            </w:r>
          </w:p>
        </w:tc>
      </w:tr>
      <w:tr w:rsidR="00980687" w:rsidRPr="00980687" w14:paraId="08C4E28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130B0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29AEC6D" w14:textId="77777777" w:rsidR="00980687" w:rsidRPr="00980687" w:rsidRDefault="00980687" w:rsidP="00980687">
            <w:pPr>
              <w:jc w:val="both"/>
              <w:rPr>
                <w:sz w:val="20"/>
                <w:szCs w:val="20"/>
              </w:rPr>
            </w:pPr>
            <w:r w:rsidRPr="00980687">
              <w:rPr>
                <w:sz w:val="20"/>
                <w:szCs w:val="20"/>
              </w:rPr>
              <w:t xml:space="preserve">Помещения в здании Первомайская, 87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6CE61E" w14:textId="77777777" w:rsidR="00980687" w:rsidRPr="00980687" w:rsidRDefault="00980687" w:rsidP="00980687">
            <w:pPr>
              <w:jc w:val="center"/>
              <w:rPr>
                <w:sz w:val="20"/>
                <w:szCs w:val="20"/>
              </w:rPr>
            </w:pPr>
            <w:r w:rsidRPr="00980687">
              <w:rPr>
                <w:sz w:val="20"/>
                <w:szCs w:val="20"/>
              </w:rPr>
              <w:t>нет</w:t>
            </w:r>
          </w:p>
        </w:tc>
      </w:tr>
      <w:tr w:rsidR="00980687" w:rsidRPr="00980687" w14:paraId="7CDB9D5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33B9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F631664" w14:textId="77777777" w:rsidR="00980687" w:rsidRPr="00980687" w:rsidRDefault="00980687" w:rsidP="00980687">
            <w:pPr>
              <w:jc w:val="both"/>
              <w:rPr>
                <w:sz w:val="20"/>
                <w:szCs w:val="20"/>
              </w:rPr>
            </w:pPr>
            <w:r w:rsidRPr="00980687">
              <w:rPr>
                <w:sz w:val="20"/>
                <w:szCs w:val="20"/>
              </w:rPr>
              <w:t>магазин «Майский»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5ED9F0" w14:textId="77777777" w:rsidR="00980687" w:rsidRPr="00980687" w:rsidRDefault="00980687" w:rsidP="00980687">
            <w:pPr>
              <w:jc w:val="center"/>
              <w:rPr>
                <w:sz w:val="20"/>
                <w:szCs w:val="20"/>
              </w:rPr>
            </w:pPr>
            <w:r w:rsidRPr="00980687">
              <w:rPr>
                <w:sz w:val="20"/>
                <w:szCs w:val="20"/>
              </w:rPr>
              <w:t>нет</w:t>
            </w:r>
          </w:p>
        </w:tc>
      </w:tr>
      <w:tr w:rsidR="00980687" w:rsidRPr="00980687" w14:paraId="377EE86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2FBB3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22E1835" w14:textId="77777777" w:rsidR="00980687" w:rsidRPr="00980687" w:rsidRDefault="00980687" w:rsidP="00980687">
            <w:pPr>
              <w:jc w:val="both"/>
              <w:rPr>
                <w:sz w:val="20"/>
                <w:szCs w:val="20"/>
              </w:rPr>
            </w:pPr>
            <w:r w:rsidRPr="00980687">
              <w:rPr>
                <w:sz w:val="20"/>
                <w:szCs w:val="20"/>
              </w:rPr>
              <w:t>10. РНКБ (ПАО)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359F6" w14:textId="77777777" w:rsidR="00980687" w:rsidRPr="00980687" w:rsidRDefault="00980687" w:rsidP="00980687">
            <w:pPr>
              <w:jc w:val="center"/>
              <w:rPr>
                <w:sz w:val="20"/>
                <w:szCs w:val="20"/>
              </w:rPr>
            </w:pPr>
            <w:r w:rsidRPr="00980687">
              <w:rPr>
                <w:sz w:val="20"/>
                <w:szCs w:val="20"/>
              </w:rPr>
              <w:t>нет</w:t>
            </w:r>
          </w:p>
        </w:tc>
      </w:tr>
      <w:tr w:rsidR="00980687" w:rsidRPr="00980687" w14:paraId="45C476B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A61CB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1A98BBF" w14:textId="77777777" w:rsidR="00980687" w:rsidRPr="00980687" w:rsidRDefault="00980687" w:rsidP="00980687">
            <w:pPr>
              <w:jc w:val="both"/>
              <w:rPr>
                <w:sz w:val="20"/>
                <w:szCs w:val="20"/>
              </w:rPr>
            </w:pPr>
            <w:r w:rsidRPr="00980687">
              <w:rPr>
                <w:sz w:val="20"/>
                <w:szCs w:val="20"/>
              </w:rPr>
              <w:t>12. И.П. магазин «Оптика»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31FB7" w14:textId="77777777" w:rsidR="00980687" w:rsidRPr="00980687" w:rsidRDefault="00980687" w:rsidP="00980687">
            <w:pPr>
              <w:jc w:val="center"/>
              <w:rPr>
                <w:sz w:val="20"/>
                <w:szCs w:val="20"/>
              </w:rPr>
            </w:pPr>
            <w:r w:rsidRPr="00980687">
              <w:rPr>
                <w:sz w:val="20"/>
                <w:szCs w:val="20"/>
              </w:rPr>
              <w:t>нет</w:t>
            </w:r>
          </w:p>
        </w:tc>
      </w:tr>
      <w:tr w:rsidR="00980687" w:rsidRPr="00980687" w14:paraId="4077C5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0C008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07D535F" w14:textId="77777777" w:rsidR="00980687" w:rsidRPr="00980687" w:rsidRDefault="00980687" w:rsidP="00980687">
            <w:pPr>
              <w:jc w:val="both"/>
              <w:rPr>
                <w:sz w:val="20"/>
                <w:szCs w:val="20"/>
              </w:rPr>
            </w:pPr>
            <w:r w:rsidRPr="00980687">
              <w:rPr>
                <w:sz w:val="20"/>
                <w:szCs w:val="20"/>
              </w:rPr>
              <w:t>13. ООО "Юридическая фирма «Правоведъ»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447EB" w14:textId="77777777" w:rsidR="00980687" w:rsidRPr="00980687" w:rsidRDefault="00980687" w:rsidP="00980687">
            <w:pPr>
              <w:jc w:val="center"/>
              <w:rPr>
                <w:sz w:val="20"/>
                <w:szCs w:val="20"/>
              </w:rPr>
            </w:pPr>
            <w:r w:rsidRPr="00980687">
              <w:rPr>
                <w:sz w:val="20"/>
                <w:szCs w:val="20"/>
              </w:rPr>
              <w:t>нет</w:t>
            </w:r>
          </w:p>
        </w:tc>
      </w:tr>
      <w:tr w:rsidR="00980687" w:rsidRPr="00980687" w14:paraId="3405B3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DD27D1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F16EAF3" w14:textId="77777777" w:rsidR="00980687" w:rsidRPr="00980687" w:rsidRDefault="00980687" w:rsidP="00980687">
            <w:pPr>
              <w:jc w:val="both"/>
              <w:rPr>
                <w:sz w:val="20"/>
                <w:szCs w:val="20"/>
              </w:rPr>
            </w:pPr>
            <w:r w:rsidRPr="00980687">
              <w:rPr>
                <w:sz w:val="20"/>
                <w:szCs w:val="20"/>
              </w:rPr>
              <w:t>14. ИП (ул. Первомайская, 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03A34" w14:textId="77777777" w:rsidR="00980687" w:rsidRPr="00980687" w:rsidRDefault="00980687" w:rsidP="00980687">
            <w:pPr>
              <w:jc w:val="center"/>
              <w:rPr>
                <w:sz w:val="20"/>
                <w:szCs w:val="20"/>
              </w:rPr>
            </w:pPr>
            <w:r w:rsidRPr="00980687">
              <w:rPr>
                <w:sz w:val="20"/>
                <w:szCs w:val="20"/>
              </w:rPr>
              <w:t>нет</w:t>
            </w:r>
          </w:p>
        </w:tc>
      </w:tr>
      <w:tr w:rsidR="00980687" w:rsidRPr="00980687" w14:paraId="643B58A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9B5FBD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58A39F2"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DDDB86" w14:textId="77777777" w:rsidR="00980687" w:rsidRPr="00980687" w:rsidRDefault="00980687" w:rsidP="00980687">
            <w:pPr>
              <w:jc w:val="center"/>
              <w:rPr>
                <w:sz w:val="20"/>
                <w:szCs w:val="20"/>
              </w:rPr>
            </w:pPr>
            <w:r w:rsidRPr="00980687">
              <w:rPr>
                <w:sz w:val="20"/>
                <w:szCs w:val="20"/>
              </w:rPr>
              <w:t> </w:t>
            </w:r>
          </w:p>
        </w:tc>
      </w:tr>
      <w:tr w:rsidR="00980687" w:rsidRPr="00980687" w14:paraId="126861B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C4E89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41CC918" w14:textId="77777777" w:rsidR="00980687" w:rsidRPr="00980687" w:rsidRDefault="00980687" w:rsidP="00980687">
            <w:pPr>
              <w:jc w:val="both"/>
              <w:rPr>
                <w:sz w:val="20"/>
                <w:szCs w:val="20"/>
              </w:rPr>
            </w:pPr>
            <w:r w:rsidRPr="00980687">
              <w:rPr>
                <w:sz w:val="20"/>
                <w:szCs w:val="20"/>
              </w:rPr>
              <w:t>1. МУП «Теплоэнерго» МО ЩР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B7370" w14:textId="77777777" w:rsidR="00980687" w:rsidRPr="00980687" w:rsidRDefault="00980687" w:rsidP="00980687">
            <w:pPr>
              <w:jc w:val="center"/>
              <w:rPr>
                <w:sz w:val="20"/>
                <w:szCs w:val="20"/>
              </w:rPr>
            </w:pPr>
            <w:r w:rsidRPr="00980687">
              <w:rPr>
                <w:sz w:val="20"/>
                <w:szCs w:val="20"/>
              </w:rPr>
              <w:t>нет</w:t>
            </w:r>
          </w:p>
        </w:tc>
      </w:tr>
      <w:tr w:rsidR="00980687" w:rsidRPr="00980687" w14:paraId="1510488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7A3F2A" w14:textId="77777777" w:rsidR="00980687" w:rsidRPr="00980687" w:rsidRDefault="00980687" w:rsidP="00980687">
            <w:pPr>
              <w:jc w:val="center"/>
              <w:rPr>
                <w:bCs/>
                <w:sz w:val="20"/>
                <w:szCs w:val="20"/>
              </w:rPr>
            </w:pPr>
            <w:r w:rsidRPr="00980687">
              <w:rPr>
                <w:bCs/>
                <w:sz w:val="20"/>
                <w:szCs w:val="20"/>
              </w:rPr>
              <w:t>8</w:t>
            </w:r>
          </w:p>
        </w:tc>
        <w:tc>
          <w:tcPr>
            <w:tcW w:w="6135" w:type="dxa"/>
            <w:tcBorders>
              <w:top w:val="single" w:sz="4" w:space="0" w:color="auto"/>
              <w:left w:val="single" w:sz="4" w:space="0" w:color="auto"/>
              <w:bottom w:val="single" w:sz="4" w:space="0" w:color="auto"/>
              <w:right w:val="single" w:sz="4" w:space="0" w:color="auto"/>
            </w:tcBorders>
            <w:vAlign w:val="bottom"/>
            <w:hideMark/>
          </w:tcPr>
          <w:p w14:paraId="71D60E3D" w14:textId="77777777" w:rsidR="00980687" w:rsidRPr="00980687" w:rsidRDefault="00980687" w:rsidP="00980687">
            <w:pPr>
              <w:jc w:val="both"/>
              <w:rPr>
                <w:sz w:val="20"/>
                <w:szCs w:val="20"/>
              </w:rPr>
            </w:pPr>
            <w:r w:rsidRPr="00980687">
              <w:rPr>
                <w:sz w:val="20"/>
                <w:szCs w:val="20"/>
              </w:rPr>
              <w:t>Ст-ца Старощербиновская, ул. Красная 63 (Кв. № 109)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ED2E26" w14:textId="77777777" w:rsidR="00980687" w:rsidRPr="00980687" w:rsidRDefault="00980687" w:rsidP="00980687">
            <w:pPr>
              <w:jc w:val="center"/>
              <w:rPr>
                <w:sz w:val="20"/>
                <w:szCs w:val="20"/>
              </w:rPr>
            </w:pPr>
            <w:r w:rsidRPr="00980687">
              <w:rPr>
                <w:sz w:val="20"/>
                <w:szCs w:val="20"/>
              </w:rPr>
              <w:t> </w:t>
            </w:r>
          </w:p>
        </w:tc>
      </w:tr>
      <w:tr w:rsidR="00980687" w:rsidRPr="00980687" w14:paraId="3DF0AF5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CBB9CB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477F65E"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33E79" w14:textId="77777777" w:rsidR="00980687" w:rsidRPr="00980687" w:rsidRDefault="00980687" w:rsidP="00980687">
            <w:pPr>
              <w:jc w:val="center"/>
              <w:rPr>
                <w:sz w:val="20"/>
                <w:szCs w:val="20"/>
              </w:rPr>
            </w:pPr>
            <w:r w:rsidRPr="00980687">
              <w:rPr>
                <w:sz w:val="20"/>
                <w:szCs w:val="20"/>
              </w:rPr>
              <w:t> </w:t>
            </w:r>
          </w:p>
        </w:tc>
      </w:tr>
      <w:tr w:rsidR="00980687" w:rsidRPr="00980687" w14:paraId="76B32AC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583F23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1F06F71"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009C2" w14:textId="77777777" w:rsidR="00980687" w:rsidRPr="00980687" w:rsidRDefault="00980687" w:rsidP="00980687">
            <w:pPr>
              <w:jc w:val="center"/>
              <w:rPr>
                <w:sz w:val="20"/>
                <w:szCs w:val="20"/>
              </w:rPr>
            </w:pPr>
            <w:r w:rsidRPr="00980687">
              <w:rPr>
                <w:sz w:val="20"/>
                <w:szCs w:val="20"/>
              </w:rPr>
              <w:t> </w:t>
            </w:r>
          </w:p>
        </w:tc>
      </w:tr>
      <w:tr w:rsidR="00980687" w:rsidRPr="00980687" w14:paraId="39B4619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27DAD5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A70160F"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B1869" w14:textId="77777777" w:rsidR="00980687" w:rsidRPr="00980687" w:rsidRDefault="00980687" w:rsidP="00980687">
            <w:pPr>
              <w:jc w:val="center"/>
              <w:rPr>
                <w:sz w:val="20"/>
                <w:szCs w:val="20"/>
              </w:rPr>
            </w:pPr>
            <w:r w:rsidRPr="00980687">
              <w:rPr>
                <w:sz w:val="20"/>
                <w:szCs w:val="20"/>
              </w:rPr>
              <w:t> </w:t>
            </w:r>
          </w:p>
        </w:tc>
      </w:tr>
      <w:tr w:rsidR="00980687" w:rsidRPr="00980687" w14:paraId="7151184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11AC6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91012F5"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B4208A" w14:textId="77777777" w:rsidR="00980687" w:rsidRPr="00980687" w:rsidRDefault="00980687" w:rsidP="00980687">
            <w:pPr>
              <w:jc w:val="center"/>
              <w:rPr>
                <w:sz w:val="20"/>
                <w:szCs w:val="20"/>
              </w:rPr>
            </w:pPr>
            <w:r w:rsidRPr="00980687">
              <w:rPr>
                <w:sz w:val="20"/>
                <w:szCs w:val="20"/>
              </w:rPr>
              <w:t> </w:t>
            </w:r>
          </w:p>
        </w:tc>
      </w:tr>
      <w:tr w:rsidR="00980687" w:rsidRPr="00980687" w14:paraId="2341B5C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F1E882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15A514D"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EDF0F4" w14:textId="77777777" w:rsidR="00980687" w:rsidRPr="00980687" w:rsidRDefault="00980687" w:rsidP="00980687">
            <w:pPr>
              <w:jc w:val="center"/>
              <w:rPr>
                <w:sz w:val="20"/>
                <w:szCs w:val="20"/>
              </w:rPr>
            </w:pPr>
            <w:r w:rsidRPr="00980687">
              <w:rPr>
                <w:sz w:val="20"/>
                <w:szCs w:val="20"/>
              </w:rPr>
              <w:t> </w:t>
            </w:r>
          </w:p>
        </w:tc>
      </w:tr>
      <w:tr w:rsidR="00980687" w:rsidRPr="00980687" w14:paraId="4F9D246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E683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84736A6"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861D0" w14:textId="77777777" w:rsidR="00980687" w:rsidRPr="00980687" w:rsidRDefault="00980687" w:rsidP="00980687">
            <w:pPr>
              <w:jc w:val="center"/>
              <w:rPr>
                <w:sz w:val="20"/>
                <w:szCs w:val="20"/>
              </w:rPr>
            </w:pPr>
            <w:r w:rsidRPr="00980687">
              <w:rPr>
                <w:sz w:val="20"/>
                <w:szCs w:val="20"/>
              </w:rPr>
              <w:t> </w:t>
            </w:r>
          </w:p>
        </w:tc>
      </w:tr>
      <w:tr w:rsidR="00980687" w:rsidRPr="00980687" w14:paraId="327E723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A8B6E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227467B" w14:textId="77777777" w:rsidR="00980687" w:rsidRPr="00980687" w:rsidRDefault="00980687" w:rsidP="00980687">
            <w:pPr>
              <w:rPr>
                <w:sz w:val="20"/>
                <w:szCs w:val="20"/>
              </w:rPr>
            </w:pPr>
            <w:r w:rsidRPr="00980687">
              <w:rPr>
                <w:sz w:val="20"/>
                <w:szCs w:val="20"/>
              </w:rPr>
              <w:t>1. ул. Лермонтова 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C7AE82" w14:textId="77777777" w:rsidR="00980687" w:rsidRPr="00980687" w:rsidRDefault="00980687" w:rsidP="00980687">
            <w:pPr>
              <w:jc w:val="center"/>
              <w:rPr>
                <w:sz w:val="20"/>
                <w:szCs w:val="20"/>
              </w:rPr>
            </w:pPr>
            <w:r w:rsidRPr="00980687">
              <w:rPr>
                <w:sz w:val="20"/>
                <w:szCs w:val="20"/>
              </w:rPr>
              <w:t>да</w:t>
            </w:r>
          </w:p>
        </w:tc>
      </w:tr>
      <w:tr w:rsidR="00980687" w:rsidRPr="00980687" w14:paraId="2DA0601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7EF87C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B38F685" w14:textId="77777777" w:rsidR="00980687" w:rsidRPr="00980687" w:rsidRDefault="00980687" w:rsidP="00980687">
            <w:pPr>
              <w:rPr>
                <w:sz w:val="20"/>
                <w:szCs w:val="20"/>
              </w:rPr>
            </w:pPr>
            <w:r w:rsidRPr="00980687">
              <w:rPr>
                <w:sz w:val="20"/>
                <w:szCs w:val="20"/>
              </w:rPr>
              <w:t>2. ул. Лермонтова 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56379D" w14:textId="77777777" w:rsidR="00980687" w:rsidRPr="00980687" w:rsidRDefault="00980687" w:rsidP="00980687">
            <w:pPr>
              <w:jc w:val="center"/>
              <w:rPr>
                <w:sz w:val="20"/>
                <w:szCs w:val="20"/>
              </w:rPr>
            </w:pPr>
            <w:r w:rsidRPr="00980687">
              <w:rPr>
                <w:sz w:val="20"/>
                <w:szCs w:val="20"/>
              </w:rPr>
              <w:t>нет</w:t>
            </w:r>
          </w:p>
        </w:tc>
      </w:tr>
      <w:tr w:rsidR="00980687" w:rsidRPr="00980687" w14:paraId="44686D1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C926AC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81839A1" w14:textId="77777777" w:rsidR="00980687" w:rsidRPr="00980687" w:rsidRDefault="00980687" w:rsidP="00980687">
            <w:pPr>
              <w:rPr>
                <w:sz w:val="20"/>
                <w:szCs w:val="20"/>
              </w:rPr>
            </w:pPr>
            <w:r w:rsidRPr="00980687">
              <w:rPr>
                <w:sz w:val="20"/>
                <w:szCs w:val="20"/>
              </w:rPr>
              <w:t>3. ул. Красная 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79267" w14:textId="77777777" w:rsidR="00980687" w:rsidRPr="00980687" w:rsidRDefault="00980687" w:rsidP="00980687">
            <w:pPr>
              <w:jc w:val="center"/>
              <w:rPr>
                <w:sz w:val="20"/>
                <w:szCs w:val="20"/>
              </w:rPr>
            </w:pPr>
            <w:r w:rsidRPr="00980687">
              <w:rPr>
                <w:sz w:val="20"/>
                <w:szCs w:val="20"/>
              </w:rPr>
              <w:t>да</w:t>
            </w:r>
          </w:p>
        </w:tc>
      </w:tr>
      <w:tr w:rsidR="00980687" w:rsidRPr="00980687" w14:paraId="1B07D3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52E900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65859FA" w14:textId="77777777" w:rsidR="00980687" w:rsidRPr="00980687" w:rsidRDefault="00980687" w:rsidP="00980687">
            <w:pPr>
              <w:rPr>
                <w:sz w:val="20"/>
                <w:szCs w:val="20"/>
              </w:rPr>
            </w:pPr>
            <w:r w:rsidRPr="00980687">
              <w:rPr>
                <w:sz w:val="20"/>
                <w:szCs w:val="20"/>
              </w:rPr>
              <w:t>4. ул. Красная 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8081FE" w14:textId="77777777" w:rsidR="00980687" w:rsidRPr="00980687" w:rsidRDefault="00980687" w:rsidP="00980687">
            <w:pPr>
              <w:jc w:val="center"/>
              <w:rPr>
                <w:sz w:val="20"/>
                <w:szCs w:val="20"/>
              </w:rPr>
            </w:pPr>
            <w:r w:rsidRPr="00980687">
              <w:rPr>
                <w:sz w:val="20"/>
                <w:szCs w:val="20"/>
              </w:rPr>
              <w:t>нет</w:t>
            </w:r>
          </w:p>
        </w:tc>
      </w:tr>
      <w:tr w:rsidR="00980687" w:rsidRPr="00980687" w14:paraId="4FD706F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4E7F9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825F62"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921908" w14:textId="77777777" w:rsidR="00980687" w:rsidRPr="00980687" w:rsidRDefault="00980687" w:rsidP="00980687">
            <w:pPr>
              <w:jc w:val="center"/>
              <w:rPr>
                <w:sz w:val="20"/>
                <w:szCs w:val="20"/>
              </w:rPr>
            </w:pPr>
            <w:r w:rsidRPr="00980687">
              <w:rPr>
                <w:sz w:val="20"/>
                <w:szCs w:val="20"/>
              </w:rPr>
              <w:t> </w:t>
            </w:r>
          </w:p>
        </w:tc>
      </w:tr>
      <w:tr w:rsidR="00980687" w:rsidRPr="00980687" w14:paraId="1E9E5DFA"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7343C3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9F763DE" w14:textId="77777777" w:rsidR="00980687" w:rsidRPr="00980687" w:rsidRDefault="00980687" w:rsidP="00980687">
            <w:pPr>
              <w:jc w:val="both"/>
              <w:rPr>
                <w:sz w:val="20"/>
                <w:szCs w:val="20"/>
              </w:rPr>
            </w:pPr>
            <w:r w:rsidRPr="00980687">
              <w:rPr>
                <w:sz w:val="20"/>
                <w:szCs w:val="20"/>
              </w:rPr>
              <w:t>1. ГБУЗ «ЩЦРБ» МЗ Краснодарского края (Поликлиника), (ул. Красная. 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BF43F2" w14:textId="77777777" w:rsidR="00980687" w:rsidRPr="00980687" w:rsidRDefault="00980687" w:rsidP="00980687">
            <w:pPr>
              <w:jc w:val="center"/>
              <w:rPr>
                <w:sz w:val="20"/>
                <w:szCs w:val="20"/>
              </w:rPr>
            </w:pPr>
            <w:r w:rsidRPr="00980687">
              <w:rPr>
                <w:sz w:val="20"/>
                <w:szCs w:val="20"/>
              </w:rPr>
              <w:t>да</w:t>
            </w:r>
          </w:p>
        </w:tc>
      </w:tr>
      <w:tr w:rsidR="00980687" w:rsidRPr="00980687" w14:paraId="124B871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C88091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9D1F6A6" w14:textId="77777777" w:rsidR="00980687" w:rsidRPr="00980687" w:rsidRDefault="00980687" w:rsidP="00980687">
            <w:pPr>
              <w:jc w:val="both"/>
              <w:rPr>
                <w:sz w:val="20"/>
                <w:szCs w:val="20"/>
              </w:rPr>
            </w:pPr>
            <w:r w:rsidRPr="00980687">
              <w:rPr>
                <w:sz w:val="20"/>
                <w:szCs w:val="20"/>
              </w:rPr>
              <w:t>Литер А (поликлиника)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F00DBB" w14:textId="77777777" w:rsidR="00980687" w:rsidRPr="00980687" w:rsidRDefault="00980687" w:rsidP="00980687">
            <w:pPr>
              <w:jc w:val="center"/>
              <w:rPr>
                <w:sz w:val="20"/>
                <w:szCs w:val="20"/>
              </w:rPr>
            </w:pPr>
            <w:r w:rsidRPr="00980687">
              <w:rPr>
                <w:sz w:val="20"/>
                <w:szCs w:val="20"/>
              </w:rPr>
              <w:t>да</w:t>
            </w:r>
          </w:p>
        </w:tc>
      </w:tr>
      <w:tr w:rsidR="00980687" w:rsidRPr="00980687" w14:paraId="6A0007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8A541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CA1024" w14:textId="77777777" w:rsidR="00980687" w:rsidRPr="00980687" w:rsidRDefault="00980687" w:rsidP="00980687">
            <w:pPr>
              <w:jc w:val="both"/>
              <w:rPr>
                <w:sz w:val="20"/>
                <w:szCs w:val="20"/>
              </w:rPr>
            </w:pPr>
            <w:r w:rsidRPr="00980687">
              <w:rPr>
                <w:sz w:val="20"/>
                <w:szCs w:val="20"/>
              </w:rPr>
              <w:t>Литер Б; Б1 (детская; стоматология)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D9F7B0" w14:textId="77777777" w:rsidR="00980687" w:rsidRPr="00980687" w:rsidRDefault="00980687" w:rsidP="00980687">
            <w:pPr>
              <w:jc w:val="center"/>
              <w:rPr>
                <w:sz w:val="20"/>
                <w:szCs w:val="20"/>
              </w:rPr>
            </w:pPr>
            <w:r w:rsidRPr="00980687">
              <w:rPr>
                <w:sz w:val="20"/>
                <w:szCs w:val="20"/>
              </w:rPr>
              <w:t>да</w:t>
            </w:r>
          </w:p>
        </w:tc>
      </w:tr>
      <w:tr w:rsidR="00980687" w:rsidRPr="00980687" w14:paraId="2215539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E1E884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45EFF56" w14:textId="77777777" w:rsidR="00980687" w:rsidRPr="00980687" w:rsidRDefault="00980687" w:rsidP="00980687">
            <w:pPr>
              <w:jc w:val="both"/>
              <w:rPr>
                <w:sz w:val="20"/>
                <w:szCs w:val="20"/>
              </w:rPr>
            </w:pPr>
            <w:r w:rsidRPr="00980687">
              <w:rPr>
                <w:sz w:val="20"/>
                <w:szCs w:val="20"/>
              </w:rPr>
              <w:t>Литер В (флюорография)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63D2B" w14:textId="77777777" w:rsidR="00980687" w:rsidRPr="00980687" w:rsidRDefault="00980687" w:rsidP="00980687">
            <w:pPr>
              <w:jc w:val="center"/>
              <w:rPr>
                <w:sz w:val="20"/>
                <w:szCs w:val="20"/>
              </w:rPr>
            </w:pPr>
            <w:r w:rsidRPr="00980687">
              <w:rPr>
                <w:sz w:val="20"/>
                <w:szCs w:val="20"/>
              </w:rPr>
              <w:t>да</w:t>
            </w:r>
          </w:p>
        </w:tc>
      </w:tr>
      <w:tr w:rsidR="00980687" w:rsidRPr="00980687" w14:paraId="11A28A0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733BD5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6F28586" w14:textId="77777777" w:rsidR="00980687" w:rsidRPr="00980687" w:rsidRDefault="00980687" w:rsidP="00980687">
            <w:pPr>
              <w:jc w:val="both"/>
              <w:rPr>
                <w:sz w:val="20"/>
                <w:szCs w:val="20"/>
              </w:rPr>
            </w:pPr>
            <w:r w:rsidRPr="00980687">
              <w:rPr>
                <w:sz w:val="20"/>
                <w:szCs w:val="20"/>
              </w:rPr>
              <w:t>Литер Д (лаборатория)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F928E5" w14:textId="77777777" w:rsidR="00980687" w:rsidRPr="00980687" w:rsidRDefault="00980687" w:rsidP="00980687">
            <w:pPr>
              <w:jc w:val="center"/>
              <w:rPr>
                <w:sz w:val="20"/>
                <w:szCs w:val="20"/>
              </w:rPr>
            </w:pPr>
            <w:r w:rsidRPr="00980687">
              <w:rPr>
                <w:sz w:val="20"/>
                <w:szCs w:val="20"/>
              </w:rPr>
              <w:t>да</w:t>
            </w:r>
          </w:p>
        </w:tc>
      </w:tr>
      <w:tr w:rsidR="00980687" w:rsidRPr="00980687" w14:paraId="778481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396B2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743C3F6"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C19BD8" w14:textId="77777777" w:rsidR="00980687" w:rsidRPr="00980687" w:rsidRDefault="00980687" w:rsidP="00980687">
            <w:pPr>
              <w:jc w:val="center"/>
              <w:rPr>
                <w:sz w:val="20"/>
                <w:szCs w:val="20"/>
              </w:rPr>
            </w:pPr>
            <w:r w:rsidRPr="00980687">
              <w:rPr>
                <w:sz w:val="20"/>
                <w:szCs w:val="20"/>
              </w:rPr>
              <w:t> </w:t>
            </w:r>
          </w:p>
        </w:tc>
      </w:tr>
      <w:tr w:rsidR="00980687" w:rsidRPr="00980687" w14:paraId="61FB831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649D9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BFE6F9C"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0CB7FE" w14:textId="77777777" w:rsidR="00980687" w:rsidRPr="00980687" w:rsidRDefault="00980687" w:rsidP="00980687">
            <w:pPr>
              <w:jc w:val="center"/>
              <w:rPr>
                <w:sz w:val="20"/>
                <w:szCs w:val="20"/>
              </w:rPr>
            </w:pPr>
            <w:r w:rsidRPr="00980687">
              <w:rPr>
                <w:sz w:val="20"/>
                <w:szCs w:val="20"/>
              </w:rPr>
              <w:t> </w:t>
            </w:r>
          </w:p>
        </w:tc>
      </w:tr>
      <w:tr w:rsidR="00980687" w:rsidRPr="00980687" w14:paraId="0CFD5A2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8E0A78E" w14:textId="77777777" w:rsidR="00980687" w:rsidRPr="00980687" w:rsidRDefault="00980687" w:rsidP="00980687">
            <w:pPr>
              <w:jc w:val="center"/>
              <w:rPr>
                <w:bCs/>
                <w:sz w:val="20"/>
                <w:szCs w:val="20"/>
              </w:rPr>
            </w:pPr>
            <w:r w:rsidRPr="00980687">
              <w:rPr>
                <w:bCs/>
                <w:sz w:val="20"/>
                <w:szCs w:val="20"/>
              </w:rPr>
              <w:t>9</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D88ADC8" w14:textId="77777777" w:rsidR="00980687" w:rsidRPr="00980687" w:rsidRDefault="00980687" w:rsidP="00980687">
            <w:pPr>
              <w:jc w:val="both"/>
              <w:rPr>
                <w:sz w:val="20"/>
                <w:szCs w:val="20"/>
              </w:rPr>
            </w:pPr>
            <w:r w:rsidRPr="00980687">
              <w:rPr>
                <w:sz w:val="20"/>
                <w:szCs w:val="20"/>
              </w:rPr>
              <w:t>Ст-ца Старощербиновская, ул. Красноармейская, 16 (Кв. № 119)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7F9829" w14:textId="77777777" w:rsidR="00980687" w:rsidRPr="00980687" w:rsidRDefault="00980687" w:rsidP="00980687">
            <w:pPr>
              <w:jc w:val="center"/>
              <w:rPr>
                <w:sz w:val="20"/>
                <w:szCs w:val="20"/>
              </w:rPr>
            </w:pPr>
            <w:r w:rsidRPr="00980687">
              <w:rPr>
                <w:sz w:val="20"/>
                <w:szCs w:val="20"/>
              </w:rPr>
              <w:t> </w:t>
            </w:r>
          </w:p>
        </w:tc>
      </w:tr>
      <w:tr w:rsidR="00980687" w:rsidRPr="00980687" w14:paraId="30C74F7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E793EC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C6AF8C4"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D65D54" w14:textId="77777777" w:rsidR="00980687" w:rsidRPr="00980687" w:rsidRDefault="00980687" w:rsidP="00980687">
            <w:pPr>
              <w:jc w:val="center"/>
              <w:rPr>
                <w:sz w:val="20"/>
                <w:szCs w:val="20"/>
              </w:rPr>
            </w:pPr>
            <w:r w:rsidRPr="00980687">
              <w:rPr>
                <w:sz w:val="20"/>
                <w:szCs w:val="20"/>
              </w:rPr>
              <w:t> </w:t>
            </w:r>
          </w:p>
        </w:tc>
      </w:tr>
      <w:tr w:rsidR="00980687" w:rsidRPr="00980687" w14:paraId="25DE8D4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94023B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CA789CF"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5EB1FA" w14:textId="77777777" w:rsidR="00980687" w:rsidRPr="00980687" w:rsidRDefault="00980687" w:rsidP="00980687">
            <w:pPr>
              <w:jc w:val="center"/>
              <w:rPr>
                <w:sz w:val="20"/>
                <w:szCs w:val="20"/>
              </w:rPr>
            </w:pPr>
            <w:r w:rsidRPr="00980687">
              <w:rPr>
                <w:sz w:val="20"/>
                <w:szCs w:val="20"/>
              </w:rPr>
              <w:t> </w:t>
            </w:r>
          </w:p>
        </w:tc>
      </w:tr>
      <w:tr w:rsidR="00980687" w:rsidRPr="00980687" w14:paraId="5289C6D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5DDAA6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DE8584"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B4BB80" w14:textId="77777777" w:rsidR="00980687" w:rsidRPr="00980687" w:rsidRDefault="00980687" w:rsidP="00980687">
            <w:pPr>
              <w:jc w:val="center"/>
              <w:rPr>
                <w:sz w:val="20"/>
                <w:szCs w:val="20"/>
              </w:rPr>
            </w:pPr>
            <w:r w:rsidRPr="00980687">
              <w:rPr>
                <w:sz w:val="20"/>
                <w:szCs w:val="20"/>
              </w:rPr>
              <w:t> </w:t>
            </w:r>
          </w:p>
        </w:tc>
      </w:tr>
      <w:tr w:rsidR="00980687" w:rsidRPr="00980687" w14:paraId="035AED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9EC9F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8B65BED"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F1551C" w14:textId="77777777" w:rsidR="00980687" w:rsidRPr="00980687" w:rsidRDefault="00980687" w:rsidP="00980687">
            <w:pPr>
              <w:jc w:val="center"/>
              <w:rPr>
                <w:sz w:val="20"/>
                <w:szCs w:val="20"/>
              </w:rPr>
            </w:pPr>
            <w:r w:rsidRPr="00980687">
              <w:rPr>
                <w:sz w:val="20"/>
                <w:szCs w:val="20"/>
              </w:rPr>
              <w:t> </w:t>
            </w:r>
          </w:p>
        </w:tc>
      </w:tr>
      <w:tr w:rsidR="00980687" w:rsidRPr="00980687" w14:paraId="32F6F2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268BC1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7043BD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7474C" w14:textId="77777777" w:rsidR="00980687" w:rsidRPr="00980687" w:rsidRDefault="00980687" w:rsidP="00980687">
            <w:pPr>
              <w:jc w:val="center"/>
              <w:rPr>
                <w:sz w:val="20"/>
                <w:szCs w:val="20"/>
              </w:rPr>
            </w:pPr>
            <w:r w:rsidRPr="00980687">
              <w:rPr>
                <w:sz w:val="20"/>
                <w:szCs w:val="20"/>
              </w:rPr>
              <w:t> </w:t>
            </w:r>
          </w:p>
        </w:tc>
      </w:tr>
      <w:tr w:rsidR="00980687" w:rsidRPr="00980687" w14:paraId="41F706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D2FA9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6E35F8C"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D553A6" w14:textId="77777777" w:rsidR="00980687" w:rsidRPr="00980687" w:rsidRDefault="00980687" w:rsidP="00980687">
            <w:pPr>
              <w:jc w:val="center"/>
              <w:rPr>
                <w:sz w:val="20"/>
                <w:szCs w:val="20"/>
              </w:rPr>
            </w:pPr>
            <w:r w:rsidRPr="00980687">
              <w:rPr>
                <w:sz w:val="20"/>
                <w:szCs w:val="20"/>
              </w:rPr>
              <w:t> </w:t>
            </w:r>
          </w:p>
        </w:tc>
      </w:tr>
      <w:tr w:rsidR="00980687" w:rsidRPr="00980687" w14:paraId="775D7CC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CC8395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84BDF25"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BC7EE9" w14:textId="77777777" w:rsidR="00980687" w:rsidRPr="00980687" w:rsidRDefault="00980687" w:rsidP="00980687">
            <w:pPr>
              <w:jc w:val="center"/>
              <w:rPr>
                <w:sz w:val="20"/>
                <w:szCs w:val="20"/>
              </w:rPr>
            </w:pPr>
            <w:r w:rsidRPr="00980687">
              <w:rPr>
                <w:sz w:val="20"/>
                <w:szCs w:val="20"/>
              </w:rPr>
              <w:t> </w:t>
            </w:r>
          </w:p>
        </w:tc>
      </w:tr>
      <w:tr w:rsidR="00980687" w:rsidRPr="00980687" w14:paraId="1536B74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888806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7B22252" w14:textId="77777777" w:rsidR="00980687" w:rsidRPr="00980687" w:rsidRDefault="00980687" w:rsidP="00980687">
            <w:pPr>
              <w:jc w:val="both"/>
              <w:rPr>
                <w:sz w:val="20"/>
                <w:szCs w:val="20"/>
              </w:rPr>
            </w:pPr>
            <w:r w:rsidRPr="00980687">
              <w:rPr>
                <w:sz w:val="20"/>
                <w:szCs w:val="20"/>
              </w:rPr>
              <w:t>1.МБОУ СОШ № 2 им. П.И. Арчакова ст. Старощербиновская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DB5AC9" w14:textId="77777777" w:rsidR="00980687" w:rsidRPr="00980687" w:rsidRDefault="00980687" w:rsidP="00980687">
            <w:pPr>
              <w:jc w:val="center"/>
              <w:rPr>
                <w:sz w:val="20"/>
                <w:szCs w:val="20"/>
              </w:rPr>
            </w:pPr>
            <w:r w:rsidRPr="00980687">
              <w:rPr>
                <w:sz w:val="20"/>
                <w:szCs w:val="20"/>
              </w:rPr>
              <w:t>да</w:t>
            </w:r>
          </w:p>
        </w:tc>
      </w:tr>
      <w:tr w:rsidR="00980687" w:rsidRPr="00980687" w14:paraId="2682D76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F22B6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1B1C976" w14:textId="77777777" w:rsidR="00980687" w:rsidRPr="00980687" w:rsidRDefault="00980687" w:rsidP="00980687">
            <w:pPr>
              <w:rPr>
                <w:sz w:val="20"/>
                <w:szCs w:val="20"/>
              </w:rPr>
            </w:pPr>
            <w:r w:rsidRPr="00980687">
              <w:rPr>
                <w:sz w:val="20"/>
                <w:szCs w:val="20"/>
              </w:rPr>
              <w:t>Здание № 1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8A73A2" w14:textId="77777777" w:rsidR="00980687" w:rsidRPr="00980687" w:rsidRDefault="00980687" w:rsidP="00980687">
            <w:pPr>
              <w:jc w:val="center"/>
              <w:rPr>
                <w:sz w:val="20"/>
                <w:szCs w:val="20"/>
              </w:rPr>
            </w:pPr>
            <w:r w:rsidRPr="00980687">
              <w:rPr>
                <w:sz w:val="20"/>
                <w:szCs w:val="20"/>
              </w:rPr>
              <w:t>да</w:t>
            </w:r>
          </w:p>
        </w:tc>
      </w:tr>
      <w:tr w:rsidR="00980687" w:rsidRPr="00980687" w14:paraId="04B51E2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48F7F0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0096193" w14:textId="77777777" w:rsidR="00980687" w:rsidRPr="00980687" w:rsidRDefault="00980687" w:rsidP="00980687">
            <w:pPr>
              <w:rPr>
                <w:sz w:val="20"/>
                <w:szCs w:val="20"/>
              </w:rPr>
            </w:pPr>
            <w:r w:rsidRPr="00980687">
              <w:rPr>
                <w:sz w:val="20"/>
                <w:szCs w:val="20"/>
              </w:rPr>
              <w:t>Здание № 2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F10E0E" w14:textId="77777777" w:rsidR="00980687" w:rsidRPr="00980687" w:rsidRDefault="00980687" w:rsidP="00980687">
            <w:pPr>
              <w:jc w:val="center"/>
              <w:rPr>
                <w:sz w:val="20"/>
                <w:szCs w:val="20"/>
              </w:rPr>
            </w:pPr>
            <w:r w:rsidRPr="00980687">
              <w:rPr>
                <w:sz w:val="20"/>
                <w:szCs w:val="20"/>
              </w:rPr>
              <w:t>да</w:t>
            </w:r>
          </w:p>
        </w:tc>
      </w:tr>
      <w:tr w:rsidR="00980687" w:rsidRPr="00980687" w14:paraId="6EA6089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351B92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1399703" w14:textId="77777777" w:rsidR="00980687" w:rsidRPr="00980687" w:rsidRDefault="00980687" w:rsidP="00980687">
            <w:pPr>
              <w:jc w:val="both"/>
              <w:rPr>
                <w:sz w:val="20"/>
                <w:szCs w:val="20"/>
              </w:rPr>
            </w:pPr>
            <w:r w:rsidRPr="00980687">
              <w:rPr>
                <w:sz w:val="20"/>
                <w:szCs w:val="20"/>
              </w:rPr>
              <w:t>Здание № 3 (ул. Красноармейская, 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63399C" w14:textId="77777777" w:rsidR="00980687" w:rsidRPr="00980687" w:rsidRDefault="00980687" w:rsidP="00980687">
            <w:pPr>
              <w:jc w:val="center"/>
              <w:rPr>
                <w:sz w:val="20"/>
                <w:szCs w:val="20"/>
              </w:rPr>
            </w:pPr>
            <w:r w:rsidRPr="00980687">
              <w:rPr>
                <w:sz w:val="20"/>
                <w:szCs w:val="20"/>
              </w:rPr>
              <w:t>да</w:t>
            </w:r>
          </w:p>
        </w:tc>
      </w:tr>
      <w:tr w:rsidR="00980687" w:rsidRPr="00980687" w14:paraId="54664C6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2A53B1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7D8A2EB"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EEE8D0" w14:textId="77777777" w:rsidR="00980687" w:rsidRPr="00980687" w:rsidRDefault="00980687" w:rsidP="00980687">
            <w:pPr>
              <w:jc w:val="center"/>
              <w:rPr>
                <w:sz w:val="20"/>
                <w:szCs w:val="20"/>
              </w:rPr>
            </w:pPr>
            <w:r w:rsidRPr="00980687">
              <w:rPr>
                <w:sz w:val="20"/>
                <w:szCs w:val="20"/>
              </w:rPr>
              <w:t> </w:t>
            </w:r>
          </w:p>
        </w:tc>
      </w:tr>
      <w:tr w:rsidR="00980687" w:rsidRPr="00980687" w14:paraId="633300F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38EDBC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A91FD2A"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AA23F9" w14:textId="77777777" w:rsidR="00980687" w:rsidRPr="00980687" w:rsidRDefault="00980687" w:rsidP="00980687">
            <w:pPr>
              <w:jc w:val="center"/>
              <w:rPr>
                <w:sz w:val="20"/>
                <w:szCs w:val="20"/>
              </w:rPr>
            </w:pPr>
            <w:r w:rsidRPr="00980687">
              <w:rPr>
                <w:sz w:val="20"/>
                <w:szCs w:val="20"/>
              </w:rPr>
              <w:t> </w:t>
            </w:r>
          </w:p>
        </w:tc>
      </w:tr>
      <w:tr w:rsidR="00980687" w:rsidRPr="00980687" w14:paraId="78C7AED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36B9DB94" w14:textId="77777777" w:rsidR="00980687" w:rsidRPr="00980687" w:rsidRDefault="00980687" w:rsidP="00980687">
            <w:pPr>
              <w:jc w:val="center"/>
              <w:rPr>
                <w:bCs/>
                <w:sz w:val="20"/>
                <w:szCs w:val="20"/>
              </w:rPr>
            </w:pPr>
            <w:r w:rsidRPr="00980687">
              <w:rPr>
                <w:bCs/>
                <w:sz w:val="20"/>
                <w:szCs w:val="20"/>
              </w:rPr>
              <w:t>10</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329854D" w14:textId="77777777" w:rsidR="00980687" w:rsidRPr="00980687" w:rsidRDefault="00980687" w:rsidP="00980687">
            <w:pPr>
              <w:jc w:val="both"/>
              <w:rPr>
                <w:sz w:val="20"/>
                <w:szCs w:val="20"/>
              </w:rPr>
            </w:pPr>
            <w:r w:rsidRPr="00980687">
              <w:rPr>
                <w:sz w:val="20"/>
                <w:szCs w:val="20"/>
              </w:rPr>
              <w:t>Ст-ца Старощербиновская, ул. Тельмана, 179 (Кв. № 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EB87DB" w14:textId="77777777" w:rsidR="00980687" w:rsidRPr="00980687" w:rsidRDefault="00980687" w:rsidP="00980687">
            <w:pPr>
              <w:jc w:val="center"/>
              <w:rPr>
                <w:sz w:val="20"/>
                <w:szCs w:val="20"/>
              </w:rPr>
            </w:pPr>
            <w:r w:rsidRPr="00980687">
              <w:rPr>
                <w:sz w:val="20"/>
                <w:szCs w:val="20"/>
              </w:rPr>
              <w:t> </w:t>
            </w:r>
          </w:p>
        </w:tc>
      </w:tr>
      <w:tr w:rsidR="00980687" w:rsidRPr="00980687" w14:paraId="7654B39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F8AE5CA"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E9E4A14"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8CB6FD" w14:textId="77777777" w:rsidR="00980687" w:rsidRPr="00980687" w:rsidRDefault="00980687" w:rsidP="00980687">
            <w:pPr>
              <w:jc w:val="center"/>
              <w:rPr>
                <w:sz w:val="20"/>
                <w:szCs w:val="20"/>
              </w:rPr>
            </w:pPr>
            <w:r w:rsidRPr="00980687">
              <w:rPr>
                <w:sz w:val="20"/>
                <w:szCs w:val="20"/>
              </w:rPr>
              <w:t> </w:t>
            </w:r>
          </w:p>
        </w:tc>
      </w:tr>
      <w:tr w:rsidR="00980687" w:rsidRPr="00980687" w14:paraId="63FB74E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A7AA41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DF5C02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D86731" w14:textId="77777777" w:rsidR="00980687" w:rsidRPr="00980687" w:rsidRDefault="00980687" w:rsidP="00980687">
            <w:pPr>
              <w:jc w:val="center"/>
              <w:rPr>
                <w:sz w:val="20"/>
                <w:szCs w:val="20"/>
              </w:rPr>
            </w:pPr>
            <w:r w:rsidRPr="00980687">
              <w:rPr>
                <w:sz w:val="20"/>
                <w:szCs w:val="20"/>
              </w:rPr>
              <w:t> </w:t>
            </w:r>
          </w:p>
        </w:tc>
      </w:tr>
      <w:tr w:rsidR="00980687" w:rsidRPr="00980687" w14:paraId="0A474B06"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0C195C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D9C6396"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A55F56" w14:textId="77777777" w:rsidR="00980687" w:rsidRPr="00980687" w:rsidRDefault="00980687" w:rsidP="00980687">
            <w:pPr>
              <w:jc w:val="center"/>
              <w:rPr>
                <w:sz w:val="20"/>
                <w:szCs w:val="20"/>
              </w:rPr>
            </w:pPr>
            <w:r w:rsidRPr="00980687">
              <w:rPr>
                <w:sz w:val="20"/>
                <w:szCs w:val="20"/>
              </w:rPr>
              <w:t> </w:t>
            </w:r>
          </w:p>
        </w:tc>
      </w:tr>
      <w:tr w:rsidR="00980687" w:rsidRPr="00980687" w14:paraId="7C25C69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C15E4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1EE8C267"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76A1B0" w14:textId="77777777" w:rsidR="00980687" w:rsidRPr="00980687" w:rsidRDefault="00980687" w:rsidP="00980687">
            <w:pPr>
              <w:jc w:val="center"/>
              <w:rPr>
                <w:sz w:val="20"/>
                <w:szCs w:val="20"/>
              </w:rPr>
            </w:pPr>
            <w:r w:rsidRPr="00980687">
              <w:rPr>
                <w:sz w:val="20"/>
                <w:szCs w:val="20"/>
              </w:rPr>
              <w:t> </w:t>
            </w:r>
          </w:p>
        </w:tc>
      </w:tr>
      <w:tr w:rsidR="00980687" w:rsidRPr="00980687" w14:paraId="70E084E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04046A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CE44120"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A34024" w14:textId="77777777" w:rsidR="00980687" w:rsidRPr="00980687" w:rsidRDefault="00980687" w:rsidP="00980687">
            <w:pPr>
              <w:jc w:val="center"/>
              <w:rPr>
                <w:sz w:val="20"/>
                <w:szCs w:val="20"/>
              </w:rPr>
            </w:pPr>
            <w:r w:rsidRPr="00980687">
              <w:rPr>
                <w:sz w:val="20"/>
                <w:szCs w:val="20"/>
              </w:rPr>
              <w:t> </w:t>
            </w:r>
          </w:p>
        </w:tc>
      </w:tr>
      <w:tr w:rsidR="00980687" w:rsidRPr="00980687" w14:paraId="7965611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57C4C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224A995"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8AA840" w14:textId="77777777" w:rsidR="00980687" w:rsidRPr="00980687" w:rsidRDefault="00980687" w:rsidP="00980687">
            <w:pPr>
              <w:jc w:val="center"/>
              <w:rPr>
                <w:sz w:val="20"/>
                <w:szCs w:val="20"/>
              </w:rPr>
            </w:pPr>
            <w:r w:rsidRPr="00980687">
              <w:rPr>
                <w:sz w:val="20"/>
                <w:szCs w:val="20"/>
              </w:rPr>
              <w:t> </w:t>
            </w:r>
          </w:p>
        </w:tc>
      </w:tr>
      <w:tr w:rsidR="00980687" w:rsidRPr="00980687" w14:paraId="79C409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14B6269"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40B3E13" w14:textId="77777777" w:rsidR="00980687" w:rsidRPr="00980687" w:rsidRDefault="00980687" w:rsidP="00980687">
            <w:pPr>
              <w:jc w:val="both"/>
              <w:rPr>
                <w:sz w:val="20"/>
                <w:szCs w:val="20"/>
              </w:rPr>
            </w:pPr>
            <w:r w:rsidRPr="00980687">
              <w:rPr>
                <w:sz w:val="20"/>
                <w:szCs w:val="20"/>
              </w:rPr>
              <w:t>1. ул. Тельмана 169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90FE8" w14:textId="77777777" w:rsidR="00980687" w:rsidRPr="00980687" w:rsidRDefault="00980687" w:rsidP="00980687">
            <w:pPr>
              <w:jc w:val="center"/>
              <w:rPr>
                <w:sz w:val="20"/>
                <w:szCs w:val="20"/>
              </w:rPr>
            </w:pPr>
            <w:r w:rsidRPr="00980687">
              <w:rPr>
                <w:sz w:val="20"/>
                <w:szCs w:val="20"/>
              </w:rPr>
              <w:t>нет</w:t>
            </w:r>
          </w:p>
        </w:tc>
      </w:tr>
      <w:tr w:rsidR="00980687" w:rsidRPr="00980687" w14:paraId="491374C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0A0F1A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6308CD" w14:textId="77777777" w:rsidR="00980687" w:rsidRPr="00980687" w:rsidRDefault="00980687" w:rsidP="00980687">
            <w:pPr>
              <w:jc w:val="both"/>
              <w:rPr>
                <w:sz w:val="20"/>
                <w:szCs w:val="20"/>
              </w:rPr>
            </w:pPr>
            <w:r w:rsidRPr="00980687">
              <w:rPr>
                <w:sz w:val="20"/>
                <w:szCs w:val="20"/>
              </w:rPr>
              <w:t>2. ул. Тельмана 171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5593CA" w14:textId="77777777" w:rsidR="00980687" w:rsidRPr="00980687" w:rsidRDefault="00980687" w:rsidP="00980687">
            <w:pPr>
              <w:jc w:val="center"/>
              <w:rPr>
                <w:sz w:val="20"/>
                <w:szCs w:val="20"/>
              </w:rPr>
            </w:pPr>
            <w:r w:rsidRPr="00980687">
              <w:rPr>
                <w:sz w:val="20"/>
                <w:szCs w:val="20"/>
              </w:rPr>
              <w:t>нет</w:t>
            </w:r>
          </w:p>
        </w:tc>
      </w:tr>
      <w:tr w:rsidR="00980687" w:rsidRPr="00980687" w14:paraId="5781CD4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73488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3B1A41B"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16378" w14:textId="77777777" w:rsidR="00980687" w:rsidRPr="00980687" w:rsidRDefault="00980687" w:rsidP="00980687">
            <w:pPr>
              <w:jc w:val="center"/>
              <w:rPr>
                <w:sz w:val="20"/>
                <w:szCs w:val="20"/>
              </w:rPr>
            </w:pPr>
            <w:r w:rsidRPr="00980687">
              <w:rPr>
                <w:sz w:val="20"/>
                <w:szCs w:val="20"/>
              </w:rPr>
              <w:t> </w:t>
            </w:r>
          </w:p>
        </w:tc>
      </w:tr>
      <w:tr w:rsidR="00980687" w:rsidRPr="00980687" w14:paraId="40D61F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AC2E9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D838FD3" w14:textId="77777777" w:rsidR="00980687" w:rsidRPr="00980687" w:rsidRDefault="00980687" w:rsidP="00980687">
            <w:pPr>
              <w:jc w:val="both"/>
              <w:rPr>
                <w:sz w:val="20"/>
                <w:szCs w:val="20"/>
              </w:rPr>
            </w:pPr>
            <w:r w:rsidRPr="00980687">
              <w:rPr>
                <w:sz w:val="20"/>
                <w:szCs w:val="20"/>
              </w:rPr>
              <w:t>1. МБДОУ центр развития ребенка-детский сад № 9 МО ЩР ст. Старощербиновская (ул. Тельмана, 146)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316400" w14:textId="77777777" w:rsidR="00980687" w:rsidRPr="00980687" w:rsidRDefault="00980687" w:rsidP="00980687">
            <w:pPr>
              <w:jc w:val="center"/>
              <w:rPr>
                <w:sz w:val="20"/>
                <w:szCs w:val="20"/>
              </w:rPr>
            </w:pPr>
            <w:r w:rsidRPr="00980687">
              <w:rPr>
                <w:sz w:val="20"/>
                <w:szCs w:val="20"/>
              </w:rPr>
              <w:t>да</w:t>
            </w:r>
          </w:p>
        </w:tc>
      </w:tr>
      <w:tr w:rsidR="00980687" w:rsidRPr="00980687" w14:paraId="0ABEDE0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17E9BB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12970C9" w14:textId="77777777" w:rsidR="00980687" w:rsidRPr="00980687" w:rsidRDefault="00980687" w:rsidP="00980687">
            <w:pPr>
              <w:jc w:val="both"/>
              <w:rPr>
                <w:sz w:val="20"/>
                <w:szCs w:val="20"/>
              </w:rPr>
            </w:pPr>
            <w:r w:rsidRPr="00980687">
              <w:rPr>
                <w:sz w:val="20"/>
                <w:szCs w:val="20"/>
              </w:rPr>
              <w:t>2. МБОУ СОШ № 5 им. И.П. Рыбина МО ЩР ст. Старощербиновская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8A1AA" w14:textId="77777777" w:rsidR="00980687" w:rsidRPr="00980687" w:rsidRDefault="00980687" w:rsidP="00980687">
            <w:pPr>
              <w:jc w:val="center"/>
              <w:rPr>
                <w:sz w:val="20"/>
                <w:szCs w:val="20"/>
              </w:rPr>
            </w:pPr>
            <w:r w:rsidRPr="00980687">
              <w:rPr>
                <w:sz w:val="20"/>
                <w:szCs w:val="20"/>
              </w:rPr>
              <w:t>да</w:t>
            </w:r>
          </w:p>
        </w:tc>
      </w:tr>
      <w:tr w:rsidR="00980687" w:rsidRPr="00980687" w14:paraId="0620C1A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57D81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00A546E" w14:textId="77777777" w:rsidR="00980687" w:rsidRPr="00980687" w:rsidRDefault="00980687" w:rsidP="00980687">
            <w:pPr>
              <w:jc w:val="both"/>
              <w:rPr>
                <w:sz w:val="20"/>
                <w:szCs w:val="20"/>
              </w:rPr>
            </w:pPr>
            <w:r w:rsidRPr="00980687">
              <w:rPr>
                <w:sz w:val="20"/>
                <w:szCs w:val="20"/>
              </w:rPr>
              <w:t>Здание № 1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55EAE3" w14:textId="77777777" w:rsidR="00980687" w:rsidRPr="00980687" w:rsidRDefault="00980687" w:rsidP="00980687">
            <w:pPr>
              <w:jc w:val="center"/>
              <w:rPr>
                <w:sz w:val="20"/>
                <w:szCs w:val="20"/>
              </w:rPr>
            </w:pPr>
            <w:r w:rsidRPr="00980687">
              <w:rPr>
                <w:sz w:val="20"/>
                <w:szCs w:val="20"/>
              </w:rPr>
              <w:t>да</w:t>
            </w:r>
          </w:p>
        </w:tc>
      </w:tr>
      <w:tr w:rsidR="00980687" w:rsidRPr="00980687" w14:paraId="4532BA7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1B236E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CF112D6" w14:textId="77777777" w:rsidR="00980687" w:rsidRPr="00980687" w:rsidRDefault="00980687" w:rsidP="00980687">
            <w:pPr>
              <w:jc w:val="both"/>
              <w:rPr>
                <w:sz w:val="20"/>
                <w:szCs w:val="20"/>
              </w:rPr>
            </w:pPr>
            <w:r w:rsidRPr="00980687">
              <w:rPr>
                <w:sz w:val="20"/>
                <w:szCs w:val="20"/>
              </w:rPr>
              <w:t>Здание № 2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C6A31" w14:textId="77777777" w:rsidR="00980687" w:rsidRPr="00980687" w:rsidRDefault="00980687" w:rsidP="00980687">
            <w:pPr>
              <w:jc w:val="center"/>
              <w:rPr>
                <w:sz w:val="20"/>
                <w:szCs w:val="20"/>
              </w:rPr>
            </w:pPr>
            <w:r w:rsidRPr="00980687">
              <w:rPr>
                <w:sz w:val="20"/>
                <w:szCs w:val="20"/>
              </w:rPr>
              <w:t>да</w:t>
            </w:r>
          </w:p>
        </w:tc>
      </w:tr>
      <w:tr w:rsidR="00980687" w:rsidRPr="00980687" w14:paraId="06AC822C"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628007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7A750B2" w14:textId="77777777" w:rsidR="00980687" w:rsidRPr="00980687" w:rsidRDefault="00980687" w:rsidP="00980687">
            <w:pPr>
              <w:jc w:val="both"/>
              <w:rPr>
                <w:sz w:val="20"/>
                <w:szCs w:val="20"/>
              </w:rPr>
            </w:pPr>
            <w:r w:rsidRPr="00980687">
              <w:rPr>
                <w:sz w:val="20"/>
                <w:szCs w:val="20"/>
              </w:rPr>
              <w:t>Теплица (ул. Тельмана, 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F6041" w14:textId="77777777" w:rsidR="00980687" w:rsidRPr="00980687" w:rsidRDefault="00980687" w:rsidP="00980687">
            <w:pPr>
              <w:jc w:val="center"/>
              <w:rPr>
                <w:sz w:val="20"/>
                <w:szCs w:val="20"/>
              </w:rPr>
            </w:pPr>
            <w:r w:rsidRPr="00980687">
              <w:rPr>
                <w:sz w:val="20"/>
                <w:szCs w:val="20"/>
              </w:rPr>
              <w:t>да</w:t>
            </w:r>
          </w:p>
        </w:tc>
      </w:tr>
      <w:tr w:rsidR="00980687" w:rsidRPr="00980687" w14:paraId="3389CE2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30A7C52"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4502151" w14:textId="77777777" w:rsidR="00980687" w:rsidRPr="00980687" w:rsidRDefault="00980687" w:rsidP="00980687">
            <w:pPr>
              <w:jc w:val="both"/>
              <w:outlineLvl w:val="2"/>
              <w:rPr>
                <w:sz w:val="20"/>
                <w:szCs w:val="20"/>
              </w:rPr>
            </w:pPr>
            <w:r w:rsidRPr="00980687">
              <w:rPr>
                <w:sz w:val="20"/>
                <w:szCs w:val="20"/>
              </w:rPr>
              <w:t>3. УСЗН Департамента социальной защиты населения Краснодарского края в Щербиновском районе (ул. Радищева, 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1AFDDC"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5B1CC1D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8B71B2A"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9A0867" w14:textId="77777777" w:rsidR="00980687" w:rsidRPr="00980687" w:rsidRDefault="00980687" w:rsidP="00980687">
            <w:pPr>
              <w:jc w:val="both"/>
              <w:outlineLvl w:val="2"/>
              <w:rPr>
                <w:sz w:val="20"/>
                <w:szCs w:val="20"/>
              </w:rPr>
            </w:pPr>
            <w:r w:rsidRPr="00980687">
              <w:rPr>
                <w:sz w:val="20"/>
                <w:szCs w:val="20"/>
              </w:rPr>
              <w:t xml:space="preserve">Административное здание (Литер А)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4131B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542A584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9466F09"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E1EA31C" w14:textId="77777777" w:rsidR="00980687" w:rsidRPr="00980687" w:rsidRDefault="00980687" w:rsidP="00980687">
            <w:pPr>
              <w:jc w:val="both"/>
              <w:outlineLvl w:val="2"/>
              <w:rPr>
                <w:sz w:val="20"/>
                <w:szCs w:val="20"/>
              </w:rPr>
            </w:pPr>
            <w:r w:rsidRPr="00980687">
              <w:rPr>
                <w:sz w:val="20"/>
                <w:szCs w:val="20"/>
              </w:rPr>
              <w:t xml:space="preserve">Гараж (Литер В)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641FF2"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077BE2A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789CC65"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C7343C3" w14:textId="77777777" w:rsidR="00980687" w:rsidRPr="00980687" w:rsidRDefault="00980687" w:rsidP="00980687">
            <w:pPr>
              <w:jc w:val="both"/>
              <w:outlineLvl w:val="2"/>
              <w:rPr>
                <w:sz w:val="20"/>
                <w:szCs w:val="20"/>
              </w:rPr>
            </w:pPr>
            <w:r w:rsidRPr="00980687">
              <w:rPr>
                <w:sz w:val="20"/>
                <w:szCs w:val="20"/>
              </w:rPr>
              <w:t>4. ГБУСО КК «Щербиновский КЦСОН» (Веста) (ул. Радищева, 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FB807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9592E4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B29B33"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CF8C366" w14:textId="77777777" w:rsidR="00980687" w:rsidRPr="00980687" w:rsidRDefault="00980687" w:rsidP="00980687">
            <w:pPr>
              <w:jc w:val="both"/>
              <w:outlineLvl w:val="2"/>
              <w:rPr>
                <w:sz w:val="20"/>
                <w:szCs w:val="20"/>
              </w:rPr>
            </w:pPr>
            <w:r w:rsidRPr="00980687">
              <w:rPr>
                <w:sz w:val="20"/>
                <w:szCs w:val="20"/>
              </w:rPr>
              <w:t>Административное здание (литер А,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6D1205"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38F6C97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D51E36B"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98E301F" w14:textId="77777777" w:rsidR="00980687" w:rsidRPr="00980687" w:rsidRDefault="00980687" w:rsidP="00980687">
            <w:pPr>
              <w:jc w:val="both"/>
              <w:outlineLvl w:val="2"/>
              <w:rPr>
                <w:sz w:val="20"/>
                <w:szCs w:val="20"/>
              </w:rPr>
            </w:pPr>
            <w:r w:rsidRPr="00980687">
              <w:rPr>
                <w:sz w:val="20"/>
                <w:szCs w:val="20"/>
              </w:rPr>
              <w:t>Хоз. блок (Литер Б, Б1)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D91491"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12F154B"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E9B4B9E"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6B0DC7D" w14:textId="77777777" w:rsidR="00980687" w:rsidRPr="00980687" w:rsidRDefault="00980687" w:rsidP="00980687">
            <w:pPr>
              <w:jc w:val="both"/>
              <w:outlineLvl w:val="2"/>
              <w:rPr>
                <w:sz w:val="20"/>
                <w:szCs w:val="20"/>
              </w:rPr>
            </w:pPr>
            <w:r w:rsidRPr="00980687">
              <w:rPr>
                <w:sz w:val="20"/>
                <w:szCs w:val="20"/>
              </w:rPr>
              <w:t>Гараж (Литер 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79D6C"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17324BF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650CF04"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5228E2A" w14:textId="77777777" w:rsidR="00980687" w:rsidRPr="00980687" w:rsidRDefault="00980687" w:rsidP="00980687">
            <w:pPr>
              <w:jc w:val="both"/>
              <w:outlineLvl w:val="2"/>
              <w:rPr>
                <w:sz w:val="20"/>
                <w:szCs w:val="20"/>
              </w:rPr>
            </w:pPr>
            <w:r w:rsidRPr="00980687">
              <w:rPr>
                <w:sz w:val="20"/>
                <w:szCs w:val="20"/>
              </w:rPr>
              <w:t>5. ГУ КК «Щербиновская ЦБ УСО» (ул. Радищева, 31 литер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B4C690"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7C3263B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F9931C5" w14:textId="77777777" w:rsidR="00980687" w:rsidRPr="00980687" w:rsidRDefault="00980687" w:rsidP="00980687">
            <w:pPr>
              <w:jc w:val="center"/>
              <w:outlineLvl w:val="2"/>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3175A1D" w14:textId="77777777" w:rsidR="00980687" w:rsidRPr="00980687" w:rsidRDefault="00980687" w:rsidP="00980687">
            <w:pPr>
              <w:jc w:val="both"/>
              <w:outlineLvl w:val="2"/>
              <w:rPr>
                <w:sz w:val="20"/>
                <w:szCs w:val="20"/>
              </w:rPr>
            </w:pPr>
            <w:r w:rsidRPr="00980687">
              <w:rPr>
                <w:sz w:val="20"/>
                <w:szCs w:val="20"/>
              </w:rPr>
              <w:t>6. ГКУ СО КК «Ейский СРЦН» (ул. Радищева, 31 литер А1)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E8D4A4" w14:textId="77777777" w:rsidR="00980687" w:rsidRPr="00980687" w:rsidRDefault="00980687" w:rsidP="00980687">
            <w:pPr>
              <w:jc w:val="center"/>
              <w:outlineLvl w:val="2"/>
              <w:rPr>
                <w:sz w:val="20"/>
                <w:szCs w:val="20"/>
              </w:rPr>
            </w:pPr>
            <w:r w:rsidRPr="00980687">
              <w:rPr>
                <w:sz w:val="20"/>
                <w:szCs w:val="20"/>
              </w:rPr>
              <w:t>да</w:t>
            </w:r>
          </w:p>
        </w:tc>
      </w:tr>
      <w:tr w:rsidR="00980687" w:rsidRPr="00980687" w14:paraId="6D51699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427DF3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8AAE6F7"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6B9574" w14:textId="77777777" w:rsidR="00980687" w:rsidRPr="00980687" w:rsidRDefault="00980687" w:rsidP="00980687">
            <w:pPr>
              <w:jc w:val="center"/>
              <w:rPr>
                <w:sz w:val="20"/>
                <w:szCs w:val="20"/>
              </w:rPr>
            </w:pPr>
            <w:r w:rsidRPr="00980687">
              <w:rPr>
                <w:sz w:val="20"/>
                <w:szCs w:val="20"/>
              </w:rPr>
              <w:t> </w:t>
            </w:r>
          </w:p>
        </w:tc>
      </w:tr>
      <w:tr w:rsidR="00980687" w:rsidRPr="00980687" w14:paraId="77245E6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4BC52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0D65ABA"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38650" w14:textId="77777777" w:rsidR="00980687" w:rsidRPr="00980687" w:rsidRDefault="00980687" w:rsidP="00980687">
            <w:pPr>
              <w:jc w:val="center"/>
              <w:rPr>
                <w:sz w:val="20"/>
                <w:szCs w:val="20"/>
              </w:rPr>
            </w:pPr>
            <w:r w:rsidRPr="00980687">
              <w:rPr>
                <w:sz w:val="20"/>
                <w:szCs w:val="20"/>
              </w:rPr>
              <w:t> </w:t>
            </w:r>
          </w:p>
        </w:tc>
      </w:tr>
      <w:tr w:rsidR="00980687" w:rsidRPr="00980687" w14:paraId="000D54A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945E610" w14:textId="77777777" w:rsidR="00980687" w:rsidRPr="00980687" w:rsidRDefault="00980687" w:rsidP="00980687">
            <w:pPr>
              <w:jc w:val="center"/>
              <w:rPr>
                <w:bCs/>
                <w:sz w:val="20"/>
                <w:szCs w:val="20"/>
              </w:rPr>
            </w:pPr>
            <w:r w:rsidRPr="00980687">
              <w:rPr>
                <w:bCs/>
                <w:sz w:val="20"/>
                <w:szCs w:val="20"/>
              </w:rPr>
              <w:t>11</w:t>
            </w:r>
          </w:p>
        </w:tc>
        <w:tc>
          <w:tcPr>
            <w:tcW w:w="6135" w:type="dxa"/>
            <w:tcBorders>
              <w:top w:val="single" w:sz="4" w:space="0" w:color="auto"/>
              <w:left w:val="single" w:sz="4" w:space="0" w:color="auto"/>
              <w:bottom w:val="single" w:sz="4" w:space="0" w:color="auto"/>
              <w:right w:val="single" w:sz="4" w:space="0" w:color="auto"/>
            </w:tcBorders>
            <w:vAlign w:val="bottom"/>
            <w:hideMark/>
          </w:tcPr>
          <w:p w14:paraId="1997D572" w14:textId="77777777" w:rsidR="00980687" w:rsidRPr="00980687" w:rsidRDefault="00980687" w:rsidP="00980687">
            <w:pPr>
              <w:jc w:val="both"/>
              <w:rPr>
                <w:sz w:val="20"/>
                <w:szCs w:val="20"/>
              </w:rPr>
            </w:pPr>
            <w:r w:rsidRPr="00980687">
              <w:rPr>
                <w:sz w:val="20"/>
                <w:szCs w:val="20"/>
              </w:rPr>
              <w:t>Ст-ца Старощербиновская, ул. Промышленная, 1 (Кв. ЦРБ)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E443E3" w14:textId="77777777" w:rsidR="00980687" w:rsidRPr="00980687" w:rsidRDefault="00980687" w:rsidP="00980687">
            <w:pPr>
              <w:jc w:val="center"/>
              <w:rPr>
                <w:sz w:val="20"/>
                <w:szCs w:val="20"/>
              </w:rPr>
            </w:pPr>
            <w:r w:rsidRPr="00980687">
              <w:rPr>
                <w:sz w:val="20"/>
                <w:szCs w:val="20"/>
              </w:rPr>
              <w:t> </w:t>
            </w:r>
          </w:p>
        </w:tc>
      </w:tr>
      <w:tr w:rsidR="00980687" w:rsidRPr="00980687" w14:paraId="74470E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A744D07"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ABBC348" w14:textId="77777777" w:rsidR="00980687" w:rsidRPr="00980687" w:rsidRDefault="00980687" w:rsidP="00980687">
            <w:pPr>
              <w:jc w:val="both"/>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3FA26E" w14:textId="77777777" w:rsidR="00980687" w:rsidRPr="00980687" w:rsidRDefault="00980687" w:rsidP="00980687">
            <w:pPr>
              <w:jc w:val="center"/>
              <w:rPr>
                <w:sz w:val="20"/>
                <w:szCs w:val="20"/>
              </w:rPr>
            </w:pPr>
            <w:r w:rsidRPr="00980687">
              <w:rPr>
                <w:sz w:val="20"/>
                <w:szCs w:val="20"/>
              </w:rPr>
              <w:t> </w:t>
            </w:r>
          </w:p>
        </w:tc>
      </w:tr>
      <w:tr w:rsidR="00980687" w:rsidRPr="00980687" w14:paraId="3E96997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FF96D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C49F298" w14:textId="77777777" w:rsidR="00980687" w:rsidRPr="00980687" w:rsidRDefault="00980687" w:rsidP="00980687">
            <w:pPr>
              <w:jc w:val="both"/>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EC982B" w14:textId="77777777" w:rsidR="00980687" w:rsidRPr="00980687" w:rsidRDefault="00980687" w:rsidP="00980687">
            <w:pPr>
              <w:jc w:val="center"/>
              <w:rPr>
                <w:sz w:val="20"/>
                <w:szCs w:val="20"/>
              </w:rPr>
            </w:pPr>
            <w:r w:rsidRPr="00980687">
              <w:rPr>
                <w:sz w:val="20"/>
                <w:szCs w:val="20"/>
              </w:rPr>
              <w:t> </w:t>
            </w:r>
          </w:p>
        </w:tc>
      </w:tr>
      <w:tr w:rsidR="00980687" w:rsidRPr="00980687" w14:paraId="21DDC2B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8B31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FA5E40"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E8269" w14:textId="77777777" w:rsidR="00980687" w:rsidRPr="00980687" w:rsidRDefault="00980687" w:rsidP="00980687">
            <w:pPr>
              <w:jc w:val="center"/>
              <w:rPr>
                <w:sz w:val="20"/>
                <w:szCs w:val="20"/>
              </w:rPr>
            </w:pPr>
            <w:r w:rsidRPr="00980687">
              <w:rPr>
                <w:sz w:val="20"/>
                <w:szCs w:val="20"/>
              </w:rPr>
              <w:t> </w:t>
            </w:r>
          </w:p>
        </w:tc>
      </w:tr>
      <w:tr w:rsidR="00980687" w:rsidRPr="00980687" w14:paraId="0D64972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383FF1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9DEAF17" w14:textId="77777777" w:rsidR="00980687" w:rsidRPr="00980687" w:rsidRDefault="00980687" w:rsidP="00980687">
            <w:pPr>
              <w:jc w:val="both"/>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FB7A2" w14:textId="77777777" w:rsidR="00980687" w:rsidRPr="00980687" w:rsidRDefault="00980687" w:rsidP="00980687">
            <w:pPr>
              <w:jc w:val="center"/>
              <w:rPr>
                <w:sz w:val="20"/>
                <w:szCs w:val="20"/>
              </w:rPr>
            </w:pPr>
            <w:r w:rsidRPr="00980687">
              <w:rPr>
                <w:sz w:val="20"/>
                <w:szCs w:val="20"/>
              </w:rPr>
              <w:t> </w:t>
            </w:r>
          </w:p>
        </w:tc>
      </w:tr>
      <w:tr w:rsidR="00980687" w:rsidRPr="00980687" w14:paraId="5C684FC4"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7064ED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80C3C83" w14:textId="77777777" w:rsidR="00980687" w:rsidRPr="00980687" w:rsidRDefault="00980687" w:rsidP="00980687">
            <w:pPr>
              <w:jc w:val="both"/>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7A71B1" w14:textId="77777777" w:rsidR="00980687" w:rsidRPr="00980687" w:rsidRDefault="00980687" w:rsidP="00980687">
            <w:pPr>
              <w:jc w:val="center"/>
              <w:rPr>
                <w:sz w:val="20"/>
                <w:szCs w:val="20"/>
              </w:rPr>
            </w:pPr>
            <w:r w:rsidRPr="00980687">
              <w:rPr>
                <w:sz w:val="20"/>
                <w:szCs w:val="20"/>
              </w:rPr>
              <w:t> </w:t>
            </w:r>
          </w:p>
        </w:tc>
      </w:tr>
      <w:tr w:rsidR="00980687" w:rsidRPr="00980687" w14:paraId="05B51C7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8C9027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26FAD00" w14:textId="77777777" w:rsidR="00980687" w:rsidRPr="00980687" w:rsidRDefault="00980687" w:rsidP="00980687">
            <w:pPr>
              <w:jc w:val="both"/>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CADD1" w14:textId="77777777" w:rsidR="00980687" w:rsidRPr="00980687" w:rsidRDefault="00980687" w:rsidP="00980687">
            <w:pPr>
              <w:jc w:val="center"/>
              <w:rPr>
                <w:sz w:val="20"/>
                <w:szCs w:val="20"/>
              </w:rPr>
            </w:pPr>
            <w:r w:rsidRPr="00980687">
              <w:rPr>
                <w:sz w:val="20"/>
                <w:szCs w:val="20"/>
              </w:rPr>
              <w:t> </w:t>
            </w:r>
          </w:p>
        </w:tc>
      </w:tr>
      <w:tr w:rsidR="00980687" w:rsidRPr="00980687" w14:paraId="2711E75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010FC0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6A0B436" w14:textId="77777777" w:rsidR="00980687" w:rsidRPr="00980687" w:rsidRDefault="00980687" w:rsidP="00980687">
            <w:pPr>
              <w:jc w:val="both"/>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2E7381" w14:textId="77777777" w:rsidR="00980687" w:rsidRPr="00980687" w:rsidRDefault="00980687" w:rsidP="00980687">
            <w:pPr>
              <w:jc w:val="center"/>
              <w:rPr>
                <w:sz w:val="20"/>
                <w:szCs w:val="20"/>
              </w:rPr>
            </w:pPr>
            <w:r w:rsidRPr="00980687">
              <w:rPr>
                <w:sz w:val="20"/>
                <w:szCs w:val="20"/>
              </w:rPr>
              <w:t> </w:t>
            </w:r>
          </w:p>
        </w:tc>
      </w:tr>
      <w:tr w:rsidR="00980687" w:rsidRPr="00980687" w14:paraId="37BAABA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4E3E4E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5D0F031" w14:textId="77777777" w:rsidR="00980687" w:rsidRPr="00980687" w:rsidRDefault="00980687" w:rsidP="00980687">
            <w:pPr>
              <w:jc w:val="both"/>
              <w:rPr>
                <w:sz w:val="20"/>
                <w:szCs w:val="20"/>
              </w:rPr>
            </w:pPr>
            <w:r w:rsidRPr="00980687">
              <w:rPr>
                <w:sz w:val="20"/>
                <w:szCs w:val="20"/>
              </w:rPr>
              <w:t>1. ГБУЗ Щербиновская центральная районная больница МЗ Краснодарского края (ул. Промышленная,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9B8143" w14:textId="77777777" w:rsidR="00980687" w:rsidRPr="00980687" w:rsidRDefault="00980687" w:rsidP="00980687">
            <w:pPr>
              <w:jc w:val="center"/>
              <w:rPr>
                <w:sz w:val="20"/>
                <w:szCs w:val="20"/>
              </w:rPr>
            </w:pPr>
            <w:r w:rsidRPr="00980687">
              <w:rPr>
                <w:sz w:val="20"/>
                <w:szCs w:val="20"/>
              </w:rPr>
              <w:t>да</w:t>
            </w:r>
          </w:p>
        </w:tc>
      </w:tr>
      <w:tr w:rsidR="00980687" w:rsidRPr="00980687" w14:paraId="61F4145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58D88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E76795F" w14:textId="77777777" w:rsidR="00980687" w:rsidRPr="00980687" w:rsidRDefault="00980687" w:rsidP="00980687">
            <w:pPr>
              <w:jc w:val="both"/>
              <w:rPr>
                <w:sz w:val="20"/>
                <w:szCs w:val="20"/>
              </w:rPr>
            </w:pPr>
            <w:r w:rsidRPr="00980687">
              <w:rPr>
                <w:sz w:val="20"/>
                <w:szCs w:val="20"/>
              </w:rPr>
              <w:t>Литер К (лечебный корпус)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B074F" w14:textId="77777777" w:rsidR="00980687" w:rsidRPr="00980687" w:rsidRDefault="00980687" w:rsidP="00980687">
            <w:pPr>
              <w:jc w:val="center"/>
              <w:rPr>
                <w:sz w:val="20"/>
                <w:szCs w:val="20"/>
              </w:rPr>
            </w:pPr>
            <w:r w:rsidRPr="00980687">
              <w:rPr>
                <w:sz w:val="20"/>
                <w:szCs w:val="20"/>
              </w:rPr>
              <w:t>да</w:t>
            </w:r>
          </w:p>
        </w:tc>
      </w:tr>
      <w:tr w:rsidR="00980687" w:rsidRPr="00980687" w14:paraId="36C94EA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BBD927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62A7F069" w14:textId="77777777" w:rsidR="00980687" w:rsidRPr="00980687" w:rsidRDefault="00980687" w:rsidP="00980687">
            <w:pPr>
              <w:jc w:val="both"/>
              <w:rPr>
                <w:sz w:val="20"/>
                <w:szCs w:val="20"/>
              </w:rPr>
            </w:pPr>
            <w:r w:rsidRPr="00980687">
              <w:rPr>
                <w:sz w:val="20"/>
                <w:szCs w:val="20"/>
              </w:rPr>
              <w:t>Литер И (паталогоанатомический корпус)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BED39E" w14:textId="77777777" w:rsidR="00980687" w:rsidRPr="00980687" w:rsidRDefault="00980687" w:rsidP="00980687">
            <w:pPr>
              <w:jc w:val="center"/>
              <w:rPr>
                <w:sz w:val="20"/>
                <w:szCs w:val="20"/>
              </w:rPr>
            </w:pPr>
            <w:r w:rsidRPr="00980687">
              <w:rPr>
                <w:sz w:val="20"/>
                <w:szCs w:val="20"/>
              </w:rPr>
              <w:t>да</w:t>
            </w:r>
          </w:p>
        </w:tc>
      </w:tr>
      <w:tr w:rsidR="00980687" w:rsidRPr="00980687" w14:paraId="2059E04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3DC53D5"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1688FE6E" w14:textId="77777777" w:rsidR="00980687" w:rsidRPr="00980687" w:rsidRDefault="00980687" w:rsidP="00980687">
            <w:pPr>
              <w:rPr>
                <w:sz w:val="20"/>
                <w:szCs w:val="20"/>
              </w:rPr>
            </w:pPr>
            <w:r w:rsidRPr="00980687">
              <w:rPr>
                <w:sz w:val="20"/>
                <w:szCs w:val="20"/>
              </w:rPr>
              <w:t>Литер Д (инфекция)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957297" w14:textId="77777777" w:rsidR="00980687" w:rsidRPr="00980687" w:rsidRDefault="00980687" w:rsidP="00980687">
            <w:pPr>
              <w:jc w:val="center"/>
              <w:rPr>
                <w:sz w:val="20"/>
                <w:szCs w:val="20"/>
              </w:rPr>
            </w:pPr>
            <w:r w:rsidRPr="00980687">
              <w:rPr>
                <w:sz w:val="20"/>
                <w:szCs w:val="20"/>
              </w:rPr>
              <w:t>да</w:t>
            </w:r>
          </w:p>
        </w:tc>
      </w:tr>
      <w:tr w:rsidR="00980687" w:rsidRPr="00980687" w14:paraId="4CE9FF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FDB9F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4AD41F15" w14:textId="77777777" w:rsidR="00980687" w:rsidRPr="00980687" w:rsidRDefault="00980687" w:rsidP="00980687">
            <w:pPr>
              <w:rPr>
                <w:sz w:val="20"/>
                <w:szCs w:val="20"/>
              </w:rPr>
            </w:pPr>
            <w:r w:rsidRPr="00980687">
              <w:rPr>
                <w:sz w:val="20"/>
                <w:szCs w:val="20"/>
              </w:rPr>
              <w:t>Литер А (хирургия)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9471D" w14:textId="77777777" w:rsidR="00980687" w:rsidRPr="00980687" w:rsidRDefault="00980687" w:rsidP="00980687">
            <w:pPr>
              <w:jc w:val="center"/>
              <w:rPr>
                <w:sz w:val="20"/>
                <w:szCs w:val="20"/>
              </w:rPr>
            </w:pPr>
            <w:r w:rsidRPr="00980687">
              <w:rPr>
                <w:sz w:val="20"/>
                <w:szCs w:val="20"/>
              </w:rPr>
              <w:t>да</w:t>
            </w:r>
          </w:p>
        </w:tc>
      </w:tr>
      <w:tr w:rsidR="00980687" w:rsidRPr="00980687" w14:paraId="1202D24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47F1FA50"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1CB484" w14:textId="77777777" w:rsidR="00980687" w:rsidRPr="00980687" w:rsidRDefault="00980687" w:rsidP="00980687">
            <w:pPr>
              <w:rPr>
                <w:sz w:val="20"/>
                <w:szCs w:val="20"/>
              </w:rPr>
            </w:pPr>
            <w:r w:rsidRPr="00980687">
              <w:rPr>
                <w:sz w:val="20"/>
                <w:szCs w:val="20"/>
              </w:rPr>
              <w:t>Литер Б (терапия)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6038B" w14:textId="77777777" w:rsidR="00980687" w:rsidRPr="00980687" w:rsidRDefault="00980687" w:rsidP="00980687">
            <w:pPr>
              <w:jc w:val="center"/>
              <w:rPr>
                <w:sz w:val="20"/>
                <w:szCs w:val="20"/>
              </w:rPr>
            </w:pPr>
            <w:r w:rsidRPr="00980687">
              <w:rPr>
                <w:sz w:val="20"/>
                <w:szCs w:val="20"/>
              </w:rPr>
              <w:t>да</w:t>
            </w:r>
          </w:p>
        </w:tc>
      </w:tr>
      <w:tr w:rsidR="00980687" w:rsidRPr="00980687" w14:paraId="526E8ED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14A8F8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718A7B" w14:textId="77777777" w:rsidR="00980687" w:rsidRPr="00980687" w:rsidRDefault="00980687" w:rsidP="00980687">
            <w:pPr>
              <w:rPr>
                <w:sz w:val="20"/>
                <w:szCs w:val="20"/>
              </w:rPr>
            </w:pPr>
            <w:r w:rsidRPr="00980687">
              <w:rPr>
                <w:sz w:val="20"/>
                <w:szCs w:val="20"/>
              </w:rPr>
              <w:t>Литер Е (хоз. Блок)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DA795C" w14:textId="77777777" w:rsidR="00980687" w:rsidRPr="00980687" w:rsidRDefault="00980687" w:rsidP="00980687">
            <w:pPr>
              <w:jc w:val="center"/>
              <w:rPr>
                <w:sz w:val="20"/>
                <w:szCs w:val="20"/>
              </w:rPr>
            </w:pPr>
            <w:r w:rsidRPr="00980687">
              <w:rPr>
                <w:sz w:val="20"/>
                <w:szCs w:val="20"/>
              </w:rPr>
              <w:t>да</w:t>
            </w:r>
          </w:p>
        </w:tc>
      </w:tr>
      <w:tr w:rsidR="00980687" w:rsidRPr="00980687" w14:paraId="1A9A71C7"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669E44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7687241" w14:textId="77777777" w:rsidR="00980687" w:rsidRPr="00980687" w:rsidRDefault="00980687" w:rsidP="00980687">
            <w:pPr>
              <w:rPr>
                <w:sz w:val="20"/>
                <w:szCs w:val="20"/>
              </w:rPr>
            </w:pPr>
            <w:r w:rsidRPr="00980687">
              <w:rPr>
                <w:sz w:val="20"/>
                <w:szCs w:val="20"/>
              </w:rPr>
              <w:t>Литер З (гараж)</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F4136F" w14:textId="77777777" w:rsidR="00980687" w:rsidRPr="00980687" w:rsidRDefault="00980687" w:rsidP="00980687">
            <w:pPr>
              <w:jc w:val="center"/>
              <w:rPr>
                <w:sz w:val="20"/>
                <w:szCs w:val="20"/>
              </w:rPr>
            </w:pPr>
            <w:r w:rsidRPr="00980687">
              <w:rPr>
                <w:sz w:val="20"/>
                <w:szCs w:val="20"/>
              </w:rPr>
              <w:t>да</w:t>
            </w:r>
          </w:p>
        </w:tc>
      </w:tr>
      <w:tr w:rsidR="00980687" w:rsidRPr="00980687" w14:paraId="6D0936F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20B9AB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23B1389" w14:textId="77777777" w:rsidR="00980687" w:rsidRPr="00980687" w:rsidRDefault="00980687" w:rsidP="00980687">
            <w:pPr>
              <w:rPr>
                <w:sz w:val="20"/>
                <w:szCs w:val="20"/>
              </w:rPr>
            </w:pPr>
            <w:r w:rsidRPr="00980687">
              <w:rPr>
                <w:sz w:val="20"/>
                <w:szCs w:val="20"/>
              </w:rPr>
              <w:t>Литер В: В1; В2 (пищеблок)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6912F6" w14:textId="77777777" w:rsidR="00980687" w:rsidRPr="00980687" w:rsidRDefault="00980687" w:rsidP="00980687">
            <w:pPr>
              <w:jc w:val="center"/>
              <w:rPr>
                <w:sz w:val="20"/>
                <w:szCs w:val="20"/>
              </w:rPr>
            </w:pPr>
            <w:r w:rsidRPr="00980687">
              <w:rPr>
                <w:sz w:val="20"/>
                <w:szCs w:val="20"/>
              </w:rPr>
              <w:t>да</w:t>
            </w:r>
          </w:p>
        </w:tc>
      </w:tr>
      <w:tr w:rsidR="00980687" w:rsidRPr="00980687" w14:paraId="7FAFCAC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58DA8A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68BADC3" w14:textId="77777777" w:rsidR="00980687" w:rsidRPr="00980687" w:rsidRDefault="00980687" w:rsidP="00980687">
            <w:pPr>
              <w:rPr>
                <w:sz w:val="20"/>
                <w:szCs w:val="20"/>
              </w:rPr>
            </w:pPr>
            <w:r w:rsidRPr="00980687">
              <w:rPr>
                <w:sz w:val="20"/>
                <w:szCs w:val="20"/>
              </w:rPr>
              <w:t>Литер Н (аптека)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5FA4A" w14:textId="77777777" w:rsidR="00980687" w:rsidRPr="00980687" w:rsidRDefault="00980687" w:rsidP="00980687">
            <w:pPr>
              <w:jc w:val="center"/>
              <w:rPr>
                <w:sz w:val="20"/>
                <w:szCs w:val="20"/>
              </w:rPr>
            </w:pPr>
            <w:r w:rsidRPr="00980687">
              <w:rPr>
                <w:sz w:val="20"/>
                <w:szCs w:val="20"/>
              </w:rPr>
              <w:t>да</w:t>
            </w:r>
          </w:p>
        </w:tc>
      </w:tr>
      <w:tr w:rsidR="00980687" w:rsidRPr="00980687" w14:paraId="4A32665E"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60476E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452B178" w14:textId="77777777" w:rsidR="00980687" w:rsidRPr="00980687" w:rsidRDefault="00980687" w:rsidP="00980687">
            <w:pPr>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6F26DB" w14:textId="77777777" w:rsidR="00980687" w:rsidRPr="00980687" w:rsidRDefault="00980687" w:rsidP="00980687">
            <w:pPr>
              <w:jc w:val="center"/>
              <w:rPr>
                <w:sz w:val="20"/>
                <w:szCs w:val="20"/>
              </w:rPr>
            </w:pPr>
            <w:r w:rsidRPr="00980687">
              <w:rPr>
                <w:sz w:val="20"/>
                <w:szCs w:val="20"/>
              </w:rPr>
              <w:t> </w:t>
            </w:r>
          </w:p>
        </w:tc>
      </w:tr>
      <w:tr w:rsidR="00980687" w:rsidRPr="00980687" w14:paraId="5E8BC53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A8DF09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2531BBC"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5BB717" w14:textId="77777777" w:rsidR="00980687" w:rsidRPr="00980687" w:rsidRDefault="00980687" w:rsidP="00980687">
            <w:pPr>
              <w:jc w:val="center"/>
              <w:rPr>
                <w:sz w:val="20"/>
                <w:szCs w:val="20"/>
              </w:rPr>
            </w:pPr>
            <w:r w:rsidRPr="00980687">
              <w:rPr>
                <w:sz w:val="20"/>
                <w:szCs w:val="20"/>
              </w:rPr>
              <w:t> </w:t>
            </w:r>
          </w:p>
        </w:tc>
      </w:tr>
      <w:tr w:rsidR="00980687" w:rsidRPr="00980687" w14:paraId="05055B2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331AF534" w14:textId="77777777" w:rsidR="00980687" w:rsidRPr="00980687" w:rsidRDefault="00980687" w:rsidP="00980687">
            <w:pPr>
              <w:jc w:val="center"/>
              <w:rPr>
                <w:bCs/>
                <w:sz w:val="20"/>
                <w:szCs w:val="20"/>
              </w:rPr>
            </w:pPr>
            <w:r w:rsidRPr="00980687">
              <w:rPr>
                <w:bCs/>
                <w:sz w:val="20"/>
                <w:szCs w:val="20"/>
              </w:rPr>
              <w:t>12</w:t>
            </w:r>
          </w:p>
        </w:tc>
        <w:tc>
          <w:tcPr>
            <w:tcW w:w="6135" w:type="dxa"/>
            <w:tcBorders>
              <w:top w:val="single" w:sz="4" w:space="0" w:color="auto"/>
              <w:left w:val="single" w:sz="4" w:space="0" w:color="auto"/>
              <w:bottom w:val="single" w:sz="4" w:space="0" w:color="auto"/>
              <w:right w:val="single" w:sz="4" w:space="0" w:color="auto"/>
            </w:tcBorders>
            <w:vAlign w:val="bottom"/>
            <w:hideMark/>
          </w:tcPr>
          <w:p w14:paraId="2C3D9446" w14:textId="77777777" w:rsidR="00980687" w:rsidRPr="00980687" w:rsidRDefault="00980687" w:rsidP="00980687">
            <w:pPr>
              <w:rPr>
                <w:sz w:val="20"/>
                <w:szCs w:val="20"/>
              </w:rPr>
            </w:pPr>
            <w:r w:rsidRPr="00980687">
              <w:rPr>
                <w:sz w:val="20"/>
                <w:szCs w:val="20"/>
              </w:rPr>
              <w:t>Ст-ца Старощербиновская, ул. Фрунзе, 77В (блочно-модульная)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6E06BD" w14:textId="77777777" w:rsidR="00980687" w:rsidRPr="00980687" w:rsidRDefault="00980687" w:rsidP="00980687">
            <w:pPr>
              <w:jc w:val="center"/>
              <w:rPr>
                <w:sz w:val="20"/>
                <w:szCs w:val="20"/>
              </w:rPr>
            </w:pPr>
            <w:r w:rsidRPr="00980687">
              <w:rPr>
                <w:sz w:val="20"/>
                <w:szCs w:val="20"/>
              </w:rPr>
              <w:t> </w:t>
            </w:r>
          </w:p>
        </w:tc>
      </w:tr>
      <w:tr w:rsidR="00980687" w:rsidRPr="00980687" w14:paraId="2CC4438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9879102"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20D2D464"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2AD1ED" w14:textId="77777777" w:rsidR="00980687" w:rsidRPr="00980687" w:rsidRDefault="00980687" w:rsidP="00980687">
            <w:pPr>
              <w:jc w:val="center"/>
              <w:rPr>
                <w:sz w:val="20"/>
                <w:szCs w:val="20"/>
              </w:rPr>
            </w:pPr>
            <w:r w:rsidRPr="00980687">
              <w:rPr>
                <w:sz w:val="20"/>
                <w:szCs w:val="20"/>
              </w:rPr>
              <w:t> </w:t>
            </w:r>
          </w:p>
        </w:tc>
      </w:tr>
      <w:tr w:rsidR="00980687" w:rsidRPr="00980687" w14:paraId="6C88D17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05F17A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B1BA022" w14:textId="77777777" w:rsidR="00980687" w:rsidRPr="00980687" w:rsidRDefault="00980687" w:rsidP="00980687">
            <w:pPr>
              <w:rPr>
                <w:bCs/>
                <w:sz w:val="20"/>
                <w:szCs w:val="20"/>
              </w:rPr>
            </w:pPr>
            <w:r w:rsidRPr="00980687">
              <w:rPr>
                <w:bCs/>
                <w:sz w:val="20"/>
                <w:szCs w:val="20"/>
              </w:rPr>
              <w:t xml:space="preserve"> 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B2E37" w14:textId="77777777" w:rsidR="00980687" w:rsidRPr="00980687" w:rsidRDefault="00980687" w:rsidP="00980687">
            <w:pPr>
              <w:jc w:val="center"/>
              <w:rPr>
                <w:sz w:val="20"/>
                <w:szCs w:val="20"/>
              </w:rPr>
            </w:pPr>
            <w:r w:rsidRPr="00980687">
              <w:rPr>
                <w:sz w:val="20"/>
                <w:szCs w:val="20"/>
              </w:rPr>
              <w:t> </w:t>
            </w:r>
          </w:p>
        </w:tc>
      </w:tr>
      <w:tr w:rsidR="00980687" w:rsidRPr="00980687" w14:paraId="4D23781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D99C9F"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525A7579"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98A81" w14:textId="77777777" w:rsidR="00980687" w:rsidRPr="00980687" w:rsidRDefault="00980687" w:rsidP="00980687">
            <w:pPr>
              <w:jc w:val="center"/>
              <w:rPr>
                <w:sz w:val="20"/>
                <w:szCs w:val="20"/>
              </w:rPr>
            </w:pPr>
            <w:r w:rsidRPr="00980687">
              <w:rPr>
                <w:sz w:val="20"/>
                <w:szCs w:val="20"/>
              </w:rPr>
              <w:t> </w:t>
            </w:r>
          </w:p>
        </w:tc>
      </w:tr>
      <w:tr w:rsidR="00980687" w:rsidRPr="00980687" w14:paraId="41E871F2"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C3D71C"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48204090" w14:textId="77777777" w:rsidR="00980687" w:rsidRPr="00980687" w:rsidRDefault="00980687" w:rsidP="00980687">
            <w:pPr>
              <w:rPr>
                <w:bCs/>
                <w:sz w:val="20"/>
                <w:szCs w:val="20"/>
              </w:rPr>
            </w:pPr>
            <w:r w:rsidRPr="00980687">
              <w:rPr>
                <w:bCs/>
                <w:sz w:val="20"/>
                <w:szCs w:val="20"/>
              </w:rPr>
              <w:t>прочие потребители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59A3AA" w14:textId="77777777" w:rsidR="00980687" w:rsidRPr="00980687" w:rsidRDefault="00980687" w:rsidP="00980687">
            <w:pPr>
              <w:jc w:val="center"/>
              <w:rPr>
                <w:sz w:val="20"/>
                <w:szCs w:val="20"/>
              </w:rPr>
            </w:pPr>
            <w:r w:rsidRPr="00980687">
              <w:rPr>
                <w:sz w:val="20"/>
                <w:szCs w:val="20"/>
              </w:rPr>
              <w:t> </w:t>
            </w:r>
          </w:p>
        </w:tc>
      </w:tr>
      <w:tr w:rsidR="00980687" w:rsidRPr="00980687" w14:paraId="71DC3C4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D682BCE"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70653DF9"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0765E0" w14:textId="77777777" w:rsidR="00980687" w:rsidRPr="00980687" w:rsidRDefault="00980687" w:rsidP="00980687">
            <w:pPr>
              <w:jc w:val="center"/>
              <w:rPr>
                <w:sz w:val="20"/>
                <w:szCs w:val="20"/>
              </w:rPr>
            </w:pPr>
            <w:r w:rsidRPr="00980687">
              <w:rPr>
                <w:sz w:val="20"/>
                <w:szCs w:val="20"/>
              </w:rPr>
              <w:t> </w:t>
            </w:r>
          </w:p>
        </w:tc>
      </w:tr>
      <w:tr w:rsidR="00980687" w:rsidRPr="00980687" w14:paraId="753C449F"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018461"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3A403835" w14:textId="77777777" w:rsidR="00980687" w:rsidRPr="00980687" w:rsidRDefault="00980687" w:rsidP="00980687">
            <w:pPr>
              <w:rPr>
                <w:bCs/>
                <w:sz w:val="20"/>
                <w:szCs w:val="20"/>
              </w:rPr>
            </w:pPr>
            <w:r w:rsidRPr="00980687">
              <w:rPr>
                <w:bCs/>
                <w:sz w:val="20"/>
                <w:szCs w:val="20"/>
              </w:rPr>
              <w:t>Население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92138" w14:textId="77777777" w:rsidR="00980687" w:rsidRPr="00980687" w:rsidRDefault="00980687" w:rsidP="00980687">
            <w:pPr>
              <w:jc w:val="center"/>
              <w:rPr>
                <w:sz w:val="20"/>
                <w:szCs w:val="20"/>
              </w:rPr>
            </w:pPr>
            <w:r w:rsidRPr="00980687">
              <w:rPr>
                <w:sz w:val="20"/>
                <w:szCs w:val="20"/>
              </w:rPr>
              <w:t> </w:t>
            </w:r>
          </w:p>
        </w:tc>
      </w:tr>
      <w:tr w:rsidR="00980687" w:rsidRPr="00980687" w14:paraId="3ADA8990"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4217B74"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3389D600" w14:textId="77777777" w:rsidR="00980687" w:rsidRPr="00980687" w:rsidRDefault="00980687" w:rsidP="00980687">
            <w:pPr>
              <w:rPr>
                <w:bCs/>
                <w:sz w:val="20"/>
                <w:szCs w:val="20"/>
              </w:rPr>
            </w:pPr>
            <w:r w:rsidRPr="00980687">
              <w:rPr>
                <w:bCs/>
                <w:sz w:val="20"/>
                <w:szCs w:val="20"/>
              </w:rPr>
              <w:t>бюджетные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E39511" w14:textId="77777777" w:rsidR="00980687" w:rsidRPr="00980687" w:rsidRDefault="00980687" w:rsidP="00980687">
            <w:pPr>
              <w:jc w:val="center"/>
              <w:rPr>
                <w:sz w:val="20"/>
                <w:szCs w:val="20"/>
              </w:rPr>
            </w:pPr>
            <w:r w:rsidRPr="00980687">
              <w:rPr>
                <w:sz w:val="20"/>
                <w:szCs w:val="20"/>
              </w:rPr>
              <w:t> </w:t>
            </w:r>
          </w:p>
        </w:tc>
      </w:tr>
      <w:tr w:rsidR="00980687" w:rsidRPr="00980687" w14:paraId="3CEE9F61"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CDC31BA"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66C934C" w14:textId="77777777" w:rsidR="00980687" w:rsidRPr="00980687" w:rsidRDefault="00980687" w:rsidP="00980687">
            <w:pPr>
              <w:jc w:val="both"/>
              <w:rPr>
                <w:sz w:val="20"/>
                <w:szCs w:val="20"/>
              </w:rPr>
            </w:pPr>
            <w:r w:rsidRPr="00980687">
              <w:rPr>
                <w:sz w:val="20"/>
                <w:szCs w:val="20"/>
              </w:rPr>
              <w:t>1. МБОУ СОШ № 3 им. Е.И. Гришко ст. Старощербиновская (ул. Шевченко, 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5BA5A6" w14:textId="77777777" w:rsidR="00980687" w:rsidRPr="00980687" w:rsidRDefault="00980687" w:rsidP="00980687">
            <w:pPr>
              <w:jc w:val="center"/>
              <w:rPr>
                <w:sz w:val="20"/>
                <w:szCs w:val="20"/>
              </w:rPr>
            </w:pPr>
            <w:r w:rsidRPr="00980687">
              <w:rPr>
                <w:sz w:val="20"/>
                <w:szCs w:val="20"/>
              </w:rPr>
              <w:t>да</w:t>
            </w:r>
          </w:p>
        </w:tc>
      </w:tr>
      <w:tr w:rsidR="00980687" w:rsidRPr="00980687" w14:paraId="4485D5F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2965306B"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29FF4D18" w14:textId="77777777" w:rsidR="00980687" w:rsidRPr="00980687" w:rsidRDefault="00980687" w:rsidP="00980687">
            <w:pPr>
              <w:jc w:val="both"/>
              <w:rPr>
                <w:sz w:val="20"/>
                <w:szCs w:val="20"/>
              </w:rPr>
            </w:pPr>
            <w:r w:rsidRPr="00980687">
              <w:rPr>
                <w:sz w:val="20"/>
                <w:szCs w:val="20"/>
              </w:rPr>
              <w:t>Основное здание (ул. Шевченко, 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3D4B7D" w14:textId="77777777" w:rsidR="00980687" w:rsidRPr="00980687" w:rsidRDefault="00980687" w:rsidP="00980687">
            <w:pPr>
              <w:jc w:val="center"/>
              <w:rPr>
                <w:sz w:val="20"/>
                <w:szCs w:val="20"/>
              </w:rPr>
            </w:pPr>
            <w:r w:rsidRPr="00980687">
              <w:rPr>
                <w:sz w:val="20"/>
                <w:szCs w:val="20"/>
              </w:rPr>
              <w:t>да</w:t>
            </w:r>
          </w:p>
        </w:tc>
      </w:tr>
      <w:tr w:rsidR="00980687" w:rsidRPr="00980687" w14:paraId="2A6FB083"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D6E89F2" w14:textId="77777777" w:rsidR="00980687" w:rsidRPr="00980687" w:rsidRDefault="00980687" w:rsidP="00980687">
            <w:pPr>
              <w:jc w:val="center"/>
              <w:rPr>
                <w:sz w:val="20"/>
                <w:szCs w:val="20"/>
              </w:rPr>
            </w:pPr>
            <w:r w:rsidRPr="00980687">
              <w:rPr>
                <w:sz w:val="20"/>
                <w:szCs w:val="20"/>
              </w:rPr>
              <w:lastRenderedPageBreak/>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74AEF69B" w14:textId="77777777" w:rsidR="00980687" w:rsidRPr="00980687" w:rsidRDefault="00980687" w:rsidP="00980687">
            <w:pPr>
              <w:jc w:val="both"/>
              <w:rPr>
                <w:sz w:val="20"/>
                <w:szCs w:val="20"/>
              </w:rPr>
            </w:pPr>
            <w:r w:rsidRPr="00980687">
              <w:rPr>
                <w:sz w:val="20"/>
                <w:szCs w:val="20"/>
              </w:rPr>
              <w:t>Здание начальной школы (ул. Шевченко, 195)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379583" w14:textId="77777777" w:rsidR="00980687" w:rsidRPr="00980687" w:rsidRDefault="00980687" w:rsidP="00980687">
            <w:pPr>
              <w:jc w:val="center"/>
              <w:rPr>
                <w:sz w:val="20"/>
                <w:szCs w:val="20"/>
              </w:rPr>
            </w:pPr>
            <w:r w:rsidRPr="00980687">
              <w:rPr>
                <w:sz w:val="20"/>
                <w:szCs w:val="20"/>
              </w:rPr>
              <w:t>да</w:t>
            </w:r>
          </w:p>
        </w:tc>
      </w:tr>
      <w:tr w:rsidR="00980687" w:rsidRPr="00980687" w14:paraId="35D10D99"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19D3570D"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5BBF4FCF" w14:textId="77777777" w:rsidR="00980687" w:rsidRPr="00980687" w:rsidRDefault="00980687" w:rsidP="00980687">
            <w:pPr>
              <w:jc w:val="both"/>
              <w:rPr>
                <w:sz w:val="20"/>
                <w:szCs w:val="20"/>
              </w:rPr>
            </w:pPr>
            <w:r w:rsidRPr="00980687">
              <w:rPr>
                <w:sz w:val="20"/>
                <w:szCs w:val="20"/>
              </w:rPr>
              <w:t>пристройка (ул. Шевченко, 195)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6599FB" w14:textId="77777777" w:rsidR="00980687" w:rsidRPr="00980687" w:rsidRDefault="00980687" w:rsidP="00980687">
            <w:pPr>
              <w:jc w:val="center"/>
              <w:rPr>
                <w:sz w:val="20"/>
                <w:szCs w:val="20"/>
              </w:rPr>
            </w:pPr>
            <w:r w:rsidRPr="00980687">
              <w:rPr>
                <w:sz w:val="20"/>
                <w:szCs w:val="20"/>
              </w:rPr>
              <w:t>да</w:t>
            </w:r>
          </w:p>
        </w:tc>
      </w:tr>
      <w:tr w:rsidR="00980687" w:rsidRPr="00980687" w14:paraId="4AC73458"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30037123"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vAlign w:val="center"/>
            <w:hideMark/>
          </w:tcPr>
          <w:p w14:paraId="0F181B4B" w14:textId="77777777" w:rsidR="00980687" w:rsidRPr="00980687" w:rsidRDefault="00980687" w:rsidP="00980687">
            <w:pPr>
              <w:jc w:val="both"/>
              <w:rPr>
                <w:sz w:val="20"/>
                <w:szCs w:val="20"/>
              </w:rPr>
            </w:pPr>
            <w:r w:rsidRPr="00980687">
              <w:rPr>
                <w:sz w:val="20"/>
                <w:szCs w:val="20"/>
              </w:rPr>
              <w:t>2.МБУ СШ «Энергия» (ул. Шевченко, 154/1)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DBBBFA" w14:textId="77777777" w:rsidR="00980687" w:rsidRPr="00980687" w:rsidRDefault="00980687" w:rsidP="00980687">
            <w:pPr>
              <w:jc w:val="center"/>
              <w:rPr>
                <w:sz w:val="20"/>
                <w:szCs w:val="20"/>
              </w:rPr>
            </w:pPr>
            <w:r w:rsidRPr="00980687">
              <w:rPr>
                <w:sz w:val="20"/>
                <w:szCs w:val="20"/>
              </w:rPr>
              <w:t>да</w:t>
            </w:r>
          </w:p>
        </w:tc>
      </w:tr>
      <w:tr w:rsidR="00980687" w:rsidRPr="00980687" w14:paraId="105D3DF5"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572FFB98"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66D3D813" w14:textId="77777777" w:rsidR="00980687" w:rsidRPr="00980687" w:rsidRDefault="00980687" w:rsidP="00980687">
            <w:pPr>
              <w:jc w:val="both"/>
              <w:rPr>
                <w:bCs/>
                <w:sz w:val="20"/>
                <w:szCs w:val="20"/>
              </w:rPr>
            </w:pPr>
            <w:r w:rsidRPr="00980687">
              <w:rPr>
                <w:bCs/>
                <w:sz w:val="20"/>
                <w:szCs w:val="20"/>
              </w:rPr>
              <w:t>Прочие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153348" w14:textId="77777777" w:rsidR="00980687" w:rsidRPr="00980687" w:rsidRDefault="00980687" w:rsidP="00980687">
            <w:pPr>
              <w:jc w:val="center"/>
              <w:rPr>
                <w:sz w:val="20"/>
                <w:szCs w:val="20"/>
              </w:rPr>
            </w:pPr>
            <w:r w:rsidRPr="00980687">
              <w:rPr>
                <w:sz w:val="20"/>
                <w:szCs w:val="20"/>
              </w:rPr>
              <w:t> </w:t>
            </w:r>
          </w:p>
        </w:tc>
      </w:tr>
      <w:tr w:rsidR="00980687" w:rsidRPr="00980687" w14:paraId="4D05DA3D" w14:textId="77777777" w:rsidTr="00980687">
        <w:trPr>
          <w:trHeight w:val="20"/>
          <w:jc w:val="center"/>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641E8996" w14:textId="77777777" w:rsidR="00980687" w:rsidRPr="00980687" w:rsidRDefault="00980687" w:rsidP="00980687">
            <w:pPr>
              <w:jc w:val="center"/>
              <w:rPr>
                <w:sz w:val="20"/>
                <w:szCs w:val="20"/>
              </w:rPr>
            </w:pPr>
            <w:r w:rsidRPr="00980687">
              <w:rPr>
                <w:sz w:val="20"/>
                <w:szCs w:val="20"/>
              </w:rPr>
              <w:t> </w:t>
            </w:r>
          </w:p>
        </w:tc>
        <w:tc>
          <w:tcPr>
            <w:tcW w:w="6135" w:type="dxa"/>
            <w:tcBorders>
              <w:top w:val="single" w:sz="4" w:space="0" w:color="auto"/>
              <w:left w:val="single" w:sz="4" w:space="0" w:color="auto"/>
              <w:bottom w:val="single" w:sz="4" w:space="0" w:color="auto"/>
              <w:right w:val="single" w:sz="4" w:space="0" w:color="auto"/>
            </w:tcBorders>
            <w:noWrap/>
            <w:vAlign w:val="bottom"/>
            <w:hideMark/>
          </w:tcPr>
          <w:p w14:paraId="0291386E" w14:textId="77777777" w:rsidR="00980687" w:rsidRPr="00980687" w:rsidRDefault="00980687" w:rsidP="00980687">
            <w:pPr>
              <w:rPr>
                <w:bCs/>
                <w:sz w:val="20"/>
                <w:szCs w:val="20"/>
              </w:rPr>
            </w:pPr>
            <w:r w:rsidRPr="00980687">
              <w:rPr>
                <w:bCs/>
                <w:sz w:val="20"/>
                <w:szCs w:val="20"/>
              </w:rPr>
              <w:t>Собственное потребление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E8DE2" w14:textId="77777777" w:rsidR="00980687" w:rsidRPr="00980687" w:rsidRDefault="00980687" w:rsidP="00980687">
            <w:pPr>
              <w:jc w:val="center"/>
              <w:rPr>
                <w:sz w:val="20"/>
                <w:szCs w:val="20"/>
              </w:rPr>
            </w:pPr>
            <w:r w:rsidRPr="00980687">
              <w:rPr>
                <w:sz w:val="20"/>
                <w:szCs w:val="20"/>
              </w:rPr>
              <w:t> </w:t>
            </w:r>
          </w:p>
        </w:tc>
      </w:tr>
    </w:tbl>
    <w:p w14:paraId="74923D69" w14:textId="77777777" w:rsidR="00980687" w:rsidRPr="00980687" w:rsidRDefault="00980687" w:rsidP="00980687">
      <w:pPr>
        <w:widowControl w:val="0"/>
        <w:ind w:left="222" w:firstLine="709"/>
        <w:jc w:val="center"/>
        <w:rPr>
          <w:rFonts w:eastAsia="Calibri"/>
          <w:b/>
          <w:sz w:val="28"/>
          <w:szCs w:val="28"/>
          <w:lang w:eastAsia="en-US"/>
        </w:rPr>
      </w:pPr>
    </w:p>
    <w:p w14:paraId="294ACA86" w14:textId="77777777" w:rsidR="00980687" w:rsidRPr="00980687" w:rsidRDefault="00980687" w:rsidP="00980687">
      <w:pPr>
        <w:keepNext/>
        <w:keepLines/>
        <w:jc w:val="center"/>
        <w:outlineLvl w:val="2"/>
        <w:rPr>
          <w:b/>
          <w:bCs/>
          <w:sz w:val="28"/>
          <w:szCs w:val="28"/>
          <w:lang w:eastAsia="en-US"/>
        </w:rPr>
      </w:pPr>
      <w:bookmarkStart w:id="53" w:name="_Toc120624690"/>
      <w:r w:rsidRPr="00980687">
        <w:rPr>
          <w:b/>
          <w:bCs/>
          <w:sz w:val="28"/>
          <w:szCs w:val="28"/>
          <w:lang w:eastAsia="en-US"/>
        </w:rPr>
        <w:t>1.3.18. Анализ работы диспетчерских служб теплоснабжающих</w:t>
      </w:r>
    </w:p>
    <w:p w14:paraId="3548476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(теплосетевых) организаций и используемых средств автоматизации,</w:t>
      </w:r>
    </w:p>
    <w:p w14:paraId="30E71FC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телемеханизации и связи</w:t>
      </w:r>
      <w:bookmarkEnd w:id="53"/>
    </w:p>
    <w:p w14:paraId="2DBA7FA4" w14:textId="77777777" w:rsidR="00980687" w:rsidRPr="00980687" w:rsidRDefault="00980687" w:rsidP="00980687">
      <w:pPr>
        <w:keepNext/>
        <w:keepLines/>
        <w:ind w:left="426" w:firstLine="709"/>
        <w:jc w:val="both"/>
        <w:outlineLvl w:val="2"/>
        <w:rPr>
          <w:b/>
          <w:bCs/>
          <w:sz w:val="28"/>
          <w:szCs w:val="28"/>
          <w:lang w:eastAsia="en-US"/>
        </w:rPr>
      </w:pPr>
    </w:p>
    <w:p w14:paraId="66BF7D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настоящее время диспетчеризированных котельных нет.</w:t>
      </w:r>
    </w:p>
    <w:p w14:paraId="5B3CEB4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планируется все вновь вводимые в строй котельные оборудовать диспетчерским управлением и контролем на основе модемов.</w:t>
      </w:r>
    </w:p>
    <w:p w14:paraId="4B1A498C" w14:textId="77777777" w:rsidR="00980687" w:rsidRPr="00980687" w:rsidRDefault="00980687" w:rsidP="00980687">
      <w:pPr>
        <w:widowControl w:val="0"/>
        <w:ind w:firstLine="709"/>
        <w:jc w:val="both"/>
        <w:rPr>
          <w:rFonts w:eastAsia="Calibri"/>
          <w:sz w:val="28"/>
          <w:szCs w:val="28"/>
          <w:lang w:eastAsia="en-US"/>
        </w:rPr>
      </w:pPr>
    </w:p>
    <w:p w14:paraId="4A846264" w14:textId="77777777" w:rsidR="00980687" w:rsidRPr="00980687" w:rsidRDefault="00980687" w:rsidP="00980687">
      <w:pPr>
        <w:keepNext/>
        <w:keepLines/>
        <w:jc w:val="center"/>
        <w:outlineLvl w:val="2"/>
        <w:rPr>
          <w:b/>
          <w:bCs/>
          <w:sz w:val="28"/>
          <w:szCs w:val="28"/>
          <w:lang w:eastAsia="en-US"/>
        </w:rPr>
      </w:pPr>
      <w:bookmarkStart w:id="54" w:name="_Toc120624691"/>
      <w:r w:rsidRPr="00980687">
        <w:rPr>
          <w:b/>
          <w:bCs/>
          <w:sz w:val="28"/>
          <w:szCs w:val="28"/>
          <w:lang w:eastAsia="en-US"/>
        </w:rPr>
        <w:t>1.3.19. Уровень автоматизации и обслуживания центральных</w:t>
      </w:r>
    </w:p>
    <w:p w14:paraId="53BF6AB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пунктов, насосных станций</w:t>
      </w:r>
      <w:bookmarkEnd w:id="54"/>
    </w:p>
    <w:p w14:paraId="716D1CBB" w14:textId="77777777" w:rsidR="00980687" w:rsidRPr="00980687" w:rsidRDefault="00980687" w:rsidP="00980687">
      <w:pPr>
        <w:keepNext/>
        <w:keepLines/>
        <w:ind w:left="426" w:firstLine="709"/>
        <w:jc w:val="both"/>
        <w:outlineLvl w:val="2"/>
        <w:rPr>
          <w:b/>
          <w:bCs/>
          <w:sz w:val="28"/>
          <w:szCs w:val="28"/>
          <w:lang w:eastAsia="en-US"/>
        </w:rPr>
      </w:pPr>
    </w:p>
    <w:p w14:paraId="01F42B9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Данный пункт не рассматривается из-за отсутствия данных.</w:t>
      </w:r>
    </w:p>
    <w:p w14:paraId="0F3A25A4" w14:textId="77777777" w:rsidR="00980687" w:rsidRPr="00980687" w:rsidRDefault="00980687" w:rsidP="00980687">
      <w:pPr>
        <w:widowControl w:val="0"/>
        <w:ind w:firstLine="708"/>
        <w:jc w:val="both"/>
        <w:rPr>
          <w:rFonts w:eastAsia="Calibri"/>
          <w:color w:val="000000"/>
          <w:sz w:val="28"/>
          <w:szCs w:val="28"/>
          <w:lang w:eastAsia="en-US"/>
        </w:rPr>
      </w:pPr>
    </w:p>
    <w:p w14:paraId="44C2C4DE" w14:textId="77777777" w:rsidR="00980687" w:rsidRPr="00980687" w:rsidRDefault="00980687" w:rsidP="00980687">
      <w:pPr>
        <w:keepNext/>
        <w:keepLines/>
        <w:jc w:val="center"/>
        <w:outlineLvl w:val="2"/>
        <w:rPr>
          <w:b/>
          <w:bCs/>
          <w:sz w:val="28"/>
          <w:szCs w:val="28"/>
          <w:lang w:eastAsia="en-US"/>
        </w:rPr>
      </w:pPr>
      <w:bookmarkStart w:id="55" w:name="_Toc120624692"/>
      <w:r w:rsidRPr="00980687">
        <w:rPr>
          <w:b/>
          <w:bCs/>
          <w:sz w:val="28"/>
          <w:szCs w:val="28"/>
          <w:lang w:eastAsia="en-US"/>
        </w:rPr>
        <w:t>1.3.20. Сведения о наличии защиты тепловых сетей</w:t>
      </w:r>
    </w:p>
    <w:p w14:paraId="7F0763A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превышения давления</w:t>
      </w:r>
      <w:bookmarkEnd w:id="55"/>
    </w:p>
    <w:p w14:paraId="59869977" w14:textId="77777777" w:rsidR="00980687" w:rsidRPr="00980687" w:rsidRDefault="00980687" w:rsidP="00980687">
      <w:pPr>
        <w:keepNext/>
        <w:keepLines/>
        <w:ind w:left="426" w:firstLine="709"/>
        <w:jc w:val="both"/>
        <w:outlineLvl w:val="2"/>
        <w:rPr>
          <w:b/>
          <w:bCs/>
          <w:sz w:val="28"/>
          <w:szCs w:val="28"/>
          <w:lang w:eastAsia="en-US"/>
        </w:rPr>
      </w:pPr>
    </w:p>
    <w:p w14:paraId="1BBA530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 связи с небольшими значениями давлений в тепловых сетях рассматриваемого поселения их защита от повышенного давления отсутствует. Единственная мера защиты теплосетей - это установленные предохранительные клапаны, основной недостаток которых повышенная инерционность.</w:t>
      </w:r>
    </w:p>
    <w:p w14:paraId="56111E58" w14:textId="77777777" w:rsidR="00980687" w:rsidRPr="00980687" w:rsidRDefault="00980687" w:rsidP="00980687">
      <w:pPr>
        <w:widowControl w:val="0"/>
        <w:ind w:firstLine="709"/>
        <w:jc w:val="both"/>
        <w:rPr>
          <w:rFonts w:eastAsia="Calibri"/>
          <w:sz w:val="28"/>
          <w:szCs w:val="28"/>
          <w:lang w:eastAsia="en-US"/>
        </w:rPr>
      </w:pPr>
    </w:p>
    <w:p w14:paraId="69C60323" w14:textId="77777777" w:rsidR="00980687" w:rsidRPr="00980687" w:rsidRDefault="00980687" w:rsidP="00980687">
      <w:pPr>
        <w:keepNext/>
        <w:keepLines/>
        <w:jc w:val="center"/>
        <w:outlineLvl w:val="2"/>
        <w:rPr>
          <w:b/>
          <w:bCs/>
          <w:sz w:val="28"/>
          <w:szCs w:val="28"/>
          <w:lang w:eastAsia="en-US"/>
        </w:rPr>
      </w:pPr>
      <w:bookmarkStart w:id="56" w:name="_Toc120624693"/>
      <w:r w:rsidRPr="00980687">
        <w:rPr>
          <w:b/>
          <w:bCs/>
          <w:sz w:val="28"/>
          <w:szCs w:val="28"/>
          <w:lang w:eastAsia="en-US"/>
        </w:rPr>
        <w:t>1.3.21. Перечень выявленных бесхозяйных тепловых сетей и обоснование</w:t>
      </w:r>
    </w:p>
    <w:p w14:paraId="6C73488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выбора организации, уполномоченной на их эксплуатацию</w:t>
      </w:r>
      <w:bookmarkEnd w:id="56"/>
    </w:p>
    <w:p w14:paraId="1DB16132" w14:textId="77777777" w:rsidR="00980687" w:rsidRPr="00980687" w:rsidRDefault="00980687" w:rsidP="00980687">
      <w:pPr>
        <w:keepNext/>
        <w:keepLines/>
        <w:ind w:left="426" w:firstLine="709"/>
        <w:jc w:val="both"/>
        <w:outlineLvl w:val="2"/>
        <w:rPr>
          <w:b/>
          <w:bCs/>
          <w:sz w:val="28"/>
          <w:szCs w:val="28"/>
          <w:lang w:eastAsia="en-US"/>
        </w:rPr>
      </w:pPr>
    </w:p>
    <w:p w14:paraId="38EA770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color w:val="000000"/>
          <w:sz w:val="28"/>
          <w:szCs w:val="28"/>
          <w:lang w:eastAsia="en-US"/>
        </w:rPr>
        <w:t>При обследовании теплосилового хозяйства бесхозяйных тепловых сетей не обнаружено.</w:t>
      </w:r>
    </w:p>
    <w:p w14:paraId="15E54CC5" w14:textId="77777777" w:rsidR="00980687" w:rsidRPr="00980687" w:rsidRDefault="00980687" w:rsidP="00980687">
      <w:pPr>
        <w:widowControl w:val="0"/>
        <w:ind w:firstLine="709"/>
        <w:jc w:val="both"/>
        <w:rPr>
          <w:rFonts w:eastAsia="Calibri"/>
          <w:sz w:val="28"/>
          <w:szCs w:val="28"/>
          <w:lang w:eastAsia="en-US"/>
        </w:rPr>
      </w:pPr>
    </w:p>
    <w:p w14:paraId="18BED365" w14:textId="77777777" w:rsidR="00980687" w:rsidRPr="00980687" w:rsidRDefault="00980687" w:rsidP="00980687">
      <w:pPr>
        <w:keepNext/>
        <w:keepLines/>
        <w:jc w:val="center"/>
        <w:outlineLvl w:val="2"/>
        <w:rPr>
          <w:b/>
          <w:bCs/>
          <w:sz w:val="28"/>
          <w:szCs w:val="28"/>
          <w:lang w:eastAsia="en-US"/>
        </w:rPr>
      </w:pPr>
      <w:bookmarkStart w:id="57" w:name="_Toc120624694"/>
      <w:r w:rsidRPr="00980687">
        <w:rPr>
          <w:b/>
          <w:bCs/>
          <w:sz w:val="28"/>
          <w:szCs w:val="28"/>
          <w:lang w:eastAsia="en-US"/>
        </w:rPr>
        <w:t>1.3.22. Данные энергетических характеристик тепловых сетей</w:t>
      </w:r>
    </w:p>
    <w:p w14:paraId="6BC09B8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их наличии)</w:t>
      </w:r>
      <w:bookmarkEnd w:id="57"/>
    </w:p>
    <w:p w14:paraId="571AD7EA" w14:textId="77777777" w:rsidR="00980687" w:rsidRPr="00980687" w:rsidRDefault="00980687" w:rsidP="00980687">
      <w:pPr>
        <w:keepNext/>
        <w:keepLines/>
        <w:jc w:val="center"/>
        <w:outlineLvl w:val="2"/>
        <w:rPr>
          <w:b/>
          <w:bCs/>
          <w:sz w:val="28"/>
          <w:szCs w:val="28"/>
          <w:lang w:eastAsia="en-US"/>
        </w:rPr>
      </w:pPr>
    </w:p>
    <w:p w14:paraId="3BDA18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энергетических характеристик тепловых сетей отсутствуют.</w:t>
      </w:r>
    </w:p>
    <w:p w14:paraId="38E8076F" w14:textId="77777777" w:rsidR="00980687" w:rsidRPr="00980687" w:rsidRDefault="00980687" w:rsidP="00980687">
      <w:pPr>
        <w:widowControl w:val="0"/>
        <w:ind w:firstLine="709"/>
        <w:jc w:val="both"/>
        <w:rPr>
          <w:rFonts w:eastAsia="Calibri"/>
          <w:sz w:val="28"/>
          <w:szCs w:val="28"/>
          <w:lang w:eastAsia="en-US"/>
        </w:rPr>
      </w:pPr>
    </w:p>
    <w:p w14:paraId="3871EE23" w14:textId="77777777" w:rsidR="00980687" w:rsidRPr="00980687" w:rsidRDefault="00980687" w:rsidP="00980687">
      <w:pPr>
        <w:keepNext/>
        <w:keepLines/>
        <w:jc w:val="center"/>
        <w:outlineLvl w:val="1"/>
        <w:rPr>
          <w:b/>
          <w:bCs/>
          <w:sz w:val="28"/>
          <w:szCs w:val="28"/>
        </w:rPr>
      </w:pPr>
      <w:bookmarkStart w:id="58" w:name="_Toc120624695"/>
      <w:r w:rsidRPr="00980687">
        <w:rPr>
          <w:b/>
          <w:bCs/>
          <w:sz w:val="28"/>
          <w:szCs w:val="28"/>
          <w:lang w:eastAsia="en-US"/>
        </w:rPr>
        <w:lastRenderedPageBreak/>
        <w:t>1.</w:t>
      </w:r>
      <w:r w:rsidRPr="00980687">
        <w:rPr>
          <w:b/>
          <w:bCs/>
          <w:sz w:val="28"/>
          <w:szCs w:val="28"/>
        </w:rPr>
        <w:t>4. Зоны действия источников тепловой энергии</w:t>
      </w:r>
      <w:bookmarkEnd w:id="58"/>
    </w:p>
    <w:p w14:paraId="05C99321" w14:textId="77777777" w:rsidR="00980687" w:rsidRPr="00980687" w:rsidRDefault="00980687" w:rsidP="00980687">
      <w:pPr>
        <w:keepNext/>
        <w:keepLines/>
        <w:widowControl w:val="0"/>
        <w:jc w:val="center"/>
        <w:outlineLvl w:val="1"/>
        <w:rPr>
          <w:b/>
          <w:bCs/>
          <w:sz w:val="28"/>
          <w:szCs w:val="28"/>
          <w:lang w:eastAsia="en-US"/>
        </w:rPr>
      </w:pPr>
    </w:p>
    <w:p w14:paraId="211E075F" w14:textId="77777777" w:rsidR="00980687" w:rsidRPr="00980687" w:rsidRDefault="00980687" w:rsidP="00980687">
      <w:pPr>
        <w:keepNext/>
        <w:keepLines/>
        <w:jc w:val="center"/>
        <w:outlineLvl w:val="2"/>
        <w:rPr>
          <w:b/>
          <w:bCs/>
          <w:sz w:val="28"/>
          <w:szCs w:val="28"/>
          <w:lang w:eastAsia="en-US"/>
        </w:rPr>
      </w:pPr>
      <w:bookmarkStart w:id="59" w:name="_Toc120624696"/>
      <w:bookmarkStart w:id="60" w:name="_Toc63928573"/>
      <w:bookmarkStart w:id="61" w:name="_Toc45282640"/>
      <w:bookmarkStart w:id="62" w:name="_Toc28125241"/>
      <w:r w:rsidRPr="00980687">
        <w:rPr>
          <w:b/>
          <w:bCs/>
          <w:sz w:val="28"/>
          <w:szCs w:val="28"/>
          <w:lang w:eastAsia="en-US"/>
        </w:rPr>
        <w:t>1.4.1. Описание существующих зон действия источников</w:t>
      </w:r>
    </w:p>
    <w:p w14:paraId="180D8BB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во всех системах теплоснабжения на территории</w:t>
      </w:r>
    </w:p>
    <w:p w14:paraId="5AB510B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поселения, включая перечень котельных, находящихся</w:t>
      </w:r>
    </w:p>
    <w:p w14:paraId="6F50242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зоне эффективного радиуса теплоснабжения источников</w:t>
      </w:r>
    </w:p>
    <w:p w14:paraId="708727C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комбинированной выработки тепловой и электрической энергии</w:t>
      </w:r>
      <w:bookmarkEnd w:id="59"/>
      <w:bookmarkEnd w:id="60"/>
      <w:bookmarkEnd w:id="61"/>
      <w:bookmarkEnd w:id="62"/>
    </w:p>
    <w:p w14:paraId="0C0D1D9D" w14:textId="77777777" w:rsidR="00980687" w:rsidRPr="00980687" w:rsidRDefault="00980687" w:rsidP="00980687">
      <w:pPr>
        <w:keepNext/>
        <w:keepLines/>
        <w:ind w:left="426" w:firstLine="709"/>
        <w:jc w:val="both"/>
        <w:outlineLvl w:val="2"/>
        <w:rPr>
          <w:b/>
          <w:bCs/>
          <w:sz w:val="28"/>
          <w:szCs w:val="28"/>
          <w:lang w:eastAsia="en-US"/>
        </w:rPr>
      </w:pPr>
    </w:p>
    <w:p w14:paraId="6E35C54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Источников комбинированной выработки тепловой и электрической энергии в настоящее время на территории Старощербиновского сельского поселения Щербиновского района нет.</w:t>
      </w:r>
    </w:p>
    <w:p w14:paraId="1FDF4729" w14:textId="77777777" w:rsidR="00980687" w:rsidRPr="00980687" w:rsidRDefault="00980687" w:rsidP="00980687">
      <w:pPr>
        <w:widowControl w:val="0"/>
        <w:ind w:firstLine="708"/>
        <w:jc w:val="both"/>
        <w:rPr>
          <w:rFonts w:eastAsia="Calibri"/>
          <w:color w:val="000000"/>
          <w:sz w:val="28"/>
          <w:szCs w:val="28"/>
          <w:lang w:eastAsia="en-US"/>
        </w:rPr>
      </w:pPr>
    </w:p>
    <w:p w14:paraId="53B9B341" w14:textId="77777777" w:rsidR="00980687" w:rsidRPr="00980687" w:rsidRDefault="00980687" w:rsidP="00980687">
      <w:pPr>
        <w:keepNext/>
        <w:keepLines/>
        <w:widowControl w:val="0"/>
        <w:jc w:val="center"/>
        <w:outlineLvl w:val="1"/>
        <w:rPr>
          <w:b/>
          <w:bCs/>
          <w:sz w:val="28"/>
          <w:szCs w:val="28"/>
          <w:lang w:eastAsia="en-US"/>
        </w:rPr>
      </w:pPr>
      <w:bookmarkStart w:id="63" w:name="_Toc120624697"/>
      <w:r w:rsidRPr="00980687">
        <w:rPr>
          <w:b/>
          <w:bCs/>
          <w:sz w:val="28"/>
          <w:szCs w:val="28"/>
          <w:lang w:eastAsia="en-US"/>
        </w:rPr>
        <w:t>1.5. Тепловые нагрузки потребителей тепловой энергии,</w:t>
      </w:r>
    </w:p>
    <w:p w14:paraId="161EA9C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групп потребителей тепловой энергии</w:t>
      </w:r>
      <w:bookmarkEnd w:id="63"/>
    </w:p>
    <w:p w14:paraId="3163A649" w14:textId="77777777" w:rsidR="00980687" w:rsidRPr="00980687" w:rsidRDefault="00980687" w:rsidP="00980687">
      <w:pPr>
        <w:keepNext/>
        <w:keepLines/>
        <w:widowControl w:val="0"/>
        <w:ind w:firstLine="709"/>
        <w:jc w:val="both"/>
        <w:outlineLvl w:val="1"/>
        <w:rPr>
          <w:b/>
          <w:bCs/>
          <w:sz w:val="28"/>
          <w:szCs w:val="28"/>
          <w:lang w:eastAsia="en-US"/>
        </w:rPr>
      </w:pPr>
    </w:p>
    <w:p w14:paraId="56EF0F71" w14:textId="77777777" w:rsidR="00980687" w:rsidRPr="00980687" w:rsidRDefault="00980687" w:rsidP="00980687">
      <w:pPr>
        <w:keepNext/>
        <w:keepLines/>
        <w:jc w:val="center"/>
        <w:outlineLvl w:val="2"/>
        <w:rPr>
          <w:b/>
          <w:bCs/>
          <w:sz w:val="28"/>
          <w:szCs w:val="28"/>
          <w:lang w:eastAsia="en-US"/>
        </w:rPr>
      </w:pPr>
      <w:bookmarkStart w:id="64" w:name="_Toc120624698"/>
      <w:r w:rsidRPr="00980687">
        <w:rPr>
          <w:b/>
          <w:bCs/>
          <w:sz w:val="28"/>
          <w:szCs w:val="28"/>
          <w:lang w:eastAsia="en-US"/>
        </w:rPr>
        <w:t>1.5.1. Описание значений спроса на тепловую мощность в расчётных</w:t>
      </w:r>
    </w:p>
    <w:p w14:paraId="2C30427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4"/>
    </w:p>
    <w:p w14:paraId="5273601E" w14:textId="77777777" w:rsidR="00980687" w:rsidRPr="00980687" w:rsidRDefault="00980687" w:rsidP="00980687">
      <w:pPr>
        <w:keepNext/>
        <w:keepLines/>
        <w:jc w:val="center"/>
        <w:outlineLvl w:val="2"/>
        <w:rPr>
          <w:b/>
          <w:bCs/>
          <w:sz w:val="28"/>
          <w:szCs w:val="28"/>
          <w:lang w:eastAsia="en-US"/>
        </w:rPr>
      </w:pPr>
    </w:p>
    <w:p w14:paraId="2F3B4D4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color w:val="000000"/>
          <w:sz w:val="28"/>
          <w:szCs w:val="28"/>
          <w:lang w:eastAsia="en-US"/>
        </w:rPr>
        <w:t>Расчётные значения потребления тепловой энергии Старощербиновского сельского поселения при расчётной температуре наружного воздуха составляют 8,33 Гкал/ч (существующее положение)</w:t>
      </w:r>
      <w:r w:rsidRPr="00980687">
        <w:rPr>
          <w:rFonts w:eastAsia="Calibri"/>
          <w:sz w:val="28"/>
          <w:szCs w:val="28"/>
          <w:lang w:eastAsia="en-US"/>
        </w:rPr>
        <w:t>.</w:t>
      </w:r>
    </w:p>
    <w:p w14:paraId="111018E6" w14:textId="77777777" w:rsidR="00980687" w:rsidRPr="00980687" w:rsidRDefault="00980687" w:rsidP="00980687">
      <w:pPr>
        <w:widowControl w:val="0"/>
        <w:ind w:firstLine="709"/>
        <w:jc w:val="both"/>
        <w:rPr>
          <w:rFonts w:eastAsia="Calibri"/>
          <w:sz w:val="28"/>
          <w:szCs w:val="28"/>
          <w:lang w:eastAsia="en-US"/>
        </w:rPr>
      </w:pPr>
    </w:p>
    <w:p w14:paraId="3197F850" w14:textId="77777777" w:rsidR="00980687" w:rsidRPr="00980687" w:rsidRDefault="00980687" w:rsidP="00980687">
      <w:pPr>
        <w:widowControl w:val="0"/>
        <w:ind w:right="-1"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1.17</w:t>
      </w:r>
      <w:r w:rsidRPr="00980687">
        <w:rPr>
          <w:rFonts w:eastAsia="Calibri"/>
          <w:b/>
          <w:spacing w:val="1"/>
          <w:sz w:val="20"/>
          <w:szCs w:val="22"/>
          <w:lang w:eastAsia="en-US"/>
        </w:rPr>
        <w:t xml:space="preserve"> </w:t>
      </w:r>
      <w:r w:rsidRPr="00980687">
        <w:rPr>
          <w:rFonts w:eastAsia="Calibri"/>
          <w:b/>
          <w:sz w:val="20"/>
          <w:szCs w:val="22"/>
          <w:lang w:eastAsia="en-US"/>
        </w:rPr>
        <w:t>Подключенные</w:t>
      </w:r>
      <w:r w:rsidRPr="00980687">
        <w:rPr>
          <w:rFonts w:eastAsia="Calibri"/>
          <w:b/>
          <w:spacing w:val="1"/>
          <w:sz w:val="20"/>
          <w:szCs w:val="22"/>
          <w:lang w:eastAsia="en-US"/>
        </w:rPr>
        <w:t xml:space="preserve"> </w:t>
      </w:r>
      <w:r w:rsidRPr="00980687">
        <w:rPr>
          <w:rFonts w:eastAsia="Calibri"/>
          <w:b/>
          <w:sz w:val="20"/>
          <w:szCs w:val="22"/>
          <w:lang w:eastAsia="en-US"/>
        </w:rPr>
        <w:t>нагрузки</w:t>
      </w:r>
      <w:r w:rsidRPr="00980687">
        <w:rPr>
          <w:rFonts w:eastAsia="Calibri"/>
          <w:b/>
          <w:spacing w:val="1"/>
          <w:sz w:val="20"/>
          <w:szCs w:val="22"/>
          <w:lang w:eastAsia="en-US"/>
        </w:rPr>
        <w:t xml:space="preserve"> </w:t>
      </w:r>
      <w:r w:rsidRPr="00980687">
        <w:rPr>
          <w:rFonts w:eastAsia="Calibri"/>
          <w:b/>
          <w:sz w:val="20"/>
          <w:szCs w:val="22"/>
          <w:lang w:eastAsia="en-US"/>
        </w:rPr>
        <w:t>потребителей</w:t>
      </w:r>
      <w:r w:rsidRPr="00980687">
        <w:rPr>
          <w:rFonts w:eastAsia="Calibri"/>
          <w:b/>
          <w:spacing w:val="1"/>
          <w:sz w:val="20"/>
          <w:szCs w:val="22"/>
          <w:lang w:eastAsia="en-US"/>
        </w:rPr>
        <w:t xml:space="preserve"> </w:t>
      </w:r>
      <w:r w:rsidRPr="00980687">
        <w:rPr>
          <w:rFonts w:eastAsia="Calibri"/>
          <w:b/>
          <w:sz w:val="20"/>
          <w:szCs w:val="22"/>
          <w:lang w:eastAsia="en-US"/>
        </w:rPr>
        <w:t>к</w:t>
      </w:r>
      <w:r w:rsidRPr="00980687">
        <w:rPr>
          <w:rFonts w:eastAsia="Calibri"/>
          <w:b/>
          <w:spacing w:val="1"/>
          <w:sz w:val="20"/>
          <w:szCs w:val="22"/>
          <w:lang w:eastAsia="en-US"/>
        </w:rPr>
        <w:t xml:space="preserve"> </w:t>
      </w:r>
      <w:r w:rsidRPr="00980687">
        <w:rPr>
          <w:rFonts w:eastAsia="Calibri"/>
          <w:b/>
          <w:sz w:val="20"/>
          <w:szCs w:val="22"/>
          <w:lang w:eastAsia="en-US"/>
        </w:rPr>
        <w:t>источникам</w:t>
      </w:r>
      <w:r w:rsidRPr="00980687">
        <w:rPr>
          <w:rFonts w:eastAsia="Calibri"/>
          <w:b/>
          <w:spacing w:val="51"/>
          <w:sz w:val="20"/>
          <w:szCs w:val="22"/>
          <w:lang w:eastAsia="en-US"/>
        </w:rPr>
        <w:t xml:space="preserve"> </w:t>
      </w:r>
      <w:r w:rsidRPr="00980687">
        <w:rPr>
          <w:rFonts w:eastAsia="Calibri"/>
          <w:b/>
          <w:sz w:val="20"/>
          <w:szCs w:val="22"/>
          <w:lang w:eastAsia="en-US"/>
        </w:rPr>
        <w:t>централизованного</w:t>
      </w:r>
    </w:p>
    <w:p w14:paraId="2E1DD6DA" w14:textId="77777777" w:rsidR="00980687" w:rsidRPr="00980687" w:rsidRDefault="00980687" w:rsidP="00980687">
      <w:pPr>
        <w:widowControl w:val="0"/>
        <w:ind w:right="-1" w:firstLine="709"/>
        <w:jc w:val="right"/>
        <w:rPr>
          <w:rFonts w:eastAsia="Calibri"/>
          <w:b/>
          <w:sz w:val="20"/>
          <w:szCs w:val="22"/>
          <w:lang w:eastAsia="en-US"/>
        </w:rPr>
      </w:pPr>
      <w:r w:rsidRPr="00980687">
        <w:rPr>
          <w:rFonts w:eastAsia="Calibri"/>
          <w:b/>
          <w:sz w:val="20"/>
          <w:szCs w:val="22"/>
          <w:lang w:eastAsia="en-US"/>
        </w:rPr>
        <w:t xml:space="preserve">теплоснабжения </w:t>
      </w:r>
    </w:p>
    <w:tbl>
      <w:tblPr>
        <w:tblW w:w="9663" w:type="dxa"/>
        <w:tblInd w:w="108" w:type="dxa"/>
        <w:shd w:val="clear" w:color="auto" w:fill="FFFFFF"/>
        <w:tblLook w:val="04A0" w:firstRow="1" w:lastRow="0" w:firstColumn="1" w:lastColumn="0" w:noHBand="0" w:noVBand="1"/>
      </w:tblPr>
      <w:tblGrid>
        <w:gridCol w:w="975"/>
        <w:gridCol w:w="6904"/>
        <w:gridCol w:w="1784"/>
      </w:tblGrid>
      <w:tr w:rsidR="00980687" w:rsidRPr="00980687" w14:paraId="4A4BDFE4" w14:textId="77777777" w:rsidTr="00980687">
        <w:trPr>
          <w:trHeight w:val="20"/>
        </w:trPr>
        <w:tc>
          <w:tcPr>
            <w:tcW w:w="975" w:type="dxa"/>
            <w:vMerge w:val="restart"/>
            <w:tcBorders>
              <w:top w:val="single" w:sz="4" w:space="0" w:color="auto"/>
              <w:left w:val="single" w:sz="8" w:space="0" w:color="auto"/>
              <w:bottom w:val="single" w:sz="8" w:space="0" w:color="000000"/>
              <w:right w:val="single" w:sz="4" w:space="0" w:color="auto"/>
            </w:tcBorders>
            <w:shd w:val="clear" w:color="auto" w:fill="FFFFFF"/>
            <w:vAlign w:val="center"/>
            <w:hideMark/>
          </w:tcPr>
          <w:p w14:paraId="49C82F1A" w14:textId="77777777" w:rsidR="00980687" w:rsidRPr="00980687" w:rsidRDefault="00980687" w:rsidP="00980687">
            <w:pPr>
              <w:jc w:val="center"/>
              <w:rPr>
                <w:sz w:val="20"/>
                <w:szCs w:val="20"/>
              </w:rPr>
            </w:pPr>
            <w:r w:rsidRPr="00980687">
              <w:rPr>
                <w:sz w:val="20"/>
                <w:szCs w:val="20"/>
              </w:rPr>
              <w:t>№</w:t>
            </w:r>
          </w:p>
          <w:p w14:paraId="1FC3E458" w14:textId="77777777" w:rsidR="00980687" w:rsidRPr="00980687" w:rsidRDefault="00980687" w:rsidP="00980687">
            <w:pPr>
              <w:jc w:val="center"/>
              <w:rPr>
                <w:sz w:val="20"/>
                <w:szCs w:val="20"/>
              </w:rPr>
            </w:pPr>
            <w:r w:rsidRPr="00980687">
              <w:rPr>
                <w:sz w:val="20"/>
                <w:szCs w:val="20"/>
              </w:rPr>
              <w:t xml:space="preserve">котельной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CD06" w14:textId="77777777" w:rsidR="00980687" w:rsidRPr="00980687" w:rsidRDefault="00980687" w:rsidP="00980687">
            <w:pPr>
              <w:jc w:val="center"/>
              <w:rPr>
                <w:sz w:val="20"/>
                <w:szCs w:val="20"/>
              </w:rPr>
            </w:pPr>
            <w:r w:rsidRPr="00980687">
              <w:rPr>
                <w:sz w:val="20"/>
                <w:szCs w:val="20"/>
              </w:rPr>
              <w:t>Адрес котельной (Наименование организации поставщика т.э.)</w:t>
            </w:r>
          </w:p>
        </w:tc>
        <w:tc>
          <w:tcPr>
            <w:tcW w:w="1784"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7A953CD6" w14:textId="77777777" w:rsidR="00980687" w:rsidRPr="00980687" w:rsidRDefault="00980687" w:rsidP="00980687">
            <w:pPr>
              <w:jc w:val="center"/>
              <w:rPr>
                <w:sz w:val="20"/>
                <w:szCs w:val="20"/>
              </w:rPr>
            </w:pPr>
            <w:r w:rsidRPr="00980687">
              <w:rPr>
                <w:sz w:val="20"/>
                <w:szCs w:val="20"/>
              </w:rPr>
              <w:t>Q</w:t>
            </w:r>
            <w:r w:rsidRPr="00980687">
              <w:rPr>
                <w:sz w:val="20"/>
                <w:szCs w:val="20"/>
                <w:vertAlign w:val="subscript"/>
              </w:rPr>
              <w:t>max.</w:t>
            </w:r>
            <w:r w:rsidRPr="00980687">
              <w:rPr>
                <w:sz w:val="20"/>
                <w:szCs w:val="20"/>
              </w:rPr>
              <w:t xml:space="preserve"> Макс. час. нагрузка, Гкал/час</w:t>
            </w:r>
          </w:p>
        </w:tc>
      </w:tr>
      <w:tr w:rsidR="00980687" w:rsidRPr="00980687" w14:paraId="65730F10" w14:textId="77777777" w:rsidTr="00980687">
        <w:trPr>
          <w:trHeight w:val="20"/>
        </w:trPr>
        <w:tc>
          <w:tcPr>
            <w:tcW w:w="0" w:type="auto"/>
            <w:vMerge/>
            <w:tcBorders>
              <w:top w:val="single" w:sz="4" w:space="0" w:color="auto"/>
              <w:left w:val="single" w:sz="8" w:space="0" w:color="auto"/>
              <w:bottom w:val="single" w:sz="8" w:space="0" w:color="000000"/>
              <w:right w:val="single" w:sz="4" w:space="0" w:color="auto"/>
            </w:tcBorders>
            <w:shd w:val="clear" w:color="auto" w:fill="FFFFFF"/>
            <w:vAlign w:val="center"/>
            <w:hideMark/>
          </w:tcPr>
          <w:p w14:paraId="5BD91B4C" w14:textId="77777777" w:rsidR="00980687" w:rsidRPr="00980687" w:rsidRDefault="00980687" w:rsidP="00980687">
            <w:pPr>
              <w:rPr>
                <w:sz w:val="20"/>
                <w:szCs w:val="20"/>
              </w:rPr>
            </w:pPr>
          </w:p>
        </w:tc>
        <w:tc>
          <w:tcPr>
            <w:tcW w:w="6904" w:type="dxa"/>
            <w:tcBorders>
              <w:top w:val="single" w:sz="4" w:space="0" w:color="auto"/>
              <w:left w:val="nil"/>
              <w:bottom w:val="single" w:sz="8" w:space="0" w:color="auto"/>
              <w:right w:val="single" w:sz="4" w:space="0" w:color="auto"/>
            </w:tcBorders>
            <w:shd w:val="clear" w:color="auto" w:fill="FFFFFF"/>
            <w:vAlign w:val="center"/>
            <w:hideMark/>
          </w:tcPr>
          <w:p w14:paraId="32F91AE9" w14:textId="77777777" w:rsidR="00980687" w:rsidRPr="00980687" w:rsidRDefault="00980687" w:rsidP="00980687">
            <w:pPr>
              <w:jc w:val="center"/>
              <w:rPr>
                <w:sz w:val="20"/>
                <w:szCs w:val="20"/>
              </w:rPr>
            </w:pPr>
            <w:r w:rsidRPr="00980687">
              <w:rPr>
                <w:sz w:val="20"/>
                <w:szCs w:val="20"/>
              </w:rPr>
              <w:t>Наименование потребителя и адрес</w:t>
            </w:r>
          </w:p>
        </w:tc>
        <w:tc>
          <w:tcPr>
            <w:tcW w:w="0" w:type="auto"/>
            <w:vMerge/>
            <w:tcBorders>
              <w:top w:val="single" w:sz="8" w:space="0" w:color="auto"/>
              <w:left w:val="single" w:sz="4" w:space="0" w:color="auto"/>
              <w:bottom w:val="single" w:sz="8" w:space="0" w:color="000000"/>
              <w:right w:val="single" w:sz="4" w:space="0" w:color="auto"/>
            </w:tcBorders>
            <w:shd w:val="clear" w:color="auto" w:fill="FFFFFF"/>
            <w:vAlign w:val="center"/>
            <w:hideMark/>
          </w:tcPr>
          <w:p w14:paraId="198A307E" w14:textId="77777777" w:rsidR="00980687" w:rsidRPr="00980687" w:rsidRDefault="00980687" w:rsidP="00980687">
            <w:pPr>
              <w:rPr>
                <w:sz w:val="20"/>
                <w:szCs w:val="20"/>
              </w:rPr>
            </w:pPr>
          </w:p>
        </w:tc>
      </w:tr>
      <w:tr w:rsidR="00980687" w:rsidRPr="00980687" w14:paraId="66A68D49" w14:textId="77777777" w:rsidTr="00980687">
        <w:trPr>
          <w:trHeight w:val="20"/>
        </w:trPr>
        <w:tc>
          <w:tcPr>
            <w:tcW w:w="975" w:type="dxa"/>
            <w:tcBorders>
              <w:top w:val="nil"/>
              <w:left w:val="single" w:sz="8" w:space="0" w:color="auto"/>
              <w:bottom w:val="single" w:sz="4" w:space="0" w:color="auto"/>
              <w:right w:val="nil"/>
            </w:tcBorders>
            <w:shd w:val="clear" w:color="auto" w:fill="FFFFFF"/>
            <w:vAlign w:val="center"/>
            <w:hideMark/>
          </w:tcPr>
          <w:p w14:paraId="0A15C8FC" w14:textId="77777777" w:rsidR="00980687" w:rsidRPr="00980687" w:rsidRDefault="00980687" w:rsidP="00980687">
            <w:pPr>
              <w:jc w:val="center"/>
              <w:rPr>
                <w:bCs/>
                <w:sz w:val="20"/>
                <w:szCs w:val="20"/>
              </w:rPr>
            </w:pPr>
            <w:r w:rsidRPr="00980687">
              <w:rPr>
                <w:bCs/>
                <w:sz w:val="20"/>
                <w:szCs w:val="20"/>
              </w:rPr>
              <w:t>1</w:t>
            </w:r>
          </w:p>
        </w:tc>
        <w:tc>
          <w:tcPr>
            <w:tcW w:w="6904" w:type="dxa"/>
            <w:tcBorders>
              <w:top w:val="single" w:sz="4" w:space="0" w:color="auto"/>
              <w:left w:val="single" w:sz="8" w:space="0" w:color="auto"/>
              <w:bottom w:val="single" w:sz="8" w:space="0" w:color="auto"/>
              <w:right w:val="single" w:sz="4" w:space="0" w:color="auto"/>
            </w:tcBorders>
            <w:shd w:val="clear" w:color="auto" w:fill="FFFFFF"/>
            <w:vAlign w:val="bottom"/>
            <w:hideMark/>
          </w:tcPr>
          <w:p w14:paraId="00CC1BCE" w14:textId="77777777" w:rsidR="00980687" w:rsidRPr="00980687" w:rsidRDefault="00980687" w:rsidP="00980687">
            <w:pPr>
              <w:rPr>
                <w:sz w:val="20"/>
                <w:szCs w:val="20"/>
              </w:rPr>
            </w:pPr>
            <w:r w:rsidRPr="00980687">
              <w:rPr>
                <w:sz w:val="20"/>
                <w:szCs w:val="20"/>
              </w:rPr>
              <w:t>Ст-ца Старощербиновская, ул. Красина - Чкалова (Кв. № 68)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153606A" w14:textId="77777777" w:rsidR="00980687" w:rsidRPr="00980687" w:rsidRDefault="00980687" w:rsidP="00980687">
            <w:pPr>
              <w:jc w:val="center"/>
              <w:rPr>
                <w:sz w:val="20"/>
                <w:szCs w:val="20"/>
              </w:rPr>
            </w:pPr>
            <w:r w:rsidRPr="00980687">
              <w:rPr>
                <w:sz w:val="20"/>
                <w:szCs w:val="20"/>
              </w:rPr>
              <w:t> </w:t>
            </w:r>
          </w:p>
        </w:tc>
      </w:tr>
      <w:tr w:rsidR="00980687" w:rsidRPr="00980687" w14:paraId="43FDF54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871981"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FEA1BEA" w14:textId="77777777" w:rsidR="00980687" w:rsidRPr="00980687" w:rsidRDefault="00980687" w:rsidP="00980687">
            <w:pPr>
              <w:outlineLvl w:val="0"/>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33DC6BD" w14:textId="77777777" w:rsidR="00980687" w:rsidRPr="00980687" w:rsidRDefault="00980687" w:rsidP="00980687">
            <w:pPr>
              <w:jc w:val="center"/>
              <w:outlineLvl w:val="0"/>
              <w:rPr>
                <w:sz w:val="20"/>
                <w:szCs w:val="20"/>
              </w:rPr>
            </w:pPr>
            <w:r w:rsidRPr="00980687">
              <w:rPr>
                <w:sz w:val="20"/>
                <w:szCs w:val="20"/>
              </w:rPr>
              <w:t>0,47</w:t>
            </w:r>
          </w:p>
        </w:tc>
      </w:tr>
      <w:tr w:rsidR="00980687" w:rsidRPr="00980687" w14:paraId="112F5E4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6D273"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447B8" w14:textId="77777777" w:rsidR="00980687" w:rsidRPr="00980687" w:rsidRDefault="00980687" w:rsidP="00980687">
            <w:pPr>
              <w:outlineLvl w:val="0"/>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1F300B54" w14:textId="77777777" w:rsidR="00980687" w:rsidRPr="00980687" w:rsidRDefault="00980687" w:rsidP="00980687">
            <w:pPr>
              <w:jc w:val="center"/>
              <w:outlineLvl w:val="0"/>
              <w:rPr>
                <w:sz w:val="20"/>
                <w:szCs w:val="20"/>
              </w:rPr>
            </w:pPr>
            <w:r w:rsidRPr="00980687">
              <w:rPr>
                <w:sz w:val="20"/>
                <w:szCs w:val="20"/>
              </w:rPr>
              <w:t>0,47</w:t>
            </w:r>
          </w:p>
        </w:tc>
      </w:tr>
      <w:tr w:rsidR="00980687" w:rsidRPr="00980687" w14:paraId="0649B23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41BE26"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22897E7" w14:textId="77777777" w:rsidR="00980687" w:rsidRPr="00980687" w:rsidRDefault="00980687" w:rsidP="00980687">
            <w:pPr>
              <w:outlineLvl w:val="0"/>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583DDA" w14:textId="77777777" w:rsidR="00980687" w:rsidRPr="00980687" w:rsidRDefault="00980687" w:rsidP="00980687">
            <w:pPr>
              <w:jc w:val="center"/>
              <w:outlineLvl w:val="0"/>
              <w:rPr>
                <w:sz w:val="20"/>
                <w:szCs w:val="20"/>
              </w:rPr>
            </w:pPr>
            <w:r w:rsidRPr="00980687">
              <w:rPr>
                <w:sz w:val="20"/>
                <w:szCs w:val="20"/>
              </w:rPr>
              <w:t>0,0000</w:t>
            </w:r>
          </w:p>
        </w:tc>
      </w:tr>
      <w:tr w:rsidR="00980687" w:rsidRPr="00980687" w14:paraId="78501FB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4759B3"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04900D1" w14:textId="77777777" w:rsidR="00980687" w:rsidRPr="00980687" w:rsidRDefault="00980687" w:rsidP="00980687">
            <w:pPr>
              <w:outlineLvl w:val="0"/>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BB13522" w14:textId="77777777" w:rsidR="00980687" w:rsidRPr="00980687" w:rsidRDefault="00980687" w:rsidP="00980687">
            <w:pPr>
              <w:jc w:val="center"/>
              <w:outlineLvl w:val="0"/>
              <w:rPr>
                <w:sz w:val="20"/>
                <w:szCs w:val="20"/>
              </w:rPr>
            </w:pPr>
            <w:r w:rsidRPr="00980687">
              <w:rPr>
                <w:sz w:val="20"/>
                <w:szCs w:val="20"/>
              </w:rPr>
              <w:t>0,0000</w:t>
            </w:r>
          </w:p>
        </w:tc>
      </w:tr>
      <w:tr w:rsidR="00980687" w:rsidRPr="00980687" w14:paraId="5638E88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D5219"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9A35FED"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7BA3CE93" w14:textId="77777777" w:rsidR="00980687" w:rsidRPr="00980687" w:rsidRDefault="00980687" w:rsidP="00980687">
            <w:pPr>
              <w:jc w:val="center"/>
              <w:outlineLvl w:val="2"/>
              <w:rPr>
                <w:sz w:val="20"/>
                <w:szCs w:val="20"/>
              </w:rPr>
            </w:pPr>
            <w:r w:rsidRPr="00980687">
              <w:rPr>
                <w:sz w:val="20"/>
                <w:szCs w:val="20"/>
              </w:rPr>
              <w:t>0,0000</w:t>
            </w:r>
          </w:p>
        </w:tc>
      </w:tr>
      <w:tr w:rsidR="00980687" w:rsidRPr="00980687" w14:paraId="39D1BB5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3E022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5E63E7B"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CF7CF20"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2B6A6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0BF13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B3175D6" w14:textId="77777777" w:rsidR="00980687" w:rsidRPr="00980687" w:rsidRDefault="00980687" w:rsidP="00980687">
            <w:pPr>
              <w:outlineLvl w:val="2"/>
              <w:rPr>
                <w:sz w:val="20"/>
                <w:szCs w:val="20"/>
              </w:rPr>
            </w:pPr>
            <w:r w:rsidRPr="00980687">
              <w:rPr>
                <w:sz w:val="20"/>
                <w:szCs w:val="20"/>
              </w:rPr>
              <w:t>1.ул. Красина 83</w:t>
            </w:r>
          </w:p>
        </w:tc>
        <w:tc>
          <w:tcPr>
            <w:tcW w:w="1784" w:type="dxa"/>
            <w:tcBorders>
              <w:top w:val="single" w:sz="4" w:space="0" w:color="auto"/>
              <w:left w:val="nil"/>
              <w:bottom w:val="nil"/>
              <w:right w:val="single" w:sz="4" w:space="0" w:color="auto"/>
            </w:tcBorders>
            <w:shd w:val="clear" w:color="auto" w:fill="FFFFFF"/>
            <w:vAlign w:val="center"/>
            <w:hideMark/>
          </w:tcPr>
          <w:p w14:paraId="63828F0C" w14:textId="77777777" w:rsidR="00980687" w:rsidRPr="00980687" w:rsidRDefault="00980687" w:rsidP="00980687">
            <w:pPr>
              <w:jc w:val="center"/>
              <w:outlineLvl w:val="2"/>
              <w:rPr>
                <w:sz w:val="20"/>
                <w:szCs w:val="20"/>
              </w:rPr>
            </w:pPr>
            <w:r w:rsidRPr="00980687">
              <w:rPr>
                <w:sz w:val="20"/>
                <w:szCs w:val="20"/>
              </w:rPr>
              <w:t>0,1856</w:t>
            </w:r>
          </w:p>
        </w:tc>
      </w:tr>
      <w:tr w:rsidR="00980687" w:rsidRPr="00980687" w14:paraId="057EF74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9F47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2C349AD" w14:textId="77777777" w:rsidR="00980687" w:rsidRPr="00980687" w:rsidRDefault="00980687" w:rsidP="00980687">
            <w:pPr>
              <w:outlineLvl w:val="2"/>
              <w:rPr>
                <w:sz w:val="20"/>
                <w:szCs w:val="20"/>
              </w:rPr>
            </w:pPr>
            <w:r w:rsidRPr="00980687">
              <w:rPr>
                <w:sz w:val="20"/>
                <w:szCs w:val="20"/>
              </w:rPr>
              <w:t>2. ул. Красина 85</w:t>
            </w:r>
          </w:p>
        </w:tc>
        <w:tc>
          <w:tcPr>
            <w:tcW w:w="1784" w:type="dxa"/>
            <w:tcBorders>
              <w:top w:val="single" w:sz="4" w:space="0" w:color="auto"/>
              <w:left w:val="nil"/>
              <w:bottom w:val="nil"/>
              <w:right w:val="single" w:sz="4" w:space="0" w:color="auto"/>
            </w:tcBorders>
            <w:shd w:val="clear" w:color="auto" w:fill="FFFFFF"/>
            <w:vAlign w:val="center"/>
            <w:hideMark/>
          </w:tcPr>
          <w:p w14:paraId="18EE3549" w14:textId="77777777" w:rsidR="00980687" w:rsidRPr="00980687" w:rsidRDefault="00980687" w:rsidP="00980687">
            <w:pPr>
              <w:jc w:val="center"/>
              <w:outlineLvl w:val="2"/>
              <w:rPr>
                <w:sz w:val="20"/>
                <w:szCs w:val="20"/>
              </w:rPr>
            </w:pPr>
            <w:r w:rsidRPr="00980687">
              <w:rPr>
                <w:sz w:val="20"/>
                <w:szCs w:val="20"/>
              </w:rPr>
              <w:t>0,1123</w:t>
            </w:r>
          </w:p>
        </w:tc>
      </w:tr>
      <w:tr w:rsidR="00980687" w:rsidRPr="00980687" w14:paraId="7841502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E153C1"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5701B5" w14:textId="77777777" w:rsidR="00980687" w:rsidRPr="00980687" w:rsidRDefault="00980687" w:rsidP="00980687">
            <w:pPr>
              <w:outlineLvl w:val="2"/>
              <w:rPr>
                <w:sz w:val="20"/>
                <w:szCs w:val="20"/>
              </w:rPr>
            </w:pPr>
            <w:r w:rsidRPr="00980687">
              <w:rPr>
                <w:sz w:val="20"/>
                <w:szCs w:val="20"/>
              </w:rPr>
              <w:t>3. ул. Чкалова 141</w:t>
            </w:r>
          </w:p>
        </w:tc>
        <w:tc>
          <w:tcPr>
            <w:tcW w:w="1784" w:type="dxa"/>
            <w:tcBorders>
              <w:top w:val="single" w:sz="4" w:space="0" w:color="auto"/>
              <w:left w:val="nil"/>
              <w:bottom w:val="nil"/>
              <w:right w:val="single" w:sz="4" w:space="0" w:color="auto"/>
            </w:tcBorders>
            <w:shd w:val="clear" w:color="auto" w:fill="FFFFFF"/>
            <w:vAlign w:val="center"/>
            <w:hideMark/>
          </w:tcPr>
          <w:p w14:paraId="29E95A7E" w14:textId="77777777" w:rsidR="00980687" w:rsidRPr="00980687" w:rsidRDefault="00980687" w:rsidP="00980687">
            <w:pPr>
              <w:jc w:val="center"/>
              <w:outlineLvl w:val="2"/>
              <w:rPr>
                <w:sz w:val="20"/>
                <w:szCs w:val="20"/>
              </w:rPr>
            </w:pPr>
            <w:r w:rsidRPr="00980687">
              <w:rPr>
                <w:sz w:val="20"/>
                <w:szCs w:val="20"/>
              </w:rPr>
              <w:t>0,1432</w:t>
            </w:r>
          </w:p>
        </w:tc>
      </w:tr>
      <w:tr w:rsidR="00980687" w:rsidRPr="00980687" w14:paraId="1C57A0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D448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2AF731" w14:textId="77777777" w:rsidR="00980687" w:rsidRPr="00980687" w:rsidRDefault="00980687" w:rsidP="00980687">
            <w:pPr>
              <w:outlineLvl w:val="2"/>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159C7EC"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F2068A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B9BF3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noWrap/>
            <w:vAlign w:val="bottom"/>
            <w:hideMark/>
          </w:tcPr>
          <w:p w14:paraId="38E97773" w14:textId="77777777" w:rsidR="00980687" w:rsidRPr="00980687" w:rsidRDefault="00980687" w:rsidP="00980687">
            <w:pPr>
              <w:outlineLvl w:val="2"/>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F9841C7"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72DEDFC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5C989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5056368A"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6771EA2"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68EEA57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CA917" w14:textId="77777777" w:rsidR="00980687" w:rsidRPr="00980687" w:rsidRDefault="00980687" w:rsidP="00980687">
            <w:pPr>
              <w:jc w:val="center"/>
              <w:outlineLvl w:val="2"/>
              <w:rPr>
                <w:bCs/>
                <w:sz w:val="20"/>
                <w:szCs w:val="20"/>
              </w:rPr>
            </w:pPr>
            <w:r w:rsidRPr="00980687">
              <w:rPr>
                <w:bCs/>
                <w:sz w:val="20"/>
                <w:szCs w:val="20"/>
              </w:rPr>
              <w:t>2</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12FCDAC" w14:textId="77777777" w:rsidR="00980687" w:rsidRPr="00980687" w:rsidRDefault="00980687" w:rsidP="00980687">
            <w:pPr>
              <w:outlineLvl w:val="2"/>
              <w:rPr>
                <w:sz w:val="20"/>
                <w:szCs w:val="20"/>
              </w:rPr>
            </w:pPr>
            <w:r w:rsidRPr="00980687">
              <w:rPr>
                <w:sz w:val="20"/>
                <w:szCs w:val="20"/>
              </w:rPr>
              <w:t>Ст-ца Старощербиновская, ул. Советов 56 (Кв. № 86)</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71F1EBC4"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023A142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E38A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1E0D6AF" w14:textId="77777777" w:rsidR="00980687" w:rsidRPr="00980687" w:rsidRDefault="00980687" w:rsidP="00980687">
            <w:pPr>
              <w:outlineLvl w:val="2"/>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998B3E4" w14:textId="77777777" w:rsidR="00980687" w:rsidRPr="00980687" w:rsidRDefault="00980687" w:rsidP="00980687">
            <w:pPr>
              <w:jc w:val="center"/>
              <w:outlineLvl w:val="2"/>
              <w:rPr>
                <w:sz w:val="20"/>
                <w:szCs w:val="20"/>
              </w:rPr>
            </w:pPr>
            <w:r w:rsidRPr="00980687">
              <w:rPr>
                <w:sz w:val="20"/>
                <w:szCs w:val="20"/>
              </w:rPr>
              <w:t>0,93</w:t>
            </w:r>
          </w:p>
        </w:tc>
      </w:tr>
      <w:tr w:rsidR="00980687" w:rsidRPr="00980687" w14:paraId="0FBACF5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23422F"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AEB2C9"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10D8BD8" w14:textId="77777777" w:rsidR="00980687" w:rsidRPr="00980687" w:rsidRDefault="00980687" w:rsidP="00980687">
            <w:pPr>
              <w:jc w:val="center"/>
              <w:outlineLvl w:val="2"/>
              <w:rPr>
                <w:sz w:val="20"/>
                <w:szCs w:val="20"/>
              </w:rPr>
            </w:pPr>
            <w:r w:rsidRPr="00980687">
              <w:rPr>
                <w:sz w:val="20"/>
                <w:szCs w:val="20"/>
              </w:rPr>
              <w:t>0,0996</w:t>
            </w:r>
          </w:p>
        </w:tc>
      </w:tr>
      <w:tr w:rsidR="00980687" w:rsidRPr="00980687" w14:paraId="1B9C38D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069E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6DAEEEC" w14:textId="77777777" w:rsidR="00980687" w:rsidRPr="00980687" w:rsidRDefault="00980687" w:rsidP="00980687">
            <w:pPr>
              <w:outlineLvl w:val="2"/>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80CBC2E" w14:textId="77777777" w:rsidR="00980687" w:rsidRPr="00980687" w:rsidRDefault="00980687" w:rsidP="00980687">
            <w:pPr>
              <w:jc w:val="center"/>
              <w:outlineLvl w:val="2"/>
              <w:rPr>
                <w:sz w:val="20"/>
                <w:szCs w:val="20"/>
              </w:rPr>
            </w:pPr>
            <w:r w:rsidRPr="00980687">
              <w:rPr>
                <w:sz w:val="20"/>
                <w:szCs w:val="20"/>
              </w:rPr>
              <w:t>0,4775</w:t>
            </w:r>
          </w:p>
        </w:tc>
      </w:tr>
      <w:tr w:rsidR="00980687" w:rsidRPr="00980687" w14:paraId="46ABE10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3E050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D546EE3" w14:textId="77777777" w:rsidR="00980687" w:rsidRPr="00980687" w:rsidRDefault="00980687" w:rsidP="00980687">
            <w:pPr>
              <w:outlineLvl w:val="2"/>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7B2E9F8D" w14:textId="77777777" w:rsidR="00980687" w:rsidRPr="00980687" w:rsidRDefault="00980687" w:rsidP="00980687">
            <w:pPr>
              <w:jc w:val="center"/>
              <w:outlineLvl w:val="2"/>
              <w:rPr>
                <w:sz w:val="20"/>
                <w:szCs w:val="20"/>
              </w:rPr>
            </w:pPr>
            <w:r w:rsidRPr="00980687">
              <w:rPr>
                <w:sz w:val="20"/>
                <w:szCs w:val="20"/>
              </w:rPr>
              <w:t>0,2589</w:t>
            </w:r>
          </w:p>
        </w:tc>
      </w:tr>
      <w:tr w:rsidR="00980687" w:rsidRPr="00980687" w14:paraId="54046B7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E5A13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667821E" w14:textId="77777777" w:rsidR="00980687" w:rsidRPr="00980687" w:rsidRDefault="00980687" w:rsidP="00980687">
            <w:pPr>
              <w:outlineLvl w:val="2"/>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BF79463" w14:textId="77777777" w:rsidR="00980687" w:rsidRPr="00980687" w:rsidRDefault="00980687" w:rsidP="00980687">
            <w:pPr>
              <w:jc w:val="center"/>
              <w:outlineLvl w:val="2"/>
              <w:rPr>
                <w:sz w:val="20"/>
                <w:szCs w:val="20"/>
              </w:rPr>
            </w:pPr>
            <w:r w:rsidRPr="00980687">
              <w:rPr>
                <w:sz w:val="20"/>
                <w:szCs w:val="20"/>
              </w:rPr>
              <w:t>0,0000</w:t>
            </w:r>
          </w:p>
        </w:tc>
      </w:tr>
      <w:tr w:rsidR="00980687" w:rsidRPr="00980687" w14:paraId="539159E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9C65D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32FCA5C1" w14:textId="77777777" w:rsidR="00980687" w:rsidRPr="00980687" w:rsidRDefault="00980687" w:rsidP="00980687">
            <w:pPr>
              <w:outlineLvl w:val="2"/>
              <w:rPr>
                <w:bCs/>
                <w:sz w:val="20"/>
                <w:szCs w:val="20"/>
              </w:rPr>
            </w:pPr>
            <w:r w:rsidRPr="00980687">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216FA81E"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2AE3C57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33701B"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606637" w14:textId="77777777" w:rsidR="00980687" w:rsidRPr="00980687" w:rsidRDefault="00980687" w:rsidP="00980687">
            <w:pPr>
              <w:outlineLvl w:val="2"/>
              <w:rPr>
                <w:sz w:val="20"/>
                <w:szCs w:val="20"/>
              </w:rPr>
            </w:pPr>
            <w:r w:rsidRPr="00980687">
              <w:rPr>
                <w:sz w:val="20"/>
                <w:szCs w:val="20"/>
              </w:rPr>
              <w:t>1. ул. Ленина 73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E44D6" w14:textId="77777777" w:rsidR="00980687" w:rsidRPr="00980687" w:rsidRDefault="00980687" w:rsidP="00980687">
            <w:pPr>
              <w:jc w:val="center"/>
              <w:outlineLvl w:val="2"/>
              <w:rPr>
                <w:sz w:val="20"/>
                <w:szCs w:val="20"/>
              </w:rPr>
            </w:pPr>
            <w:r w:rsidRPr="00980687">
              <w:rPr>
                <w:sz w:val="20"/>
                <w:szCs w:val="20"/>
              </w:rPr>
              <w:t>0,0996</w:t>
            </w:r>
          </w:p>
        </w:tc>
      </w:tr>
      <w:tr w:rsidR="00980687" w:rsidRPr="00980687" w14:paraId="0BB48B5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1C676F" w14:textId="77777777" w:rsidR="00980687" w:rsidRPr="00980687" w:rsidRDefault="00980687" w:rsidP="00980687">
            <w:pPr>
              <w:jc w:val="center"/>
              <w:outlineLvl w:val="1"/>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B90668" w14:textId="77777777" w:rsidR="00980687" w:rsidRPr="00980687" w:rsidRDefault="00980687" w:rsidP="00980687">
            <w:pPr>
              <w:outlineLvl w:val="1"/>
              <w:rPr>
                <w:bCs/>
                <w:sz w:val="20"/>
                <w:szCs w:val="20"/>
              </w:rPr>
            </w:pPr>
            <w:r w:rsidRPr="00980687">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7B1FF" w14:textId="77777777" w:rsidR="00980687" w:rsidRPr="00980687" w:rsidRDefault="00980687" w:rsidP="00980687">
            <w:pPr>
              <w:jc w:val="center"/>
              <w:outlineLvl w:val="1"/>
              <w:rPr>
                <w:sz w:val="20"/>
                <w:szCs w:val="20"/>
              </w:rPr>
            </w:pPr>
            <w:r w:rsidRPr="00980687">
              <w:rPr>
                <w:sz w:val="20"/>
                <w:szCs w:val="20"/>
              </w:rPr>
              <w:t> </w:t>
            </w:r>
          </w:p>
        </w:tc>
      </w:tr>
      <w:tr w:rsidR="00980687" w:rsidRPr="00980687" w14:paraId="783FE36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5213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D3089E" w14:textId="77777777" w:rsidR="00980687" w:rsidRPr="00980687" w:rsidRDefault="00980687" w:rsidP="00980687">
            <w:pPr>
              <w:rPr>
                <w:sz w:val="20"/>
                <w:szCs w:val="20"/>
              </w:rPr>
            </w:pPr>
            <w:r w:rsidRPr="00980687">
              <w:rPr>
                <w:sz w:val="20"/>
                <w:szCs w:val="20"/>
              </w:rPr>
              <w:t>1. МДОУ-детский сад № 1 МОЩР ст. Старощербиновская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FE84F8" w14:textId="77777777" w:rsidR="00980687" w:rsidRPr="00980687" w:rsidRDefault="00980687" w:rsidP="00980687">
            <w:pPr>
              <w:jc w:val="center"/>
              <w:rPr>
                <w:sz w:val="20"/>
                <w:szCs w:val="20"/>
              </w:rPr>
            </w:pPr>
            <w:r w:rsidRPr="00980687">
              <w:rPr>
                <w:sz w:val="20"/>
                <w:szCs w:val="20"/>
              </w:rPr>
              <w:t>0,0624</w:t>
            </w:r>
          </w:p>
        </w:tc>
      </w:tr>
      <w:tr w:rsidR="00980687" w:rsidRPr="00980687" w14:paraId="4E885E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3C0EE" w14:textId="77777777" w:rsidR="00980687" w:rsidRPr="00980687" w:rsidRDefault="00980687" w:rsidP="00980687">
            <w:pPr>
              <w:jc w:val="center"/>
              <w:rPr>
                <w:sz w:val="20"/>
                <w:szCs w:val="20"/>
              </w:rPr>
            </w:pPr>
            <w:r w:rsidRPr="00980687">
              <w:rPr>
                <w:sz w:val="20"/>
                <w:szCs w:val="20"/>
              </w:rPr>
              <w:lastRenderedPageBreak/>
              <w:t> </w:t>
            </w:r>
          </w:p>
        </w:tc>
        <w:tc>
          <w:tcPr>
            <w:tcW w:w="6904" w:type="dxa"/>
            <w:tcBorders>
              <w:top w:val="single" w:sz="4" w:space="0" w:color="auto"/>
              <w:left w:val="single" w:sz="4" w:space="0" w:color="auto"/>
              <w:bottom w:val="single" w:sz="4" w:space="0" w:color="auto"/>
              <w:right w:val="nil"/>
            </w:tcBorders>
            <w:shd w:val="clear" w:color="auto" w:fill="FFFFFF"/>
            <w:vAlign w:val="bottom"/>
            <w:hideMark/>
          </w:tcPr>
          <w:p w14:paraId="190D547D" w14:textId="77777777" w:rsidR="00980687" w:rsidRPr="00980687" w:rsidRDefault="00980687" w:rsidP="00980687">
            <w:pPr>
              <w:rPr>
                <w:sz w:val="20"/>
                <w:szCs w:val="20"/>
              </w:rPr>
            </w:pPr>
            <w:r w:rsidRPr="00980687">
              <w:rPr>
                <w:sz w:val="20"/>
                <w:szCs w:val="20"/>
              </w:rPr>
              <w:t>Основное здание (ул. Советов, 37)</w:t>
            </w:r>
          </w:p>
        </w:tc>
        <w:tc>
          <w:tcPr>
            <w:tcW w:w="1784" w:type="dxa"/>
            <w:tcBorders>
              <w:top w:val="single" w:sz="4" w:space="0" w:color="auto"/>
              <w:left w:val="nil"/>
              <w:bottom w:val="single" w:sz="4" w:space="0" w:color="auto"/>
              <w:right w:val="nil"/>
            </w:tcBorders>
            <w:shd w:val="clear" w:color="auto" w:fill="FFFFFF"/>
            <w:vAlign w:val="bottom"/>
            <w:hideMark/>
          </w:tcPr>
          <w:p w14:paraId="2F6EF3B6" w14:textId="77777777" w:rsidR="00980687" w:rsidRPr="00980687" w:rsidRDefault="00980687" w:rsidP="00980687">
            <w:pPr>
              <w:jc w:val="center"/>
              <w:rPr>
                <w:sz w:val="20"/>
                <w:szCs w:val="20"/>
              </w:rPr>
            </w:pPr>
            <w:r w:rsidRPr="00980687">
              <w:rPr>
                <w:sz w:val="20"/>
                <w:szCs w:val="20"/>
              </w:rPr>
              <w:t>0,0569</w:t>
            </w:r>
          </w:p>
        </w:tc>
      </w:tr>
      <w:tr w:rsidR="00980687" w:rsidRPr="00980687" w14:paraId="1720652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A664E6"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79C443" w14:textId="77777777" w:rsidR="00980687" w:rsidRPr="00980687" w:rsidRDefault="00980687" w:rsidP="00980687">
            <w:pPr>
              <w:outlineLvl w:val="0"/>
              <w:rPr>
                <w:sz w:val="20"/>
                <w:szCs w:val="20"/>
              </w:rPr>
            </w:pPr>
            <w:r w:rsidRPr="00980687">
              <w:rPr>
                <w:sz w:val="20"/>
                <w:szCs w:val="20"/>
              </w:rPr>
              <w:t>Прачечная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6B3014" w14:textId="77777777" w:rsidR="00980687" w:rsidRPr="00980687" w:rsidRDefault="00980687" w:rsidP="00980687">
            <w:pPr>
              <w:jc w:val="center"/>
              <w:outlineLvl w:val="0"/>
              <w:rPr>
                <w:sz w:val="20"/>
                <w:szCs w:val="20"/>
              </w:rPr>
            </w:pPr>
            <w:r w:rsidRPr="00980687">
              <w:rPr>
                <w:sz w:val="20"/>
                <w:szCs w:val="20"/>
              </w:rPr>
              <w:t>0,0055</w:t>
            </w:r>
          </w:p>
        </w:tc>
      </w:tr>
      <w:tr w:rsidR="00980687" w:rsidRPr="00980687" w14:paraId="66F47E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D4721D"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2A952F" w14:textId="77777777" w:rsidR="00980687" w:rsidRPr="00980687" w:rsidRDefault="00980687" w:rsidP="00980687">
            <w:pPr>
              <w:jc w:val="both"/>
              <w:outlineLvl w:val="0"/>
              <w:rPr>
                <w:sz w:val="20"/>
                <w:szCs w:val="20"/>
              </w:rPr>
            </w:pPr>
            <w:r w:rsidRPr="00980687">
              <w:rPr>
                <w:sz w:val="20"/>
                <w:szCs w:val="20"/>
              </w:rPr>
              <w:t>2. МБУ ДО СШ «Лидер» (ул. Советов, 56)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A9ECF6" w14:textId="77777777" w:rsidR="00980687" w:rsidRPr="00980687" w:rsidRDefault="00980687" w:rsidP="00980687">
            <w:pPr>
              <w:jc w:val="center"/>
              <w:outlineLvl w:val="0"/>
              <w:rPr>
                <w:sz w:val="20"/>
                <w:szCs w:val="20"/>
              </w:rPr>
            </w:pPr>
            <w:r w:rsidRPr="00980687">
              <w:rPr>
                <w:sz w:val="20"/>
                <w:szCs w:val="20"/>
              </w:rPr>
              <w:t>0,0400</w:t>
            </w:r>
          </w:p>
        </w:tc>
      </w:tr>
      <w:tr w:rsidR="00980687" w:rsidRPr="00980687" w14:paraId="76BE2DE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F4179"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A6FA1DC" w14:textId="77777777" w:rsidR="00980687" w:rsidRPr="00980687" w:rsidRDefault="00980687" w:rsidP="00980687">
            <w:pPr>
              <w:jc w:val="both"/>
              <w:outlineLvl w:val="0"/>
              <w:rPr>
                <w:sz w:val="20"/>
                <w:szCs w:val="20"/>
              </w:rPr>
            </w:pPr>
            <w:r w:rsidRPr="00980687">
              <w:rPr>
                <w:sz w:val="20"/>
                <w:szCs w:val="20"/>
              </w:rPr>
              <w:t>3. МБУ ДО Дом детского творчества МО ЩР станица Старощербиновская (ул. Советов, 56)</w:t>
            </w:r>
          </w:p>
        </w:tc>
        <w:tc>
          <w:tcPr>
            <w:tcW w:w="1784" w:type="dxa"/>
            <w:tcBorders>
              <w:top w:val="single" w:sz="4" w:space="0" w:color="auto"/>
              <w:left w:val="nil"/>
              <w:bottom w:val="nil"/>
              <w:right w:val="single" w:sz="4" w:space="0" w:color="auto"/>
            </w:tcBorders>
            <w:shd w:val="clear" w:color="auto" w:fill="FFFFFF"/>
            <w:vAlign w:val="bottom"/>
            <w:hideMark/>
          </w:tcPr>
          <w:p w14:paraId="27A16C22" w14:textId="77777777" w:rsidR="00980687" w:rsidRPr="00980687" w:rsidRDefault="00980687" w:rsidP="00980687">
            <w:pPr>
              <w:jc w:val="center"/>
              <w:outlineLvl w:val="0"/>
              <w:rPr>
                <w:sz w:val="20"/>
                <w:szCs w:val="20"/>
              </w:rPr>
            </w:pPr>
            <w:r w:rsidRPr="00980687">
              <w:rPr>
                <w:sz w:val="20"/>
                <w:szCs w:val="20"/>
              </w:rPr>
              <w:t>0,0698</w:t>
            </w:r>
          </w:p>
        </w:tc>
      </w:tr>
      <w:tr w:rsidR="00980687" w:rsidRPr="00980687" w14:paraId="4EDA11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F35FF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B656EF" w14:textId="77777777" w:rsidR="00980687" w:rsidRPr="00980687" w:rsidRDefault="00980687" w:rsidP="00980687">
            <w:pPr>
              <w:jc w:val="both"/>
              <w:rPr>
                <w:sz w:val="20"/>
                <w:szCs w:val="20"/>
              </w:rPr>
            </w:pPr>
            <w:r w:rsidRPr="00980687">
              <w:rPr>
                <w:sz w:val="20"/>
                <w:szCs w:val="20"/>
              </w:rPr>
              <w:t>4.МБУ ДО детская художественная школа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0D31E991" w14:textId="77777777" w:rsidR="00980687" w:rsidRPr="00980687" w:rsidRDefault="00980687" w:rsidP="00980687">
            <w:pPr>
              <w:jc w:val="center"/>
              <w:rPr>
                <w:sz w:val="20"/>
                <w:szCs w:val="20"/>
              </w:rPr>
            </w:pPr>
            <w:r w:rsidRPr="00980687">
              <w:rPr>
                <w:sz w:val="20"/>
                <w:szCs w:val="20"/>
              </w:rPr>
              <w:t>0,0342</w:t>
            </w:r>
          </w:p>
        </w:tc>
      </w:tr>
      <w:tr w:rsidR="00980687" w:rsidRPr="00980687" w14:paraId="77845CDA" w14:textId="77777777" w:rsidTr="00980687">
        <w:trPr>
          <w:trHeight w:val="20"/>
        </w:trPr>
        <w:tc>
          <w:tcPr>
            <w:tcW w:w="975"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ECB30A" w14:textId="77777777" w:rsidR="00980687" w:rsidRPr="00980687" w:rsidRDefault="00980687" w:rsidP="00980687">
            <w:pPr>
              <w:jc w:val="center"/>
              <w:rPr>
                <w:sz w:val="20"/>
                <w:szCs w:val="20"/>
              </w:rPr>
            </w:pPr>
            <w:r w:rsidRPr="00980687">
              <w:rPr>
                <w:sz w:val="20"/>
                <w:szCs w:val="20"/>
              </w:rPr>
              <w:t> </w:t>
            </w:r>
          </w:p>
          <w:p w14:paraId="799D595A" w14:textId="77777777" w:rsidR="00980687" w:rsidRPr="00980687" w:rsidRDefault="00980687" w:rsidP="00980687">
            <w:pPr>
              <w:jc w:val="center"/>
              <w:outlineLvl w:val="0"/>
              <w:rPr>
                <w:sz w:val="20"/>
                <w:szCs w:val="20"/>
              </w:rPr>
            </w:pPr>
            <w:r w:rsidRPr="00980687">
              <w:rPr>
                <w:sz w:val="20"/>
                <w:szCs w:val="20"/>
              </w:rPr>
              <w:t> </w:t>
            </w:r>
          </w:p>
          <w:p w14:paraId="2479BFEB" w14:textId="77777777" w:rsidR="00980687" w:rsidRPr="00980687" w:rsidRDefault="00980687" w:rsidP="00980687">
            <w:pPr>
              <w:jc w:val="center"/>
              <w:outlineLvl w:val="0"/>
              <w:rPr>
                <w:sz w:val="20"/>
                <w:szCs w:val="20"/>
              </w:rPr>
            </w:pPr>
            <w:r w:rsidRPr="00980687">
              <w:rPr>
                <w:sz w:val="20"/>
                <w:szCs w:val="20"/>
              </w:rPr>
              <w:t> </w:t>
            </w:r>
          </w:p>
          <w:p w14:paraId="6DC45556" w14:textId="77777777" w:rsidR="00980687" w:rsidRPr="00980687" w:rsidRDefault="00980687" w:rsidP="00980687">
            <w:pPr>
              <w:widowControl w:val="0"/>
              <w:ind w:firstLine="709"/>
              <w:jc w:val="center"/>
              <w:outlineLvl w:val="0"/>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0AC293" w14:textId="77777777" w:rsidR="00980687" w:rsidRPr="00980687" w:rsidRDefault="00980687" w:rsidP="00980687">
            <w:pPr>
              <w:jc w:val="both"/>
              <w:rPr>
                <w:sz w:val="20"/>
                <w:szCs w:val="20"/>
              </w:rPr>
            </w:pPr>
            <w:r w:rsidRPr="00980687">
              <w:rPr>
                <w:sz w:val="20"/>
                <w:szCs w:val="20"/>
              </w:rPr>
              <w:t>5. МБУ ДО детская школа искусств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57D73E78" w14:textId="77777777" w:rsidR="00980687" w:rsidRPr="00980687" w:rsidRDefault="00980687" w:rsidP="00980687">
            <w:pPr>
              <w:jc w:val="center"/>
              <w:rPr>
                <w:sz w:val="20"/>
                <w:szCs w:val="20"/>
              </w:rPr>
            </w:pPr>
            <w:r w:rsidRPr="00980687">
              <w:rPr>
                <w:sz w:val="20"/>
                <w:szCs w:val="20"/>
              </w:rPr>
              <w:t>0,0545</w:t>
            </w:r>
          </w:p>
        </w:tc>
      </w:tr>
      <w:tr w:rsidR="00980687" w:rsidRPr="00980687" w14:paraId="6DC30338"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EB208A"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4C2605" w14:textId="77777777" w:rsidR="00980687" w:rsidRPr="00980687" w:rsidRDefault="00980687" w:rsidP="00980687">
            <w:pPr>
              <w:jc w:val="both"/>
              <w:outlineLvl w:val="0"/>
              <w:rPr>
                <w:sz w:val="20"/>
                <w:szCs w:val="20"/>
              </w:rPr>
            </w:pPr>
            <w:r w:rsidRPr="00980687">
              <w:rPr>
                <w:sz w:val="20"/>
                <w:szCs w:val="20"/>
              </w:rPr>
              <w:t>6. МКУК МО Щербиновский район «Межпоселенческая центральная библиотека» (ул. Советов, 62)</w:t>
            </w:r>
          </w:p>
        </w:tc>
        <w:tc>
          <w:tcPr>
            <w:tcW w:w="1784" w:type="dxa"/>
            <w:tcBorders>
              <w:top w:val="single" w:sz="4" w:space="0" w:color="auto"/>
              <w:left w:val="nil"/>
              <w:bottom w:val="nil"/>
              <w:right w:val="single" w:sz="4" w:space="0" w:color="auto"/>
            </w:tcBorders>
            <w:shd w:val="clear" w:color="auto" w:fill="FFFFFF"/>
            <w:vAlign w:val="bottom"/>
            <w:hideMark/>
          </w:tcPr>
          <w:p w14:paraId="625B907D" w14:textId="77777777" w:rsidR="00980687" w:rsidRPr="00980687" w:rsidRDefault="00980687" w:rsidP="00980687">
            <w:pPr>
              <w:jc w:val="center"/>
              <w:outlineLvl w:val="0"/>
              <w:rPr>
                <w:sz w:val="20"/>
                <w:szCs w:val="20"/>
              </w:rPr>
            </w:pPr>
            <w:r w:rsidRPr="00980687">
              <w:rPr>
                <w:sz w:val="20"/>
                <w:szCs w:val="20"/>
              </w:rPr>
              <w:t>0,0350</w:t>
            </w:r>
          </w:p>
        </w:tc>
      </w:tr>
      <w:tr w:rsidR="00980687" w:rsidRPr="00980687" w14:paraId="268E6F46"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5F6630"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FE04089" w14:textId="77777777" w:rsidR="00980687" w:rsidRPr="00980687" w:rsidRDefault="00980687" w:rsidP="00980687">
            <w:pPr>
              <w:jc w:val="both"/>
              <w:outlineLvl w:val="0"/>
              <w:rPr>
                <w:sz w:val="20"/>
                <w:szCs w:val="20"/>
              </w:rPr>
            </w:pPr>
            <w:r w:rsidRPr="00980687">
              <w:rPr>
                <w:sz w:val="20"/>
                <w:szCs w:val="20"/>
              </w:rPr>
              <w:t>7. МБУ кинематографии «Щербиновский центр кинодосуга» (ул. Советов, 58)</w:t>
            </w:r>
          </w:p>
        </w:tc>
        <w:tc>
          <w:tcPr>
            <w:tcW w:w="1784" w:type="dxa"/>
            <w:tcBorders>
              <w:top w:val="single" w:sz="4" w:space="0" w:color="auto"/>
              <w:left w:val="nil"/>
              <w:bottom w:val="nil"/>
              <w:right w:val="single" w:sz="4" w:space="0" w:color="auto"/>
            </w:tcBorders>
            <w:shd w:val="clear" w:color="auto" w:fill="FFFFFF"/>
            <w:vAlign w:val="bottom"/>
            <w:hideMark/>
          </w:tcPr>
          <w:p w14:paraId="5918C6C6" w14:textId="77777777" w:rsidR="00980687" w:rsidRPr="00980687" w:rsidRDefault="00980687" w:rsidP="00980687">
            <w:pPr>
              <w:jc w:val="center"/>
              <w:outlineLvl w:val="0"/>
              <w:rPr>
                <w:sz w:val="20"/>
                <w:szCs w:val="20"/>
              </w:rPr>
            </w:pPr>
            <w:r w:rsidRPr="00980687">
              <w:rPr>
                <w:sz w:val="20"/>
                <w:szCs w:val="20"/>
              </w:rPr>
              <w:t>0,0761</w:t>
            </w:r>
          </w:p>
        </w:tc>
      </w:tr>
      <w:tr w:rsidR="00980687" w:rsidRPr="00980687" w14:paraId="30A29B64" w14:textId="77777777" w:rsidTr="0098068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4FA5FF" w14:textId="77777777" w:rsidR="00980687" w:rsidRPr="00980687" w:rsidRDefault="00980687" w:rsidP="00980687">
            <w:pPr>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7A0121D" w14:textId="77777777" w:rsidR="00980687" w:rsidRPr="00980687" w:rsidRDefault="00980687" w:rsidP="00980687">
            <w:pPr>
              <w:jc w:val="both"/>
              <w:outlineLvl w:val="0"/>
              <w:rPr>
                <w:sz w:val="20"/>
                <w:szCs w:val="20"/>
              </w:rPr>
            </w:pPr>
            <w:r w:rsidRPr="00980687">
              <w:rPr>
                <w:sz w:val="20"/>
                <w:szCs w:val="20"/>
              </w:rPr>
              <w:t>8. ГБУ СО КК «Щербиновский комплексный центр реабилитации инвалидов»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42E39A48" w14:textId="77777777" w:rsidR="00980687" w:rsidRPr="00980687" w:rsidRDefault="00980687" w:rsidP="00980687">
            <w:pPr>
              <w:jc w:val="center"/>
              <w:outlineLvl w:val="0"/>
              <w:rPr>
                <w:sz w:val="20"/>
                <w:szCs w:val="20"/>
              </w:rPr>
            </w:pPr>
            <w:r w:rsidRPr="00980687">
              <w:rPr>
                <w:sz w:val="20"/>
                <w:szCs w:val="20"/>
              </w:rPr>
              <w:t>0,0408</w:t>
            </w:r>
          </w:p>
        </w:tc>
      </w:tr>
      <w:tr w:rsidR="00980687" w:rsidRPr="00980687" w14:paraId="4406EF7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301FFF" w14:textId="77777777" w:rsidR="00980687" w:rsidRPr="00980687" w:rsidRDefault="00980687" w:rsidP="00980687">
            <w:pPr>
              <w:jc w:val="center"/>
              <w:outlineLvl w:val="0"/>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485D37" w14:textId="77777777" w:rsidR="00980687" w:rsidRPr="00980687" w:rsidRDefault="00980687" w:rsidP="00980687">
            <w:pPr>
              <w:jc w:val="both"/>
              <w:outlineLvl w:val="0"/>
              <w:rPr>
                <w:sz w:val="20"/>
                <w:szCs w:val="20"/>
              </w:rPr>
            </w:pPr>
            <w:r w:rsidRPr="00980687">
              <w:rPr>
                <w:sz w:val="20"/>
                <w:szCs w:val="20"/>
              </w:rPr>
              <w:t>9. Администрация муниципального образования Щербиновский район,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12CF02E" w14:textId="77777777" w:rsidR="00980687" w:rsidRPr="00980687" w:rsidRDefault="00980687" w:rsidP="00980687">
            <w:pPr>
              <w:jc w:val="center"/>
              <w:outlineLvl w:val="0"/>
              <w:rPr>
                <w:sz w:val="20"/>
                <w:szCs w:val="20"/>
              </w:rPr>
            </w:pPr>
            <w:r w:rsidRPr="00980687">
              <w:rPr>
                <w:sz w:val="20"/>
                <w:szCs w:val="20"/>
              </w:rPr>
              <w:t>0,0049</w:t>
            </w:r>
          </w:p>
        </w:tc>
      </w:tr>
      <w:tr w:rsidR="00980687" w:rsidRPr="00980687" w14:paraId="13A1E33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1CE75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4E3E945" w14:textId="77777777" w:rsidR="00980687" w:rsidRPr="00980687" w:rsidRDefault="00980687" w:rsidP="00980687">
            <w:pPr>
              <w:jc w:val="both"/>
              <w:outlineLvl w:val="2"/>
              <w:rPr>
                <w:sz w:val="20"/>
                <w:szCs w:val="20"/>
              </w:rPr>
            </w:pPr>
            <w:r w:rsidRPr="00980687">
              <w:rPr>
                <w:sz w:val="20"/>
                <w:szCs w:val="20"/>
              </w:rPr>
              <w:t>10. МБУ ХЭС МО ЩР помещения в административном здании по адресу: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7678CEC9" w14:textId="77777777" w:rsidR="00980687" w:rsidRPr="00980687" w:rsidRDefault="00980687" w:rsidP="00980687">
            <w:pPr>
              <w:jc w:val="center"/>
              <w:outlineLvl w:val="2"/>
              <w:rPr>
                <w:sz w:val="20"/>
                <w:szCs w:val="20"/>
              </w:rPr>
            </w:pPr>
            <w:r w:rsidRPr="00980687">
              <w:rPr>
                <w:sz w:val="20"/>
                <w:szCs w:val="20"/>
              </w:rPr>
              <w:t>0,0144</w:t>
            </w:r>
          </w:p>
        </w:tc>
      </w:tr>
      <w:tr w:rsidR="00980687" w:rsidRPr="00980687" w14:paraId="3959D8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977C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28FC5BE" w14:textId="77777777" w:rsidR="00980687" w:rsidRPr="00980687" w:rsidRDefault="00980687" w:rsidP="00980687">
            <w:pPr>
              <w:jc w:val="both"/>
              <w:outlineLvl w:val="2"/>
              <w:rPr>
                <w:sz w:val="20"/>
                <w:szCs w:val="20"/>
              </w:rPr>
            </w:pPr>
            <w:r w:rsidRPr="00980687">
              <w:rPr>
                <w:sz w:val="20"/>
                <w:szCs w:val="20"/>
              </w:rPr>
              <w:t>11.МКУ МО ЩР «Центр комплексного социального обслуживания молодежи «Горизонт»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60A1C6F0" w14:textId="77777777" w:rsidR="00980687" w:rsidRPr="00980687" w:rsidRDefault="00980687" w:rsidP="00980687">
            <w:pPr>
              <w:jc w:val="center"/>
              <w:outlineLvl w:val="2"/>
              <w:rPr>
                <w:sz w:val="20"/>
                <w:szCs w:val="20"/>
              </w:rPr>
            </w:pPr>
            <w:r w:rsidRPr="00980687">
              <w:rPr>
                <w:sz w:val="20"/>
                <w:szCs w:val="20"/>
              </w:rPr>
              <w:t>0,0056</w:t>
            </w:r>
          </w:p>
        </w:tc>
      </w:tr>
      <w:tr w:rsidR="00980687" w:rsidRPr="00980687" w14:paraId="7E1B80F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E20B9A"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8E3E0F2" w14:textId="77777777" w:rsidR="00980687" w:rsidRPr="00980687" w:rsidRDefault="00980687" w:rsidP="00980687">
            <w:pPr>
              <w:jc w:val="both"/>
              <w:outlineLvl w:val="2"/>
              <w:rPr>
                <w:sz w:val="20"/>
                <w:szCs w:val="20"/>
              </w:rPr>
            </w:pPr>
            <w:r w:rsidRPr="00980687">
              <w:rPr>
                <w:sz w:val="20"/>
                <w:szCs w:val="20"/>
              </w:rPr>
              <w:t>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9398121" w14:textId="77777777" w:rsidR="00980687" w:rsidRPr="00980687" w:rsidRDefault="00980687" w:rsidP="00980687">
            <w:pPr>
              <w:jc w:val="center"/>
              <w:outlineLvl w:val="2"/>
              <w:rPr>
                <w:sz w:val="20"/>
                <w:szCs w:val="20"/>
              </w:rPr>
            </w:pPr>
            <w:r w:rsidRPr="00980687">
              <w:rPr>
                <w:sz w:val="20"/>
                <w:szCs w:val="20"/>
              </w:rPr>
              <w:t>0,0037</w:t>
            </w:r>
          </w:p>
        </w:tc>
      </w:tr>
      <w:tr w:rsidR="00980687" w:rsidRPr="00980687" w14:paraId="30A3C1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2F63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50891A5" w14:textId="77777777" w:rsidR="00980687" w:rsidRPr="00980687" w:rsidRDefault="00980687" w:rsidP="00980687">
            <w:pPr>
              <w:jc w:val="both"/>
              <w:outlineLvl w:val="2"/>
              <w:rPr>
                <w:sz w:val="20"/>
                <w:szCs w:val="20"/>
              </w:rPr>
            </w:pPr>
            <w:r w:rsidRPr="00980687">
              <w:rPr>
                <w:sz w:val="20"/>
                <w:szCs w:val="20"/>
              </w:rPr>
              <w:t>13. ППК «Роскадастр»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24C83B9D" w14:textId="77777777" w:rsidR="00980687" w:rsidRPr="00980687" w:rsidRDefault="00980687" w:rsidP="00980687">
            <w:pPr>
              <w:jc w:val="center"/>
              <w:outlineLvl w:val="2"/>
              <w:rPr>
                <w:sz w:val="20"/>
                <w:szCs w:val="20"/>
              </w:rPr>
            </w:pPr>
            <w:r w:rsidRPr="00980687">
              <w:rPr>
                <w:sz w:val="20"/>
                <w:szCs w:val="20"/>
              </w:rPr>
              <w:t>0,0202</w:t>
            </w:r>
          </w:p>
        </w:tc>
      </w:tr>
      <w:tr w:rsidR="00980687" w:rsidRPr="00980687" w14:paraId="3F544C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486E9F"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6C88C87" w14:textId="77777777" w:rsidR="00980687" w:rsidRPr="00980687" w:rsidRDefault="00980687" w:rsidP="00980687">
            <w:pPr>
              <w:jc w:val="both"/>
              <w:outlineLvl w:val="2"/>
              <w:rPr>
                <w:sz w:val="20"/>
                <w:szCs w:val="20"/>
              </w:rPr>
            </w:pPr>
            <w:r w:rsidRPr="00980687">
              <w:rPr>
                <w:sz w:val="20"/>
                <w:szCs w:val="20"/>
              </w:rPr>
              <w:t>14. МБУ ХЭС МО ЩР помещения в административном здании по адресу: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26C3C474" w14:textId="77777777" w:rsidR="00980687" w:rsidRPr="00980687" w:rsidRDefault="00980687" w:rsidP="00980687">
            <w:pPr>
              <w:jc w:val="center"/>
              <w:outlineLvl w:val="2"/>
              <w:rPr>
                <w:sz w:val="20"/>
                <w:szCs w:val="20"/>
              </w:rPr>
            </w:pPr>
            <w:r w:rsidRPr="00980687">
              <w:rPr>
                <w:sz w:val="20"/>
                <w:szCs w:val="20"/>
              </w:rPr>
              <w:t>0,0158</w:t>
            </w:r>
          </w:p>
        </w:tc>
      </w:tr>
      <w:tr w:rsidR="00980687" w:rsidRPr="00980687" w14:paraId="0C62F2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063F28"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AB1B7C6" w14:textId="77777777" w:rsidR="00980687" w:rsidRPr="00980687" w:rsidRDefault="00980687" w:rsidP="00980687">
            <w:pPr>
              <w:jc w:val="both"/>
              <w:outlineLvl w:val="2"/>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EE40363" w14:textId="77777777" w:rsidR="00980687" w:rsidRPr="00980687" w:rsidRDefault="00980687" w:rsidP="00980687">
            <w:pPr>
              <w:jc w:val="center"/>
              <w:outlineLvl w:val="2"/>
              <w:rPr>
                <w:sz w:val="20"/>
                <w:szCs w:val="20"/>
              </w:rPr>
            </w:pPr>
            <w:r w:rsidRPr="00980687">
              <w:rPr>
                <w:sz w:val="20"/>
                <w:szCs w:val="20"/>
              </w:rPr>
              <w:t> </w:t>
            </w:r>
          </w:p>
        </w:tc>
      </w:tr>
      <w:tr w:rsidR="00980687" w:rsidRPr="00980687" w14:paraId="3B2ECD5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0612CC"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30BFE6A" w14:textId="77777777" w:rsidR="00980687" w:rsidRPr="00980687" w:rsidRDefault="00980687" w:rsidP="00980687">
            <w:pPr>
              <w:jc w:val="both"/>
              <w:outlineLvl w:val="2"/>
              <w:rPr>
                <w:sz w:val="20"/>
                <w:szCs w:val="20"/>
              </w:rPr>
            </w:pPr>
            <w:r w:rsidRPr="00980687">
              <w:rPr>
                <w:sz w:val="20"/>
                <w:szCs w:val="20"/>
              </w:rPr>
              <w:t>1. ПАО «Ростелеком» Краснодарский филиал Тимашевский МЦТЭТ (ул. Первомайская, 68)</w:t>
            </w:r>
          </w:p>
        </w:tc>
        <w:tc>
          <w:tcPr>
            <w:tcW w:w="1784" w:type="dxa"/>
            <w:tcBorders>
              <w:top w:val="single" w:sz="4" w:space="0" w:color="auto"/>
              <w:left w:val="nil"/>
              <w:bottom w:val="nil"/>
              <w:right w:val="single" w:sz="4" w:space="0" w:color="auto"/>
            </w:tcBorders>
            <w:shd w:val="clear" w:color="auto" w:fill="FFFFFF"/>
            <w:vAlign w:val="bottom"/>
            <w:hideMark/>
          </w:tcPr>
          <w:p w14:paraId="3E2C0E56" w14:textId="77777777" w:rsidR="00980687" w:rsidRPr="00980687" w:rsidRDefault="00980687" w:rsidP="00980687">
            <w:pPr>
              <w:jc w:val="center"/>
              <w:outlineLvl w:val="2"/>
              <w:rPr>
                <w:sz w:val="20"/>
                <w:szCs w:val="20"/>
              </w:rPr>
            </w:pPr>
            <w:r w:rsidRPr="00980687">
              <w:rPr>
                <w:sz w:val="20"/>
                <w:szCs w:val="20"/>
              </w:rPr>
              <w:t>0,1481</w:t>
            </w:r>
          </w:p>
        </w:tc>
      </w:tr>
      <w:tr w:rsidR="00980687" w:rsidRPr="00980687" w14:paraId="2F3B4E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87484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BEFC9" w14:textId="77777777" w:rsidR="00980687" w:rsidRPr="00980687" w:rsidRDefault="00980687" w:rsidP="00980687">
            <w:pPr>
              <w:outlineLvl w:val="2"/>
              <w:rPr>
                <w:sz w:val="20"/>
                <w:szCs w:val="20"/>
              </w:rPr>
            </w:pPr>
            <w:r w:rsidRPr="00980687">
              <w:rPr>
                <w:sz w:val="20"/>
                <w:szCs w:val="20"/>
              </w:rPr>
              <w:t>Административное здание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0B5AA367" w14:textId="77777777" w:rsidR="00980687" w:rsidRPr="00980687" w:rsidRDefault="00980687" w:rsidP="00980687">
            <w:pPr>
              <w:jc w:val="center"/>
              <w:outlineLvl w:val="2"/>
              <w:rPr>
                <w:sz w:val="20"/>
                <w:szCs w:val="20"/>
              </w:rPr>
            </w:pPr>
            <w:r w:rsidRPr="00980687">
              <w:rPr>
                <w:sz w:val="20"/>
                <w:szCs w:val="20"/>
              </w:rPr>
              <w:t>0,1081</w:t>
            </w:r>
          </w:p>
        </w:tc>
      </w:tr>
      <w:tr w:rsidR="00980687" w:rsidRPr="00980687" w14:paraId="41F31E3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3CABA7"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F91E967" w14:textId="77777777" w:rsidR="00980687" w:rsidRPr="00980687" w:rsidRDefault="00980687" w:rsidP="00980687">
            <w:pPr>
              <w:outlineLvl w:val="2"/>
              <w:rPr>
                <w:sz w:val="20"/>
                <w:szCs w:val="20"/>
              </w:rPr>
            </w:pPr>
            <w:r w:rsidRPr="00980687">
              <w:rPr>
                <w:sz w:val="20"/>
                <w:szCs w:val="20"/>
              </w:rPr>
              <w:t>Гараж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7BB3F60C" w14:textId="77777777" w:rsidR="00980687" w:rsidRPr="00980687" w:rsidRDefault="00980687" w:rsidP="00980687">
            <w:pPr>
              <w:jc w:val="center"/>
              <w:outlineLvl w:val="2"/>
              <w:rPr>
                <w:sz w:val="20"/>
                <w:szCs w:val="20"/>
              </w:rPr>
            </w:pPr>
            <w:r w:rsidRPr="00980687">
              <w:rPr>
                <w:sz w:val="20"/>
                <w:szCs w:val="20"/>
              </w:rPr>
              <w:t>0,0315</w:t>
            </w:r>
          </w:p>
        </w:tc>
      </w:tr>
      <w:tr w:rsidR="00980687" w:rsidRPr="00980687" w14:paraId="28E7CE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DA5D7A"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240C7B8" w14:textId="77777777" w:rsidR="00980687" w:rsidRPr="00980687" w:rsidRDefault="00980687" w:rsidP="00980687">
            <w:pPr>
              <w:outlineLvl w:val="2"/>
              <w:rPr>
                <w:sz w:val="20"/>
                <w:szCs w:val="20"/>
              </w:rPr>
            </w:pPr>
            <w:r w:rsidRPr="00980687">
              <w:rPr>
                <w:sz w:val="20"/>
                <w:szCs w:val="20"/>
              </w:rPr>
              <w:t>Склад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2A3AB2BD" w14:textId="77777777" w:rsidR="00980687" w:rsidRPr="00980687" w:rsidRDefault="00980687" w:rsidP="00980687">
            <w:pPr>
              <w:jc w:val="center"/>
              <w:outlineLvl w:val="2"/>
              <w:rPr>
                <w:sz w:val="20"/>
                <w:szCs w:val="20"/>
              </w:rPr>
            </w:pPr>
            <w:r w:rsidRPr="00980687">
              <w:rPr>
                <w:sz w:val="20"/>
                <w:szCs w:val="20"/>
              </w:rPr>
              <w:t>0,0086</w:t>
            </w:r>
          </w:p>
        </w:tc>
      </w:tr>
      <w:tr w:rsidR="00980687" w:rsidRPr="00980687" w14:paraId="3231463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F4AB7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863DCA3" w14:textId="77777777" w:rsidR="00980687" w:rsidRPr="00980687" w:rsidRDefault="00980687" w:rsidP="00980687">
            <w:pPr>
              <w:jc w:val="both"/>
              <w:outlineLvl w:val="2"/>
              <w:rPr>
                <w:sz w:val="20"/>
                <w:szCs w:val="20"/>
              </w:rPr>
            </w:pPr>
            <w:r w:rsidRPr="00980687">
              <w:rPr>
                <w:sz w:val="20"/>
                <w:szCs w:val="20"/>
              </w:rPr>
              <w:t>2. Приазовский почтамт УФПС Краснодарского края-Филиал ФГУП «Почта России»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3A142737" w14:textId="77777777" w:rsidR="00980687" w:rsidRPr="00980687" w:rsidRDefault="00980687" w:rsidP="00980687">
            <w:pPr>
              <w:jc w:val="center"/>
              <w:outlineLvl w:val="2"/>
              <w:rPr>
                <w:sz w:val="20"/>
                <w:szCs w:val="20"/>
              </w:rPr>
            </w:pPr>
            <w:r w:rsidRPr="00980687">
              <w:rPr>
                <w:sz w:val="20"/>
                <w:szCs w:val="20"/>
              </w:rPr>
              <w:t>0,0578</w:t>
            </w:r>
          </w:p>
        </w:tc>
      </w:tr>
      <w:tr w:rsidR="00980687" w:rsidRPr="00980687" w14:paraId="09F435D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E9E25"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3E5AAD5" w14:textId="77777777" w:rsidR="00980687" w:rsidRPr="00980687" w:rsidRDefault="00980687" w:rsidP="00980687">
            <w:pPr>
              <w:jc w:val="both"/>
              <w:outlineLvl w:val="2"/>
              <w:rPr>
                <w:sz w:val="20"/>
                <w:szCs w:val="20"/>
              </w:rPr>
            </w:pPr>
            <w:r w:rsidRPr="00980687">
              <w:rPr>
                <w:sz w:val="20"/>
                <w:szCs w:val="20"/>
              </w:rPr>
              <w:t>Административное здание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4CD7B2D3" w14:textId="77777777" w:rsidR="00980687" w:rsidRPr="00980687" w:rsidRDefault="00980687" w:rsidP="00980687">
            <w:pPr>
              <w:jc w:val="center"/>
              <w:outlineLvl w:val="2"/>
              <w:rPr>
                <w:sz w:val="20"/>
                <w:szCs w:val="20"/>
              </w:rPr>
            </w:pPr>
            <w:r w:rsidRPr="00980687">
              <w:rPr>
                <w:sz w:val="20"/>
                <w:szCs w:val="20"/>
              </w:rPr>
              <w:t>0,0493</w:t>
            </w:r>
          </w:p>
        </w:tc>
      </w:tr>
      <w:tr w:rsidR="00980687" w:rsidRPr="00980687" w14:paraId="076116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C1AC13"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8F35F98" w14:textId="77777777" w:rsidR="00980687" w:rsidRPr="00980687" w:rsidRDefault="00980687" w:rsidP="00980687">
            <w:pPr>
              <w:jc w:val="both"/>
              <w:outlineLvl w:val="2"/>
              <w:rPr>
                <w:sz w:val="20"/>
                <w:szCs w:val="20"/>
              </w:rPr>
            </w:pPr>
            <w:r w:rsidRPr="00980687">
              <w:rPr>
                <w:sz w:val="20"/>
                <w:szCs w:val="20"/>
              </w:rPr>
              <w:t>Гараж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6BA72C73" w14:textId="77777777" w:rsidR="00980687" w:rsidRPr="00980687" w:rsidRDefault="00980687" w:rsidP="00980687">
            <w:pPr>
              <w:jc w:val="center"/>
              <w:outlineLvl w:val="2"/>
              <w:rPr>
                <w:sz w:val="20"/>
                <w:szCs w:val="20"/>
              </w:rPr>
            </w:pPr>
            <w:r w:rsidRPr="00980687">
              <w:rPr>
                <w:sz w:val="20"/>
                <w:szCs w:val="20"/>
              </w:rPr>
              <w:t>0,0086</w:t>
            </w:r>
          </w:p>
        </w:tc>
      </w:tr>
      <w:tr w:rsidR="00980687" w:rsidRPr="00980687" w14:paraId="4A1B40D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AE438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2627E58" w14:textId="77777777" w:rsidR="00980687" w:rsidRPr="00980687" w:rsidRDefault="00980687" w:rsidP="00980687">
            <w:pPr>
              <w:jc w:val="both"/>
              <w:outlineLvl w:val="2"/>
              <w:rPr>
                <w:sz w:val="20"/>
                <w:szCs w:val="20"/>
              </w:rPr>
            </w:pPr>
            <w:r w:rsidRPr="00980687">
              <w:rPr>
                <w:sz w:val="20"/>
                <w:szCs w:val="20"/>
              </w:rPr>
              <w:t>3. ИП Щёлкова И.В. магазин «Ароматы Востока»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7795D50D" w14:textId="77777777" w:rsidR="00980687" w:rsidRPr="00980687" w:rsidRDefault="00980687" w:rsidP="00980687">
            <w:pPr>
              <w:jc w:val="center"/>
              <w:outlineLvl w:val="2"/>
              <w:rPr>
                <w:sz w:val="20"/>
                <w:szCs w:val="20"/>
              </w:rPr>
            </w:pPr>
            <w:r w:rsidRPr="00980687">
              <w:rPr>
                <w:sz w:val="20"/>
                <w:szCs w:val="20"/>
              </w:rPr>
              <w:t>0,0055</w:t>
            </w:r>
          </w:p>
        </w:tc>
      </w:tr>
      <w:tr w:rsidR="00980687" w:rsidRPr="00980687" w14:paraId="3151A71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927DC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8EEF0D7" w14:textId="77777777" w:rsidR="00980687" w:rsidRPr="00980687" w:rsidRDefault="00980687" w:rsidP="00980687">
            <w:pPr>
              <w:jc w:val="both"/>
              <w:outlineLvl w:val="2"/>
              <w:rPr>
                <w:sz w:val="20"/>
                <w:szCs w:val="20"/>
              </w:rPr>
            </w:pPr>
            <w:r w:rsidRPr="00980687">
              <w:rPr>
                <w:sz w:val="20"/>
                <w:szCs w:val="20"/>
              </w:rPr>
              <w:t>4.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219A2387" w14:textId="77777777" w:rsidR="00980687" w:rsidRPr="00980687" w:rsidRDefault="00980687" w:rsidP="00980687">
            <w:pPr>
              <w:jc w:val="center"/>
              <w:outlineLvl w:val="2"/>
              <w:rPr>
                <w:sz w:val="20"/>
                <w:szCs w:val="20"/>
              </w:rPr>
            </w:pPr>
            <w:r w:rsidRPr="00980687">
              <w:rPr>
                <w:sz w:val="20"/>
                <w:szCs w:val="20"/>
              </w:rPr>
              <w:t>0,0123</w:t>
            </w:r>
          </w:p>
        </w:tc>
      </w:tr>
      <w:tr w:rsidR="00980687" w:rsidRPr="00980687" w14:paraId="33E69E1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840E46"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9246300" w14:textId="77777777" w:rsidR="00980687" w:rsidRPr="00980687" w:rsidRDefault="00980687" w:rsidP="00980687">
            <w:pPr>
              <w:jc w:val="both"/>
              <w:outlineLvl w:val="2"/>
              <w:rPr>
                <w:sz w:val="20"/>
                <w:szCs w:val="20"/>
              </w:rPr>
            </w:pPr>
            <w:r w:rsidRPr="00980687">
              <w:rPr>
                <w:sz w:val="20"/>
                <w:szCs w:val="20"/>
              </w:rPr>
              <w:t>5. Магазин «Электрон»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3F6F376" w14:textId="77777777" w:rsidR="00980687" w:rsidRPr="00980687" w:rsidRDefault="00980687" w:rsidP="00980687">
            <w:pPr>
              <w:jc w:val="center"/>
              <w:outlineLvl w:val="2"/>
              <w:rPr>
                <w:sz w:val="20"/>
                <w:szCs w:val="20"/>
              </w:rPr>
            </w:pPr>
            <w:r w:rsidRPr="00980687">
              <w:rPr>
                <w:sz w:val="20"/>
                <w:szCs w:val="20"/>
              </w:rPr>
              <w:t>0,0074</w:t>
            </w:r>
          </w:p>
        </w:tc>
      </w:tr>
      <w:tr w:rsidR="00980687" w:rsidRPr="00980687" w14:paraId="0288C6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4C3A0A" w14:textId="77777777" w:rsidR="00980687" w:rsidRPr="00980687" w:rsidRDefault="00980687" w:rsidP="00980687">
            <w:pPr>
              <w:jc w:val="center"/>
              <w:outlineLvl w:val="1"/>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45B6F5E" w14:textId="77777777" w:rsidR="00980687" w:rsidRPr="00980687" w:rsidRDefault="00980687" w:rsidP="00980687">
            <w:pPr>
              <w:jc w:val="both"/>
              <w:outlineLvl w:val="1"/>
              <w:rPr>
                <w:sz w:val="20"/>
                <w:szCs w:val="20"/>
              </w:rPr>
            </w:pPr>
            <w:r w:rsidRPr="00980687">
              <w:rPr>
                <w:sz w:val="20"/>
                <w:szCs w:val="20"/>
              </w:rPr>
              <w:t>6. Фотосалон «Фантазия»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2CC4BE7" w14:textId="77777777" w:rsidR="00980687" w:rsidRPr="00980687" w:rsidRDefault="00980687" w:rsidP="00980687">
            <w:pPr>
              <w:jc w:val="center"/>
              <w:outlineLvl w:val="1"/>
              <w:rPr>
                <w:sz w:val="20"/>
                <w:szCs w:val="20"/>
              </w:rPr>
            </w:pPr>
            <w:r w:rsidRPr="00980687">
              <w:rPr>
                <w:sz w:val="20"/>
                <w:szCs w:val="20"/>
              </w:rPr>
              <w:t>0,0022</w:t>
            </w:r>
          </w:p>
        </w:tc>
      </w:tr>
      <w:tr w:rsidR="00980687" w:rsidRPr="00980687" w14:paraId="759957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28278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3807AAD" w14:textId="77777777" w:rsidR="00980687" w:rsidRPr="00980687" w:rsidRDefault="00980687" w:rsidP="00980687">
            <w:pPr>
              <w:jc w:val="both"/>
              <w:rPr>
                <w:sz w:val="20"/>
                <w:szCs w:val="20"/>
              </w:rPr>
            </w:pPr>
            <w:r w:rsidRPr="00980687">
              <w:rPr>
                <w:sz w:val="20"/>
                <w:szCs w:val="20"/>
              </w:rPr>
              <w:t>7.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2EEFE2A" w14:textId="77777777" w:rsidR="00980687" w:rsidRPr="00980687" w:rsidRDefault="00980687" w:rsidP="00980687">
            <w:pPr>
              <w:jc w:val="center"/>
              <w:rPr>
                <w:sz w:val="20"/>
                <w:szCs w:val="20"/>
              </w:rPr>
            </w:pPr>
            <w:r w:rsidRPr="00980687">
              <w:rPr>
                <w:sz w:val="20"/>
                <w:szCs w:val="20"/>
              </w:rPr>
              <w:t>0,0021</w:t>
            </w:r>
          </w:p>
        </w:tc>
      </w:tr>
      <w:tr w:rsidR="00980687" w:rsidRPr="00980687" w14:paraId="4354F4F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BA71C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9AB4F56" w14:textId="77777777" w:rsidR="00980687" w:rsidRPr="00980687" w:rsidRDefault="00980687" w:rsidP="00980687">
            <w:pPr>
              <w:jc w:val="both"/>
              <w:rPr>
                <w:sz w:val="20"/>
                <w:szCs w:val="20"/>
              </w:rPr>
            </w:pPr>
            <w:r w:rsidRPr="00980687">
              <w:rPr>
                <w:sz w:val="20"/>
                <w:szCs w:val="20"/>
              </w:rPr>
              <w:t>8.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C0F55A3" w14:textId="77777777" w:rsidR="00980687" w:rsidRPr="00980687" w:rsidRDefault="00980687" w:rsidP="00980687">
            <w:pPr>
              <w:jc w:val="center"/>
              <w:rPr>
                <w:sz w:val="20"/>
                <w:szCs w:val="20"/>
              </w:rPr>
            </w:pPr>
            <w:r w:rsidRPr="00980687">
              <w:rPr>
                <w:sz w:val="20"/>
                <w:szCs w:val="20"/>
              </w:rPr>
              <w:t>0,0060</w:t>
            </w:r>
          </w:p>
        </w:tc>
      </w:tr>
      <w:tr w:rsidR="00980687" w:rsidRPr="00980687" w14:paraId="0C39E2A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60AF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31F3C6E" w14:textId="77777777" w:rsidR="00980687" w:rsidRPr="00980687" w:rsidRDefault="00980687" w:rsidP="00980687">
            <w:pPr>
              <w:jc w:val="both"/>
              <w:rPr>
                <w:sz w:val="20"/>
                <w:szCs w:val="20"/>
              </w:rPr>
            </w:pPr>
            <w:r w:rsidRPr="00980687">
              <w:rPr>
                <w:sz w:val="20"/>
                <w:szCs w:val="20"/>
              </w:rPr>
              <w:t>9. ИП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05E4997" w14:textId="77777777" w:rsidR="00980687" w:rsidRPr="00980687" w:rsidRDefault="00980687" w:rsidP="00980687">
            <w:pPr>
              <w:jc w:val="center"/>
              <w:rPr>
                <w:sz w:val="20"/>
                <w:szCs w:val="20"/>
              </w:rPr>
            </w:pPr>
            <w:r w:rsidRPr="00980687">
              <w:rPr>
                <w:sz w:val="20"/>
                <w:szCs w:val="20"/>
              </w:rPr>
              <w:t>0,0022</w:t>
            </w:r>
          </w:p>
        </w:tc>
      </w:tr>
      <w:tr w:rsidR="00980687" w:rsidRPr="00980687" w14:paraId="650841D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B7D38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E3A3C0E" w14:textId="77777777" w:rsidR="00980687" w:rsidRPr="00980687" w:rsidRDefault="00980687" w:rsidP="00980687">
            <w:pPr>
              <w:jc w:val="both"/>
              <w:rPr>
                <w:sz w:val="20"/>
                <w:szCs w:val="20"/>
              </w:rPr>
            </w:pPr>
            <w:r w:rsidRPr="00980687">
              <w:rPr>
                <w:sz w:val="20"/>
                <w:szCs w:val="20"/>
              </w:rPr>
              <w:t>10. Филиал ГУП КК «Крайтехинвентаризация-Краевое БТИ» по Щербиновскому району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7B1EBB66" w14:textId="77777777" w:rsidR="00980687" w:rsidRPr="00980687" w:rsidRDefault="00980687" w:rsidP="00980687">
            <w:pPr>
              <w:jc w:val="center"/>
              <w:rPr>
                <w:sz w:val="20"/>
                <w:szCs w:val="20"/>
              </w:rPr>
            </w:pPr>
            <w:r w:rsidRPr="00980687">
              <w:rPr>
                <w:sz w:val="20"/>
                <w:szCs w:val="20"/>
              </w:rPr>
              <w:t>0,0153</w:t>
            </w:r>
          </w:p>
        </w:tc>
      </w:tr>
      <w:tr w:rsidR="00980687" w:rsidRPr="00980687" w14:paraId="17A4CA0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D2FD2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147449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461E68BC" w14:textId="77777777" w:rsidR="00980687" w:rsidRPr="00980687" w:rsidRDefault="00980687" w:rsidP="00980687">
            <w:pPr>
              <w:jc w:val="center"/>
              <w:rPr>
                <w:sz w:val="20"/>
                <w:szCs w:val="20"/>
              </w:rPr>
            </w:pPr>
            <w:r w:rsidRPr="00980687">
              <w:rPr>
                <w:sz w:val="20"/>
                <w:szCs w:val="20"/>
              </w:rPr>
              <w:t> </w:t>
            </w:r>
          </w:p>
        </w:tc>
      </w:tr>
      <w:tr w:rsidR="00980687" w:rsidRPr="00980687" w14:paraId="6E2268F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6CD80" w14:textId="77777777" w:rsidR="00980687" w:rsidRPr="00980687" w:rsidRDefault="00980687" w:rsidP="00980687">
            <w:pPr>
              <w:jc w:val="center"/>
              <w:rPr>
                <w:bCs/>
                <w:sz w:val="20"/>
                <w:szCs w:val="20"/>
              </w:rPr>
            </w:pPr>
            <w:r w:rsidRPr="00980687">
              <w:rPr>
                <w:bCs/>
                <w:sz w:val="20"/>
                <w:szCs w:val="20"/>
              </w:rPr>
              <w:t>3</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5C667D5E" w14:textId="77777777" w:rsidR="00980687" w:rsidRPr="00980687" w:rsidRDefault="00980687" w:rsidP="00980687">
            <w:pPr>
              <w:rPr>
                <w:sz w:val="20"/>
                <w:szCs w:val="20"/>
              </w:rPr>
            </w:pPr>
            <w:r w:rsidRPr="00980687">
              <w:rPr>
                <w:sz w:val="20"/>
                <w:szCs w:val="20"/>
              </w:rPr>
              <w:t>Ст-ца Старощербиновская, ул. Первомайская - Советов (Кв. № 87)</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2E45F21" w14:textId="77777777" w:rsidR="00980687" w:rsidRPr="00980687" w:rsidRDefault="00980687" w:rsidP="00980687">
            <w:pPr>
              <w:jc w:val="center"/>
              <w:rPr>
                <w:sz w:val="20"/>
                <w:szCs w:val="20"/>
              </w:rPr>
            </w:pPr>
            <w:r w:rsidRPr="00980687">
              <w:rPr>
                <w:sz w:val="20"/>
                <w:szCs w:val="20"/>
              </w:rPr>
              <w:t> </w:t>
            </w:r>
          </w:p>
        </w:tc>
      </w:tr>
      <w:tr w:rsidR="00980687" w:rsidRPr="00980687" w14:paraId="7419FB9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221F8E"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D21513E"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single" w:sz="4" w:space="0" w:color="auto"/>
              <w:right w:val="single" w:sz="4" w:space="0" w:color="auto"/>
            </w:tcBorders>
            <w:shd w:val="clear" w:color="auto" w:fill="FFFFFF"/>
            <w:vAlign w:val="center"/>
            <w:hideMark/>
          </w:tcPr>
          <w:p w14:paraId="32369C61" w14:textId="77777777" w:rsidR="00980687" w:rsidRPr="00980687" w:rsidRDefault="00980687" w:rsidP="00980687">
            <w:pPr>
              <w:jc w:val="center"/>
              <w:rPr>
                <w:sz w:val="20"/>
                <w:szCs w:val="20"/>
              </w:rPr>
            </w:pPr>
            <w:r w:rsidRPr="00980687">
              <w:rPr>
                <w:sz w:val="20"/>
                <w:szCs w:val="20"/>
              </w:rPr>
              <w:t>1,55</w:t>
            </w:r>
          </w:p>
        </w:tc>
      </w:tr>
      <w:tr w:rsidR="00980687" w:rsidRPr="00980687" w14:paraId="535DC1D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D5E59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D49C2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7A777202" w14:textId="77777777" w:rsidR="00980687" w:rsidRPr="00980687" w:rsidRDefault="00980687" w:rsidP="00980687">
            <w:pPr>
              <w:jc w:val="center"/>
              <w:rPr>
                <w:sz w:val="20"/>
                <w:szCs w:val="20"/>
              </w:rPr>
            </w:pPr>
            <w:r w:rsidRPr="00980687">
              <w:rPr>
                <w:sz w:val="20"/>
                <w:szCs w:val="20"/>
              </w:rPr>
              <w:t>0,9985</w:t>
            </w:r>
          </w:p>
        </w:tc>
      </w:tr>
      <w:tr w:rsidR="00980687" w:rsidRPr="00980687" w14:paraId="54378D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E3475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03427A7"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nil"/>
              <w:left w:val="nil"/>
              <w:bottom w:val="single" w:sz="4" w:space="0" w:color="auto"/>
              <w:right w:val="single" w:sz="4" w:space="0" w:color="auto"/>
            </w:tcBorders>
            <w:shd w:val="clear" w:color="auto" w:fill="FFFFFF"/>
            <w:hideMark/>
          </w:tcPr>
          <w:p w14:paraId="6BE1E5BE" w14:textId="77777777" w:rsidR="00980687" w:rsidRPr="00980687" w:rsidRDefault="00980687" w:rsidP="00980687">
            <w:pPr>
              <w:jc w:val="center"/>
              <w:rPr>
                <w:sz w:val="20"/>
                <w:szCs w:val="20"/>
              </w:rPr>
            </w:pPr>
            <w:r w:rsidRPr="00980687">
              <w:rPr>
                <w:sz w:val="20"/>
                <w:szCs w:val="20"/>
              </w:rPr>
              <w:t>0,4139</w:t>
            </w:r>
          </w:p>
        </w:tc>
      </w:tr>
      <w:tr w:rsidR="00980687" w:rsidRPr="00980687" w14:paraId="0258827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2C256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A5061E"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nil"/>
              <w:left w:val="nil"/>
              <w:bottom w:val="single" w:sz="4" w:space="0" w:color="auto"/>
              <w:right w:val="single" w:sz="4" w:space="0" w:color="auto"/>
            </w:tcBorders>
            <w:shd w:val="clear" w:color="auto" w:fill="FFFFFF"/>
            <w:vAlign w:val="center"/>
            <w:hideMark/>
          </w:tcPr>
          <w:p w14:paraId="2FE86ADE" w14:textId="77777777" w:rsidR="00980687" w:rsidRPr="00980687" w:rsidRDefault="00980687" w:rsidP="00980687">
            <w:pPr>
              <w:jc w:val="center"/>
              <w:rPr>
                <w:sz w:val="20"/>
                <w:szCs w:val="20"/>
              </w:rPr>
            </w:pPr>
            <w:r w:rsidRPr="00980687">
              <w:rPr>
                <w:sz w:val="20"/>
                <w:szCs w:val="20"/>
              </w:rPr>
              <w:t>0,0253</w:t>
            </w:r>
          </w:p>
        </w:tc>
      </w:tr>
      <w:tr w:rsidR="00980687" w:rsidRPr="00980687" w14:paraId="5AE2BD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9100F2"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DDDF9D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17C77BBD" w14:textId="77777777" w:rsidR="00980687" w:rsidRPr="00980687" w:rsidRDefault="00980687" w:rsidP="00980687">
            <w:pPr>
              <w:jc w:val="center"/>
              <w:rPr>
                <w:sz w:val="20"/>
                <w:szCs w:val="20"/>
              </w:rPr>
            </w:pPr>
            <w:r w:rsidRPr="00980687">
              <w:rPr>
                <w:sz w:val="20"/>
                <w:szCs w:val="20"/>
              </w:rPr>
              <w:t>0,0000</w:t>
            </w:r>
          </w:p>
        </w:tc>
      </w:tr>
      <w:tr w:rsidR="00980687" w:rsidRPr="00980687" w14:paraId="46C472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7C83A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474C5"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052C8" w14:textId="77777777" w:rsidR="00980687" w:rsidRPr="00980687" w:rsidRDefault="00980687" w:rsidP="00980687">
            <w:pPr>
              <w:jc w:val="center"/>
              <w:rPr>
                <w:sz w:val="20"/>
                <w:szCs w:val="20"/>
              </w:rPr>
            </w:pPr>
            <w:r w:rsidRPr="00980687">
              <w:rPr>
                <w:sz w:val="20"/>
                <w:szCs w:val="20"/>
              </w:rPr>
              <w:t> </w:t>
            </w:r>
          </w:p>
        </w:tc>
      </w:tr>
      <w:tr w:rsidR="00980687" w:rsidRPr="00980687" w14:paraId="2C193D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650E7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E9B909" w14:textId="77777777" w:rsidR="00980687" w:rsidRPr="00980687" w:rsidRDefault="00980687" w:rsidP="00980687">
            <w:pPr>
              <w:rPr>
                <w:sz w:val="20"/>
                <w:szCs w:val="20"/>
              </w:rPr>
            </w:pPr>
            <w:r w:rsidRPr="00980687">
              <w:rPr>
                <w:sz w:val="20"/>
                <w:szCs w:val="20"/>
              </w:rPr>
              <w:t>1. ул. Ленина 77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C7034" w14:textId="77777777" w:rsidR="00980687" w:rsidRPr="00980687" w:rsidRDefault="00980687" w:rsidP="00980687">
            <w:pPr>
              <w:jc w:val="center"/>
              <w:rPr>
                <w:sz w:val="20"/>
                <w:szCs w:val="20"/>
              </w:rPr>
            </w:pPr>
            <w:r w:rsidRPr="00980687">
              <w:rPr>
                <w:sz w:val="20"/>
                <w:szCs w:val="20"/>
              </w:rPr>
              <w:t>0,1407</w:t>
            </w:r>
          </w:p>
        </w:tc>
      </w:tr>
      <w:tr w:rsidR="00980687" w:rsidRPr="00980687" w14:paraId="695920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67A30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E6FA0C" w14:textId="77777777" w:rsidR="00980687" w:rsidRPr="00980687" w:rsidRDefault="00980687" w:rsidP="00980687">
            <w:pPr>
              <w:rPr>
                <w:sz w:val="20"/>
                <w:szCs w:val="20"/>
              </w:rPr>
            </w:pPr>
            <w:r w:rsidRPr="00980687">
              <w:rPr>
                <w:sz w:val="20"/>
                <w:szCs w:val="20"/>
              </w:rPr>
              <w:t>2. ул. Ленина 79</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36D69" w14:textId="77777777" w:rsidR="00980687" w:rsidRPr="00980687" w:rsidRDefault="00980687" w:rsidP="00980687">
            <w:pPr>
              <w:jc w:val="center"/>
              <w:rPr>
                <w:sz w:val="20"/>
                <w:szCs w:val="20"/>
              </w:rPr>
            </w:pPr>
            <w:r w:rsidRPr="00980687">
              <w:rPr>
                <w:sz w:val="20"/>
                <w:szCs w:val="20"/>
              </w:rPr>
              <w:t>0,0567</w:t>
            </w:r>
          </w:p>
        </w:tc>
      </w:tr>
      <w:tr w:rsidR="00980687" w:rsidRPr="00980687" w14:paraId="1CCC0DC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4D03A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924F65" w14:textId="77777777" w:rsidR="00980687" w:rsidRPr="00980687" w:rsidRDefault="00980687" w:rsidP="00980687">
            <w:pPr>
              <w:rPr>
                <w:sz w:val="20"/>
                <w:szCs w:val="20"/>
              </w:rPr>
            </w:pPr>
            <w:r w:rsidRPr="00980687">
              <w:rPr>
                <w:sz w:val="20"/>
                <w:szCs w:val="20"/>
              </w:rPr>
              <w:t>3. ул. Первомайская 111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CD033" w14:textId="77777777" w:rsidR="00980687" w:rsidRPr="00980687" w:rsidRDefault="00980687" w:rsidP="00980687">
            <w:pPr>
              <w:jc w:val="center"/>
              <w:rPr>
                <w:sz w:val="20"/>
                <w:szCs w:val="20"/>
              </w:rPr>
            </w:pPr>
            <w:r w:rsidRPr="00980687">
              <w:rPr>
                <w:sz w:val="20"/>
                <w:szCs w:val="20"/>
              </w:rPr>
              <w:t>0,0792</w:t>
            </w:r>
          </w:p>
        </w:tc>
      </w:tr>
      <w:tr w:rsidR="00980687" w:rsidRPr="00980687" w14:paraId="526D207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38FE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5EB8E" w14:textId="77777777" w:rsidR="00980687" w:rsidRPr="00980687" w:rsidRDefault="00980687" w:rsidP="00980687">
            <w:pPr>
              <w:rPr>
                <w:sz w:val="20"/>
                <w:szCs w:val="20"/>
              </w:rPr>
            </w:pPr>
            <w:r w:rsidRPr="00980687">
              <w:rPr>
                <w:sz w:val="20"/>
                <w:szCs w:val="20"/>
              </w:rPr>
              <w:t>4.ул.  Советов 72</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A71D0" w14:textId="77777777" w:rsidR="00980687" w:rsidRPr="00980687" w:rsidRDefault="00980687" w:rsidP="00980687">
            <w:pPr>
              <w:jc w:val="center"/>
              <w:rPr>
                <w:sz w:val="20"/>
                <w:szCs w:val="20"/>
              </w:rPr>
            </w:pPr>
            <w:r w:rsidRPr="00980687">
              <w:rPr>
                <w:sz w:val="20"/>
                <w:szCs w:val="20"/>
              </w:rPr>
              <w:t>0,1336</w:t>
            </w:r>
          </w:p>
        </w:tc>
      </w:tr>
      <w:tr w:rsidR="00980687" w:rsidRPr="00980687" w14:paraId="57923F5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8432D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FAE0F" w14:textId="77777777" w:rsidR="00980687" w:rsidRPr="00980687" w:rsidRDefault="00980687" w:rsidP="00980687">
            <w:pPr>
              <w:rPr>
                <w:sz w:val="20"/>
                <w:szCs w:val="20"/>
              </w:rPr>
            </w:pPr>
            <w:r w:rsidRPr="00980687">
              <w:rPr>
                <w:sz w:val="20"/>
                <w:szCs w:val="20"/>
              </w:rPr>
              <w:t>5.ул.  Советов 76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55FA0" w14:textId="77777777" w:rsidR="00980687" w:rsidRPr="00980687" w:rsidRDefault="00980687" w:rsidP="00980687">
            <w:pPr>
              <w:jc w:val="center"/>
              <w:rPr>
                <w:sz w:val="20"/>
                <w:szCs w:val="20"/>
              </w:rPr>
            </w:pPr>
            <w:r w:rsidRPr="00980687">
              <w:rPr>
                <w:sz w:val="20"/>
                <w:szCs w:val="20"/>
              </w:rPr>
              <w:t>0,1229</w:t>
            </w:r>
          </w:p>
        </w:tc>
      </w:tr>
      <w:tr w:rsidR="00980687" w:rsidRPr="00980687" w14:paraId="18B2AA8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959C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3FB41" w14:textId="77777777" w:rsidR="00980687" w:rsidRPr="00980687" w:rsidRDefault="00980687" w:rsidP="00980687">
            <w:pPr>
              <w:rPr>
                <w:sz w:val="20"/>
                <w:szCs w:val="20"/>
              </w:rPr>
            </w:pPr>
            <w:r w:rsidRPr="00980687">
              <w:rPr>
                <w:sz w:val="20"/>
                <w:szCs w:val="20"/>
              </w:rPr>
              <w:t>6.ул.  Шевченко 88</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AAEDA" w14:textId="77777777" w:rsidR="00980687" w:rsidRPr="00980687" w:rsidRDefault="00980687" w:rsidP="00980687">
            <w:pPr>
              <w:jc w:val="center"/>
              <w:rPr>
                <w:sz w:val="20"/>
                <w:szCs w:val="20"/>
              </w:rPr>
            </w:pPr>
            <w:r w:rsidRPr="00980687">
              <w:rPr>
                <w:sz w:val="20"/>
                <w:szCs w:val="20"/>
              </w:rPr>
              <w:t>0,1527</w:t>
            </w:r>
          </w:p>
        </w:tc>
      </w:tr>
      <w:tr w:rsidR="00980687" w:rsidRPr="00980687" w14:paraId="3EE68AD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45B66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730BFF" w14:textId="77777777" w:rsidR="00980687" w:rsidRPr="00980687" w:rsidRDefault="00980687" w:rsidP="00980687">
            <w:pPr>
              <w:rPr>
                <w:sz w:val="20"/>
                <w:szCs w:val="20"/>
              </w:rPr>
            </w:pPr>
            <w:r w:rsidRPr="00980687">
              <w:rPr>
                <w:sz w:val="20"/>
                <w:szCs w:val="20"/>
              </w:rPr>
              <w:t>7. ул. Шевченко 90</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29FFE2B" w14:textId="77777777" w:rsidR="00980687" w:rsidRPr="00980687" w:rsidRDefault="00980687" w:rsidP="00980687">
            <w:pPr>
              <w:jc w:val="center"/>
              <w:rPr>
                <w:sz w:val="20"/>
                <w:szCs w:val="20"/>
              </w:rPr>
            </w:pPr>
            <w:r w:rsidRPr="00980687">
              <w:rPr>
                <w:sz w:val="20"/>
                <w:szCs w:val="20"/>
              </w:rPr>
              <w:t>0,1497</w:t>
            </w:r>
          </w:p>
        </w:tc>
      </w:tr>
      <w:tr w:rsidR="00980687" w:rsidRPr="00980687" w14:paraId="718D818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A38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167A24" w14:textId="77777777" w:rsidR="00980687" w:rsidRPr="00980687" w:rsidRDefault="00980687" w:rsidP="00980687">
            <w:pPr>
              <w:rPr>
                <w:sz w:val="20"/>
                <w:szCs w:val="20"/>
              </w:rPr>
            </w:pPr>
            <w:r w:rsidRPr="00980687">
              <w:rPr>
                <w:sz w:val="20"/>
                <w:szCs w:val="20"/>
              </w:rPr>
              <w:t>8. ул. Шевченко 94</w:t>
            </w:r>
          </w:p>
        </w:tc>
        <w:tc>
          <w:tcPr>
            <w:tcW w:w="1784" w:type="dxa"/>
            <w:tcBorders>
              <w:top w:val="single" w:sz="4" w:space="0" w:color="auto"/>
              <w:left w:val="nil"/>
              <w:bottom w:val="nil"/>
              <w:right w:val="single" w:sz="4" w:space="0" w:color="auto"/>
            </w:tcBorders>
            <w:shd w:val="clear" w:color="auto" w:fill="FFFFFF"/>
            <w:vAlign w:val="center"/>
            <w:hideMark/>
          </w:tcPr>
          <w:p w14:paraId="7C58B10F" w14:textId="77777777" w:rsidR="00980687" w:rsidRPr="00980687" w:rsidRDefault="00980687" w:rsidP="00980687">
            <w:pPr>
              <w:jc w:val="center"/>
              <w:rPr>
                <w:sz w:val="20"/>
                <w:szCs w:val="20"/>
              </w:rPr>
            </w:pPr>
            <w:r w:rsidRPr="00980687">
              <w:rPr>
                <w:sz w:val="20"/>
                <w:szCs w:val="20"/>
              </w:rPr>
              <w:t>0,0997</w:t>
            </w:r>
          </w:p>
        </w:tc>
      </w:tr>
      <w:tr w:rsidR="00980687" w:rsidRPr="00980687" w14:paraId="75718BA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B0478E"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B5EF1F" w14:textId="77777777" w:rsidR="00980687" w:rsidRPr="00980687" w:rsidRDefault="00980687" w:rsidP="00980687">
            <w:pPr>
              <w:rPr>
                <w:sz w:val="20"/>
                <w:szCs w:val="20"/>
              </w:rPr>
            </w:pPr>
            <w:r w:rsidRPr="00980687">
              <w:rPr>
                <w:sz w:val="20"/>
                <w:szCs w:val="20"/>
              </w:rPr>
              <w:t>9. ул. Шевченко 96</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BA35E9D" w14:textId="77777777" w:rsidR="00980687" w:rsidRPr="00980687" w:rsidRDefault="00980687" w:rsidP="00980687">
            <w:pPr>
              <w:jc w:val="center"/>
              <w:rPr>
                <w:sz w:val="20"/>
                <w:szCs w:val="20"/>
              </w:rPr>
            </w:pPr>
            <w:r w:rsidRPr="00980687">
              <w:rPr>
                <w:sz w:val="20"/>
                <w:szCs w:val="20"/>
              </w:rPr>
              <w:t>0,0634</w:t>
            </w:r>
          </w:p>
        </w:tc>
      </w:tr>
      <w:tr w:rsidR="00980687" w:rsidRPr="00980687" w14:paraId="15101D6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0808D9" w14:textId="77777777" w:rsidR="00980687" w:rsidRPr="00980687" w:rsidRDefault="00980687" w:rsidP="00980687">
            <w:pPr>
              <w:jc w:val="center"/>
              <w:rPr>
                <w:sz w:val="20"/>
                <w:szCs w:val="20"/>
              </w:rPr>
            </w:pPr>
            <w:r w:rsidRPr="00980687">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82BB2"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EC134B7" w14:textId="77777777" w:rsidR="00980687" w:rsidRPr="00980687" w:rsidRDefault="00980687" w:rsidP="00980687">
            <w:pPr>
              <w:jc w:val="center"/>
              <w:rPr>
                <w:sz w:val="20"/>
                <w:szCs w:val="20"/>
              </w:rPr>
            </w:pPr>
            <w:r w:rsidRPr="00980687">
              <w:rPr>
                <w:sz w:val="20"/>
                <w:szCs w:val="20"/>
              </w:rPr>
              <w:t> </w:t>
            </w:r>
          </w:p>
        </w:tc>
      </w:tr>
      <w:tr w:rsidR="00980687" w:rsidRPr="00980687" w14:paraId="02BD262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5F3B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A32C10" w14:textId="77777777" w:rsidR="00980687" w:rsidRPr="00980687" w:rsidRDefault="00980687" w:rsidP="00980687">
            <w:pPr>
              <w:jc w:val="both"/>
              <w:rPr>
                <w:sz w:val="20"/>
                <w:szCs w:val="20"/>
              </w:rPr>
            </w:pPr>
            <w:r w:rsidRPr="00980687">
              <w:rPr>
                <w:sz w:val="20"/>
                <w:szCs w:val="20"/>
              </w:rPr>
              <w:t>1. МБДОУ детский сад № 7 комбинированного вида МО ЩР ст. Старощербиновская (ул. Первомайская, 109)</w:t>
            </w:r>
          </w:p>
        </w:tc>
        <w:tc>
          <w:tcPr>
            <w:tcW w:w="1784" w:type="dxa"/>
            <w:tcBorders>
              <w:top w:val="single" w:sz="4" w:space="0" w:color="auto"/>
              <w:left w:val="nil"/>
              <w:bottom w:val="nil"/>
              <w:right w:val="single" w:sz="4" w:space="0" w:color="auto"/>
            </w:tcBorders>
            <w:shd w:val="clear" w:color="auto" w:fill="FFFFFF"/>
            <w:vAlign w:val="center"/>
            <w:hideMark/>
          </w:tcPr>
          <w:p w14:paraId="62DE3C53" w14:textId="77777777" w:rsidR="00980687" w:rsidRPr="00980687" w:rsidRDefault="00980687" w:rsidP="00980687">
            <w:pPr>
              <w:jc w:val="center"/>
              <w:rPr>
                <w:sz w:val="20"/>
                <w:szCs w:val="20"/>
              </w:rPr>
            </w:pPr>
            <w:r w:rsidRPr="00980687">
              <w:rPr>
                <w:sz w:val="20"/>
                <w:szCs w:val="20"/>
              </w:rPr>
              <w:t>0,0932</w:t>
            </w:r>
          </w:p>
        </w:tc>
      </w:tr>
      <w:tr w:rsidR="00980687" w:rsidRPr="00980687" w14:paraId="1A74A5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E670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F72AFB0" w14:textId="77777777" w:rsidR="00980687" w:rsidRPr="00980687" w:rsidRDefault="00980687" w:rsidP="00980687">
            <w:pPr>
              <w:jc w:val="both"/>
              <w:rPr>
                <w:sz w:val="20"/>
                <w:szCs w:val="20"/>
              </w:rPr>
            </w:pPr>
            <w:r w:rsidRPr="00980687">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6DCADC5C" w14:textId="77777777" w:rsidR="00980687" w:rsidRPr="00980687" w:rsidRDefault="00980687" w:rsidP="00980687">
            <w:pPr>
              <w:jc w:val="center"/>
              <w:rPr>
                <w:sz w:val="20"/>
                <w:szCs w:val="20"/>
              </w:rPr>
            </w:pPr>
            <w:r w:rsidRPr="00980687">
              <w:rPr>
                <w:sz w:val="20"/>
                <w:szCs w:val="20"/>
              </w:rPr>
              <w:t>0,0494</w:t>
            </w:r>
          </w:p>
        </w:tc>
      </w:tr>
      <w:tr w:rsidR="00980687" w:rsidRPr="00980687" w14:paraId="03C3315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F0295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36E276D" w14:textId="77777777" w:rsidR="00980687" w:rsidRPr="00980687" w:rsidRDefault="00980687" w:rsidP="00980687">
            <w:pPr>
              <w:jc w:val="both"/>
              <w:rPr>
                <w:sz w:val="20"/>
                <w:szCs w:val="20"/>
              </w:rPr>
            </w:pPr>
            <w:r w:rsidRPr="00980687">
              <w:rPr>
                <w:sz w:val="20"/>
                <w:szCs w:val="20"/>
              </w:rPr>
              <w:t>3.МКУ МО ЩР «Централизованная межотраслевая бухгалтерия»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53EB4502" w14:textId="77777777" w:rsidR="00980687" w:rsidRPr="00980687" w:rsidRDefault="00980687" w:rsidP="00980687">
            <w:pPr>
              <w:jc w:val="center"/>
              <w:rPr>
                <w:sz w:val="20"/>
                <w:szCs w:val="20"/>
              </w:rPr>
            </w:pPr>
            <w:r w:rsidRPr="00980687">
              <w:rPr>
                <w:sz w:val="20"/>
                <w:szCs w:val="20"/>
              </w:rPr>
              <w:t>0,0024</w:t>
            </w:r>
          </w:p>
        </w:tc>
      </w:tr>
      <w:tr w:rsidR="00980687" w:rsidRPr="00980687" w14:paraId="6A8FEF4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48F21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7BE5CB" w14:textId="77777777" w:rsidR="00980687" w:rsidRPr="00980687" w:rsidRDefault="00980687" w:rsidP="00980687">
            <w:pPr>
              <w:jc w:val="both"/>
              <w:rPr>
                <w:sz w:val="20"/>
                <w:szCs w:val="20"/>
              </w:rPr>
            </w:pPr>
            <w:r w:rsidRPr="00980687">
              <w:rPr>
                <w:sz w:val="20"/>
                <w:szCs w:val="20"/>
              </w:rPr>
              <w:t>4. Управление федеральной службы государственной статистики по Краснодарскому краю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32B98C0" w14:textId="77777777" w:rsidR="00980687" w:rsidRPr="00980687" w:rsidRDefault="00980687" w:rsidP="00980687">
            <w:pPr>
              <w:jc w:val="center"/>
              <w:rPr>
                <w:sz w:val="20"/>
                <w:szCs w:val="20"/>
              </w:rPr>
            </w:pPr>
            <w:r w:rsidRPr="00980687">
              <w:rPr>
                <w:sz w:val="20"/>
                <w:szCs w:val="20"/>
              </w:rPr>
              <w:t>0,0033</w:t>
            </w:r>
          </w:p>
        </w:tc>
      </w:tr>
      <w:tr w:rsidR="00980687" w:rsidRPr="00980687" w14:paraId="17B73A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AE4B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E85E2C1" w14:textId="77777777" w:rsidR="00980687" w:rsidRPr="00980687" w:rsidRDefault="00980687" w:rsidP="00980687">
            <w:pPr>
              <w:jc w:val="both"/>
              <w:rPr>
                <w:sz w:val="20"/>
                <w:szCs w:val="20"/>
              </w:rPr>
            </w:pPr>
            <w:r w:rsidRPr="00980687">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1158D384" w14:textId="77777777" w:rsidR="00980687" w:rsidRPr="00980687" w:rsidRDefault="00980687" w:rsidP="00980687">
            <w:pPr>
              <w:jc w:val="center"/>
              <w:rPr>
                <w:sz w:val="20"/>
                <w:szCs w:val="20"/>
              </w:rPr>
            </w:pPr>
            <w:r w:rsidRPr="00980687">
              <w:rPr>
                <w:sz w:val="20"/>
                <w:szCs w:val="20"/>
              </w:rPr>
              <w:t>0,0040</w:t>
            </w:r>
          </w:p>
        </w:tc>
      </w:tr>
      <w:tr w:rsidR="00980687" w:rsidRPr="00980687" w14:paraId="6AA8D73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56DD9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8039B4" w14:textId="77777777" w:rsidR="00980687" w:rsidRPr="00980687" w:rsidRDefault="00980687" w:rsidP="00980687">
            <w:pPr>
              <w:jc w:val="both"/>
              <w:rPr>
                <w:sz w:val="20"/>
                <w:szCs w:val="20"/>
              </w:rPr>
            </w:pPr>
            <w:r w:rsidRPr="00980687">
              <w:rPr>
                <w:sz w:val="20"/>
                <w:szCs w:val="20"/>
              </w:rPr>
              <w:t>6. Администрация Старощербиновского сельского поселения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1832A9CD" w14:textId="77777777" w:rsidR="00980687" w:rsidRPr="00980687" w:rsidRDefault="00980687" w:rsidP="00980687">
            <w:pPr>
              <w:jc w:val="center"/>
              <w:rPr>
                <w:sz w:val="20"/>
                <w:szCs w:val="20"/>
              </w:rPr>
            </w:pPr>
            <w:r w:rsidRPr="00980687">
              <w:rPr>
                <w:sz w:val="20"/>
                <w:szCs w:val="20"/>
              </w:rPr>
              <w:t>0,0150</w:t>
            </w:r>
          </w:p>
        </w:tc>
      </w:tr>
      <w:tr w:rsidR="00980687" w:rsidRPr="00980687" w14:paraId="2CDF551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56411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0BC17C" w14:textId="77777777" w:rsidR="00980687" w:rsidRPr="00980687" w:rsidRDefault="00980687" w:rsidP="00980687">
            <w:pPr>
              <w:jc w:val="both"/>
              <w:rPr>
                <w:sz w:val="20"/>
                <w:szCs w:val="20"/>
              </w:rPr>
            </w:pPr>
            <w:r w:rsidRPr="00980687">
              <w:rPr>
                <w:sz w:val="20"/>
                <w:szCs w:val="20"/>
              </w:rPr>
              <w:t>7. Муниципальное казенное учреждение «Благоустройство»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00A7962" w14:textId="77777777" w:rsidR="00980687" w:rsidRPr="00980687" w:rsidRDefault="00980687" w:rsidP="00980687">
            <w:pPr>
              <w:jc w:val="center"/>
              <w:rPr>
                <w:sz w:val="20"/>
                <w:szCs w:val="20"/>
              </w:rPr>
            </w:pPr>
            <w:r w:rsidRPr="00980687">
              <w:rPr>
                <w:sz w:val="20"/>
                <w:szCs w:val="20"/>
              </w:rPr>
              <w:t>0,0088</w:t>
            </w:r>
          </w:p>
        </w:tc>
      </w:tr>
      <w:tr w:rsidR="00980687" w:rsidRPr="00980687" w14:paraId="6888E4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CFCE1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522FA96" w14:textId="77777777" w:rsidR="00980687" w:rsidRPr="00980687" w:rsidRDefault="00980687" w:rsidP="00980687">
            <w:pPr>
              <w:jc w:val="both"/>
              <w:rPr>
                <w:sz w:val="20"/>
                <w:szCs w:val="20"/>
              </w:rPr>
            </w:pPr>
            <w:r w:rsidRPr="00980687">
              <w:rPr>
                <w:sz w:val="20"/>
                <w:szCs w:val="20"/>
              </w:rPr>
              <w:t>8. Администрация муниципального образования Щербиновский район (помещения № 54;71)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39F43458" w14:textId="77777777" w:rsidR="00980687" w:rsidRPr="00980687" w:rsidRDefault="00980687" w:rsidP="00980687">
            <w:pPr>
              <w:jc w:val="center"/>
              <w:rPr>
                <w:sz w:val="20"/>
                <w:szCs w:val="20"/>
              </w:rPr>
            </w:pPr>
            <w:r w:rsidRPr="00980687">
              <w:rPr>
                <w:sz w:val="20"/>
                <w:szCs w:val="20"/>
              </w:rPr>
              <w:t>0,0029</w:t>
            </w:r>
          </w:p>
        </w:tc>
      </w:tr>
      <w:tr w:rsidR="00980687" w:rsidRPr="00980687" w14:paraId="5602BD3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ADC02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B1F92E" w14:textId="77777777" w:rsidR="00980687" w:rsidRPr="00980687" w:rsidRDefault="00980687" w:rsidP="00980687">
            <w:pPr>
              <w:jc w:val="both"/>
              <w:rPr>
                <w:sz w:val="20"/>
                <w:szCs w:val="20"/>
              </w:rPr>
            </w:pPr>
            <w:r w:rsidRPr="00980687">
              <w:rPr>
                <w:sz w:val="20"/>
                <w:szCs w:val="20"/>
              </w:rPr>
              <w:t>9. Администрация муниципального образования Щербиновский район (помещение № 48)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0B11F18" w14:textId="77777777" w:rsidR="00980687" w:rsidRPr="00980687" w:rsidRDefault="00980687" w:rsidP="00980687">
            <w:pPr>
              <w:jc w:val="center"/>
              <w:rPr>
                <w:sz w:val="20"/>
                <w:szCs w:val="20"/>
              </w:rPr>
            </w:pPr>
            <w:r w:rsidRPr="00980687">
              <w:rPr>
                <w:sz w:val="20"/>
                <w:szCs w:val="20"/>
              </w:rPr>
              <w:t>0,0008</w:t>
            </w:r>
          </w:p>
        </w:tc>
      </w:tr>
      <w:tr w:rsidR="00980687" w:rsidRPr="00980687" w14:paraId="7859314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21338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EC1BDDF" w14:textId="77777777" w:rsidR="00980687" w:rsidRPr="00980687" w:rsidRDefault="00980687" w:rsidP="00980687">
            <w:pPr>
              <w:jc w:val="both"/>
              <w:rPr>
                <w:sz w:val="20"/>
                <w:szCs w:val="20"/>
              </w:rPr>
            </w:pPr>
            <w:r w:rsidRPr="00980687">
              <w:rPr>
                <w:sz w:val="20"/>
                <w:szCs w:val="20"/>
              </w:rPr>
              <w:t>10. Администрация муниципального образования Щербиновский район (помещения № 91; 104-106)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399DDDF7" w14:textId="77777777" w:rsidR="00980687" w:rsidRPr="00980687" w:rsidRDefault="00980687" w:rsidP="00980687">
            <w:pPr>
              <w:jc w:val="center"/>
              <w:rPr>
                <w:sz w:val="20"/>
                <w:szCs w:val="20"/>
              </w:rPr>
            </w:pPr>
            <w:r w:rsidRPr="00980687">
              <w:rPr>
                <w:sz w:val="20"/>
                <w:szCs w:val="20"/>
              </w:rPr>
              <w:t>0,0091</w:t>
            </w:r>
          </w:p>
        </w:tc>
      </w:tr>
      <w:tr w:rsidR="00980687" w:rsidRPr="00980687" w14:paraId="2D00418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C48E3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F90C5F2" w14:textId="77777777" w:rsidR="00980687" w:rsidRPr="00980687" w:rsidRDefault="00980687" w:rsidP="00980687">
            <w:pPr>
              <w:rPr>
                <w:sz w:val="20"/>
                <w:szCs w:val="20"/>
              </w:rPr>
            </w:pPr>
            <w:r w:rsidRPr="00980687">
              <w:rPr>
                <w:sz w:val="20"/>
                <w:szCs w:val="20"/>
              </w:rPr>
              <w:t>11. МБУ ХЭС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006B951" w14:textId="77777777" w:rsidR="00980687" w:rsidRPr="00980687" w:rsidRDefault="00980687" w:rsidP="00980687">
            <w:pPr>
              <w:jc w:val="center"/>
              <w:rPr>
                <w:sz w:val="20"/>
                <w:szCs w:val="20"/>
              </w:rPr>
            </w:pPr>
            <w:r w:rsidRPr="00980687">
              <w:rPr>
                <w:sz w:val="20"/>
                <w:szCs w:val="20"/>
              </w:rPr>
              <w:t>0,0343</w:t>
            </w:r>
          </w:p>
        </w:tc>
      </w:tr>
      <w:tr w:rsidR="00980687" w:rsidRPr="00980687" w14:paraId="046533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DF91F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4F099F7" w14:textId="77777777" w:rsidR="00980687" w:rsidRPr="00980687" w:rsidRDefault="00980687" w:rsidP="00980687">
            <w:pPr>
              <w:rPr>
                <w:sz w:val="20"/>
                <w:szCs w:val="20"/>
              </w:rPr>
            </w:pPr>
            <w:r w:rsidRPr="00980687">
              <w:rPr>
                <w:sz w:val="20"/>
                <w:szCs w:val="20"/>
              </w:rPr>
              <w:t>12. МБУ ХЭС МО ЩР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1D4F405F" w14:textId="77777777" w:rsidR="00980687" w:rsidRPr="00980687" w:rsidRDefault="00980687" w:rsidP="00980687">
            <w:pPr>
              <w:jc w:val="center"/>
              <w:rPr>
                <w:sz w:val="20"/>
                <w:szCs w:val="20"/>
              </w:rPr>
            </w:pPr>
            <w:r w:rsidRPr="00980687">
              <w:rPr>
                <w:sz w:val="20"/>
                <w:szCs w:val="20"/>
              </w:rPr>
              <w:t>0,1632</w:t>
            </w:r>
          </w:p>
        </w:tc>
      </w:tr>
      <w:tr w:rsidR="00980687" w:rsidRPr="00980687" w14:paraId="4DA522D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7028C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ED8A09A" w14:textId="77777777" w:rsidR="00980687" w:rsidRPr="00980687" w:rsidRDefault="00980687" w:rsidP="00980687">
            <w:pPr>
              <w:rPr>
                <w:sz w:val="20"/>
                <w:szCs w:val="20"/>
              </w:rPr>
            </w:pPr>
            <w:r w:rsidRPr="00980687">
              <w:rPr>
                <w:sz w:val="20"/>
                <w:szCs w:val="20"/>
              </w:rPr>
              <w:t>Административное здание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7795ECAA" w14:textId="77777777" w:rsidR="00980687" w:rsidRPr="00980687" w:rsidRDefault="00980687" w:rsidP="00980687">
            <w:pPr>
              <w:jc w:val="center"/>
              <w:rPr>
                <w:sz w:val="20"/>
                <w:szCs w:val="20"/>
              </w:rPr>
            </w:pPr>
            <w:r w:rsidRPr="00980687">
              <w:rPr>
                <w:sz w:val="20"/>
                <w:szCs w:val="20"/>
              </w:rPr>
              <w:t>0,1410</w:t>
            </w:r>
          </w:p>
        </w:tc>
      </w:tr>
      <w:tr w:rsidR="00980687" w:rsidRPr="00980687" w14:paraId="2C74CF8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36F10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DC90EE6" w14:textId="77777777" w:rsidR="00980687" w:rsidRPr="00980687" w:rsidRDefault="00980687" w:rsidP="00980687">
            <w:pPr>
              <w:rPr>
                <w:sz w:val="20"/>
                <w:szCs w:val="20"/>
              </w:rPr>
            </w:pPr>
            <w:r w:rsidRPr="00980687">
              <w:rPr>
                <w:sz w:val="20"/>
                <w:szCs w:val="20"/>
              </w:rPr>
              <w:t>Гараж (ул. Советов, 68 лит. В)</w:t>
            </w:r>
          </w:p>
        </w:tc>
        <w:tc>
          <w:tcPr>
            <w:tcW w:w="1784" w:type="dxa"/>
            <w:tcBorders>
              <w:top w:val="single" w:sz="4" w:space="0" w:color="auto"/>
              <w:left w:val="nil"/>
              <w:bottom w:val="nil"/>
              <w:right w:val="single" w:sz="4" w:space="0" w:color="auto"/>
            </w:tcBorders>
            <w:shd w:val="clear" w:color="auto" w:fill="FFFFFF"/>
            <w:vAlign w:val="center"/>
            <w:hideMark/>
          </w:tcPr>
          <w:p w14:paraId="254D95B4" w14:textId="77777777" w:rsidR="00980687" w:rsidRPr="00980687" w:rsidRDefault="00980687" w:rsidP="00980687">
            <w:pPr>
              <w:jc w:val="center"/>
              <w:rPr>
                <w:sz w:val="20"/>
                <w:szCs w:val="20"/>
              </w:rPr>
            </w:pPr>
            <w:r w:rsidRPr="00980687">
              <w:rPr>
                <w:sz w:val="20"/>
                <w:szCs w:val="20"/>
              </w:rPr>
              <w:t>0,0149</w:t>
            </w:r>
          </w:p>
        </w:tc>
      </w:tr>
      <w:tr w:rsidR="00980687" w:rsidRPr="00980687" w14:paraId="7717350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49CC7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2362FC5" w14:textId="77777777" w:rsidR="00980687" w:rsidRPr="00980687" w:rsidRDefault="00980687" w:rsidP="00980687">
            <w:pPr>
              <w:rPr>
                <w:sz w:val="20"/>
                <w:szCs w:val="20"/>
              </w:rPr>
            </w:pPr>
            <w:r w:rsidRPr="00980687">
              <w:rPr>
                <w:sz w:val="20"/>
                <w:szCs w:val="20"/>
              </w:rPr>
              <w:t>Гараж (ул. Советов, 68 лит Д)</w:t>
            </w:r>
          </w:p>
        </w:tc>
        <w:tc>
          <w:tcPr>
            <w:tcW w:w="1784" w:type="dxa"/>
            <w:tcBorders>
              <w:top w:val="single" w:sz="4" w:space="0" w:color="auto"/>
              <w:left w:val="nil"/>
              <w:bottom w:val="nil"/>
              <w:right w:val="single" w:sz="4" w:space="0" w:color="auto"/>
            </w:tcBorders>
            <w:shd w:val="clear" w:color="auto" w:fill="FFFFFF"/>
            <w:vAlign w:val="center"/>
            <w:hideMark/>
          </w:tcPr>
          <w:p w14:paraId="53D39565" w14:textId="77777777" w:rsidR="00980687" w:rsidRPr="00980687" w:rsidRDefault="00980687" w:rsidP="00980687">
            <w:pPr>
              <w:jc w:val="center"/>
              <w:rPr>
                <w:sz w:val="20"/>
                <w:szCs w:val="20"/>
              </w:rPr>
            </w:pPr>
            <w:r w:rsidRPr="00980687">
              <w:rPr>
                <w:sz w:val="20"/>
                <w:szCs w:val="20"/>
              </w:rPr>
              <w:t>0,0073</w:t>
            </w:r>
          </w:p>
        </w:tc>
      </w:tr>
      <w:tr w:rsidR="00980687" w:rsidRPr="00980687" w14:paraId="7D5D4C9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5B537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A9E0652" w14:textId="77777777" w:rsidR="00980687" w:rsidRPr="00980687" w:rsidRDefault="00980687" w:rsidP="00980687">
            <w:pPr>
              <w:jc w:val="both"/>
              <w:rPr>
                <w:sz w:val="20"/>
                <w:szCs w:val="20"/>
              </w:rPr>
            </w:pPr>
            <w:r w:rsidRPr="00980687">
              <w:rPr>
                <w:sz w:val="20"/>
                <w:szCs w:val="20"/>
              </w:rPr>
              <w:t>13. Управление записи актов гражданского состояния Краснодарского края (ул. Первомайская, 80)</w:t>
            </w:r>
          </w:p>
        </w:tc>
        <w:tc>
          <w:tcPr>
            <w:tcW w:w="1784" w:type="dxa"/>
            <w:tcBorders>
              <w:top w:val="single" w:sz="4" w:space="0" w:color="auto"/>
              <w:left w:val="nil"/>
              <w:bottom w:val="nil"/>
              <w:right w:val="single" w:sz="4" w:space="0" w:color="auto"/>
            </w:tcBorders>
            <w:shd w:val="clear" w:color="auto" w:fill="FFFFFF"/>
            <w:vAlign w:val="center"/>
            <w:hideMark/>
          </w:tcPr>
          <w:p w14:paraId="7B656EEC" w14:textId="77777777" w:rsidR="00980687" w:rsidRPr="00980687" w:rsidRDefault="00980687" w:rsidP="00980687">
            <w:pPr>
              <w:jc w:val="center"/>
              <w:rPr>
                <w:sz w:val="20"/>
                <w:szCs w:val="20"/>
              </w:rPr>
            </w:pPr>
            <w:r w:rsidRPr="00980687">
              <w:rPr>
                <w:sz w:val="20"/>
                <w:szCs w:val="20"/>
              </w:rPr>
              <w:t>0,0112</w:t>
            </w:r>
          </w:p>
        </w:tc>
      </w:tr>
      <w:tr w:rsidR="00980687" w:rsidRPr="00980687" w14:paraId="644E8D7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03C9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31FAF9" w14:textId="77777777" w:rsidR="00980687" w:rsidRPr="00980687" w:rsidRDefault="00980687" w:rsidP="00980687">
            <w:pPr>
              <w:jc w:val="both"/>
              <w:rPr>
                <w:sz w:val="20"/>
                <w:szCs w:val="20"/>
              </w:rPr>
            </w:pPr>
            <w:r w:rsidRPr="00980687">
              <w:rPr>
                <w:sz w:val="20"/>
                <w:szCs w:val="20"/>
              </w:rPr>
              <w:t>14. МБУ «Сельскохозяйственный информационно-консультационный центр»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4C75F541" w14:textId="77777777" w:rsidR="00980687" w:rsidRPr="00980687" w:rsidRDefault="00980687" w:rsidP="00980687">
            <w:pPr>
              <w:jc w:val="center"/>
              <w:rPr>
                <w:sz w:val="20"/>
                <w:szCs w:val="20"/>
              </w:rPr>
            </w:pPr>
            <w:r w:rsidRPr="00980687">
              <w:rPr>
                <w:sz w:val="20"/>
                <w:szCs w:val="20"/>
              </w:rPr>
              <w:t>0,0016</w:t>
            </w:r>
          </w:p>
        </w:tc>
      </w:tr>
      <w:tr w:rsidR="00980687" w:rsidRPr="00980687" w14:paraId="7DF9C62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4DED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351606" w14:textId="77777777" w:rsidR="00980687" w:rsidRPr="00980687" w:rsidRDefault="00980687" w:rsidP="00980687">
            <w:pPr>
              <w:rPr>
                <w:sz w:val="20"/>
                <w:szCs w:val="20"/>
              </w:rPr>
            </w:pPr>
            <w:r w:rsidRPr="00980687">
              <w:rPr>
                <w:sz w:val="20"/>
                <w:szCs w:val="20"/>
              </w:rPr>
              <w:t>15. МБУ ХЭС МО ЩР (ул. Первомайская, 105)</w:t>
            </w:r>
          </w:p>
        </w:tc>
        <w:tc>
          <w:tcPr>
            <w:tcW w:w="1784" w:type="dxa"/>
            <w:tcBorders>
              <w:top w:val="single" w:sz="4" w:space="0" w:color="auto"/>
              <w:left w:val="nil"/>
              <w:bottom w:val="nil"/>
              <w:right w:val="single" w:sz="4" w:space="0" w:color="auto"/>
            </w:tcBorders>
            <w:shd w:val="clear" w:color="auto" w:fill="FFFFFF"/>
            <w:vAlign w:val="center"/>
            <w:hideMark/>
          </w:tcPr>
          <w:p w14:paraId="659AC80F" w14:textId="77777777" w:rsidR="00980687" w:rsidRPr="00980687" w:rsidRDefault="00980687" w:rsidP="00980687">
            <w:pPr>
              <w:jc w:val="center"/>
              <w:rPr>
                <w:sz w:val="20"/>
                <w:szCs w:val="20"/>
              </w:rPr>
            </w:pPr>
            <w:r w:rsidRPr="00980687">
              <w:rPr>
                <w:sz w:val="20"/>
                <w:szCs w:val="20"/>
              </w:rPr>
              <w:t>0,0148</w:t>
            </w:r>
          </w:p>
        </w:tc>
      </w:tr>
      <w:tr w:rsidR="00980687" w:rsidRPr="00980687" w14:paraId="515FDAD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33DD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B7D4F1"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9710F2D" w14:textId="77777777" w:rsidR="00980687" w:rsidRPr="00980687" w:rsidRDefault="00980687" w:rsidP="00980687">
            <w:pPr>
              <w:jc w:val="center"/>
              <w:rPr>
                <w:sz w:val="20"/>
                <w:szCs w:val="20"/>
              </w:rPr>
            </w:pPr>
            <w:r w:rsidRPr="00980687">
              <w:rPr>
                <w:sz w:val="20"/>
                <w:szCs w:val="20"/>
              </w:rPr>
              <w:t> </w:t>
            </w:r>
          </w:p>
        </w:tc>
      </w:tr>
      <w:tr w:rsidR="00980687" w:rsidRPr="00980687" w14:paraId="7EFF1FE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5BF58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3E6FA16" w14:textId="77777777" w:rsidR="00980687" w:rsidRPr="00980687" w:rsidRDefault="00980687" w:rsidP="00980687">
            <w:pPr>
              <w:rPr>
                <w:sz w:val="20"/>
                <w:szCs w:val="20"/>
              </w:rPr>
            </w:pPr>
            <w:r w:rsidRPr="00980687">
              <w:rPr>
                <w:sz w:val="20"/>
                <w:szCs w:val="20"/>
              </w:rPr>
              <w:t>1. Публичное акционерное общество «Сбербанк России» (ул. Советов, 70)</w:t>
            </w:r>
          </w:p>
        </w:tc>
        <w:tc>
          <w:tcPr>
            <w:tcW w:w="1784" w:type="dxa"/>
            <w:tcBorders>
              <w:top w:val="nil"/>
              <w:left w:val="nil"/>
              <w:bottom w:val="nil"/>
              <w:right w:val="single" w:sz="4" w:space="0" w:color="auto"/>
            </w:tcBorders>
            <w:shd w:val="clear" w:color="auto" w:fill="FFFFFF"/>
            <w:vAlign w:val="center"/>
            <w:hideMark/>
          </w:tcPr>
          <w:p w14:paraId="1F14E0C1" w14:textId="77777777" w:rsidR="00980687" w:rsidRPr="00980687" w:rsidRDefault="00980687" w:rsidP="00980687">
            <w:pPr>
              <w:jc w:val="center"/>
              <w:rPr>
                <w:sz w:val="20"/>
                <w:szCs w:val="20"/>
              </w:rPr>
            </w:pPr>
            <w:r w:rsidRPr="00980687">
              <w:rPr>
                <w:sz w:val="20"/>
                <w:szCs w:val="20"/>
              </w:rPr>
              <w:t>0,0253</w:t>
            </w:r>
          </w:p>
        </w:tc>
      </w:tr>
      <w:tr w:rsidR="00980687" w:rsidRPr="00980687" w14:paraId="64C9BBE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76FDC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BF2FC63"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3C918D0" w14:textId="77777777" w:rsidR="00980687" w:rsidRPr="00980687" w:rsidRDefault="00980687" w:rsidP="00980687">
            <w:pPr>
              <w:jc w:val="center"/>
              <w:rPr>
                <w:sz w:val="20"/>
                <w:szCs w:val="20"/>
              </w:rPr>
            </w:pPr>
            <w:r w:rsidRPr="00980687">
              <w:rPr>
                <w:sz w:val="20"/>
                <w:szCs w:val="20"/>
              </w:rPr>
              <w:t> </w:t>
            </w:r>
          </w:p>
        </w:tc>
      </w:tr>
      <w:tr w:rsidR="00980687" w:rsidRPr="00980687" w14:paraId="180B8D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A6CAE" w14:textId="77777777" w:rsidR="00980687" w:rsidRPr="00980687" w:rsidRDefault="00980687" w:rsidP="00980687">
            <w:pPr>
              <w:jc w:val="center"/>
              <w:rPr>
                <w:bCs/>
                <w:sz w:val="20"/>
                <w:szCs w:val="20"/>
              </w:rPr>
            </w:pPr>
            <w:r w:rsidRPr="00980687">
              <w:rPr>
                <w:bCs/>
                <w:sz w:val="20"/>
                <w:szCs w:val="20"/>
              </w:rPr>
              <w:t>4</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E6807EF" w14:textId="77777777" w:rsidR="00980687" w:rsidRPr="00980687" w:rsidRDefault="00980687" w:rsidP="00980687">
            <w:pPr>
              <w:rPr>
                <w:sz w:val="20"/>
                <w:szCs w:val="20"/>
              </w:rPr>
            </w:pPr>
            <w:r w:rsidRPr="00980687">
              <w:rPr>
                <w:sz w:val="20"/>
                <w:szCs w:val="20"/>
              </w:rPr>
              <w:t>Ст-ца Старощербиновская, ул. Советов 106 (Кв. № 89)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1805228F" w14:textId="77777777" w:rsidR="00980687" w:rsidRPr="00980687" w:rsidRDefault="00980687" w:rsidP="00980687">
            <w:pPr>
              <w:jc w:val="center"/>
              <w:rPr>
                <w:sz w:val="20"/>
                <w:szCs w:val="20"/>
              </w:rPr>
            </w:pPr>
            <w:r w:rsidRPr="00980687">
              <w:rPr>
                <w:sz w:val="20"/>
                <w:szCs w:val="20"/>
              </w:rPr>
              <w:t> </w:t>
            </w:r>
          </w:p>
        </w:tc>
      </w:tr>
      <w:tr w:rsidR="00980687" w:rsidRPr="00980687" w14:paraId="7346D63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3CB73C"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A4E3437"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535FD65" w14:textId="77777777" w:rsidR="00980687" w:rsidRPr="00980687" w:rsidRDefault="00980687" w:rsidP="00980687">
            <w:pPr>
              <w:jc w:val="center"/>
              <w:rPr>
                <w:sz w:val="20"/>
                <w:szCs w:val="20"/>
              </w:rPr>
            </w:pPr>
            <w:r w:rsidRPr="00980687">
              <w:rPr>
                <w:sz w:val="20"/>
                <w:szCs w:val="20"/>
              </w:rPr>
              <w:t>0,47</w:t>
            </w:r>
          </w:p>
        </w:tc>
      </w:tr>
      <w:tr w:rsidR="00980687" w:rsidRPr="00980687" w14:paraId="0CF37F1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95FE7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4FCB1C"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82FCDB5" w14:textId="77777777" w:rsidR="00980687" w:rsidRPr="00980687" w:rsidRDefault="00980687" w:rsidP="00980687">
            <w:pPr>
              <w:jc w:val="center"/>
              <w:rPr>
                <w:sz w:val="20"/>
                <w:szCs w:val="20"/>
              </w:rPr>
            </w:pPr>
            <w:r w:rsidRPr="00980687">
              <w:rPr>
                <w:sz w:val="20"/>
                <w:szCs w:val="20"/>
              </w:rPr>
              <w:t>0,2363</w:t>
            </w:r>
          </w:p>
        </w:tc>
      </w:tr>
      <w:tr w:rsidR="00980687" w:rsidRPr="00980687" w14:paraId="581C836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600D4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3EAD1F6"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02858A6F" w14:textId="77777777" w:rsidR="00980687" w:rsidRPr="00980687" w:rsidRDefault="00980687" w:rsidP="00980687">
            <w:pPr>
              <w:jc w:val="center"/>
              <w:rPr>
                <w:sz w:val="20"/>
                <w:szCs w:val="20"/>
              </w:rPr>
            </w:pPr>
            <w:r w:rsidRPr="00980687">
              <w:rPr>
                <w:sz w:val="20"/>
                <w:szCs w:val="20"/>
              </w:rPr>
              <w:t>0,1764</w:t>
            </w:r>
          </w:p>
        </w:tc>
      </w:tr>
      <w:tr w:rsidR="00980687" w:rsidRPr="00980687" w14:paraId="5DB8FAB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EA511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03629E3"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8F1C255" w14:textId="77777777" w:rsidR="00980687" w:rsidRPr="00980687" w:rsidRDefault="00980687" w:rsidP="00980687">
            <w:pPr>
              <w:jc w:val="center"/>
              <w:rPr>
                <w:sz w:val="20"/>
                <w:szCs w:val="20"/>
              </w:rPr>
            </w:pPr>
            <w:r w:rsidRPr="00980687">
              <w:rPr>
                <w:sz w:val="20"/>
                <w:szCs w:val="20"/>
              </w:rPr>
              <w:t>0,0000</w:t>
            </w:r>
          </w:p>
        </w:tc>
      </w:tr>
      <w:tr w:rsidR="00980687" w:rsidRPr="00980687" w14:paraId="306DA69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761A8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9E4E97C"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DDE3394" w14:textId="77777777" w:rsidR="00980687" w:rsidRPr="00980687" w:rsidRDefault="00980687" w:rsidP="00980687">
            <w:pPr>
              <w:jc w:val="center"/>
              <w:rPr>
                <w:sz w:val="20"/>
                <w:szCs w:val="20"/>
              </w:rPr>
            </w:pPr>
            <w:r w:rsidRPr="00980687">
              <w:rPr>
                <w:sz w:val="20"/>
                <w:szCs w:val="20"/>
              </w:rPr>
              <w:t>0,0000</w:t>
            </w:r>
          </w:p>
        </w:tc>
      </w:tr>
      <w:tr w:rsidR="00980687" w:rsidRPr="00980687" w14:paraId="30162E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9C789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2CB509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CDF5D96" w14:textId="77777777" w:rsidR="00980687" w:rsidRPr="00980687" w:rsidRDefault="00980687" w:rsidP="00980687">
            <w:pPr>
              <w:jc w:val="center"/>
              <w:rPr>
                <w:sz w:val="20"/>
                <w:szCs w:val="20"/>
              </w:rPr>
            </w:pPr>
            <w:r w:rsidRPr="00980687">
              <w:rPr>
                <w:sz w:val="20"/>
                <w:szCs w:val="20"/>
              </w:rPr>
              <w:t> </w:t>
            </w:r>
          </w:p>
        </w:tc>
      </w:tr>
      <w:tr w:rsidR="00980687" w:rsidRPr="00980687" w14:paraId="5D30EC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F6F17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599DF4E" w14:textId="77777777" w:rsidR="00980687" w:rsidRPr="00980687" w:rsidRDefault="00980687" w:rsidP="00980687">
            <w:pPr>
              <w:rPr>
                <w:sz w:val="20"/>
                <w:szCs w:val="20"/>
              </w:rPr>
            </w:pPr>
            <w:r w:rsidRPr="00980687">
              <w:rPr>
                <w:sz w:val="20"/>
                <w:szCs w:val="20"/>
              </w:rPr>
              <w:t>1. ул. Шевченко, 95/1</w:t>
            </w:r>
          </w:p>
        </w:tc>
        <w:tc>
          <w:tcPr>
            <w:tcW w:w="1784" w:type="dxa"/>
            <w:tcBorders>
              <w:top w:val="single" w:sz="4" w:space="0" w:color="auto"/>
              <w:left w:val="nil"/>
              <w:bottom w:val="nil"/>
              <w:right w:val="single" w:sz="4" w:space="0" w:color="auto"/>
            </w:tcBorders>
            <w:shd w:val="clear" w:color="auto" w:fill="FFFFFF"/>
            <w:vAlign w:val="center"/>
            <w:hideMark/>
          </w:tcPr>
          <w:p w14:paraId="5B18B051" w14:textId="77777777" w:rsidR="00980687" w:rsidRPr="00980687" w:rsidRDefault="00980687" w:rsidP="00980687">
            <w:pPr>
              <w:jc w:val="center"/>
              <w:rPr>
                <w:sz w:val="20"/>
                <w:szCs w:val="20"/>
              </w:rPr>
            </w:pPr>
            <w:r w:rsidRPr="00980687">
              <w:rPr>
                <w:sz w:val="20"/>
                <w:szCs w:val="20"/>
              </w:rPr>
              <w:t>0,2363</w:t>
            </w:r>
          </w:p>
        </w:tc>
      </w:tr>
      <w:tr w:rsidR="00980687" w:rsidRPr="00980687" w14:paraId="3FB246C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E89CE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D91493"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8F73B7E" w14:textId="77777777" w:rsidR="00980687" w:rsidRPr="00980687" w:rsidRDefault="00980687" w:rsidP="00980687">
            <w:pPr>
              <w:jc w:val="center"/>
              <w:rPr>
                <w:sz w:val="20"/>
                <w:szCs w:val="20"/>
              </w:rPr>
            </w:pPr>
            <w:r w:rsidRPr="00980687">
              <w:rPr>
                <w:sz w:val="20"/>
                <w:szCs w:val="20"/>
              </w:rPr>
              <w:t> </w:t>
            </w:r>
          </w:p>
        </w:tc>
      </w:tr>
      <w:tr w:rsidR="00980687" w:rsidRPr="00980687" w14:paraId="6996E6D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26A2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35BF51E8" w14:textId="77777777" w:rsidR="00980687" w:rsidRPr="00980687" w:rsidRDefault="00980687" w:rsidP="00980687">
            <w:pPr>
              <w:jc w:val="both"/>
              <w:rPr>
                <w:sz w:val="20"/>
                <w:szCs w:val="20"/>
              </w:rPr>
            </w:pPr>
            <w:r w:rsidRPr="00980687">
              <w:rPr>
                <w:sz w:val="20"/>
                <w:szCs w:val="20"/>
              </w:rPr>
              <w:t>1. МБДОУ детский сад № 8 комбинированного вида МО ШР ст. Старощербиновская (ул. Советов, 106)</w:t>
            </w:r>
          </w:p>
        </w:tc>
        <w:tc>
          <w:tcPr>
            <w:tcW w:w="1784" w:type="dxa"/>
            <w:tcBorders>
              <w:top w:val="single" w:sz="4" w:space="0" w:color="auto"/>
              <w:left w:val="nil"/>
              <w:bottom w:val="nil"/>
              <w:right w:val="single" w:sz="4" w:space="0" w:color="auto"/>
            </w:tcBorders>
            <w:shd w:val="clear" w:color="auto" w:fill="FFFFFF"/>
            <w:vAlign w:val="center"/>
            <w:hideMark/>
          </w:tcPr>
          <w:p w14:paraId="07B5EECD" w14:textId="77777777" w:rsidR="00980687" w:rsidRPr="00980687" w:rsidRDefault="00980687" w:rsidP="00980687">
            <w:pPr>
              <w:jc w:val="center"/>
              <w:rPr>
                <w:sz w:val="20"/>
                <w:szCs w:val="20"/>
              </w:rPr>
            </w:pPr>
            <w:r w:rsidRPr="00980687">
              <w:rPr>
                <w:sz w:val="20"/>
                <w:szCs w:val="20"/>
              </w:rPr>
              <w:t>0,1764</w:t>
            </w:r>
          </w:p>
        </w:tc>
      </w:tr>
      <w:tr w:rsidR="00980687" w:rsidRPr="00980687" w14:paraId="38223A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21D08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54A3E8F"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C4EDA87" w14:textId="77777777" w:rsidR="00980687" w:rsidRPr="00980687" w:rsidRDefault="00980687" w:rsidP="00980687">
            <w:pPr>
              <w:jc w:val="center"/>
              <w:rPr>
                <w:sz w:val="20"/>
                <w:szCs w:val="20"/>
              </w:rPr>
            </w:pPr>
            <w:r w:rsidRPr="00980687">
              <w:rPr>
                <w:sz w:val="20"/>
                <w:szCs w:val="20"/>
              </w:rPr>
              <w:t>0,000</w:t>
            </w:r>
          </w:p>
        </w:tc>
      </w:tr>
      <w:tr w:rsidR="00980687" w:rsidRPr="00980687" w14:paraId="5546167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1D73C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8EEBCE8"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09D1EB8C"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7C4C4E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91E22" w14:textId="77777777" w:rsidR="00980687" w:rsidRPr="00980687" w:rsidRDefault="00980687" w:rsidP="00980687">
            <w:pPr>
              <w:jc w:val="center"/>
              <w:rPr>
                <w:bCs/>
                <w:sz w:val="20"/>
                <w:szCs w:val="20"/>
              </w:rPr>
            </w:pPr>
            <w:r w:rsidRPr="00980687">
              <w:rPr>
                <w:bCs/>
                <w:sz w:val="20"/>
                <w:szCs w:val="20"/>
              </w:rPr>
              <w:t>5</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3065FA0F" w14:textId="77777777" w:rsidR="00980687" w:rsidRPr="00980687" w:rsidRDefault="00980687" w:rsidP="00980687">
            <w:pPr>
              <w:rPr>
                <w:sz w:val="20"/>
                <w:szCs w:val="20"/>
              </w:rPr>
            </w:pPr>
            <w:r w:rsidRPr="00980687">
              <w:rPr>
                <w:sz w:val="20"/>
                <w:szCs w:val="20"/>
              </w:rPr>
              <w:t>Ст-ца Старощербиновская, ул. Красноармейская - Советов (Кв. № 92)</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5336E717" w14:textId="77777777" w:rsidR="00980687" w:rsidRPr="00980687" w:rsidRDefault="00980687" w:rsidP="00980687">
            <w:pPr>
              <w:jc w:val="center"/>
              <w:rPr>
                <w:sz w:val="20"/>
                <w:szCs w:val="20"/>
              </w:rPr>
            </w:pPr>
            <w:r w:rsidRPr="00980687">
              <w:rPr>
                <w:sz w:val="20"/>
                <w:szCs w:val="20"/>
              </w:rPr>
              <w:t> </w:t>
            </w:r>
          </w:p>
        </w:tc>
      </w:tr>
      <w:tr w:rsidR="00980687" w:rsidRPr="00980687" w14:paraId="0A31E7A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7C21A"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B5E18C5"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3E8EF52" w14:textId="77777777" w:rsidR="00980687" w:rsidRPr="00980687" w:rsidRDefault="00980687" w:rsidP="00980687">
            <w:pPr>
              <w:jc w:val="center"/>
              <w:rPr>
                <w:sz w:val="20"/>
                <w:szCs w:val="20"/>
              </w:rPr>
            </w:pPr>
            <w:r w:rsidRPr="00980687">
              <w:rPr>
                <w:sz w:val="20"/>
                <w:szCs w:val="20"/>
              </w:rPr>
              <w:t>0,75</w:t>
            </w:r>
          </w:p>
        </w:tc>
      </w:tr>
      <w:tr w:rsidR="00980687" w:rsidRPr="00980687" w14:paraId="1C512D5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06A0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40542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0E92C31" w14:textId="77777777" w:rsidR="00980687" w:rsidRPr="00980687" w:rsidRDefault="00980687" w:rsidP="00980687">
            <w:pPr>
              <w:jc w:val="center"/>
              <w:rPr>
                <w:sz w:val="20"/>
                <w:szCs w:val="20"/>
              </w:rPr>
            </w:pPr>
            <w:r w:rsidRPr="00980687">
              <w:rPr>
                <w:sz w:val="20"/>
                <w:szCs w:val="20"/>
              </w:rPr>
              <w:t>0,5982</w:t>
            </w:r>
          </w:p>
        </w:tc>
      </w:tr>
      <w:tr w:rsidR="00980687" w:rsidRPr="00980687" w14:paraId="33F70FF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453EC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885CF15"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065FF12" w14:textId="77777777" w:rsidR="00980687" w:rsidRPr="00980687" w:rsidRDefault="00980687" w:rsidP="00980687">
            <w:pPr>
              <w:jc w:val="center"/>
              <w:rPr>
                <w:sz w:val="20"/>
                <w:szCs w:val="20"/>
              </w:rPr>
            </w:pPr>
            <w:r w:rsidRPr="00980687">
              <w:rPr>
                <w:sz w:val="20"/>
                <w:szCs w:val="20"/>
              </w:rPr>
              <w:t>0,0762</w:t>
            </w:r>
          </w:p>
        </w:tc>
      </w:tr>
      <w:tr w:rsidR="00980687" w:rsidRPr="00980687" w14:paraId="5C91844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2D0419"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2030CD8"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A10AB8A" w14:textId="77777777" w:rsidR="00980687" w:rsidRPr="00980687" w:rsidRDefault="00980687" w:rsidP="00980687">
            <w:pPr>
              <w:jc w:val="center"/>
              <w:rPr>
                <w:sz w:val="20"/>
                <w:szCs w:val="20"/>
              </w:rPr>
            </w:pPr>
            <w:r w:rsidRPr="00980687">
              <w:rPr>
                <w:sz w:val="20"/>
                <w:szCs w:val="20"/>
              </w:rPr>
              <w:t>0,0000</w:t>
            </w:r>
          </w:p>
        </w:tc>
      </w:tr>
      <w:tr w:rsidR="00980687" w:rsidRPr="00980687" w14:paraId="04264B2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8C8C01"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BE3F801"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3ADF895" w14:textId="77777777" w:rsidR="00980687" w:rsidRPr="00980687" w:rsidRDefault="00980687" w:rsidP="00980687">
            <w:pPr>
              <w:jc w:val="center"/>
              <w:rPr>
                <w:sz w:val="20"/>
                <w:szCs w:val="20"/>
              </w:rPr>
            </w:pPr>
            <w:r w:rsidRPr="00980687">
              <w:rPr>
                <w:sz w:val="20"/>
                <w:szCs w:val="20"/>
              </w:rPr>
              <w:t>0,0000</w:t>
            </w:r>
          </w:p>
        </w:tc>
      </w:tr>
      <w:tr w:rsidR="00980687" w:rsidRPr="00980687" w14:paraId="2E1442A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1D63D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C1F0D"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FF770" w14:textId="77777777" w:rsidR="00980687" w:rsidRPr="00980687" w:rsidRDefault="00980687" w:rsidP="00980687">
            <w:pPr>
              <w:jc w:val="center"/>
              <w:rPr>
                <w:sz w:val="20"/>
                <w:szCs w:val="20"/>
              </w:rPr>
            </w:pPr>
            <w:r w:rsidRPr="00980687">
              <w:rPr>
                <w:sz w:val="20"/>
                <w:szCs w:val="20"/>
              </w:rPr>
              <w:t> </w:t>
            </w:r>
          </w:p>
        </w:tc>
      </w:tr>
      <w:tr w:rsidR="00980687" w:rsidRPr="00980687" w14:paraId="609F03B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4CE42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2D9339F" w14:textId="77777777" w:rsidR="00980687" w:rsidRPr="00980687" w:rsidRDefault="00980687" w:rsidP="00980687">
            <w:pPr>
              <w:rPr>
                <w:sz w:val="20"/>
                <w:szCs w:val="20"/>
              </w:rPr>
            </w:pPr>
            <w:r w:rsidRPr="00980687">
              <w:rPr>
                <w:sz w:val="20"/>
                <w:szCs w:val="20"/>
              </w:rPr>
              <w:t>1. ул. Краснопартизанская 126</w:t>
            </w:r>
          </w:p>
        </w:tc>
        <w:tc>
          <w:tcPr>
            <w:tcW w:w="1784" w:type="dxa"/>
            <w:tcBorders>
              <w:top w:val="single" w:sz="4" w:space="0" w:color="auto"/>
              <w:left w:val="nil"/>
              <w:bottom w:val="nil"/>
              <w:right w:val="single" w:sz="4" w:space="0" w:color="auto"/>
            </w:tcBorders>
            <w:shd w:val="clear" w:color="auto" w:fill="FFFFFF"/>
            <w:vAlign w:val="center"/>
            <w:hideMark/>
          </w:tcPr>
          <w:p w14:paraId="719E4A8D" w14:textId="77777777" w:rsidR="00980687" w:rsidRPr="00980687" w:rsidRDefault="00980687" w:rsidP="00980687">
            <w:pPr>
              <w:jc w:val="center"/>
              <w:rPr>
                <w:sz w:val="20"/>
                <w:szCs w:val="20"/>
              </w:rPr>
            </w:pPr>
            <w:r w:rsidRPr="00980687">
              <w:rPr>
                <w:sz w:val="20"/>
                <w:szCs w:val="20"/>
              </w:rPr>
              <w:t>0,0517</w:t>
            </w:r>
          </w:p>
        </w:tc>
      </w:tr>
      <w:tr w:rsidR="00980687" w:rsidRPr="00980687" w14:paraId="7676A3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5EBDD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0A53DE5" w14:textId="77777777" w:rsidR="00980687" w:rsidRPr="00980687" w:rsidRDefault="00980687" w:rsidP="00980687">
            <w:pPr>
              <w:rPr>
                <w:sz w:val="20"/>
                <w:szCs w:val="20"/>
              </w:rPr>
            </w:pPr>
            <w:r w:rsidRPr="00980687">
              <w:rPr>
                <w:sz w:val="20"/>
                <w:szCs w:val="20"/>
              </w:rPr>
              <w:t>2. ул. Краснопартизанская 128</w:t>
            </w:r>
          </w:p>
        </w:tc>
        <w:tc>
          <w:tcPr>
            <w:tcW w:w="1784" w:type="dxa"/>
            <w:tcBorders>
              <w:top w:val="single" w:sz="4" w:space="0" w:color="auto"/>
              <w:left w:val="nil"/>
              <w:bottom w:val="nil"/>
              <w:right w:val="single" w:sz="4" w:space="0" w:color="auto"/>
            </w:tcBorders>
            <w:shd w:val="clear" w:color="auto" w:fill="FFFFFF"/>
            <w:vAlign w:val="center"/>
            <w:hideMark/>
          </w:tcPr>
          <w:p w14:paraId="5E441F6E" w14:textId="77777777" w:rsidR="00980687" w:rsidRPr="00980687" w:rsidRDefault="00980687" w:rsidP="00980687">
            <w:pPr>
              <w:jc w:val="center"/>
              <w:rPr>
                <w:sz w:val="20"/>
                <w:szCs w:val="20"/>
              </w:rPr>
            </w:pPr>
            <w:r w:rsidRPr="00980687">
              <w:rPr>
                <w:sz w:val="20"/>
                <w:szCs w:val="20"/>
              </w:rPr>
              <w:t>0,0776</w:t>
            </w:r>
          </w:p>
        </w:tc>
      </w:tr>
      <w:tr w:rsidR="00980687" w:rsidRPr="00980687" w14:paraId="65F4171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661B6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834FDA1" w14:textId="77777777" w:rsidR="00980687" w:rsidRPr="00980687" w:rsidRDefault="00980687" w:rsidP="00980687">
            <w:pPr>
              <w:rPr>
                <w:sz w:val="20"/>
                <w:szCs w:val="20"/>
              </w:rPr>
            </w:pPr>
            <w:r w:rsidRPr="00980687">
              <w:rPr>
                <w:sz w:val="20"/>
                <w:szCs w:val="20"/>
              </w:rPr>
              <w:t>3. ул. Краснопартизанская 130</w:t>
            </w:r>
          </w:p>
        </w:tc>
        <w:tc>
          <w:tcPr>
            <w:tcW w:w="1784" w:type="dxa"/>
            <w:tcBorders>
              <w:top w:val="single" w:sz="4" w:space="0" w:color="auto"/>
              <w:left w:val="nil"/>
              <w:bottom w:val="nil"/>
              <w:right w:val="single" w:sz="4" w:space="0" w:color="auto"/>
            </w:tcBorders>
            <w:shd w:val="clear" w:color="auto" w:fill="FFFFFF"/>
            <w:vAlign w:val="center"/>
            <w:hideMark/>
          </w:tcPr>
          <w:p w14:paraId="13F2D578" w14:textId="77777777" w:rsidR="00980687" w:rsidRPr="00980687" w:rsidRDefault="00980687" w:rsidP="00980687">
            <w:pPr>
              <w:jc w:val="center"/>
              <w:rPr>
                <w:sz w:val="20"/>
                <w:szCs w:val="20"/>
              </w:rPr>
            </w:pPr>
            <w:r w:rsidRPr="00980687">
              <w:rPr>
                <w:sz w:val="20"/>
                <w:szCs w:val="20"/>
              </w:rPr>
              <w:t>0,1509</w:t>
            </w:r>
          </w:p>
        </w:tc>
      </w:tr>
      <w:tr w:rsidR="00980687" w:rsidRPr="00980687" w14:paraId="395BC01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27880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B56BA" w14:textId="77777777" w:rsidR="00980687" w:rsidRPr="00980687" w:rsidRDefault="00980687" w:rsidP="00980687">
            <w:pPr>
              <w:rPr>
                <w:sz w:val="20"/>
                <w:szCs w:val="20"/>
              </w:rPr>
            </w:pPr>
            <w:r w:rsidRPr="00980687">
              <w:rPr>
                <w:sz w:val="20"/>
                <w:szCs w:val="20"/>
              </w:rPr>
              <w:t>4. ул. Краснопартизанская 132</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D5B0F03" w14:textId="77777777" w:rsidR="00980687" w:rsidRPr="00980687" w:rsidRDefault="00980687" w:rsidP="00980687">
            <w:pPr>
              <w:jc w:val="center"/>
              <w:rPr>
                <w:sz w:val="20"/>
                <w:szCs w:val="20"/>
              </w:rPr>
            </w:pPr>
            <w:r w:rsidRPr="00980687">
              <w:rPr>
                <w:sz w:val="20"/>
                <w:szCs w:val="20"/>
              </w:rPr>
              <w:t>0,0979</w:t>
            </w:r>
          </w:p>
        </w:tc>
      </w:tr>
      <w:tr w:rsidR="00980687" w:rsidRPr="00980687" w14:paraId="307670B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E49EE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FC886" w14:textId="77777777" w:rsidR="00980687" w:rsidRPr="00980687" w:rsidRDefault="00980687" w:rsidP="00980687">
            <w:pPr>
              <w:rPr>
                <w:sz w:val="20"/>
                <w:szCs w:val="20"/>
              </w:rPr>
            </w:pPr>
            <w:r w:rsidRPr="00980687">
              <w:rPr>
                <w:sz w:val="20"/>
                <w:szCs w:val="20"/>
              </w:rPr>
              <w:t>5. ул. Ленина 161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2AC8BA8" w14:textId="77777777" w:rsidR="00980687" w:rsidRPr="00980687" w:rsidRDefault="00980687" w:rsidP="00980687">
            <w:pPr>
              <w:jc w:val="center"/>
              <w:rPr>
                <w:sz w:val="20"/>
                <w:szCs w:val="20"/>
              </w:rPr>
            </w:pPr>
            <w:r w:rsidRPr="00980687">
              <w:rPr>
                <w:sz w:val="20"/>
                <w:szCs w:val="20"/>
              </w:rPr>
              <w:t>0,1153</w:t>
            </w:r>
          </w:p>
        </w:tc>
      </w:tr>
      <w:tr w:rsidR="00980687" w:rsidRPr="00980687" w14:paraId="6598112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CFF22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89BDCD" w14:textId="77777777" w:rsidR="00980687" w:rsidRPr="00980687" w:rsidRDefault="00980687" w:rsidP="00980687">
            <w:pPr>
              <w:rPr>
                <w:sz w:val="20"/>
                <w:szCs w:val="20"/>
              </w:rPr>
            </w:pPr>
            <w:r w:rsidRPr="00980687">
              <w:rPr>
                <w:sz w:val="20"/>
                <w:szCs w:val="20"/>
              </w:rPr>
              <w:t>6. ул. Ленина 165</w:t>
            </w:r>
          </w:p>
        </w:tc>
        <w:tc>
          <w:tcPr>
            <w:tcW w:w="1784" w:type="dxa"/>
            <w:tcBorders>
              <w:top w:val="single" w:sz="4" w:space="0" w:color="auto"/>
              <w:left w:val="nil"/>
              <w:bottom w:val="nil"/>
              <w:right w:val="single" w:sz="4" w:space="0" w:color="auto"/>
            </w:tcBorders>
            <w:shd w:val="clear" w:color="auto" w:fill="FFFFFF"/>
            <w:vAlign w:val="center"/>
            <w:hideMark/>
          </w:tcPr>
          <w:p w14:paraId="0D433013" w14:textId="77777777" w:rsidR="00980687" w:rsidRPr="00980687" w:rsidRDefault="00980687" w:rsidP="00980687">
            <w:pPr>
              <w:jc w:val="center"/>
              <w:rPr>
                <w:sz w:val="20"/>
                <w:szCs w:val="20"/>
              </w:rPr>
            </w:pPr>
            <w:r w:rsidRPr="00980687">
              <w:rPr>
                <w:sz w:val="20"/>
                <w:szCs w:val="20"/>
              </w:rPr>
              <w:t>0,1047</w:t>
            </w:r>
          </w:p>
        </w:tc>
      </w:tr>
      <w:tr w:rsidR="00980687" w:rsidRPr="00980687" w14:paraId="389D6A1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D6231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CE5BF"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30D6B9AA" w14:textId="77777777" w:rsidR="00980687" w:rsidRPr="00980687" w:rsidRDefault="00980687" w:rsidP="00980687">
            <w:pPr>
              <w:jc w:val="center"/>
              <w:rPr>
                <w:sz w:val="20"/>
                <w:szCs w:val="20"/>
              </w:rPr>
            </w:pPr>
            <w:r w:rsidRPr="00980687">
              <w:rPr>
                <w:sz w:val="20"/>
                <w:szCs w:val="20"/>
              </w:rPr>
              <w:t> </w:t>
            </w:r>
          </w:p>
        </w:tc>
      </w:tr>
      <w:tr w:rsidR="00980687" w:rsidRPr="00980687" w14:paraId="68CFFB6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FC3BE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26881" w14:textId="77777777" w:rsidR="00980687" w:rsidRPr="00980687" w:rsidRDefault="00980687" w:rsidP="00980687">
            <w:pPr>
              <w:jc w:val="both"/>
              <w:rPr>
                <w:sz w:val="20"/>
                <w:szCs w:val="20"/>
              </w:rPr>
            </w:pPr>
            <w:r w:rsidRPr="00980687">
              <w:rPr>
                <w:sz w:val="20"/>
                <w:szCs w:val="20"/>
              </w:rPr>
              <w:t>1. МБДОУ ЦРР -детский сад № 6 ст. Старощербиновская (ул. Советов, 134)</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7BFEC11" w14:textId="77777777" w:rsidR="00980687" w:rsidRPr="00980687" w:rsidRDefault="00980687" w:rsidP="00980687">
            <w:pPr>
              <w:jc w:val="center"/>
              <w:rPr>
                <w:sz w:val="20"/>
                <w:szCs w:val="20"/>
              </w:rPr>
            </w:pPr>
            <w:r w:rsidRPr="00980687">
              <w:rPr>
                <w:sz w:val="20"/>
                <w:szCs w:val="20"/>
              </w:rPr>
              <w:t>0,0762</w:t>
            </w:r>
          </w:p>
        </w:tc>
      </w:tr>
      <w:tr w:rsidR="00980687" w:rsidRPr="00980687" w14:paraId="3CDE6C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D67BB" w14:textId="77777777" w:rsidR="00980687" w:rsidRPr="00980687" w:rsidRDefault="00980687" w:rsidP="00980687">
            <w:pPr>
              <w:jc w:val="center"/>
              <w:rPr>
                <w:sz w:val="20"/>
                <w:szCs w:val="20"/>
              </w:rPr>
            </w:pPr>
            <w:r w:rsidRPr="00980687">
              <w:rPr>
                <w:sz w:val="20"/>
                <w:szCs w:val="20"/>
              </w:rPr>
              <w:lastRenderedPageBreak/>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7B13052"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nil"/>
            </w:tcBorders>
            <w:shd w:val="clear" w:color="auto" w:fill="FFFFFF"/>
            <w:vAlign w:val="center"/>
            <w:hideMark/>
          </w:tcPr>
          <w:p w14:paraId="1397AD42" w14:textId="77777777" w:rsidR="00980687" w:rsidRPr="00980687" w:rsidRDefault="00980687" w:rsidP="00980687">
            <w:pPr>
              <w:jc w:val="center"/>
              <w:rPr>
                <w:sz w:val="20"/>
                <w:szCs w:val="20"/>
              </w:rPr>
            </w:pPr>
            <w:r w:rsidRPr="00980687">
              <w:rPr>
                <w:sz w:val="20"/>
                <w:szCs w:val="20"/>
              </w:rPr>
              <w:t> </w:t>
            </w:r>
          </w:p>
        </w:tc>
      </w:tr>
      <w:tr w:rsidR="00980687" w:rsidRPr="00980687" w14:paraId="42253F0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05C9E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8" w:space="0" w:color="auto"/>
              <w:right w:val="single" w:sz="4" w:space="0" w:color="auto"/>
            </w:tcBorders>
            <w:shd w:val="clear" w:color="auto" w:fill="FFFFFF"/>
            <w:noWrap/>
            <w:vAlign w:val="bottom"/>
            <w:hideMark/>
          </w:tcPr>
          <w:p w14:paraId="451F0B17"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8" w:space="0" w:color="auto"/>
              <w:right w:val="single" w:sz="4" w:space="0" w:color="auto"/>
            </w:tcBorders>
            <w:shd w:val="clear" w:color="auto" w:fill="FFFFFF"/>
            <w:vAlign w:val="center"/>
            <w:hideMark/>
          </w:tcPr>
          <w:p w14:paraId="52F95456" w14:textId="77777777" w:rsidR="00980687" w:rsidRPr="00980687" w:rsidRDefault="00980687" w:rsidP="00980687">
            <w:pPr>
              <w:jc w:val="center"/>
              <w:rPr>
                <w:sz w:val="20"/>
                <w:szCs w:val="20"/>
              </w:rPr>
            </w:pPr>
            <w:r w:rsidRPr="00980687">
              <w:rPr>
                <w:sz w:val="20"/>
                <w:szCs w:val="20"/>
              </w:rPr>
              <w:t> </w:t>
            </w:r>
          </w:p>
        </w:tc>
      </w:tr>
      <w:tr w:rsidR="00980687" w:rsidRPr="00980687" w14:paraId="10172C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0F7CB" w14:textId="77777777" w:rsidR="00980687" w:rsidRPr="00980687" w:rsidRDefault="00980687" w:rsidP="00980687">
            <w:pPr>
              <w:jc w:val="center"/>
              <w:rPr>
                <w:bCs/>
                <w:sz w:val="20"/>
                <w:szCs w:val="20"/>
              </w:rPr>
            </w:pPr>
            <w:r w:rsidRPr="00980687">
              <w:rPr>
                <w:bCs/>
                <w:sz w:val="20"/>
                <w:szCs w:val="20"/>
              </w:rPr>
              <w:t>6</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1C5EFC51" w14:textId="77777777" w:rsidR="00980687" w:rsidRPr="00980687" w:rsidRDefault="00980687" w:rsidP="00980687">
            <w:pPr>
              <w:rPr>
                <w:sz w:val="20"/>
                <w:szCs w:val="20"/>
              </w:rPr>
            </w:pPr>
            <w:r w:rsidRPr="00980687">
              <w:rPr>
                <w:sz w:val="20"/>
                <w:szCs w:val="20"/>
              </w:rPr>
              <w:t>Ст-ца Старощербиновская, ул. Лермонтова, 37 (Кв. № 98)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302738A" w14:textId="77777777" w:rsidR="00980687" w:rsidRPr="00980687" w:rsidRDefault="00980687" w:rsidP="00980687">
            <w:pPr>
              <w:jc w:val="center"/>
              <w:rPr>
                <w:sz w:val="20"/>
                <w:szCs w:val="20"/>
              </w:rPr>
            </w:pPr>
            <w:r w:rsidRPr="00980687">
              <w:rPr>
                <w:sz w:val="20"/>
                <w:szCs w:val="20"/>
              </w:rPr>
              <w:t> </w:t>
            </w:r>
          </w:p>
        </w:tc>
      </w:tr>
      <w:tr w:rsidR="00980687" w:rsidRPr="00980687" w14:paraId="4E542A8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2192F9"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77104620"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65F3A80" w14:textId="77777777" w:rsidR="00980687" w:rsidRPr="00980687" w:rsidRDefault="00980687" w:rsidP="00980687">
            <w:pPr>
              <w:jc w:val="center"/>
              <w:rPr>
                <w:sz w:val="20"/>
                <w:szCs w:val="20"/>
              </w:rPr>
            </w:pPr>
            <w:r w:rsidRPr="00980687">
              <w:rPr>
                <w:sz w:val="20"/>
                <w:szCs w:val="20"/>
              </w:rPr>
              <w:t>0,28</w:t>
            </w:r>
          </w:p>
        </w:tc>
      </w:tr>
      <w:tr w:rsidR="00980687" w:rsidRPr="00980687" w14:paraId="1FAC88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F0315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A1CE91"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47E6319" w14:textId="77777777" w:rsidR="00980687" w:rsidRPr="00980687" w:rsidRDefault="00980687" w:rsidP="00980687">
            <w:pPr>
              <w:jc w:val="center"/>
              <w:rPr>
                <w:sz w:val="20"/>
                <w:szCs w:val="20"/>
              </w:rPr>
            </w:pPr>
            <w:r w:rsidRPr="00980687">
              <w:rPr>
                <w:sz w:val="20"/>
                <w:szCs w:val="20"/>
              </w:rPr>
              <w:t>0,0000</w:t>
            </w:r>
          </w:p>
        </w:tc>
      </w:tr>
      <w:tr w:rsidR="00980687" w:rsidRPr="00980687" w14:paraId="66C9A1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FAAF57"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4256C1C"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B116EF" w14:textId="77777777" w:rsidR="00980687" w:rsidRPr="00980687" w:rsidRDefault="00980687" w:rsidP="00980687">
            <w:pPr>
              <w:jc w:val="center"/>
              <w:rPr>
                <w:sz w:val="20"/>
                <w:szCs w:val="20"/>
              </w:rPr>
            </w:pPr>
            <w:r w:rsidRPr="00980687">
              <w:rPr>
                <w:sz w:val="20"/>
                <w:szCs w:val="20"/>
              </w:rPr>
              <w:t>0,2630</w:t>
            </w:r>
          </w:p>
        </w:tc>
      </w:tr>
      <w:tr w:rsidR="00980687" w:rsidRPr="00980687" w14:paraId="0BC2A41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445FD8"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A1DC6D9"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3624375" w14:textId="77777777" w:rsidR="00980687" w:rsidRPr="00980687" w:rsidRDefault="00980687" w:rsidP="00980687">
            <w:pPr>
              <w:jc w:val="center"/>
              <w:rPr>
                <w:sz w:val="20"/>
                <w:szCs w:val="20"/>
              </w:rPr>
            </w:pPr>
            <w:r w:rsidRPr="00980687">
              <w:rPr>
                <w:sz w:val="20"/>
                <w:szCs w:val="20"/>
              </w:rPr>
              <w:t>0,0000</w:t>
            </w:r>
          </w:p>
        </w:tc>
      </w:tr>
      <w:tr w:rsidR="00980687" w:rsidRPr="00980687" w14:paraId="4F711A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1CDB5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F18920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CA6A0BB" w14:textId="77777777" w:rsidR="00980687" w:rsidRPr="00980687" w:rsidRDefault="00980687" w:rsidP="00980687">
            <w:pPr>
              <w:jc w:val="center"/>
              <w:rPr>
                <w:sz w:val="20"/>
                <w:szCs w:val="20"/>
              </w:rPr>
            </w:pPr>
            <w:r w:rsidRPr="00980687">
              <w:rPr>
                <w:sz w:val="20"/>
                <w:szCs w:val="20"/>
              </w:rPr>
              <w:t>0,0000</w:t>
            </w:r>
          </w:p>
        </w:tc>
      </w:tr>
      <w:tr w:rsidR="00980687" w:rsidRPr="00980687" w14:paraId="33B8F66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BF21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82455D8"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4FE1D5A" w14:textId="77777777" w:rsidR="00980687" w:rsidRPr="00980687" w:rsidRDefault="00980687" w:rsidP="00980687">
            <w:pPr>
              <w:jc w:val="center"/>
              <w:rPr>
                <w:sz w:val="20"/>
                <w:szCs w:val="20"/>
              </w:rPr>
            </w:pPr>
            <w:r w:rsidRPr="00980687">
              <w:rPr>
                <w:sz w:val="20"/>
                <w:szCs w:val="20"/>
              </w:rPr>
              <w:t> </w:t>
            </w:r>
          </w:p>
        </w:tc>
      </w:tr>
      <w:tr w:rsidR="00980687" w:rsidRPr="00980687" w14:paraId="2F73841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D114F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1F5D18"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F432F1E" w14:textId="77777777" w:rsidR="00980687" w:rsidRPr="00980687" w:rsidRDefault="00980687" w:rsidP="00980687">
            <w:pPr>
              <w:jc w:val="center"/>
              <w:rPr>
                <w:sz w:val="20"/>
                <w:szCs w:val="20"/>
              </w:rPr>
            </w:pPr>
            <w:r w:rsidRPr="00980687">
              <w:rPr>
                <w:sz w:val="20"/>
                <w:szCs w:val="20"/>
              </w:rPr>
              <w:t> </w:t>
            </w:r>
          </w:p>
        </w:tc>
      </w:tr>
      <w:tr w:rsidR="00980687" w:rsidRPr="00980687" w14:paraId="463F79A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9F394C"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0661BBB" w14:textId="77777777" w:rsidR="00980687" w:rsidRPr="00980687" w:rsidRDefault="00980687" w:rsidP="00980687">
            <w:pPr>
              <w:jc w:val="both"/>
              <w:rPr>
                <w:sz w:val="20"/>
                <w:szCs w:val="20"/>
              </w:rPr>
            </w:pPr>
            <w:r w:rsidRPr="00980687">
              <w:rPr>
                <w:sz w:val="20"/>
                <w:szCs w:val="20"/>
              </w:rPr>
              <w:t>1. МБОУ СОШ № 1 им. Ляпидевского МО ЩР ст. Старощербиновская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4842D057" w14:textId="77777777" w:rsidR="00980687" w:rsidRPr="00980687" w:rsidRDefault="00980687" w:rsidP="00980687">
            <w:pPr>
              <w:jc w:val="center"/>
              <w:rPr>
                <w:sz w:val="20"/>
                <w:szCs w:val="20"/>
              </w:rPr>
            </w:pPr>
            <w:r w:rsidRPr="00980687">
              <w:rPr>
                <w:sz w:val="20"/>
                <w:szCs w:val="20"/>
              </w:rPr>
              <w:t>0,2630</w:t>
            </w:r>
          </w:p>
        </w:tc>
      </w:tr>
      <w:tr w:rsidR="00980687" w:rsidRPr="00980687" w14:paraId="7EFA40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B435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C3B04E" w14:textId="77777777" w:rsidR="00980687" w:rsidRPr="00980687" w:rsidRDefault="00980687" w:rsidP="00980687">
            <w:pPr>
              <w:rPr>
                <w:sz w:val="20"/>
                <w:szCs w:val="20"/>
              </w:rPr>
            </w:pPr>
            <w:r w:rsidRPr="00980687">
              <w:rPr>
                <w:sz w:val="20"/>
                <w:szCs w:val="20"/>
              </w:rPr>
              <w:t>Здание № 1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584F8DA8" w14:textId="77777777" w:rsidR="00980687" w:rsidRPr="00980687" w:rsidRDefault="00980687" w:rsidP="00980687">
            <w:pPr>
              <w:jc w:val="center"/>
              <w:rPr>
                <w:sz w:val="20"/>
                <w:szCs w:val="20"/>
              </w:rPr>
            </w:pPr>
            <w:r w:rsidRPr="00980687">
              <w:rPr>
                <w:sz w:val="20"/>
                <w:szCs w:val="20"/>
              </w:rPr>
              <w:t>0,1600</w:t>
            </w:r>
          </w:p>
        </w:tc>
      </w:tr>
      <w:tr w:rsidR="00980687" w:rsidRPr="00980687" w14:paraId="5F48BB7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881EA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E0CA53D" w14:textId="77777777" w:rsidR="00980687" w:rsidRPr="00980687" w:rsidRDefault="00980687" w:rsidP="00980687">
            <w:pPr>
              <w:rPr>
                <w:sz w:val="20"/>
                <w:szCs w:val="20"/>
              </w:rPr>
            </w:pPr>
            <w:r w:rsidRPr="00980687">
              <w:rPr>
                <w:sz w:val="20"/>
                <w:szCs w:val="20"/>
              </w:rPr>
              <w:t>Здание № 2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062BF453" w14:textId="77777777" w:rsidR="00980687" w:rsidRPr="00980687" w:rsidRDefault="00980687" w:rsidP="00980687">
            <w:pPr>
              <w:jc w:val="center"/>
              <w:rPr>
                <w:sz w:val="20"/>
                <w:szCs w:val="20"/>
              </w:rPr>
            </w:pPr>
            <w:r w:rsidRPr="00980687">
              <w:rPr>
                <w:sz w:val="20"/>
                <w:szCs w:val="20"/>
              </w:rPr>
              <w:t>0,0913</w:t>
            </w:r>
          </w:p>
        </w:tc>
      </w:tr>
      <w:tr w:rsidR="00980687" w:rsidRPr="00980687" w14:paraId="5DE8C65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4D921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EEB24FF" w14:textId="77777777" w:rsidR="00980687" w:rsidRPr="00980687" w:rsidRDefault="00980687" w:rsidP="00980687">
            <w:pPr>
              <w:rPr>
                <w:sz w:val="20"/>
                <w:szCs w:val="20"/>
              </w:rPr>
            </w:pPr>
            <w:r w:rsidRPr="00980687">
              <w:rPr>
                <w:sz w:val="20"/>
                <w:szCs w:val="20"/>
              </w:rPr>
              <w:t>Здание № 3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0DF728E6" w14:textId="77777777" w:rsidR="00980687" w:rsidRPr="00980687" w:rsidRDefault="00980687" w:rsidP="00980687">
            <w:pPr>
              <w:jc w:val="center"/>
              <w:rPr>
                <w:sz w:val="20"/>
                <w:szCs w:val="20"/>
              </w:rPr>
            </w:pPr>
            <w:r w:rsidRPr="00980687">
              <w:rPr>
                <w:sz w:val="20"/>
                <w:szCs w:val="20"/>
              </w:rPr>
              <w:t>0,0086</w:t>
            </w:r>
          </w:p>
        </w:tc>
      </w:tr>
      <w:tr w:rsidR="00980687" w:rsidRPr="00980687" w14:paraId="3E6FBD6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EAA3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BA4BDF2" w14:textId="77777777" w:rsidR="00980687" w:rsidRPr="00980687" w:rsidRDefault="00980687" w:rsidP="00980687">
            <w:pPr>
              <w:rPr>
                <w:sz w:val="20"/>
                <w:szCs w:val="20"/>
              </w:rPr>
            </w:pPr>
            <w:r w:rsidRPr="00980687">
              <w:rPr>
                <w:sz w:val="20"/>
                <w:szCs w:val="20"/>
              </w:rPr>
              <w:t>Мастерская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3A17CF12" w14:textId="77777777" w:rsidR="00980687" w:rsidRPr="00980687" w:rsidRDefault="00980687" w:rsidP="00980687">
            <w:pPr>
              <w:jc w:val="center"/>
              <w:rPr>
                <w:sz w:val="20"/>
                <w:szCs w:val="20"/>
              </w:rPr>
            </w:pPr>
            <w:r w:rsidRPr="00980687">
              <w:rPr>
                <w:sz w:val="20"/>
                <w:szCs w:val="20"/>
              </w:rPr>
              <w:t>0,0031</w:t>
            </w:r>
          </w:p>
        </w:tc>
      </w:tr>
      <w:tr w:rsidR="00980687" w:rsidRPr="00980687" w14:paraId="17D9B44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C3014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5714ABE0"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F129B39" w14:textId="77777777" w:rsidR="00980687" w:rsidRPr="00980687" w:rsidRDefault="00980687" w:rsidP="00980687">
            <w:pPr>
              <w:jc w:val="center"/>
              <w:rPr>
                <w:sz w:val="20"/>
                <w:szCs w:val="20"/>
              </w:rPr>
            </w:pPr>
            <w:r w:rsidRPr="00980687">
              <w:rPr>
                <w:sz w:val="20"/>
                <w:szCs w:val="20"/>
              </w:rPr>
              <w:t>0,000</w:t>
            </w:r>
          </w:p>
        </w:tc>
      </w:tr>
      <w:tr w:rsidR="00980687" w:rsidRPr="00980687" w14:paraId="4A15A1A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E6923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498504B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0F123F5E"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70BFC97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89AAE" w14:textId="77777777" w:rsidR="00980687" w:rsidRPr="00980687" w:rsidRDefault="00980687" w:rsidP="00980687">
            <w:pPr>
              <w:jc w:val="center"/>
              <w:rPr>
                <w:bCs/>
                <w:sz w:val="20"/>
                <w:szCs w:val="20"/>
              </w:rPr>
            </w:pPr>
            <w:r w:rsidRPr="00980687">
              <w:rPr>
                <w:bCs/>
                <w:sz w:val="20"/>
                <w:szCs w:val="20"/>
              </w:rPr>
              <w:t>7</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0882D277" w14:textId="77777777" w:rsidR="00980687" w:rsidRPr="00980687" w:rsidRDefault="00980687" w:rsidP="00980687">
            <w:pPr>
              <w:rPr>
                <w:sz w:val="20"/>
                <w:szCs w:val="20"/>
              </w:rPr>
            </w:pPr>
            <w:r w:rsidRPr="00980687">
              <w:rPr>
                <w:sz w:val="20"/>
                <w:szCs w:val="20"/>
              </w:rPr>
              <w:t>Ст-ца Старощербиновская, ул. Красная - Шевченко (Кв. № 99)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1DD0DD20" w14:textId="77777777" w:rsidR="00980687" w:rsidRPr="00980687" w:rsidRDefault="00980687" w:rsidP="00980687">
            <w:pPr>
              <w:jc w:val="center"/>
              <w:rPr>
                <w:sz w:val="20"/>
                <w:szCs w:val="20"/>
              </w:rPr>
            </w:pPr>
            <w:r w:rsidRPr="00980687">
              <w:rPr>
                <w:sz w:val="20"/>
                <w:szCs w:val="20"/>
              </w:rPr>
              <w:t> </w:t>
            </w:r>
          </w:p>
        </w:tc>
      </w:tr>
      <w:tr w:rsidR="00980687" w:rsidRPr="00980687" w14:paraId="4DF8469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A01CCB"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17D4D5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F0C17C2" w14:textId="77777777" w:rsidR="00980687" w:rsidRPr="00980687" w:rsidRDefault="00980687" w:rsidP="00980687">
            <w:pPr>
              <w:jc w:val="center"/>
              <w:rPr>
                <w:sz w:val="20"/>
                <w:szCs w:val="20"/>
              </w:rPr>
            </w:pPr>
            <w:r w:rsidRPr="00980687">
              <w:rPr>
                <w:sz w:val="20"/>
                <w:szCs w:val="20"/>
              </w:rPr>
              <w:t>0,55</w:t>
            </w:r>
          </w:p>
        </w:tc>
      </w:tr>
      <w:tr w:rsidR="00980687" w:rsidRPr="00980687" w14:paraId="0DABA42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B80C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D201C7" w14:textId="77777777" w:rsidR="00980687" w:rsidRPr="00980687" w:rsidRDefault="00980687" w:rsidP="00980687">
            <w:pPr>
              <w:rPr>
                <w:bCs/>
                <w:sz w:val="20"/>
                <w:szCs w:val="20"/>
              </w:rPr>
            </w:pPr>
            <w:r w:rsidRPr="00980687">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E9B0F6D" w14:textId="77777777" w:rsidR="00980687" w:rsidRPr="00980687" w:rsidRDefault="00980687" w:rsidP="00980687">
            <w:pPr>
              <w:jc w:val="center"/>
              <w:rPr>
                <w:sz w:val="20"/>
                <w:szCs w:val="20"/>
              </w:rPr>
            </w:pPr>
            <w:r w:rsidRPr="00980687">
              <w:rPr>
                <w:sz w:val="20"/>
                <w:szCs w:val="20"/>
              </w:rPr>
              <w:t>0,1297</w:t>
            </w:r>
          </w:p>
        </w:tc>
      </w:tr>
      <w:tr w:rsidR="00980687" w:rsidRPr="00980687" w14:paraId="764255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C5916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2674A4D"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1F9A1C74" w14:textId="77777777" w:rsidR="00980687" w:rsidRPr="00980687" w:rsidRDefault="00980687" w:rsidP="00980687">
            <w:pPr>
              <w:jc w:val="center"/>
              <w:rPr>
                <w:sz w:val="20"/>
                <w:szCs w:val="20"/>
              </w:rPr>
            </w:pPr>
            <w:r w:rsidRPr="00980687">
              <w:rPr>
                <w:sz w:val="20"/>
                <w:szCs w:val="20"/>
              </w:rPr>
              <w:t>0,2413</w:t>
            </w:r>
          </w:p>
        </w:tc>
      </w:tr>
      <w:tr w:rsidR="00980687" w:rsidRPr="00980687" w14:paraId="7F997C1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DB998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89E28D0"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hideMark/>
          </w:tcPr>
          <w:p w14:paraId="569079B2" w14:textId="77777777" w:rsidR="00980687" w:rsidRPr="00980687" w:rsidRDefault="00980687" w:rsidP="00980687">
            <w:pPr>
              <w:jc w:val="center"/>
              <w:rPr>
                <w:sz w:val="20"/>
                <w:szCs w:val="20"/>
              </w:rPr>
            </w:pPr>
            <w:r w:rsidRPr="00980687">
              <w:rPr>
                <w:sz w:val="20"/>
                <w:szCs w:val="20"/>
              </w:rPr>
              <w:t>0,1497</w:t>
            </w:r>
          </w:p>
        </w:tc>
      </w:tr>
      <w:tr w:rsidR="00980687" w:rsidRPr="00980687" w14:paraId="678698E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AD48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F7116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E64AE7C" w14:textId="77777777" w:rsidR="00980687" w:rsidRPr="00980687" w:rsidRDefault="00980687" w:rsidP="00980687">
            <w:pPr>
              <w:jc w:val="center"/>
              <w:rPr>
                <w:sz w:val="20"/>
                <w:szCs w:val="20"/>
              </w:rPr>
            </w:pPr>
            <w:r w:rsidRPr="00980687">
              <w:rPr>
                <w:sz w:val="20"/>
                <w:szCs w:val="20"/>
              </w:rPr>
              <w:t>0,011</w:t>
            </w:r>
          </w:p>
        </w:tc>
      </w:tr>
      <w:tr w:rsidR="00980687" w:rsidRPr="00980687" w14:paraId="02F1A5F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A47ED4"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EA26B9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0806AB98" w14:textId="77777777" w:rsidR="00980687" w:rsidRPr="00980687" w:rsidRDefault="00980687" w:rsidP="00980687">
            <w:pPr>
              <w:jc w:val="center"/>
              <w:rPr>
                <w:sz w:val="20"/>
                <w:szCs w:val="20"/>
              </w:rPr>
            </w:pPr>
            <w:r w:rsidRPr="00980687">
              <w:rPr>
                <w:sz w:val="20"/>
                <w:szCs w:val="20"/>
              </w:rPr>
              <w:t> </w:t>
            </w:r>
          </w:p>
        </w:tc>
      </w:tr>
      <w:tr w:rsidR="00980687" w:rsidRPr="00980687" w14:paraId="3E257B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797E21"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E879B4" w14:textId="77777777" w:rsidR="00980687" w:rsidRPr="00980687" w:rsidRDefault="00980687" w:rsidP="00980687">
            <w:pPr>
              <w:rPr>
                <w:sz w:val="20"/>
                <w:szCs w:val="20"/>
              </w:rPr>
            </w:pPr>
            <w:r w:rsidRPr="00980687">
              <w:rPr>
                <w:sz w:val="20"/>
                <w:szCs w:val="20"/>
              </w:rPr>
              <w:t>1. ул. Шевченко 72</w:t>
            </w:r>
          </w:p>
        </w:tc>
        <w:tc>
          <w:tcPr>
            <w:tcW w:w="1784" w:type="dxa"/>
            <w:tcBorders>
              <w:top w:val="single" w:sz="4" w:space="0" w:color="auto"/>
              <w:left w:val="nil"/>
              <w:bottom w:val="nil"/>
              <w:right w:val="single" w:sz="4" w:space="0" w:color="auto"/>
            </w:tcBorders>
            <w:shd w:val="clear" w:color="auto" w:fill="FFFFFF"/>
            <w:vAlign w:val="center"/>
            <w:hideMark/>
          </w:tcPr>
          <w:p w14:paraId="4791C453" w14:textId="77777777" w:rsidR="00980687" w:rsidRPr="00980687" w:rsidRDefault="00980687" w:rsidP="00980687">
            <w:pPr>
              <w:jc w:val="center"/>
              <w:rPr>
                <w:sz w:val="20"/>
                <w:szCs w:val="20"/>
              </w:rPr>
            </w:pPr>
            <w:r w:rsidRPr="00980687">
              <w:rPr>
                <w:sz w:val="20"/>
                <w:szCs w:val="20"/>
              </w:rPr>
              <w:t>0,1297</w:t>
            </w:r>
          </w:p>
        </w:tc>
      </w:tr>
      <w:tr w:rsidR="00980687" w:rsidRPr="00980687" w14:paraId="4128F7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0BEEB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D1007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80C0BAF" w14:textId="77777777" w:rsidR="00980687" w:rsidRPr="00980687" w:rsidRDefault="00980687" w:rsidP="00980687">
            <w:pPr>
              <w:jc w:val="center"/>
              <w:rPr>
                <w:sz w:val="20"/>
                <w:szCs w:val="20"/>
              </w:rPr>
            </w:pPr>
            <w:r w:rsidRPr="00980687">
              <w:rPr>
                <w:sz w:val="20"/>
                <w:szCs w:val="20"/>
              </w:rPr>
              <w:t> </w:t>
            </w:r>
          </w:p>
        </w:tc>
      </w:tr>
      <w:tr w:rsidR="00980687" w:rsidRPr="00980687" w14:paraId="72B5490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A68CDD"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F76F193" w14:textId="77777777" w:rsidR="00980687" w:rsidRPr="00980687" w:rsidRDefault="00980687" w:rsidP="00980687">
            <w:pPr>
              <w:jc w:val="both"/>
              <w:rPr>
                <w:sz w:val="20"/>
                <w:szCs w:val="20"/>
              </w:rPr>
            </w:pPr>
            <w:r w:rsidRPr="00980687">
              <w:rPr>
                <w:sz w:val="20"/>
                <w:szCs w:val="20"/>
              </w:rPr>
              <w:t>1. МКУК «Детская библиотека» Старощербиновского сельского поселения ЩР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311E4E79" w14:textId="77777777" w:rsidR="00980687" w:rsidRPr="00980687" w:rsidRDefault="00980687" w:rsidP="00980687">
            <w:pPr>
              <w:jc w:val="center"/>
              <w:rPr>
                <w:sz w:val="20"/>
                <w:szCs w:val="20"/>
              </w:rPr>
            </w:pPr>
            <w:r w:rsidRPr="00980687">
              <w:rPr>
                <w:sz w:val="20"/>
                <w:szCs w:val="20"/>
              </w:rPr>
              <w:t>0,0493</w:t>
            </w:r>
          </w:p>
        </w:tc>
      </w:tr>
      <w:tr w:rsidR="00980687" w:rsidRPr="00980687" w14:paraId="608925F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BF7FEA"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9AFCE9" w14:textId="77777777" w:rsidR="00980687" w:rsidRPr="00980687" w:rsidRDefault="00980687" w:rsidP="00980687">
            <w:pPr>
              <w:jc w:val="both"/>
              <w:rPr>
                <w:sz w:val="20"/>
                <w:szCs w:val="20"/>
              </w:rPr>
            </w:pPr>
            <w:r w:rsidRPr="00980687">
              <w:rPr>
                <w:sz w:val="20"/>
                <w:szCs w:val="20"/>
              </w:rPr>
              <w:t>2. МБУК «Центр народного творчества» Старощербиновского сельского поселения Щербиновского района (ул. Первомайская, 93)</w:t>
            </w:r>
          </w:p>
        </w:tc>
        <w:tc>
          <w:tcPr>
            <w:tcW w:w="1784" w:type="dxa"/>
            <w:tcBorders>
              <w:top w:val="single" w:sz="4" w:space="0" w:color="auto"/>
              <w:left w:val="nil"/>
              <w:bottom w:val="nil"/>
              <w:right w:val="single" w:sz="4" w:space="0" w:color="auto"/>
            </w:tcBorders>
            <w:shd w:val="clear" w:color="auto" w:fill="FFFFFF"/>
            <w:vAlign w:val="center"/>
            <w:hideMark/>
          </w:tcPr>
          <w:p w14:paraId="34E56CBC" w14:textId="77777777" w:rsidR="00980687" w:rsidRPr="00980687" w:rsidRDefault="00980687" w:rsidP="00980687">
            <w:pPr>
              <w:jc w:val="center"/>
              <w:rPr>
                <w:sz w:val="20"/>
                <w:szCs w:val="20"/>
              </w:rPr>
            </w:pPr>
            <w:r w:rsidRPr="00980687">
              <w:rPr>
                <w:sz w:val="20"/>
                <w:szCs w:val="20"/>
              </w:rPr>
              <w:t>0,1238</w:t>
            </w:r>
          </w:p>
        </w:tc>
      </w:tr>
      <w:tr w:rsidR="00980687" w:rsidRPr="00980687" w14:paraId="0BA30F8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823B0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71ECA78" w14:textId="77777777" w:rsidR="00980687" w:rsidRPr="00980687" w:rsidRDefault="00980687" w:rsidP="00980687">
            <w:pPr>
              <w:jc w:val="both"/>
              <w:rPr>
                <w:sz w:val="20"/>
                <w:szCs w:val="20"/>
              </w:rPr>
            </w:pPr>
            <w:r w:rsidRPr="00980687">
              <w:rPr>
                <w:sz w:val="20"/>
                <w:szCs w:val="20"/>
              </w:rPr>
              <w:t>3. МКУ ОМС (Парк) (ул. Первомайская, 91/1)</w:t>
            </w:r>
          </w:p>
        </w:tc>
        <w:tc>
          <w:tcPr>
            <w:tcW w:w="1784" w:type="dxa"/>
            <w:tcBorders>
              <w:top w:val="single" w:sz="4" w:space="0" w:color="auto"/>
              <w:left w:val="nil"/>
              <w:bottom w:val="nil"/>
              <w:right w:val="single" w:sz="4" w:space="0" w:color="auto"/>
            </w:tcBorders>
            <w:shd w:val="clear" w:color="auto" w:fill="FFFFFF"/>
            <w:vAlign w:val="center"/>
            <w:hideMark/>
          </w:tcPr>
          <w:p w14:paraId="434A120B" w14:textId="77777777" w:rsidR="00980687" w:rsidRPr="00980687" w:rsidRDefault="00980687" w:rsidP="00980687">
            <w:pPr>
              <w:jc w:val="center"/>
              <w:rPr>
                <w:sz w:val="20"/>
                <w:szCs w:val="20"/>
              </w:rPr>
            </w:pPr>
            <w:r w:rsidRPr="00980687">
              <w:rPr>
                <w:sz w:val="20"/>
                <w:szCs w:val="20"/>
              </w:rPr>
              <w:t>0,0238</w:t>
            </w:r>
          </w:p>
        </w:tc>
      </w:tr>
      <w:tr w:rsidR="00980687" w:rsidRPr="00980687" w14:paraId="66E4607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979E9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8ABB397" w14:textId="77777777" w:rsidR="00980687" w:rsidRPr="00980687" w:rsidRDefault="00980687" w:rsidP="00980687">
            <w:pPr>
              <w:jc w:val="both"/>
              <w:rPr>
                <w:sz w:val="20"/>
                <w:szCs w:val="20"/>
              </w:rPr>
            </w:pPr>
            <w:r w:rsidRPr="00980687">
              <w:rPr>
                <w:sz w:val="20"/>
                <w:szCs w:val="20"/>
              </w:rPr>
              <w:t>4. Департамент по обеспечению деятельности мировых судей Краснодарского края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E156C32" w14:textId="77777777" w:rsidR="00980687" w:rsidRPr="00980687" w:rsidRDefault="00980687" w:rsidP="00980687">
            <w:pPr>
              <w:jc w:val="center"/>
              <w:rPr>
                <w:sz w:val="20"/>
                <w:szCs w:val="20"/>
              </w:rPr>
            </w:pPr>
            <w:r w:rsidRPr="00980687">
              <w:rPr>
                <w:sz w:val="20"/>
                <w:szCs w:val="20"/>
              </w:rPr>
              <w:t>0,0420</w:t>
            </w:r>
          </w:p>
        </w:tc>
      </w:tr>
      <w:tr w:rsidR="00980687" w:rsidRPr="00980687" w14:paraId="60DABCA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55150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513E9E1" w14:textId="77777777" w:rsidR="00980687" w:rsidRPr="00980687" w:rsidRDefault="00980687" w:rsidP="00980687">
            <w:pPr>
              <w:jc w:val="both"/>
              <w:rPr>
                <w:sz w:val="20"/>
                <w:szCs w:val="20"/>
              </w:rPr>
            </w:pPr>
            <w:r w:rsidRPr="00980687">
              <w:rPr>
                <w:sz w:val="20"/>
                <w:szCs w:val="20"/>
              </w:rPr>
              <w:t>5. Администрация муниципального образования Щербиновский район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8005C1E" w14:textId="77777777" w:rsidR="00980687" w:rsidRPr="00980687" w:rsidRDefault="00980687" w:rsidP="00980687">
            <w:pPr>
              <w:jc w:val="center"/>
              <w:rPr>
                <w:sz w:val="20"/>
                <w:szCs w:val="20"/>
              </w:rPr>
            </w:pPr>
            <w:r w:rsidRPr="00980687">
              <w:rPr>
                <w:sz w:val="20"/>
                <w:szCs w:val="20"/>
              </w:rPr>
              <w:t>0,0012</w:t>
            </w:r>
          </w:p>
        </w:tc>
      </w:tr>
      <w:tr w:rsidR="00980687" w:rsidRPr="00980687" w14:paraId="1A5C1C2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83E64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926E213" w14:textId="77777777" w:rsidR="00980687" w:rsidRPr="00980687" w:rsidRDefault="00980687" w:rsidP="00980687">
            <w:pPr>
              <w:jc w:val="both"/>
              <w:rPr>
                <w:sz w:val="20"/>
                <w:szCs w:val="20"/>
              </w:rPr>
            </w:pPr>
            <w:r w:rsidRPr="00980687">
              <w:rPr>
                <w:sz w:val="20"/>
                <w:szCs w:val="20"/>
              </w:rPr>
              <w:t>6. ГКУ КК «Краевой методический центр»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3BBE565" w14:textId="77777777" w:rsidR="00980687" w:rsidRPr="00980687" w:rsidRDefault="00980687" w:rsidP="00980687">
            <w:pPr>
              <w:jc w:val="center"/>
              <w:rPr>
                <w:sz w:val="20"/>
                <w:szCs w:val="20"/>
              </w:rPr>
            </w:pPr>
            <w:r w:rsidRPr="00980687">
              <w:rPr>
                <w:sz w:val="20"/>
                <w:szCs w:val="20"/>
              </w:rPr>
              <w:t>0,0024</w:t>
            </w:r>
          </w:p>
        </w:tc>
      </w:tr>
      <w:tr w:rsidR="00980687" w:rsidRPr="00980687" w14:paraId="6F24051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0AA1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679BE05" w14:textId="77777777" w:rsidR="00980687" w:rsidRPr="00980687" w:rsidRDefault="00980687" w:rsidP="00980687">
            <w:pPr>
              <w:jc w:val="both"/>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77BB037" w14:textId="77777777" w:rsidR="00980687" w:rsidRPr="00980687" w:rsidRDefault="00980687" w:rsidP="00980687">
            <w:pPr>
              <w:jc w:val="center"/>
              <w:rPr>
                <w:sz w:val="20"/>
                <w:szCs w:val="20"/>
              </w:rPr>
            </w:pPr>
            <w:r w:rsidRPr="00980687">
              <w:rPr>
                <w:sz w:val="20"/>
                <w:szCs w:val="20"/>
              </w:rPr>
              <w:t> </w:t>
            </w:r>
          </w:p>
        </w:tc>
      </w:tr>
      <w:tr w:rsidR="00980687" w:rsidRPr="00980687" w14:paraId="5D12B9A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E5599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0ABD6D8" w14:textId="77777777" w:rsidR="00980687" w:rsidRPr="00980687" w:rsidRDefault="00980687" w:rsidP="00980687">
            <w:pPr>
              <w:jc w:val="both"/>
              <w:rPr>
                <w:sz w:val="20"/>
                <w:szCs w:val="20"/>
              </w:rPr>
            </w:pPr>
            <w:r w:rsidRPr="00980687">
              <w:rPr>
                <w:sz w:val="20"/>
                <w:szCs w:val="20"/>
              </w:rPr>
              <w:t>1. Единая Россия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B5DEB24" w14:textId="77777777" w:rsidR="00980687" w:rsidRPr="00980687" w:rsidRDefault="00980687" w:rsidP="00980687">
            <w:pPr>
              <w:jc w:val="center"/>
              <w:rPr>
                <w:sz w:val="20"/>
                <w:szCs w:val="20"/>
              </w:rPr>
            </w:pPr>
            <w:r w:rsidRPr="00980687">
              <w:rPr>
                <w:sz w:val="20"/>
                <w:szCs w:val="20"/>
              </w:rPr>
              <w:t>0,0068</w:t>
            </w:r>
          </w:p>
        </w:tc>
      </w:tr>
      <w:tr w:rsidR="00980687" w:rsidRPr="00980687" w14:paraId="6CB45F5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68A24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25F4CC" w14:textId="77777777" w:rsidR="00980687" w:rsidRPr="00980687" w:rsidRDefault="00980687" w:rsidP="00980687">
            <w:pPr>
              <w:jc w:val="both"/>
              <w:rPr>
                <w:sz w:val="20"/>
                <w:szCs w:val="20"/>
              </w:rPr>
            </w:pPr>
            <w:r w:rsidRPr="00980687">
              <w:rPr>
                <w:sz w:val="20"/>
                <w:szCs w:val="20"/>
              </w:rPr>
              <w:t>2.КРО ПП ЛДПР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22D3E1B" w14:textId="77777777" w:rsidR="00980687" w:rsidRPr="00980687" w:rsidRDefault="00980687" w:rsidP="00980687">
            <w:pPr>
              <w:jc w:val="center"/>
              <w:rPr>
                <w:sz w:val="20"/>
                <w:szCs w:val="20"/>
              </w:rPr>
            </w:pPr>
            <w:r w:rsidRPr="00980687">
              <w:rPr>
                <w:sz w:val="20"/>
                <w:szCs w:val="20"/>
              </w:rPr>
              <w:t>0,0013</w:t>
            </w:r>
          </w:p>
        </w:tc>
      </w:tr>
      <w:tr w:rsidR="00980687" w:rsidRPr="00980687" w14:paraId="6C32D67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B262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CB4CA4A" w14:textId="77777777" w:rsidR="00980687" w:rsidRPr="00980687" w:rsidRDefault="00980687" w:rsidP="00980687">
            <w:pPr>
              <w:jc w:val="both"/>
              <w:rPr>
                <w:sz w:val="20"/>
                <w:szCs w:val="20"/>
              </w:rPr>
            </w:pPr>
            <w:r w:rsidRPr="00980687">
              <w:rPr>
                <w:sz w:val="20"/>
                <w:szCs w:val="20"/>
              </w:rPr>
              <w:t>3. ООО «Щербиновский районный торговый дом»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4EC16454" w14:textId="77777777" w:rsidR="00980687" w:rsidRPr="00980687" w:rsidRDefault="00980687" w:rsidP="00980687">
            <w:pPr>
              <w:jc w:val="center"/>
              <w:rPr>
                <w:sz w:val="20"/>
                <w:szCs w:val="20"/>
              </w:rPr>
            </w:pPr>
            <w:r w:rsidRPr="00980687">
              <w:rPr>
                <w:sz w:val="20"/>
                <w:szCs w:val="20"/>
              </w:rPr>
              <w:t>0,0023</w:t>
            </w:r>
          </w:p>
        </w:tc>
      </w:tr>
      <w:tr w:rsidR="00980687" w:rsidRPr="00980687" w14:paraId="67B5B12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5B496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A1D00DD" w14:textId="77777777" w:rsidR="00980687" w:rsidRPr="00980687" w:rsidRDefault="00980687" w:rsidP="00980687">
            <w:pPr>
              <w:jc w:val="both"/>
              <w:rPr>
                <w:sz w:val="20"/>
                <w:szCs w:val="20"/>
              </w:rPr>
            </w:pPr>
            <w:r w:rsidRPr="00980687">
              <w:rPr>
                <w:sz w:val="20"/>
                <w:szCs w:val="20"/>
              </w:rPr>
              <w:t>4.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5B6FA85" w14:textId="77777777" w:rsidR="00980687" w:rsidRPr="00980687" w:rsidRDefault="00980687" w:rsidP="00980687">
            <w:pPr>
              <w:jc w:val="center"/>
              <w:rPr>
                <w:sz w:val="20"/>
                <w:szCs w:val="20"/>
              </w:rPr>
            </w:pPr>
            <w:r w:rsidRPr="00980687">
              <w:rPr>
                <w:sz w:val="20"/>
                <w:szCs w:val="20"/>
              </w:rPr>
              <w:t>0,0296</w:t>
            </w:r>
          </w:p>
        </w:tc>
      </w:tr>
      <w:tr w:rsidR="00980687" w:rsidRPr="00980687" w14:paraId="687F87A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A3A8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831AB6" w14:textId="77777777" w:rsidR="00980687" w:rsidRPr="00980687" w:rsidRDefault="00980687" w:rsidP="00980687">
            <w:pPr>
              <w:jc w:val="both"/>
              <w:rPr>
                <w:sz w:val="20"/>
                <w:szCs w:val="20"/>
              </w:rPr>
            </w:pPr>
            <w:r w:rsidRPr="00980687">
              <w:rPr>
                <w:sz w:val="20"/>
                <w:szCs w:val="20"/>
              </w:rPr>
              <w:t>5.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20A4ACA2" w14:textId="77777777" w:rsidR="00980687" w:rsidRPr="00980687" w:rsidRDefault="00980687" w:rsidP="00980687">
            <w:pPr>
              <w:jc w:val="center"/>
              <w:rPr>
                <w:sz w:val="20"/>
                <w:szCs w:val="20"/>
              </w:rPr>
            </w:pPr>
            <w:r w:rsidRPr="00980687">
              <w:rPr>
                <w:sz w:val="20"/>
                <w:szCs w:val="20"/>
              </w:rPr>
              <w:t>0,0062</w:t>
            </w:r>
          </w:p>
        </w:tc>
      </w:tr>
      <w:tr w:rsidR="00980687" w:rsidRPr="00980687" w14:paraId="08A20B8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83484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A7A0591" w14:textId="77777777" w:rsidR="00980687" w:rsidRPr="00980687" w:rsidRDefault="00980687" w:rsidP="00980687">
            <w:pPr>
              <w:jc w:val="both"/>
              <w:rPr>
                <w:sz w:val="20"/>
                <w:szCs w:val="20"/>
              </w:rPr>
            </w:pPr>
            <w:r w:rsidRPr="00980687">
              <w:rPr>
                <w:sz w:val="20"/>
                <w:szCs w:val="20"/>
              </w:rPr>
              <w:t>6.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66348A14" w14:textId="77777777" w:rsidR="00980687" w:rsidRPr="00980687" w:rsidRDefault="00980687" w:rsidP="00980687">
            <w:pPr>
              <w:jc w:val="center"/>
              <w:rPr>
                <w:sz w:val="20"/>
                <w:szCs w:val="20"/>
              </w:rPr>
            </w:pPr>
            <w:r w:rsidRPr="00980687">
              <w:rPr>
                <w:sz w:val="20"/>
                <w:szCs w:val="20"/>
              </w:rPr>
              <w:t>0,0079</w:t>
            </w:r>
          </w:p>
        </w:tc>
      </w:tr>
      <w:tr w:rsidR="00980687" w:rsidRPr="00980687" w14:paraId="7D126A8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0902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C73A20" w14:textId="77777777" w:rsidR="00980687" w:rsidRPr="00980687" w:rsidRDefault="00980687" w:rsidP="00980687">
            <w:pPr>
              <w:jc w:val="both"/>
              <w:rPr>
                <w:sz w:val="20"/>
                <w:szCs w:val="20"/>
              </w:rPr>
            </w:pPr>
            <w:r w:rsidRPr="00980687">
              <w:rPr>
                <w:sz w:val="20"/>
                <w:szCs w:val="20"/>
              </w:rPr>
              <w:t>7. ООО «Ейское полиграфическое предприятие»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1B0DD789" w14:textId="77777777" w:rsidR="00980687" w:rsidRPr="00980687" w:rsidRDefault="00980687" w:rsidP="00980687">
            <w:pPr>
              <w:jc w:val="center"/>
              <w:rPr>
                <w:sz w:val="20"/>
                <w:szCs w:val="20"/>
              </w:rPr>
            </w:pPr>
            <w:r w:rsidRPr="00980687">
              <w:rPr>
                <w:sz w:val="20"/>
                <w:szCs w:val="20"/>
              </w:rPr>
              <w:t>0,0347</w:t>
            </w:r>
          </w:p>
        </w:tc>
      </w:tr>
      <w:tr w:rsidR="00980687" w:rsidRPr="00980687" w14:paraId="5EEA780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8E7D8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371DFC8" w14:textId="77777777" w:rsidR="00980687" w:rsidRPr="00980687" w:rsidRDefault="00980687" w:rsidP="00980687">
            <w:pPr>
              <w:jc w:val="both"/>
              <w:rPr>
                <w:sz w:val="20"/>
                <w:szCs w:val="20"/>
              </w:rPr>
            </w:pPr>
            <w:r w:rsidRPr="00980687">
              <w:rPr>
                <w:sz w:val="20"/>
                <w:szCs w:val="20"/>
              </w:rPr>
              <w:t>8. ООО «Редакция газеты «Щербиновский курьер»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22A2E9A7" w14:textId="77777777" w:rsidR="00980687" w:rsidRPr="00980687" w:rsidRDefault="00980687" w:rsidP="00980687">
            <w:pPr>
              <w:jc w:val="center"/>
              <w:rPr>
                <w:sz w:val="20"/>
                <w:szCs w:val="20"/>
              </w:rPr>
            </w:pPr>
            <w:r w:rsidRPr="00980687">
              <w:rPr>
                <w:sz w:val="20"/>
                <w:szCs w:val="20"/>
              </w:rPr>
              <w:t>0,0150</w:t>
            </w:r>
          </w:p>
        </w:tc>
      </w:tr>
      <w:tr w:rsidR="00980687" w:rsidRPr="00980687" w14:paraId="71AB2D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B352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D03E5A1" w14:textId="77777777" w:rsidR="00980687" w:rsidRPr="00980687" w:rsidRDefault="00980687" w:rsidP="00980687">
            <w:pPr>
              <w:rPr>
                <w:sz w:val="20"/>
                <w:szCs w:val="20"/>
              </w:rPr>
            </w:pPr>
            <w:r w:rsidRPr="00980687">
              <w:rPr>
                <w:sz w:val="20"/>
                <w:szCs w:val="20"/>
              </w:rPr>
              <w:t>9. СПК (колхоз) «Знамя Ленина»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98D02A4" w14:textId="77777777" w:rsidR="00980687" w:rsidRPr="00980687" w:rsidRDefault="00980687" w:rsidP="00980687">
            <w:pPr>
              <w:jc w:val="center"/>
              <w:rPr>
                <w:sz w:val="20"/>
                <w:szCs w:val="20"/>
              </w:rPr>
            </w:pPr>
            <w:r w:rsidRPr="00980687">
              <w:rPr>
                <w:sz w:val="20"/>
                <w:szCs w:val="20"/>
              </w:rPr>
              <w:t>0,0197</w:t>
            </w:r>
          </w:p>
        </w:tc>
      </w:tr>
      <w:tr w:rsidR="00980687" w:rsidRPr="00980687" w14:paraId="639BAB5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F9FB3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69649" w14:textId="77777777" w:rsidR="00980687" w:rsidRPr="00980687" w:rsidRDefault="00980687" w:rsidP="00980687">
            <w:pPr>
              <w:rPr>
                <w:sz w:val="20"/>
                <w:szCs w:val="20"/>
              </w:rPr>
            </w:pPr>
            <w:r w:rsidRPr="00980687">
              <w:rPr>
                <w:sz w:val="20"/>
                <w:szCs w:val="20"/>
              </w:rPr>
              <w:t>Помещения в здании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E6068A7" w14:textId="77777777" w:rsidR="00980687" w:rsidRPr="00980687" w:rsidRDefault="00980687" w:rsidP="00980687">
            <w:pPr>
              <w:jc w:val="center"/>
              <w:rPr>
                <w:sz w:val="20"/>
                <w:szCs w:val="20"/>
              </w:rPr>
            </w:pPr>
            <w:r w:rsidRPr="00980687">
              <w:rPr>
                <w:sz w:val="20"/>
                <w:szCs w:val="20"/>
              </w:rPr>
              <w:t>0,0125</w:t>
            </w:r>
          </w:p>
        </w:tc>
      </w:tr>
      <w:tr w:rsidR="00980687" w:rsidRPr="00980687" w14:paraId="105526D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098FF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58CCB" w14:textId="77777777" w:rsidR="00980687" w:rsidRPr="00980687" w:rsidRDefault="00980687" w:rsidP="00980687">
            <w:pPr>
              <w:rPr>
                <w:sz w:val="20"/>
                <w:szCs w:val="20"/>
              </w:rPr>
            </w:pPr>
            <w:r w:rsidRPr="00980687">
              <w:rPr>
                <w:sz w:val="20"/>
                <w:szCs w:val="20"/>
              </w:rPr>
              <w:t>магазин «Майский»</w:t>
            </w:r>
          </w:p>
        </w:tc>
        <w:tc>
          <w:tcPr>
            <w:tcW w:w="1784" w:type="dxa"/>
            <w:tcBorders>
              <w:top w:val="single" w:sz="4" w:space="0" w:color="auto"/>
              <w:left w:val="nil"/>
              <w:bottom w:val="nil"/>
              <w:right w:val="single" w:sz="4" w:space="0" w:color="auto"/>
            </w:tcBorders>
            <w:shd w:val="clear" w:color="auto" w:fill="FFFFFF"/>
            <w:vAlign w:val="center"/>
            <w:hideMark/>
          </w:tcPr>
          <w:p w14:paraId="5C56FDD8" w14:textId="77777777" w:rsidR="00980687" w:rsidRPr="00980687" w:rsidRDefault="00980687" w:rsidP="00980687">
            <w:pPr>
              <w:jc w:val="center"/>
              <w:rPr>
                <w:sz w:val="20"/>
                <w:szCs w:val="20"/>
              </w:rPr>
            </w:pPr>
            <w:r w:rsidRPr="00980687">
              <w:rPr>
                <w:sz w:val="20"/>
                <w:szCs w:val="20"/>
              </w:rPr>
              <w:t>0,0072</w:t>
            </w:r>
          </w:p>
        </w:tc>
      </w:tr>
      <w:tr w:rsidR="00980687" w:rsidRPr="00980687" w14:paraId="5A198A8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C05BCD"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78EA2CF" w14:textId="77777777" w:rsidR="00980687" w:rsidRPr="00980687" w:rsidRDefault="00980687" w:rsidP="00980687">
            <w:pPr>
              <w:rPr>
                <w:sz w:val="20"/>
                <w:szCs w:val="20"/>
              </w:rPr>
            </w:pPr>
            <w:r w:rsidRPr="00980687">
              <w:rPr>
                <w:sz w:val="20"/>
                <w:szCs w:val="20"/>
              </w:rPr>
              <w:t>10. РНКБ (ПАО)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608C926" w14:textId="77777777" w:rsidR="00980687" w:rsidRPr="00980687" w:rsidRDefault="00980687" w:rsidP="00980687">
            <w:pPr>
              <w:jc w:val="center"/>
              <w:rPr>
                <w:sz w:val="20"/>
                <w:szCs w:val="20"/>
              </w:rPr>
            </w:pPr>
            <w:r w:rsidRPr="00980687">
              <w:rPr>
                <w:sz w:val="20"/>
                <w:szCs w:val="20"/>
              </w:rPr>
              <w:t>0,0198</w:t>
            </w:r>
          </w:p>
        </w:tc>
      </w:tr>
      <w:tr w:rsidR="00980687" w:rsidRPr="00980687" w14:paraId="3800CC2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E3263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53E0464" w14:textId="77777777" w:rsidR="00980687" w:rsidRPr="00980687" w:rsidRDefault="00980687" w:rsidP="00980687">
            <w:pPr>
              <w:jc w:val="both"/>
              <w:rPr>
                <w:sz w:val="20"/>
                <w:szCs w:val="20"/>
              </w:rPr>
            </w:pPr>
            <w:r w:rsidRPr="00980687">
              <w:rPr>
                <w:sz w:val="20"/>
                <w:szCs w:val="20"/>
              </w:rPr>
              <w:t>12. И.П. магазин «Оптика»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73B4631" w14:textId="77777777" w:rsidR="00980687" w:rsidRPr="00980687" w:rsidRDefault="00980687" w:rsidP="00980687">
            <w:pPr>
              <w:jc w:val="center"/>
              <w:rPr>
                <w:sz w:val="20"/>
                <w:szCs w:val="20"/>
              </w:rPr>
            </w:pPr>
            <w:r w:rsidRPr="00980687">
              <w:rPr>
                <w:sz w:val="20"/>
                <w:szCs w:val="20"/>
              </w:rPr>
              <w:t>0,0019</w:t>
            </w:r>
          </w:p>
        </w:tc>
      </w:tr>
      <w:tr w:rsidR="00980687" w:rsidRPr="00980687" w14:paraId="2411A90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A49B8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EE8B90" w14:textId="77777777" w:rsidR="00980687" w:rsidRPr="00980687" w:rsidRDefault="00980687" w:rsidP="00980687">
            <w:pPr>
              <w:jc w:val="both"/>
              <w:rPr>
                <w:sz w:val="20"/>
                <w:szCs w:val="20"/>
              </w:rPr>
            </w:pPr>
            <w:r w:rsidRPr="00980687">
              <w:rPr>
                <w:sz w:val="20"/>
                <w:szCs w:val="20"/>
              </w:rPr>
              <w:t>13. ООО «Юридическая фирма «Правоведъ»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446CFC23" w14:textId="77777777" w:rsidR="00980687" w:rsidRPr="00980687" w:rsidRDefault="00980687" w:rsidP="00980687">
            <w:pPr>
              <w:jc w:val="center"/>
              <w:rPr>
                <w:sz w:val="20"/>
                <w:szCs w:val="20"/>
              </w:rPr>
            </w:pPr>
            <w:r w:rsidRPr="00980687">
              <w:rPr>
                <w:sz w:val="20"/>
                <w:szCs w:val="20"/>
              </w:rPr>
              <w:t>0,0034</w:t>
            </w:r>
          </w:p>
        </w:tc>
      </w:tr>
      <w:tr w:rsidR="00980687" w:rsidRPr="00980687" w14:paraId="626342C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8F257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29E67CF" w14:textId="77777777" w:rsidR="00980687" w:rsidRPr="00980687" w:rsidRDefault="00980687" w:rsidP="00980687">
            <w:pPr>
              <w:rPr>
                <w:sz w:val="20"/>
                <w:szCs w:val="20"/>
              </w:rPr>
            </w:pPr>
            <w:r w:rsidRPr="00980687">
              <w:rPr>
                <w:sz w:val="20"/>
                <w:szCs w:val="20"/>
              </w:rPr>
              <w:t>14. ИП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62012E8A" w14:textId="77777777" w:rsidR="00980687" w:rsidRPr="00980687" w:rsidRDefault="00980687" w:rsidP="00980687">
            <w:pPr>
              <w:jc w:val="center"/>
              <w:rPr>
                <w:sz w:val="20"/>
                <w:szCs w:val="20"/>
              </w:rPr>
            </w:pPr>
            <w:r w:rsidRPr="00980687">
              <w:rPr>
                <w:sz w:val="20"/>
                <w:szCs w:val="20"/>
              </w:rPr>
              <w:t>0,0012</w:t>
            </w:r>
          </w:p>
        </w:tc>
      </w:tr>
      <w:tr w:rsidR="00980687" w:rsidRPr="00980687" w14:paraId="1D1EED9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0542D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E2836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DD70670" w14:textId="77777777" w:rsidR="00980687" w:rsidRPr="00980687" w:rsidRDefault="00980687" w:rsidP="00980687">
            <w:pPr>
              <w:jc w:val="center"/>
              <w:rPr>
                <w:sz w:val="20"/>
                <w:szCs w:val="20"/>
              </w:rPr>
            </w:pPr>
            <w:r w:rsidRPr="00980687">
              <w:rPr>
                <w:sz w:val="20"/>
                <w:szCs w:val="20"/>
              </w:rPr>
              <w:t> </w:t>
            </w:r>
          </w:p>
        </w:tc>
      </w:tr>
      <w:tr w:rsidR="00980687" w:rsidRPr="00980687" w14:paraId="5489491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8DEA89"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D6B6F72" w14:textId="77777777" w:rsidR="00980687" w:rsidRPr="00980687" w:rsidRDefault="00980687" w:rsidP="00980687">
            <w:pPr>
              <w:rPr>
                <w:sz w:val="20"/>
                <w:szCs w:val="20"/>
              </w:rPr>
            </w:pPr>
            <w:r w:rsidRPr="00980687">
              <w:rPr>
                <w:sz w:val="20"/>
                <w:szCs w:val="20"/>
              </w:rPr>
              <w:t>1. МУП «Теплоэнерго» МО ЩР</w:t>
            </w:r>
          </w:p>
        </w:tc>
        <w:tc>
          <w:tcPr>
            <w:tcW w:w="1784" w:type="dxa"/>
            <w:tcBorders>
              <w:top w:val="nil"/>
              <w:left w:val="nil"/>
              <w:bottom w:val="nil"/>
              <w:right w:val="single" w:sz="4" w:space="0" w:color="auto"/>
            </w:tcBorders>
            <w:shd w:val="clear" w:color="auto" w:fill="FFFFFF"/>
            <w:vAlign w:val="center"/>
            <w:hideMark/>
          </w:tcPr>
          <w:p w14:paraId="2D9F54E9" w14:textId="77777777" w:rsidR="00980687" w:rsidRPr="00980687" w:rsidRDefault="00980687" w:rsidP="00980687">
            <w:pPr>
              <w:jc w:val="center"/>
              <w:rPr>
                <w:sz w:val="20"/>
                <w:szCs w:val="20"/>
              </w:rPr>
            </w:pPr>
            <w:r w:rsidRPr="00980687">
              <w:rPr>
                <w:sz w:val="20"/>
                <w:szCs w:val="20"/>
              </w:rPr>
              <w:t>0,0112</w:t>
            </w:r>
          </w:p>
        </w:tc>
      </w:tr>
      <w:tr w:rsidR="00980687" w:rsidRPr="00980687" w14:paraId="03191AE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58DAF" w14:textId="77777777" w:rsidR="00980687" w:rsidRPr="00980687" w:rsidRDefault="00980687" w:rsidP="00980687">
            <w:pPr>
              <w:jc w:val="center"/>
              <w:rPr>
                <w:bCs/>
                <w:sz w:val="20"/>
                <w:szCs w:val="20"/>
              </w:rPr>
            </w:pPr>
            <w:r w:rsidRPr="00980687">
              <w:rPr>
                <w:bCs/>
                <w:sz w:val="20"/>
                <w:szCs w:val="20"/>
              </w:rPr>
              <w:t>8</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02D9515D" w14:textId="77777777" w:rsidR="00980687" w:rsidRPr="00980687" w:rsidRDefault="00980687" w:rsidP="00980687">
            <w:pPr>
              <w:rPr>
                <w:sz w:val="20"/>
                <w:szCs w:val="20"/>
              </w:rPr>
            </w:pPr>
            <w:r w:rsidRPr="00980687">
              <w:rPr>
                <w:sz w:val="20"/>
                <w:szCs w:val="20"/>
              </w:rPr>
              <w:t>Ст-ца Старощербиновская, ул. Красная 63 (Кв. № 109)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61307A4" w14:textId="77777777" w:rsidR="00980687" w:rsidRPr="00980687" w:rsidRDefault="00980687" w:rsidP="00980687">
            <w:pPr>
              <w:jc w:val="center"/>
              <w:rPr>
                <w:sz w:val="20"/>
                <w:szCs w:val="20"/>
              </w:rPr>
            </w:pPr>
            <w:r w:rsidRPr="00980687">
              <w:rPr>
                <w:sz w:val="20"/>
                <w:szCs w:val="20"/>
              </w:rPr>
              <w:t> </w:t>
            </w:r>
          </w:p>
        </w:tc>
      </w:tr>
      <w:tr w:rsidR="00980687" w:rsidRPr="00980687" w14:paraId="5F86AF3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294E0E"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CA455E4"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577FDE79" w14:textId="77777777" w:rsidR="00980687" w:rsidRPr="00980687" w:rsidRDefault="00980687" w:rsidP="00980687">
            <w:pPr>
              <w:jc w:val="center"/>
              <w:rPr>
                <w:sz w:val="20"/>
                <w:szCs w:val="20"/>
              </w:rPr>
            </w:pPr>
            <w:r w:rsidRPr="00980687">
              <w:rPr>
                <w:sz w:val="20"/>
                <w:szCs w:val="20"/>
              </w:rPr>
              <w:t>0,85</w:t>
            </w:r>
          </w:p>
        </w:tc>
      </w:tr>
      <w:tr w:rsidR="00980687" w:rsidRPr="00980687" w14:paraId="2A4E114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FC69A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6D3C7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BB5D8E2" w14:textId="77777777" w:rsidR="00980687" w:rsidRPr="00980687" w:rsidRDefault="00980687" w:rsidP="00980687">
            <w:pPr>
              <w:jc w:val="center"/>
              <w:rPr>
                <w:sz w:val="20"/>
                <w:szCs w:val="20"/>
              </w:rPr>
            </w:pPr>
            <w:r w:rsidRPr="00980687">
              <w:rPr>
                <w:sz w:val="20"/>
                <w:szCs w:val="20"/>
              </w:rPr>
              <w:t>0,6119</w:t>
            </w:r>
          </w:p>
        </w:tc>
      </w:tr>
      <w:tr w:rsidR="00980687" w:rsidRPr="00980687" w14:paraId="171B538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A571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ECF0D2"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F5060" w14:textId="77777777" w:rsidR="00980687" w:rsidRPr="00980687" w:rsidRDefault="00980687" w:rsidP="00980687">
            <w:pPr>
              <w:jc w:val="center"/>
              <w:rPr>
                <w:sz w:val="20"/>
                <w:szCs w:val="20"/>
              </w:rPr>
            </w:pPr>
            <w:r w:rsidRPr="00980687">
              <w:rPr>
                <w:sz w:val="20"/>
                <w:szCs w:val="20"/>
              </w:rPr>
              <w:t>0,1879</w:t>
            </w:r>
          </w:p>
        </w:tc>
      </w:tr>
      <w:tr w:rsidR="00980687" w:rsidRPr="00980687" w14:paraId="6F081FA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606E6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477879C"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89A35A1" w14:textId="77777777" w:rsidR="00980687" w:rsidRPr="00980687" w:rsidRDefault="00980687" w:rsidP="00980687">
            <w:pPr>
              <w:jc w:val="center"/>
              <w:rPr>
                <w:sz w:val="20"/>
                <w:szCs w:val="20"/>
              </w:rPr>
            </w:pPr>
            <w:r w:rsidRPr="00980687">
              <w:rPr>
                <w:sz w:val="20"/>
                <w:szCs w:val="20"/>
              </w:rPr>
              <w:t>0,0000</w:t>
            </w:r>
          </w:p>
        </w:tc>
      </w:tr>
      <w:tr w:rsidR="00980687" w:rsidRPr="00980687" w14:paraId="6ADB850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B426E9" w14:textId="77777777" w:rsidR="00980687" w:rsidRPr="00980687" w:rsidRDefault="00980687" w:rsidP="00980687">
            <w:pPr>
              <w:jc w:val="center"/>
              <w:rPr>
                <w:sz w:val="20"/>
                <w:szCs w:val="20"/>
              </w:rPr>
            </w:pPr>
            <w:r w:rsidRPr="00980687">
              <w:rPr>
                <w:sz w:val="20"/>
                <w:szCs w:val="20"/>
              </w:rPr>
              <w:lastRenderedPageBreak/>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B458440"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04EF494B" w14:textId="77777777" w:rsidR="00980687" w:rsidRPr="00980687" w:rsidRDefault="00980687" w:rsidP="00980687">
            <w:pPr>
              <w:jc w:val="center"/>
              <w:rPr>
                <w:sz w:val="20"/>
                <w:szCs w:val="20"/>
              </w:rPr>
            </w:pPr>
            <w:r w:rsidRPr="00980687">
              <w:rPr>
                <w:sz w:val="20"/>
                <w:szCs w:val="20"/>
              </w:rPr>
              <w:t>0,0000</w:t>
            </w:r>
          </w:p>
        </w:tc>
      </w:tr>
      <w:tr w:rsidR="00980687" w:rsidRPr="00980687" w14:paraId="3A3563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8A718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1430F1FA"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34BFB953" w14:textId="77777777" w:rsidR="00980687" w:rsidRPr="00980687" w:rsidRDefault="00980687" w:rsidP="00980687">
            <w:pPr>
              <w:jc w:val="center"/>
              <w:rPr>
                <w:sz w:val="20"/>
                <w:szCs w:val="20"/>
              </w:rPr>
            </w:pPr>
            <w:r w:rsidRPr="00980687">
              <w:rPr>
                <w:sz w:val="20"/>
                <w:szCs w:val="20"/>
              </w:rPr>
              <w:t> </w:t>
            </w:r>
          </w:p>
        </w:tc>
      </w:tr>
      <w:tr w:rsidR="00980687" w:rsidRPr="00980687" w14:paraId="74C7CB1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236E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040A1FE" w14:textId="77777777" w:rsidR="00980687" w:rsidRPr="00980687" w:rsidRDefault="00980687" w:rsidP="00980687">
            <w:pPr>
              <w:rPr>
                <w:sz w:val="20"/>
                <w:szCs w:val="20"/>
              </w:rPr>
            </w:pPr>
            <w:r w:rsidRPr="00980687">
              <w:rPr>
                <w:sz w:val="20"/>
                <w:szCs w:val="20"/>
              </w:rPr>
              <w:t>1. ул. Лермонтова 27</w:t>
            </w:r>
          </w:p>
        </w:tc>
        <w:tc>
          <w:tcPr>
            <w:tcW w:w="1784" w:type="dxa"/>
            <w:tcBorders>
              <w:top w:val="single" w:sz="4" w:space="0" w:color="auto"/>
              <w:left w:val="nil"/>
              <w:bottom w:val="nil"/>
              <w:right w:val="single" w:sz="4" w:space="0" w:color="auto"/>
            </w:tcBorders>
            <w:shd w:val="clear" w:color="auto" w:fill="FFFFFF"/>
            <w:vAlign w:val="center"/>
            <w:hideMark/>
          </w:tcPr>
          <w:p w14:paraId="2A936CF5" w14:textId="77777777" w:rsidR="00980687" w:rsidRPr="00980687" w:rsidRDefault="00980687" w:rsidP="00980687">
            <w:pPr>
              <w:jc w:val="center"/>
              <w:rPr>
                <w:sz w:val="20"/>
                <w:szCs w:val="20"/>
              </w:rPr>
            </w:pPr>
            <w:r w:rsidRPr="00980687">
              <w:rPr>
                <w:sz w:val="20"/>
                <w:szCs w:val="20"/>
              </w:rPr>
              <w:t>0,1979</w:t>
            </w:r>
          </w:p>
        </w:tc>
      </w:tr>
      <w:tr w:rsidR="00980687" w:rsidRPr="00980687" w14:paraId="77B083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C82F1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DC4570F" w14:textId="77777777" w:rsidR="00980687" w:rsidRPr="00980687" w:rsidRDefault="00980687" w:rsidP="00980687">
            <w:pPr>
              <w:rPr>
                <w:sz w:val="20"/>
                <w:szCs w:val="20"/>
              </w:rPr>
            </w:pPr>
            <w:r w:rsidRPr="00980687">
              <w:rPr>
                <w:sz w:val="20"/>
                <w:szCs w:val="20"/>
              </w:rPr>
              <w:t>2. ул. Лермонтова 29</w:t>
            </w:r>
          </w:p>
        </w:tc>
        <w:tc>
          <w:tcPr>
            <w:tcW w:w="1784" w:type="dxa"/>
            <w:tcBorders>
              <w:top w:val="single" w:sz="4" w:space="0" w:color="auto"/>
              <w:left w:val="nil"/>
              <w:bottom w:val="nil"/>
              <w:right w:val="single" w:sz="4" w:space="0" w:color="auto"/>
            </w:tcBorders>
            <w:shd w:val="clear" w:color="auto" w:fill="FFFFFF"/>
            <w:vAlign w:val="center"/>
            <w:hideMark/>
          </w:tcPr>
          <w:p w14:paraId="604CA706" w14:textId="77777777" w:rsidR="00980687" w:rsidRPr="00980687" w:rsidRDefault="00980687" w:rsidP="00980687">
            <w:pPr>
              <w:jc w:val="center"/>
              <w:rPr>
                <w:sz w:val="20"/>
                <w:szCs w:val="20"/>
              </w:rPr>
            </w:pPr>
            <w:r w:rsidRPr="00980687">
              <w:rPr>
                <w:sz w:val="20"/>
                <w:szCs w:val="20"/>
              </w:rPr>
              <w:t>0,1616</w:t>
            </w:r>
          </w:p>
        </w:tc>
      </w:tr>
      <w:tr w:rsidR="00980687" w:rsidRPr="00980687" w14:paraId="1E5CF33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AF865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C11D27" w14:textId="77777777" w:rsidR="00980687" w:rsidRPr="00980687" w:rsidRDefault="00980687" w:rsidP="00980687">
            <w:pPr>
              <w:rPr>
                <w:sz w:val="20"/>
                <w:szCs w:val="20"/>
              </w:rPr>
            </w:pPr>
            <w:r w:rsidRPr="00980687">
              <w:rPr>
                <w:sz w:val="20"/>
                <w:szCs w:val="20"/>
              </w:rPr>
              <w:t>3.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24885CCD" w14:textId="77777777" w:rsidR="00980687" w:rsidRPr="00980687" w:rsidRDefault="00980687" w:rsidP="00980687">
            <w:pPr>
              <w:jc w:val="center"/>
              <w:rPr>
                <w:sz w:val="20"/>
                <w:szCs w:val="20"/>
              </w:rPr>
            </w:pPr>
            <w:r w:rsidRPr="00980687">
              <w:rPr>
                <w:sz w:val="20"/>
                <w:szCs w:val="20"/>
              </w:rPr>
              <w:t>0,1531</w:t>
            </w:r>
          </w:p>
        </w:tc>
      </w:tr>
      <w:tr w:rsidR="00980687" w:rsidRPr="00980687" w14:paraId="71987B4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EBA7D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9411DE" w14:textId="77777777" w:rsidR="00980687" w:rsidRPr="00980687" w:rsidRDefault="00980687" w:rsidP="00980687">
            <w:pPr>
              <w:rPr>
                <w:sz w:val="20"/>
                <w:szCs w:val="20"/>
              </w:rPr>
            </w:pPr>
            <w:r w:rsidRPr="00980687">
              <w:rPr>
                <w:sz w:val="20"/>
                <w:szCs w:val="20"/>
              </w:rPr>
              <w:t>4. ул. Красная 67</w:t>
            </w:r>
          </w:p>
        </w:tc>
        <w:tc>
          <w:tcPr>
            <w:tcW w:w="1784" w:type="dxa"/>
            <w:tcBorders>
              <w:top w:val="single" w:sz="4" w:space="0" w:color="auto"/>
              <w:left w:val="nil"/>
              <w:bottom w:val="nil"/>
              <w:right w:val="single" w:sz="4" w:space="0" w:color="auto"/>
            </w:tcBorders>
            <w:shd w:val="clear" w:color="auto" w:fill="FFFFFF"/>
            <w:vAlign w:val="center"/>
            <w:hideMark/>
          </w:tcPr>
          <w:p w14:paraId="087E553B" w14:textId="77777777" w:rsidR="00980687" w:rsidRPr="00980687" w:rsidRDefault="00980687" w:rsidP="00980687">
            <w:pPr>
              <w:jc w:val="center"/>
              <w:rPr>
                <w:sz w:val="20"/>
                <w:szCs w:val="20"/>
              </w:rPr>
            </w:pPr>
            <w:r w:rsidRPr="00980687">
              <w:rPr>
                <w:sz w:val="20"/>
                <w:szCs w:val="20"/>
              </w:rPr>
              <w:t>0,0993</w:t>
            </w:r>
          </w:p>
        </w:tc>
      </w:tr>
      <w:tr w:rsidR="00980687" w:rsidRPr="00980687" w14:paraId="37E21E8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BDE0C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66177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39F7898" w14:textId="77777777" w:rsidR="00980687" w:rsidRPr="00980687" w:rsidRDefault="00980687" w:rsidP="00980687">
            <w:pPr>
              <w:jc w:val="center"/>
              <w:rPr>
                <w:sz w:val="20"/>
                <w:szCs w:val="20"/>
              </w:rPr>
            </w:pPr>
            <w:r w:rsidRPr="00980687">
              <w:rPr>
                <w:sz w:val="20"/>
                <w:szCs w:val="20"/>
              </w:rPr>
              <w:t> </w:t>
            </w:r>
          </w:p>
        </w:tc>
      </w:tr>
      <w:tr w:rsidR="00980687" w:rsidRPr="00980687" w14:paraId="2BF2FC3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BA33E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A65FF5C" w14:textId="77777777" w:rsidR="00980687" w:rsidRPr="00980687" w:rsidRDefault="00980687" w:rsidP="00980687">
            <w:pPr>
              <w:rPr>
                <w:sz w:val="20"/>
                <w:szCs w:val="20"/>
              </w:rPr>
            </w:pPr>
            <w:r w:rsidRPr="00980687">
              <w:rPr>
                <w:sz w:val="20"/>
                <w:szCs w:val="20"/>
              </w:rPr>
              <w:t>1. ГБУЗ «ЩЦРБ» МЗ КК (Поликлиника),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56022930" w14:textId="77777777" w:rsidR="00980687" w:rsidRPr="00980687" w:rsidRDefault="00980687" w:rsidP="00980687">
            <w:pPr>
              <w:jc w:val="center"/>
              <w:rPr>
                <w:sz w:val="20"/>
                <w:szCs w:val="20"/>
              </w:rPr>
            </w:pPr>
            <w:r w:rsidRPr="00980687">
              <w:rPr>
                <w:sz w:val="20"/>
                <w:szCs w:val="20"/>
              </w:rPr>
              <w:t>0,1879</w:t>
            </w:r>
          </w:p>
        </w:tc>
      </w:tr>
      <w:tr w:rsidR="00980687" w:rsidRPr="00980687" w14:paraId="329CCD5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C1B0E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8AC643C" w14:textId="77777777" w:rsidR="00980687" w:rsidRPr="00980687" w:rsidRDefault="00980687" w:rsidP="00980687">
            <w:pPr>
              <w:rPr>
                <w:sz w:val="20"/>
                <w:szCs w:val="20"/>
              </w:rPr>
            </w:pPr>
            <w:r w:rsidRPr="00980687">
              <w:rPr>
                <w:sz w:val="20"/>
                <w:szCs w:val="20"/>
              </w:rPr>
              <w:t>Литер А (поликлиника)</w:t>
            </w:r>
          </w:p>
        </w:tc>
        <w:tc>
          <w:tcPr>
            <w:tcW w:w="1784" w:type="dxa"/>
            <w:tcBorders>
              <w:top w:val="single" w:sz="4" w:space="0" w:color="auto"/>
              <w:left w:val="nil"/>
              <w:bottom w:val="nil"/>
              <w:right w:val="single" w:sz="4" w:space="0" w:color="auto"/>
            </w:tcBorders>
            <w:shd w:val="clear" w:color="auto" w:fill="FFFFFF"/>
            <w:vAlign w:val="center"/>
            <w:hideMark/>
          </w:tcPr>
          <w:p w14:paraId="688E3539" w14:textId="77777777" w:rsidR="00980687" w:rsidRPr="00980687" w:rsidRDefault="00980687" w:rsidP="00980687">
            <w:pPr>
              <w:jc w:val="center"/>
              <w:rPr>
                <w:sz w:val="20"/>
                <w:szCs w:val="20"/>
              </w:rPr>
            </w:pPr>
            <w:r w:rsidRPr="00980687">
              <w:rPr>
                <w:sz w:val="20"/>
                <w:szCs w:val="20"/>
              </w:rPr>
              <w:t>0,0771</w:t>
            </w:r>
          </w:p>
        </w:tc>
      </w:tr>
      <w:tr w:rsidR="00980687" w:rsidRPr="00980687" w14:paraId="4FF182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7E18D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48C87BD" w14:textId="77777777" w:rsidR="00980687" w:rsidRPr="00980687" w:rsidRDefault="00980687" w:rsidP="00980687">
            <w:pPr>
              <w:rPr>
                <w:sz w:val="20"/>
                <w:szCs w:val="20"/>
              </w:rPr>
            </w:pPr>
            <w:r w:rsidRPr="00980687">
              <w:rPr>
                <w:sz w:val="20"/>
                <w:szCs w:val="20"/>
              </w:rPr>
              <w:t>Литер Б; Б1 (детская; стоматология)</w:t>
            </w:r>
          </w:p>
        </w:tc>
        <w:tc>
          <w:tcPr>
            <w:tcW w:w="1784" w:type="dxa"/>
            <w:tcBorders>
              <w:top w:val="single" w:sz="4" w:space="0" w:color="auto"/>
              <w:left w:val="nil"/>
              <w:bottom w:val="nil"/>
              <w:right w:val="single" w:sz="4" w:space="0" w:color="auto"/>
            </w:tcBorders>
            <w:shd w:val="clear" w:color="auto" w:fill="FFFFFF"/>
            <w:vAlign w:val="center"/>
            <w:hideMark/>
          </w:tcPr>
          <w:p w14:paraId="0E403302" w14:textId="77777777" w:rsidR="00980687" w:rsidRPr="00980687" w:rsidRDefault="00980687" w:rsidP="00980687">
            <w:pPr>
              <w:jc w:val="center"/>
              <w:rPr>
                <w:sz w:val="20"/>
                <w:szCs w:val="20"/>
              </w:rPr>
            </w:pPr>
            <w:r w:rsidRPr="00980687">
              <w:rPr>
                <w:sz w:val="20"/>
                <w:szCs w:val="20"/>
              </w:rPr>
              <w:t>0,0879</w:t>
            </w:r>
          </w:p>
        </w:tc>
      </w:tr>
      <w:tr w:rsidR="00980687" w:rsidRPr="00980687" w14:paraId="7899A81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38CEE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16784EF" w14:textId="77777777" w:rsidR="00980687" w:rsidRPr="00980687" w:rsidRDefault="00980687" w:rsidP="00980687">
            <w:pPr>
              <w:rPr>
                <w:sz w:val="20"/>
                <w:szCs w:val="20"/>
              </w:rPr>
            </w:pPr>
            <w:r w:rsidRPr="00980687">
              <w:rPr>
                <w:sz w:val="20"/>
                <w:szCs w:val="20"/>
              </w:rPr>
              <w:t>Литер В (флюорография)</w:t>
            </w:r>
          </w:p>
        </w:tc>
        <w:tc>
          <w:tcPr>
            <w:tcW w:w="1784" w:type="dxa"/>
            <w:tcBorders>
              <w:top w:val="single" w:sz="4" w:space="0" w:color="auto"/>
              <w:left w:val="nil"/>
              <w:bottom w:val="nil"/>
              <w:right w:val="single" w:sz="4" w:space="0" w:color="auto"/>
            </w:tcBorders>
            <w:shd w:val="clear" w:color="auto" w:fill="FFFFFF"/>
            <w:vAlign w:val="center"/>
            <w:hideMark/>
          </w:tcPr>
          <w:p w14:paraId="3B63A40F" w14:textId="77777777" w:rsidR="00980687" w:rsidRPr="00980687" w:rsidRDefault="00980687" w:rsidP="00980687">
            <w:pPr>
              <w:jc w:val="center"/>
              <w:rPr>
                <w:sz w:val="20"/>
                <w:szCs w:val="20"/>
              </w:rPr>
            </w:pPr>
            <w:r w:rsidRPr="00980687">
              <w:rPr>
                <w:sz w:val="20"/>
                <w:szCs w:val="20"/>
              </w:rPr>
              <w:t>0,0074</w:t>
            </w:r>
          </w:p>
        </w:tc>
      </w:tr>
      <w:tr w:rsidR="00980687" w:rsidRPr="00980687" w14:paraId="4DAFEB8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D36A7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A8B397" w14:textId="77777777" w:rsidR="00980687" w:rsidRPr="00980687" w:rsidRDefault="00980687" w:rsidP="00980687">
            <w:pPr>
              <w:rPr>
                <w:sz w:val="20"/>
                <w:szCs w:val="20"/>
              </w:rPr>
            </w:pPr>
            <w:r w:rsidRPr="00980687">
              <w:rPr>
                <w:sz w:val="20"/>
                <w:szCs w:val="20"/>
              </w:rPr>
              <w:t>Литер Д (лаборатория)</w:t>
            </w:r>
          </w:p>
        </w:tc>
        <w:tc>
          <w:tcPr>
            <w:tcW w:w="1784" w:type="dxa"/>
            <w:tcBorders>
              <w:top w:val="single" w:sz="4" w:space="0" w:color="auto"/>
              <w:left w:val="nil"/>
              <w:bottom w:val="nil"/>
              <w:right w:val="single" w:sz="4" w:space="0" w:color="auto"/>
            </w:tcBorders>
            <w:shd w:val="clear" w:color="auto" w:fill="FFFFFF"/>
            <w:vAlign w:val="center"/>
            <w:hideMark/>
          </w:tcPr>
          <w:p w14:paraId="28FEAFED" w14:textId="77777777" w:rsidR="00980687" w:rsidRPr="00980687" w:rsidRDefault="00980687" w:rsidP="00980687">
            <w:pPr>
              <w:jc w:val="center"/>
              <w:rPr>
                <w:sz w:val="20"/>
                <w:szCs w:val="20"/>
              </w:rPr>
            </w:pPr>
            <w:r w:rsidRPr="00980687">
              <w:rPr>
                <w:sz w:val="20"/>
                <w:szCs w:val="20"/>
              </w:rPr>
              <w:t>0,0155</w:t>
            </w:r>
          </w:p>
        </w:tc>
      </w:tr>
      <w:tr w:rsidR="00980687" w:rsidRPr="00980687" w14:paraId="0FAEDFF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EC022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91C212F"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731E1C4" w14:textId="77777777" w:rsidR="00980687" w:rsidRPr="00980687" w:rsidRDefault="00980687" w:rsidP="00980687">
            <w:pPr>
              <w:jc w:val="center"/>
              <w:rPr>
                <w:sz w:val="20"/>
                <w:szCs w:val="20"/>
              </w:rPr>
            </w:pPr>
            <w:r w:rsidRPr="00980687">
              <w:rPr>
                <w:sz w:val="20"/>
                <w:szCs w:val="20"/>
              </w:rPr>
              <w:t>0,000</w:t>
            </w:r>
          </w:p>
        </w:tc>
      </w:tr>
      <w:tr w:rsidR="00980687" w:rsidRPr="00980687" w14:paraId="7EB16C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D1DBD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07EAD4C5"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6F135FF"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24BC44B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8B7C9" w14:textId="77777777" w:rsidR="00980687" w:rsidRPr="00980687" w:rsidRDefault="00980687" w:rsidP="00980687">
            <w:pPr>
              <w:jc w:val="center"/>
              <w:rPr>
                <w:bCs/>
                <w:sz w:val="20"/>
                <w:szCs w:val="20"/>
              </w:rPr>
            </w:pPr>
            <w:r w:rsidRPr="00980687">
              <w:rPr>
                <w:bCs/>
                <w:sz w:val="20"/>
                <w:szCs w:val="20"/>
              </w:rPr>
              <w:t>9</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1E9F91D5" w14:textId="77777777" w:rsidR="00980687" w:rsidRPr="00980687" w:rsidRDefault="00980687" w:rsidP="00980687">
            <w:pPr>
              <w:rPr>
                <w:sz w:val="20"/>
                <w:szCs w:val="20"/>
              </w:rPr>
            </w:pPr>
            <w:r w:rsidRPr="00980687">
              <w:rPr>
                <w:sz w:val="20"/>
                <w:szCs w:val="20"/>
              </w:rPr>
              <w:t>Ст-ца Старощербиновская, ул. Красноармейская, 16 (Кв. № 119)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AAA5CF0" w14:textId="77777777" w:rsidR="00980687" w:rsidRPr="00980687" w:rsidRDefault="00980687" w:rsidP="00980687">
            <w:pPr>
              <w:jc w:val="center"/>
              <w:rPr>
                <w:sz w:val="20"/>
                <w:szCs w:val="20"/>
              </w:rPr>
            </w:pPr>
            <w:r w:rsidRPr="00980687">
              <w:rPr>
                <w:sz w:val="20"/>
                <w:szCs w:val="20"/>
              </w:rPr>
              <w:t> </w:t>
            </w:r>
          </w:p>
        </w:tc>
      </w:tr>
      <w:tr w:rsidR="00980687" w:rsidRPr="00980687" w14:paraId="51A6996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A619E4"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03C3D1C"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20129A0" w14:textId="77777777" w:rsidR="00980687" w:rsidRPr="00980687" w:rsidRDefault="00980687" w:rsidP="00980687">
            <w:pPr>
              <w:jc w:val="center"/>
              <w:rPr>
                <w:sz w:val="20"/>
                <w:szCs w:val="20"/>
              </w:rPr>
            </w:pPr>
            <w:r w:rsidRPr="00980687">
              <w:rPr>
                <w:sz w:val="20"/>
                <w:szCs w:val="20"/>
              </w:rPr>
              <w:t>0,2</w:t>
            </w:r>
          </w:p>
        </w:tc>
      </w:tr>
      <w:tr w:rsidR="00980687" w:rsidRPr="00980687" w14:paraId="39BA830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883D8"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C6FDD8"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A04EB0F" w14:textId="77777777" w:rsidR="00980687" w:rsidRPr="00980687" w:rsidRDefault="00980687" w:rsidP="00980687">
            <w:pPr>
              <w:jc w:val="center"/>
              <w:rPr>
                <w:sz w:val="20"/>
                <w:szCs w:val="20"/>
              </w:rPr>
            </w:pPr>
            <w:r w:rsidRPr="00980687">
              <w:rPr>
                <w:sz w:val="20"/>
                <w:szCs w:val="20"/>
              </w:rPr>
              <w:t>0,0000</w:t>
            </w:r>
          </w:p>
        </w:tc>
      </w:tr>
      <w:tr w:rsidR="00980687" w:rsidRPr="00980687" w14:paraId="0E92C52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40A51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093FA4"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7DB2E79" w14:textId="77777777" w:rsidR="00980687" w:rsidRPr="00980687" w:rsidRDefault="00980687" w:rsidP="00980687">
            <w:pPr>
              <w:jc w:val="center"/>
              <w:rPr>
                <w:sz w:val="20"/>
                <w:szCs w:val="20"/>
              </w:rPr>
            </w:pPr>
            <w:r w:rsidRPr="00980687">
              <w:rPr>
                <w:sz w:val="20"/>
                <w:szCs w:val="20"/>
              </w:rPr>
              <w:t>0,1864</w:t>
            </w:r>
          </w:p>
        </w:tc>
      </w:tr>
      <w:tr w:rsidR="00980687" w:rsidRPr="00980687" w14:paraId="793997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A14F6B"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A7079D6"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7FEE8E6" w14:textId="77777777" w:rsidR="00980687" w:rsidRPr="00980687" w:rsidRDefault="00980687" w:rsidP="00980687">
            <w:pPr>
              <w:jc w:val="center"/>
              <w:rPr>
                <w:sz w:val="20"/>
                <w:szCs w:val="20"/>
              </w:rPr>
            </w:pPr>
            <w:r w:rsidRPr="00980687">
              <w:rPr>
                <w:sz w:val="20"/>
                <w:szCs w:val="20"/>
              </w:rPr>
              <w:t>0,0000</w:t>
            </w:r>
          </w:p>
        </w:tc>
      </w:tr>
      <w:tr w:rsidR="00980687" w:rsidRPr="00980687" w14:paraId="6FDC4D8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73CCB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281CD04"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8A2FD4E" w14:textId="77777777" w:rsidR="00980687" w:rsidRPr="00980687" w:rsidRDefault="00980687" w:rsidP="00980687">
            <w:pPr>
              <w:jc w:val="center"/>
              <w:rPr>
                <w:sz w:val="20"/>
                <w:szCs w:val="20"/>
              </w:rPr>
            </w:pPr>
            <w:r w:rsidRPr="00980687">
              <w:rPr>
                <w:sz w:val="20"/>
                <w:szCs w:val="20"/>
              </w:rPr>
              <w:t>0,0000</w:t>
            </w:r>
          </w:p>
        </w:tc>
      </w:tr>
      <w:tr w:rsidR="00980687" w:rsidRPr="00980687" w14:paraId="5A61FE2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9857F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7C728F17"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1E85DC4" w14:textId="77777777" w:rsidR="00980687" w:rsidRPr="00980687" w:rsidRDefault="00980687" w:rsidP="00980687">
            <w:pPr>
              <w:jc w:val="center"/>
              <w:rPr>
                <w:sz w:val="20"/>
                <w:szCs w:val="20"/>
              </w:rPr>
            </w:pPr>
            <w:r w:rsidRPr="00980687">
              <w:rPr>
                <w:sz w:val="20"/>
                <w:szCs w:val="20"/>
              </w:rPr>
              <w:t> </w:t>
            </w:r>
          </w:p>
        </w:tc>
      </w:tr>
      <w:tr w:rsidR="00980687" w:rsidRPr="00980687" w14:paraId="4F61876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5FB86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31C431"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3409359" w14:textId="77777777" w:rsidR="00980687" w:rsidRPr="00980687" w:rsidRDefault="00980687" w:rsidP="00980687">
            <w:pPr>
              <w:jc w:val="center"/>
              <w:rPr>
                <w:sz w:val="20"/>
                <w:szCs w:val="20"/>
              </w:rPr>
            </w:pPr>
            <w:r w:rsidRPr="00980687">
              <w:rPr>
                <w:sz w:val="20"/>
                <w:szCs w:val="20"/>
              </w:rPr>
              <w:t> </w:t>
            </w:r>
          </w:p>
        </w:tc>
      </w:tr>
      <w:tr w:rsidR="00980687" w:rsidRPr="00980687" w14:paraId="5E65A20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959FD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620DD61" w14:textId="77777777" w:rsidR="00980687" w:rsidRPr="00980687" w:rsidRDefault="00980687" w:rsidP="00980687">
            <w:pPr>
              <w:jc w:val="both"/>
              <w:rPr>
                <w:sz w:val="20"/>
                <w:szCs w:val="20"/>
              </w:rPr>
            </w:pPr>
            <w:r w:rsidRPr="00980687">
              <w:rPr>
                <w:sz w:val="20"/>
                <w:szCs w:val="20"/>
              </w:rPr>
              <w:t>1. МБОУ СОШ № 2 им. П.И. Арчакова ст. Старощербиновская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5D9C4F5" w14:textId="77777777" w:rsidR="00980687" w:rsidRPr="00980687" w:rsidRDefault="00980687" w:rsidP="00980687">
            <w:pPr>
              <w:jc w:val="center"/>
              <w:rPr>
                <w:sz w:val="20"/>
                <w:szCs w:val="20"/>
              </w:rPr>
            </w:pPr>
            <w:r w:rsidRPr="00980687">
              <w:rPr>
                <w:sz w:val="20"/>
                <w:szCs w:val="20"/>
              </w:rPr>
              <w:t>0,1864</w:t>
            </w:r>
          </w:p>
        </w:tc>
      </w:tr>
      <w:tr w:rsidR="00980687" w:rsidRPr="00980687" w14:paraId="6075B87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4C04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D513B4F" w14:textId="77777777" w:rsidR="00980687" w:rsidRPr="00980687" w:rsidRDefault="00980687" w:rsidP="00980687">
            <w:pPr>
              <w:rPr>
                <w:sz w:val="20"/>
                <w:szCs w:val="20"/>
              </w:rPr>
            </w:pPr>
            <w:r w:rsidRPr="00980687">
              <w:rPr>
                <w:sz w:val="20"/>
                <w:szCs w:val="20"/>
              </w:rPr>
              <w:t>Здание № 1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05D2589" w14:textId="77777777" w:rsidR="00980687" w:rsidRPr="00980687" w:rsidRDefault="00980687" w:rsidP="00980687">
            <w:pPr>
              <w:jc w:val="center"/>
              <w:rPr>
                <w:sz w:val="20"/>
                <w:szCs w:val="20"/>
              </w:rPr>
            </w:pPr>
            <w:r w:rsidRPr="00980687">
              <w:rPr>
                <w:sz w:val="20"/>
                <w:szCs w:val="20"/>
              </w:rPr>
              <w:t>0,1708</w:t>
            </w:r>
          </w:p>
        </w:tc>
      </w:tr>
      <w:tr w:rsidR="00980687" w:rsidRPr="00980687" w14:paraId="007C684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32497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739B984" w14:textId="77777777" w:rsidR="00980687" w:rsidRPr="00980687" w:rsidRDefault="00980687" w:rsidP="00980687">
            <w:pPr>
              <w:rPr>
                <w:sz w:val="20"/>
                <w:szCs w:val="20"/>
              </w:rPr>
            </w:pPr>
            <w:r w:rsidRPr="00980687">
              <w:rPr>
                <w:sz w:val="20"/>
                <w:szCs w:val="20"/>
              </w:rPr>
              <w:t>Здание № 2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2C8EE1E2" w14:textId="77777777" w:rsidR="00980687" w:rsidRPr="00980687" w:rsidRDefault="00980687" w:rsidP="00980687">
            <w:pPr>
              <w:jc w:val="center"/>
              <w:rPr>
                <w:sz w:val="20"/>
                <w:szCs w:val="20"/>
              </w:rPr>
            </w:pPr>
            <w:r w:rsidRPr="00980687">
              <w:rPr>
                <w:sz w:val="20"/>
                <w:szCs w:val="20"/>
              </w:rPr>
              <w:t>0,0075</w:t>
            </w:r>
          </w:p>
        </w:tc>
      </w:tr>
      <w:tr w:rsidR="00980687" w:rsidRPr="00980687" w14:paraId="69265D4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B94914"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2356393" w14:textId="77777777" w:rsidR="00980687" w:rsidRPr="00980687" w:rsidRDefault="00980687" w:rsidP="00980687">
            <w:pPr>
              <w:rPr>
                <w:sz w:val="20"/>
                <w:szCs w:val="20"/>
              </w:rPr>
            </w:pPr>
            <w:r w:rsidRPr="00980687">
              <w:rPr>
                <w:sz w:val="20"/>
                <w:szCs w:val="20"/>
              </w:rPr>
              <w:t>Здание № 3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1539E582" w14:textId="77777777" w:rsidR="00980687" w:rsidRPr="00980687" w:rsidRDefault="00980687" w:rsidP="00980687">
            <w:pPr>
              <w:jc w:val="center"/>
              <w:rPr>
                <w:sz w:val="20"/>
                <w:szCs w:val="20"/>
              </w:rPr>
            </w:pPr>
            <w:r w:rsidRPr="00980687">
              <w:rPr>
                <w:sz w:val="20"/>
                <w:szCs w:val="20"/>
              </w:rPr>
              <w:t>0,0081</w:t>
            </w:r>
          </w:p>
        </w:tc>
      </w:tr>
      <w:tr w:rsidR="00980687" w:rsidRPr="00980687" w14:paraId="4591D0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D6523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5C1C58B3"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683B3B4" w14:textId="77777777" w:rsidR="00980687" w:rsidRPr="00980687" w:rsidRDefault="00980687" w:rsidP="00980687">
            <w:pPr>
              <w:jc w:val="center"/>
              <w:rPr>
                <w:sz w:val="20"/>
                <w:szCs w:val="20"/>
              </w:rPr>
            </w:pPr>
            <w:r w:rsidRPr="00980687">
              <w:rPr>
                <w:sz w:val="20"/>
                <w:szCs w:val="20"/>
              </w:rPr>
              <w:t>0,000</w:t>
            </w:r>
          </w:p>
        </w:tc>
      </w:tr>
      <w:tr w:rsidR="00980687" w:rsidRPr="00980687" w14:paraId="3E4A5E0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00CB8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78CEC15"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449CD01"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2C53CB3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52082" w14:textId="77777777" w:rsidR="00980687" w:rsidRPr="00980687" w:rsidRDefault="00980687" w:rsidP="00980687">
            <w:pPr>
              <w:jc w:val="center"/>
              <w:rPr>
                <w:bCs/>
                <w:sz w:val="20"/>
                <w:szCs w:val="20"/>
              </w:rPr>
            </w:pPr>
            <w:r w:rsidRPr="00980687">
              <w:rPr>
                <w:bCs/>
                <w:sz w:val="20"/>
                <w:szCs w:val="20"/>
              </w:rPr>
              <w:t>10</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4DBCF464" w14:textId="77777777" w:rsidR="00980687" w:rsidRPr="00980687" w:rsidRDefault="00980687" w:rsidP="00980687">
            <w:pPr>
              <w:rPr>
                <w:sz w:val="20"/>
                <w:szCs w:val="20"/>
              </w:rPr>
            </w:pPr>
            <w:r w:rsidRPr="00980687">
              <w:rPr>
                <w:sz w:val="20"/>
                <w:szCs w:val="20"/>
              </w:rPr>
              <w:t>Ст-ца Старощербиновская, ул. Тельмана, 179 (Кв. № 155)</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4F88002" w14:textId="77777777" w:rsidR="00980687" w:rsidRPr="00980687" w:rsidRDefault="00980687" w:rsidP="00980687">
            <w:pPr>
              <w:jc w:val="center"/>
              <w:rPr>
                <w:sz w:val="20"/>
                <w:szCs w:val="20"/>
              </w:rPr>
            </w:pPr>
            <w:r w:rsidRPr="00980687">
              <w:rPr>
                <w:sz w:val="20"/>
                <w:szCs w:val="20"/>
              </w:rPr>
              <w:t> </w:t>
            </w:r>
          </w:p>
        </w:tc>
      </w:tr>
      <w:tr w:rsidR="00980687" w:rsidRPr="00980687" w14:paraId="547F058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A77B1C"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52AA642"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038F795" w14:textId="77777777" w:rsidR="00980687" w:rsidRPr="00980687" w:rsidRDefault="00980687" w:rsidP="00980687">
            <w:pPr>
              <w:jc w:val="center"/>
              <w:rPr>
                <w:sz w:val="20"/>
                <w:szCs w:val="20"/>
              </w:rPr>
            </w:pPr>
            <w:r w:rsidRPr="00980687">
              <w:rPr>
                <w:sz w:val="20"/>
                <w:szCs w:val="20"/>
              </w:rPr>
              <w:t>0,76</w:t>
            </w:r>
          </w:p>
        </w:tc>
      </w:tr>
      <w:tr w:rsidR="00980687" w:rsidRPr="00980687" w14:paraId="640CD0C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03727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C27F0" w14:textId="77777777" w:rsidR="00980687" w:rsidRPr="00980687" w:rsidRDefault="00980687" w:rsidP="00980687">
            <w:pPr>
              <w:rPr>
                <w:bCs/>
                <w:sz w:val="20"/>
                <w:szCs w:val="20"/>
              </w:rPr>
            </w:pPr>
            <w:r w:rsidRPr="00980687">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FA4E5B3" w14:textId="77777777" w:rsidR="00980687" w:rsidRPr="00980687" w:rsidRDefault="00980687" w:rsidP="00980687">
            <w:pPr>
              <w:jc w:val="center"/>
              <w:rPr>
                <w:sz w:val="20"/>
                <w:szCs w:val="20"/>
              </w:rPr>
            </w:pPr>
            <w:r w:rsidRPr="00980687">
              <w:rPr>
                <w:sz w:val="20"/>
                <w:szCs w:val="20"/>
              </w:rPr>
              <w:t>0,1917</w:t>
            </w:r>
          </w:p>
        </w:tc>
      </w:tr>
      <w:tr w:rsidR="00980687" w:rsidRPr="00980687" w14:paraId="6EE6895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155F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03B4350"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C922D73" w14:textId="77777777" w:rsidR="00980687" w:rsidRPr="00980687" w:rsidRDefault="00980687" w:rsidP="00980687">
            <w:pPr>
              <w:jc w:val="center"/>
              <w:rPr>
                <w:sz w:val="20"/>
                <w:szCs w:val="20"/>
              </w:rPr>
            </w:pPr>
            <w:r w:rsidRPr="00980687">
              <w:rPr>
                <w:sz w:val="20"/>
                <w:szCs w:val="20"/>
              </w:rPr>
              <w:t>0,5579</w:t>
            </w:r>
          </w:p>
        </w:tc>
      </w:tr>
      <w:tr w:rsidR="00980687" w:rsidRPr="00980687" w14:paraId="0048F07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30A6E7"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E7FB7F8"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34C18CF2" w14:textId="77777777" w:rsidR="00980687" w:rsidRPr="00980687" w:rsidRDefault="00980687" w:rsidP="00980687">
            <w:pPr>
              <w:jc w:val="center"/>
              <w:rPr>
                <w:sz w:val="20"/>
                <w:szCs w:val="20"/>
              </w:rPr>
            </w:pPr>
            <w:r w:rsidRPr="00980687">
              <w:rPr>
                <w:sz w:val="20"/>
                <w:szCs w:val="20"/>
              </w:rPr>
              <w:t>0,0000</w:t>
            </w:r>
          </w:p>
        </w:tc>
      </w:tr>
      <w:tr w:rsidR="00980687" w:rsidRPr="00980687" w14:paraId="354415B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3DC2D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167D7F8"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7D5199B" w14:textId="77777777" w:rsidR="00980687" w:rsidRPr="00980687" w:rsidRDefault="00980687" w:rsidP="00980687">
            <w:pPr>
              <w:jc w:val="center"/>
              <w:rPr>
                <w:sz w:val="20"/>
                <w:szCs w:val="20"/>
              </w:rPr>
            </w:pPr>
            <w:r w:rsidRPr="00980687">
              <w:rPr>
                <w:sz w:val="20"/>
                <w:szCs w:val="20"/>
              </w:rPr>
              <w:t>0,0000</w:t>
            </w:r>
          </w:p>
        </w:tc>
      </w:tr>
      <w:tr w:rsidR="00980687" w:rsidRPr="00980687" w14:paraId="193DE0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017A0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3B39316"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3B1E6CBA" w14:textId="77777777" w:rsidR="00980687" w:rsidRPr="00980687" w:rsidRDefault="00980687" w:rsidP="00980687">
            <w:pPr>
              <w:jc w:val="center"/>
              <w:rPr>
                <w:sz w:val="20"/>
                <w:szCs w:val="20"/>
              </w:rPr>
            </w:pPr>
            <w:r w:rsidRPr="00980687">
              <w:rPr>
                <w:sz w:val="20"/>
                <w:szCs w:val="20"/>
              </w:rPr>
              <w:t> </w:t>
            </w:r>
          </w:p>
        </w:tc>
      </w:tr>
      <w:tr w:rsidR="00980687" w:rsidRPr="00980687" w14:paraId="65087C8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D922E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1DB4F1" w14:textId="77777777" w:rsidR="00980687" w:rsidRPr="00980687" w:rsidRDefault="00980687" w:rsidP="00980687">
            <w:pPr>
              <w:rPr>
                <w:sz w:val="20"/>
                <w:szCs w:val="20"/>
              </w:rPr>
            </w:pPr>
            <w:r w:rsidRPr="00980687">
              <w:rPr>
                <w:sz w:val="20"/>
                <w:szCs w:val="20"/>
              </w:rPr>
              <w:t>1. ул. Тельмана 169</w:t>
            </w:r>
          </w:p>
        </w:tc>
        <w:tc>
          <w:tcPr>
            <w:tcW w:w="1784" w:type="dxa"/>
            <w:tcBorders>
              <w:top w:val="single" w:sz="4" w:space="0" w:color="auto"/>
              <w:left w:val="nil"/>
              <w:bottom w:val="nil"/>
              <w:right w:val="single" w:sz="4" w:space="0" w:color="auto"/>
            </w:tcBorders>
            <w:shd w:val="clear" w:color="auto" w:fill="FFFFFF"/>
            <w:vAlign w:val="center"/>
            <w:hideMark/>
          </w:tcPr>
          <w:p w14:paraId="5CB3491B" w14:textId="77777777" w:rsidR="00980687" w:rsidRPr="00980687" w:rsidRDefault="00980687" w:rsidP="00980687">
            <w:pPr>
              <w:jc w:val="center"/>
              <w:rPr>
                <w:sz w:val="20"/>
                <w:szCs w:val="20"/>
              </w:rPr>
            </w:pPr>
            <w:r w:rsidRPr="00980687">
              <w:rPr>
                <w:sz w:val="20"/>
                <w:szCs w:val="20"/>
              </w:rPr>
              <w:t>0,0849</w:t>
            </w:r>
          </w:p>
        </w:tc>
      </w:tr>
      <w:tr w:rsidR="00980687" w:rsidRPr="00980687" w14:paraId="67053B6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9F351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3C3B315" w14:textId="77777777" w:rsidR="00980687" w:rsidRPr="00980687" w:rsidRDefault="00980687" w:rsidP="00980687">
            <w:pPr>
              <w:rPr>
                <w:sz w:val="20"/>
                <w:szCs w:val="20"/>
              </w:rPr>
            </w:pPr>
            <w:r w:rsidRPr="00980687">
              <w:rPr>
                <w:sz w:val="20"/>
                <w:szCs w:val="20"/>
              </w:rPr>
              <w:t>2. ул. Тельмана 171</w:t>
            </w:r>
          </w:p>
        </w:tc>
        <w:tc>
          <w:tcPr>
            <w:tcW w:w="1784" w:type="dxa"/>
            <w:tcBorders>
              <w:top w:val="single" w:sz="4" w:space="0" w:color="auto"/>
              <w:left w:val="nil"/>
              <w:bottom w:val="nil"/>
              <w:right w:val="single" w:sz="4" w:space="0" w:color="auto"/>
            </w:tcBorders>
            <w:shd w:val="clear" w:color="auto" w:fill="FFFFFF"/>
            <w:vAlign w:val="center"/>
            <w:hideMark/>
          </w:tcPr>
          <w:p w14:paraId="25B9E14E" w14:textId="77777777" w:rsidR="00980687" w:rsidRPr="00980687" w:rsidRDefault="00980687" w:rsidP="00980687">
            <w:pPr>
              <w:jc w:val="center"/>
              <w:rPr>
                <w:sz w:val="20"/>
                <w:szCs w:val="20"/>
              </w:rPr>
            </w:pPr>
            <w:r w:rsidRPr="00980687">
              <w:rPr>
                <w:sz w:val="20"/>
                <w:szCs w:val="20"/>
              </w:rPr>
              <w:t>0,1068</w:t>
            </w:r>
          </w:p>
        </w:tc>
      </w:tr>
      <w:tr w:rsidR="00980687" w:rsidRPr="00980687" w14:paraId="7EC2709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C50F5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9B75E"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92C97A5" w14:textId="77777777" w:rsidR="00980687" w:rsidRPr="00980687" w:rsidRDefault="00980687" w:rsidP="00980687">
            <w:pPr>
              <w:jc w:val="center"/>
              <w:rPr>
                <w:sz w:val="20"/>
                <w:szCs w:val="20"/>
              </w:rPr>
            </w:pPr>
            <w:r w:rsidRPr="00980687">
              <w:rPr>
                <w:sz w:val="20"/>
                <w:szCs w:val="20"/>
              </w:rPr>
              <w:t> </w:t>
            </w:r>
          </w:p>
        </w:tc>
      </w:tr>
      <w:tr w:rsidR="00980687" w:rsidRPr="00980687" w14:paraId="50443C9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65BD3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E191D6E" w14:textId="77777777" w:rsidR="00980687" w:rsidRPr="00980687" w:rsidRDefault="00980687" w:rsidP="00980687">
            <w:pPr>
              <w:rPr>
                <w:sz w:val="20"/>
                <w:szCs w:val="20"/>
              </w:rPr>
            </w:pPr>
            <w:r w:rsidRPr="00980687">
              <w:rPr>
                <w:sz w:val="20"/>
                <w:szCs w:val="20"/>
              </w:rPr>
              <w:t>1. МБДОУ центр развития ребенка-детский сад № 9 МО ЩР ст. Старощербиновская (ул. Тельмана, 146)</w:t>
            </w:r>
          </w:p>
        </w:tc>
        <w:tc>
          <w:tcPr>
            <w:tcW w:w="1784" w:type="dxa"/>
            <w:tcBorders>
              <w:top w:val="single" w:sz="4" w:space="0" w:color="auto"/>
              <w:left w:val="nil"/>
              <w:bottom w:val="nil"/>
              <w:right w:val="single" w:sz="4" w:space="0" w:color="auto"/>
            </w:tcBorders>
            <w:shd w:val="clear" w:color="auto" w:fill="FFFFFF"/>
            <w:vAlign w:val="center"/>
            <w:hideMark/>
          </w:tcPr>
          <w:p w14:paraId="348AEA1D" w14:textId="77777777" w:rsidR="00980687" w:rsidRPr="00980687" w:rsidRDefault="00980687" w:rsidP="00980687">
            <w:pPr>
              <w:jc w:val="center"/>
              <w:rPr>
                <w:sz w:val="20"/>
                <w:szCs w:val="20"/>
              </w:rPr>
            </w:pPr>
            <w:r w:rsidRPr="00980687">
              <w:rPr>
                <w:sz w:val="20"/>
                <w:szCs w:val="20"/>
              </w:rPr>
              <w:t>0,1423</w:t>
            </w:r>
          </w:p>
        </w:tc>
      </w:tr>
      <w:tr w:rsidR="00980687" w:rsidRPr="00980687" w14:paraId="2E323BA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D64A5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BEE0C3A" w14:textId="77777777" w:rsidR="00980687" w:rsidRPr="00980687" w:rsidRDefault="00980687" w:rsidP="00980687">
            <w:pPr>
              <w:jc w:val="both"/>
              <w:rPr>
                <w:sz w:val="20"/>
                <w:szCs w:val="20"/>
              </w:rPr>
            </w:pPr>
            <w:r w:rsidRPr="00980687">
              <w:rPr>
                <w:sz w:val="20"/>
                <w:szCs w:val="20"/>
              </w:rPr>
              <w:t>2. МБОУ СОШ № 5 им. И.П. Рыбина МО ЩР ст. Старощербиновская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657B7C8" w14:textId="77777777" w:rsidR="00980687" w:rsidRPr="00980687" w:rsidRDefault="00980687" w:rsidP="00980687">
            <w:pPr>
              <w:jc w:val="center"/>
              <w:rPr>
                <w:bCs/>
                <w:sz w:val="20"/>
                <w:szCs w:val="20"/>
              </w:rPr>
            </w:pPr>
            <w:r w:rsidRPr="00980687">
              <w:rPr>
                <w:bCs/>
                <w:sz w:val="20"/>
                <w:szCs w:val="20"/>
              </w:rPr>
              <w:t>0,2656</w:t>
            </w:r>
          </w:p>
        </w:tc>
      </w:tr>
      <w:tr w:rsidR="00980687" w:rsidRPr="00980687" w14:paraId="426B729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27B19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5D4B69D" w14:textId="77777777" w:rsidR="00980687" w:rsidRPr="00980687" w:rsidRDefault="00980687" w:rsidP="00980687">
            <w:pPr>
              <w:rPr>
                <w:sz w:val="20"/>
                <w:szCs w:val="20"/>
              </w:rPr>
            </w:pPr>
            <w:r w:rsidRPr="00980687">
              <w:rPr>
                <w:sz w:val="20"/>
                <w:szCs w:val="20"/>
              </w:rPr>
              <w:t>Здание № 1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C6E66D2" w14:textId="77777777" w:rsidR="00980687" w:rsidRPr="00980687" w:rsidRDefault="00980687" w:rsidP="00980687">
            <w:pPr>
              <w:jc w:val="center"/>
              <w:rPr>
                <w:sz w:val="20"/>
                <w:szCs w:val="20"/>
              </w:rPr>
            </w:pPr>
            <w:r w:rsidRPr="00980687">
              <w:rPr>
                <w:sz w:val="20"/>
                <w:szCs w:val="20"/>
              </w:rPr>
              <w:t>0,2379</w:t>
            </w:r>
          </w:p>
        </w:tc>
      </w:tr>
      <w:tr w:rsidR="00980687" w:rsidRPr="00980687" w14:paraId="18DA056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16C3D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76424E4" w14:textId="77777777" w:rsidR="00980687" w:rsidRPr="00980687" w:rsidRDefault="00980687" w:rsidP="00980687">
            <w:pPr>
              <w:rPr>
                <w:sz w:val="20"/>
                <w:szCs w:val="20"/>
              </w:rPr>
            </w:pPr>
            <w:r w:rsidRPr="00980687">
              <w:rPr>
                <w:sz w:val="20"/>
                <w:szCs w:val="20"/>
              </w:rPr>
              <w:t>Здание № 2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77E7F61F" w14:textId="77777777" w:rsidR="00980687" w:rsidRPr="00980687" w:rsidRDefault="00980687" w:rsidP="00980687">
            <w:pPr>
              <w:jc w:val="center"/>
              <w:rPr>
                <w:sz w:val="20"/>
                <w:szCs w:val="20"/>
              </w:rPr>
            </w:pPr>
            <w:r w:rsidRPr="00980687">
              <w:rPr>
                <w:sz w:val="20"/>
                <w:szCs w:val="20"/>
              </w:rPr>
              <w:t>0,0188</w:t>
            </w:r>
          </w:p>
        </w:tc>
      </w:tr>
      <w:tr w:rsidR="00980687" w:rsidRPr="00980687" w14:paraId="23B833A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0E7A9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82C155" w14:textId="77777777" w:rsidR="00980687" w:rsidRPr="00980687" w:rsidRDefault="00980687" w:rsidP="00980687">
            <w:pPr>
              <w:rPr>
                <w:sz w:val="20"/>
                <w:szCs w:val="20"/>
              </w:rPr>
            </w:pPr>
            <w:r w:rsidRPr="00980687">
              <w:rPr>
                <w:sz w:val="20"/>
                <w:szCs w:val="20"/>
              </w:rPr>
              <w:t>Теплица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583FD416" w14:textId="77777777" w:rsidR="00980687" w:rsidRPr="00980687" w:rsidRDefault="00980687" w:rsidP="00980687">
            <w:pPr>
              <w:jc w:val="center"/>
              <w:rPr>
                <w:sz w:val="20"/>
                <w:szCs w:val="20"/>
              </w:rPr>
            </w:pPr>
            <w:r w:rsidRPr="00980687">
              <w:rPr>
                <w:sz w:val="20"/>
                <w:szCs w:val="20"/>
              </w:rPr>
              <w:t>0,0089</w:t>
            </w:r>
          </w:p>
        </w:tc>
      </w:tr>
      <w:tr w:rsidR="00980687" w:rsidRPr="00980687" w14:paraId="63F15DE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2311B"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542D5CA" w14:textId="77777777" w:rsidR="00980687" w:rsidRPr="00980687" w:rsidRDefault="00980687" w:rsidP="00980687">
            <w:pPr>
              <w:jc w:val="both"/>
              <w:outlineLvl w:val="2"/>
              <w:rPr>
                <w:sz w:val="20"/>
                <w:szCs w:val="20"/>
              </w:rPr>
            </w:pPr>
            <w:r w:rsidRPr="00980687">
              <w:rPr>
                <w:sz w:val="20"/>
                <w:szCs w:val="20"/>
              </w:rPr>
              <w:t>3. УСЗН Департамента социальной защиты населения Краснодарского края в Щербиновском районе (ул. Радищева, 31)</w:t>
            </w:r>
          </w:p>
        </w:tc>
        <w:tc>
          <w:tcPr>
            <w:tcW w:w="1784" w:type="dxa"/>
            <w:tcBorders>
              <w:top w:val="single" w:sz="4" w:space="0" w:color="auto"/>
              <w:left w:val="nil"/>
              <w:bottom w:val="nil"/>
              <w:right w:val="single" w:sz="4" w:space="0" w:color="auto"/>
            </w:tcBorders>
            <w:shd w:val="clear" w:color="auto" w:fill="FFFFFF"/>
            <w:noWrap/>
            <w:vAlign w:val="bottom"/>
            <w:hideMark/>
          </w:tcPr>
          <w:p w14:paraId="10107F53" w14:textId="77777777" w:rsidR="00980687" w:rsidRPr="00980687" w:rsidRDefault="00980687" w:rsidP="00980687">
            <w:pPr>
              <w:jc w:val="center"/>
              <w:outlineLvl w:val="2"/>
              <w:rPr>
                <w:bCs/>
                <w:sz w:val="20"/>
                <w:szCs w:val="20"/>
              </w:rPr>
            </w:pPr>
            <w:r w:rsidRPr="00980687">
              <w:rPr>
                <w:bCs/>
                <w:sz w:val="20"/>
                <w:szCs w:val="20"/>
              </w:rPr>
              <w:t>0,0205</w:t>
            </w:r>
          </w:p>
        </w:tc>
      </w:tr>
      <w:tr w:rsidR="00980687" w:rsidRPr="00980687" w14:paraId="15BF62E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AD57F1"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E138248" w14:textId="77777777" w:rsidR="00980687" w:rsidRPr="00980687" w:rsidRDefault="00980687" w:rsidP="00980687">
            <w:pPr>
              <w:outlineLvl w:val="2"/>
              <w:rPr>
                <w:sz w:val="20"/>
                <w:szCs w:val="20"/>
              </w:rPr>
            </w:pPr>
            <w:r w:rsidRPr="00980687">
              <w:rPr>
                <w:sz w:val="20"/>
                <w:szCs w:val="20"/>
              </w:rPr>
              <w:t>Административное здание (Литер А)</w:t>
            </w:r>
          </w:p>
        </w:tc>
        <w:tc>
          <w:tcPr>
            <w:tcW w:w="1784" w:type="dxa"/>
            <w:tcBorders>
              <w:top w:val="single" w:sz="4" w:space="0" w:color="auto"/>
              <w:left w:val="nil"/>
              <w:bottom w:val="nil"/>
              <w:right w:val="single" w:sz="4" w:space="0" w:color="auto"/>
            </w:tcBorders>
            <w:shd w:val="clear" w:color="auto" w:fill="FFFFFF"/>
            <w:vAlign w:val="center"/>
            <w:hideMark/>
          </w:tcPr>
          <w:p w14:paraId="0D79D3CF" w14:textId="77777777" w:rsidR="00980687" w:rsidRPr="00980687" w:rsidRDefault="00980687" w:rsidP="00980687">
            <w:pPr>
              <w:jc w:val="center"/>
              <w:outlineLvl w:val="2"/>
              <w:rPr>
                <w:sz w:val="20"/>
                <w:szCs w:val="20"/>
              </w:rPr>
            </w:pPr>
            <w:r w:rsidRPr="00980687">
              <w:rPr>
                <w:sz w:val="20"/>
                <w:szCs w:val="20"/>
              </w:rPr>
              <w:t>0,0163</w:t>
            </w:r>
          </w:p>
        </w:tc>
      </w:tr>
      <w:tr w:rsidR="00980687" w:rsidRPr="00980687" w14:paraId="023432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41DBF5"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BA02E00" w14:textId="77777777" w:rsidR="00980687" w:rsidRPr="00980687" w:rsidRDefault="00980687" w:rsidP="00980687">
            <w:pPr>
              <w:outlineLvl w:val="2"/>
              <w:rPr>
                <w:sz w:val="20"/>
                <w:szCs w:val="20"/>
              </w:rPr>
            </w:pPr>
            <w:r w:rsidRPr="00980687">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4B11BAB3" w14:textId="77777777" w:rsidR="00980687" w:rsidRPr="00980687" w:rsidRDefault="00980687" w:rsidP="00980687">
            <w:pPr>
              <w:jc w:val="center"/>
              <w:outlineLvl w:val="2"/>
              <w:rPr>
                <w:sz w:val="20"/>
                <w:szCs w:val="20"/>
              </w:rPr>
            </w:pPr>
            <w:r w:rsidRPr="00980687">
              <w:rPr>
                <w:sz w:val="20"/>
                <w:szCs w:val="20"/>
              </w:rPr>
              <w:t>0,0041</w:t>
            </w:r>
          </w:p>
        </w:tc>
      </w:tr>
      <w:tr w:rsidR="00980687" w:rsidRPr="00980687" w14:paraId="6BF2D14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0B104"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4E3A0AC" w14:textId="77777777" w:rsidR="00980687" w:rsidRPr="00980687" w:rsidRDefault="00980687" w:rsidP="00980687">
            <w:pPr>
              <w:outlineLvl w:val="2"/>
              <w:rPr>
                <w:sz w:val="20"/>
                <w:szCs w:val="20"/>
              </w:rPr>
            </w:pPr>
            <w:r w:rsidRPr="00980687">
              <w:rPr>
                <w:sz w:val="20"/>
                <w:szCs w:val="20"/>
              </w:rPr>
              <w:t>4. ГБУСО КК «Щербиновский КЦСОН» (Веста) (ул. Радищева, 31)</w:t>
            </w:r>
          </w:p>
        </w:tc>
        <w:tc>
          <w:tcPr>
            <w:tcW w:w="1784" w:type="dxa"/>
            <w:tcBorders>
              <w:top w:val="single" w:sz="4" w:space="0" w:color="auto"/>
              <w:left w:val="nil"/>
              <w:bottom w:val="nil"/>
              <w:right w:val="single" w:sz="4" w:space="0" w:color="auto"/>
            </w:tcBorders>
            <w:shd w:val="clear" w:color="auto" w:fill="FFFFFF"/>
            <w:vAlign w:val="center"/>
            <w:hideMark/>
          </w:tcPr>
          <w:p w14:paraId="5B97DC7F" w14:textId="77777777" w:rsidR="00980687" w:rsidRPr="00980687" w:rsidRDefault="00980687" w:rsidP="00980687">
            <w:pPr>
              <w:jc w:val="center"/>
              <w:outlineLvl w:val="2"/>
              <w:rPr>
                <w:bCs/>
                <w:sz w:val="20"/>
                <w:szCs w:val="20"/>
              </w:rPr>
            </w:pPr>
            <w:r w:rsidRPr="00980687">
              <w:rPr>
                <w:bCs/>
                <w:sz w:val="20"/>
                <w:szCs w:val="20"/>
              </w:rPr>
              <w:t>0,1154</w:t>
            </w:r>
          </w:p>
        </w:tc>
      </w:tr>
      <w:tr w:rsidR="00980687" w:rsidRPr="00980687" w14:paraId="1EDFE5D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533BCD"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D2A0B80" w14:textId="77777777" w:rsidR="00980687" w:rsidRPr="00980687" w:rsidRDefault="00980687" w:rsidP="00980687">
            <w:pPr>
              <w:outlineLvl w:val="2"/>
              <w:rPr>
                <w:sz w:val="20"/>
                <w:szCs w:val="20"/>
              </w:rPr>
            </w:pPr>
            <w:r w:rsidRPr="00980687">
              <w:rPr>
                <w:sz w:val="20"/>
                <w:szCs w:val="20"/>
              </w:rPr>
              <w:t>Административное здание (литер А, А1)</w:t>
            </w:r>
          </w:p>
        </w:tc>
        <w:tc>
          <w:tcPr>
            <w:tcW w:w="1784" w:type="dxa"/>
            <w:tcBorders>
              <w:top w:val="single" w:sz="4" w:space="0" w:color="auto"/>
              <w:left w:val="nil"/>
              <w:bottom w:val="nil"/>
              <w:right w:val="single" w:sz="4" w:space="0" w:color="auto"/>
            </w:tcBorders>
            <w:shd w:val="clear" w:color="auto" w:fill="FFFFFF"/>
            <w:vAlign w:val="center"/>
            <w:hideMark/>
          </w:tcPr>
          <w:p w14:paraId="31081A26" w14:textId="77777777" w:rsidR="00980687" w:rsidRPr="00980687" w:rsidRDefault="00980687" w:rsidP="00980687">
            <w:pPr>
              <w:jc w:val="center"/>
              <w:outlineLvl w:val="2"/>
              <w:rPr>
                <w:sz w:val="20"/>
                <w:szCs w:val="20"/>
              </w:rPr>
            </w:pPr>
            <w:r w:rsidRPr="00980687">
              <w:rPr>
                <w:sz w:val="20"/>
                <w:szCs w:val="20"/>
              </w:rPr>
              <w:t>0,0632</w:t>
            </w:r>
          </w:p>
        </w:tc>
      </w:tr>
      <w:tr w:rsidR="00980687" w:rsidRPr="00980687" w14:paraId="37943E3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805DB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98FB31" w14:textId="77777777" w:rsidR="00980687" w:rsidRPr="00980687" w:rsidRDefault="00980687" w:rsidP="00980687">
            <w:pPr>
              <w:outlineLvl w:val="2"/>
              <w:rPr>
                <w:sz w:val="20"/>
                <w:szCs w:val="20"/>
              </w:rPr>
            </w:pPr>
            <w:r w:rsidRPr="00980687">
              <w:rPr>
                <w:sz w:val="20"/>
                <w:szCs w:val="20"/>
              </w:rPr>
              <w:t>Хоз. блок (Литер Б, Б1)</w:t>
            </w:r>
          </w:p>
        </w:tc>
        <w:tc>
          <w:tcPr>
            <w:tcW w:w="1784" w:type="dxa"/>
            <w:tcBorders>
              <w:top w:val="single" w:sz="4" w:space="0" w:color="auto"/>
              <w:left w:val="nil"/>
              <w:bottom w:val="nil"/>
              <w:right w:val="single" w:sz="4" w:space="0" w:color="auto"/>
            </w:tcBorders>
            <w:shd w:val="clear" w:color="auto" w:fill="FFFFFF"/>
            <w:vAlign w:val="center"/>
            <w:hideMark/>
          </w:tcPr>
          <w:p w14:paraId="20E97758" w14:textId="77777777" w:rsidR="00980687" w:rsidRPr="00980687" w:rsidRDefault="00980687" w:rsidP="00980687">
            <w:pPr>
              <w:jc w:val="center"/>
              <w:outlineLvl w:val="2"/>
              <w:rPr>
                <w:sz w:val="20"/>
                <w:szCs w:val="20"/>
              </w:rPr>
            </w:pPr>
            <w:r w:rsidRPr="00980687">
              <w:rPr>
                <w:sz w:val="20"/>
                <w:szCs w:val="20"/>
              </w:rPr>
              <w:t>0,0084</w:t>
            </w:r>
          </w:p>
        </w:tc>
      </w:tr>
      <w:tr w:rsidR="00980687" w:rsidRPr="00980687" w14:paraId="4A25BC39"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23964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9480005" w14:textId="77777777" w:rsidR="00980687" w:rsidRPr="00980687" w:rsidRDefault="00980687" w:rsidP="00980687">
            <w:pPr>
              <w:outlineLvl w:val="2"/>
              <w:rPr>
                <w:sz w:val="20"/>
                <w:szCs w:val="20"/>
              </w:rPr>
            </w:pPr>
            <w:r w:rsidRPr="00980687">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0A35B9CE" w14:textId="77777777" w:rsidR="00980687" w:rsidRPr="00980687" w:rsidRDefault="00980687" w:rsidP="00980687">
            <w:pPr>
              <w:jc w:val="center"/>
              <w:outlineLvl w:val="2"/>
              <w:rPr>
                <w:sz w:val="20"/>
                <w:szCs w:val="20"/>
              </w:rPr>
            </w:pPr>
            <w:r w:rsidRPr="00980687">
              <w:rPr>
                <w:sz w:val="20"/>
                <w:szCs w:val="20"/>
              </w:rPr>
              <w:t>0,0438</w:t>
            </w:r>
          </w:p>
        </w:tc>
      </w:tr>
      <w:tr w:rsidR="00980687" w:rsidRPr="00980687" w14:paraId="1960B46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B2ACE0"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EE2DE" w14:textId="77777777" w:rsidR="00980687" w:rsidRPr="00980687" w:rsidRDefault="00980687" w:rsidP="00980687">
            <w:pPr>
              <w:outlineLvl w:val="2"/>
              <w:rPr>
                <w:sz w:val="20"/>
                <w:szCs w:val="20"/>
              </w:rPr>
            </w:pPr>
            <w:r w:rsidRPr="00980687">
              <w:rPr>
                <w:sz w:val="20"/>
                <w:szCs w:val="20"/>
              </w:rPr>
              <w:t>5. ГУ КК «Щербиновская ЦБ УСО» (ул. Радищева, 31 литер А1)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B724227" w14:textId="77777777" w:rsidR="00980687" w:rsidRPr="00980687" w:rsidRDefault="00980687" w:rsidP="00980687">
            <w:pPr>
              <w:jc w:val="center"/>
              <w:outlineLvl w:val="2"/>
              <w:rPr>
                <w:sz w:val="20"/>
                <w:szCs w:val="20"/>
              </w:rPr>
            </w:pPr>
            <w:r w:rsidRPr="00980687">
              <w:rPr>
                <w:sz w:val="20"/>
                <w:szCs w:val="20"/>
              </w:rPr>
              <w:t>0,0090</w:t>
            </w:r>
          </w:p>
        </w:tc>
      </w:tr>
      <w:tr w:rsidR="00980687" w:rsidRPr="00980687" w14:paraId="586013DC"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F58BFE" w14:textId="77777777" w:rsidR="00980687" w:rsidRPr="00980687" w:rsidRDefault="00980687" w:rsidP="00980687">
            <w:pPr>
              <w:jc w:val="center"/>
              <w:outlineLvl w:val="2"/>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84812" w14:textId="77777777" w:rsidR="00980687" w:rsidRPr="00980687" w:rsidRDefault="00980687" w:rsidP="00980687">
            <w:pPr>
              <w:outlineLvl w:val="2"/>
              <w:rPr>
                <w:sz w:val="20"/>
                <w:szCs w:val="20"/>
              </w:rPr>
            </w:pPr>
            <w:r w:rsidRPr="00980687">
              <w:rPr>
                <w:sz w:val="20"/>
                <w:szCs w:val="20"/>
              </w:rPr>
              <w:t>6. ГКУ СО КК «Ейский СРЦН» (ул. Радищева, 31 литер А1)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1A83E" w14:textId="77777777" w:rsidR="00980687" w:rsidRPr="00980687" w:rsidRDefault="00980687" w:rsidP="00980687">
            <w:pPr>
              <w:jc w:val="center"/>
              <w:outlineLvl w:val="2"/>
              <w:rPr>
                <w:sz w:val="20"/>
                <w:szCs w:val="20"/>
              </w:rPr>
            </w:pPr>
            <w:r w:rsidRPr="00980687">
              <w:rPr>
                <w:sz w:val="20"/>
                <w:szCs w:val="20"/>
              </w:rPr>
              <w:t>0,0050</w:t>
            </w:r>
          </w:p>
        </w:tc>
      </w:tr>
      <w:tr w:rsidR="00980687" w:rsidRPr="00980687" w14:paraId="736497B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6C7B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4889C8A5"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8E34F42" w14:textId="77777777" w:rsidR="00980687" w:rsidRPr="00980687" w:rsidRDefault="00980687" w:rsidP="00980687">
            <w:pPr>
              <w:jc w:val="center"/>
              <w:rPr>
                <w:sz w:val="20"/>
                <w:szCs w:val="20"/>
              </w:rPr>
            </w:pPr>
            <w:r w:rsidRPr="00980687">
              <w:rPr>
                <w:sz w:val="20"/>
                <w:szCs w:val="20"/>
              </w:rPr>
              <w:t>0,000</w:t>
            </w:r>
          </w:p>
        </w:tc>
      </w:tr>
      <w:tr w:rsidR="00980687" w:rsidRPr="00980687" w14:paraId="37B66A99" w14:textId="77777777" w:rsidTr="00980687">
        <w:trPr>
          <w:trHeight w:val="20"/>
        </w:trPr>
        <w:tc>
          <w:tcPr>
            <w:tcW w:w="975"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751CB07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nil"/>
              <w:bottom w:val="single" w:sz="4" w:space="0" w:color="auto"/>
              <w:right w:val="single" w:sz="4" w:space="0" w:color="auto"/>
            </w:tcBorders>
            <w:shd w:val="clear" w:color="auto" w:fill="FFFFFF"/>
            <w:noWrap/>
            <w:vAlign w:val="bottom"/>
            <w:hideMark/>
          </w:tcPr>
          <w:p w14:paraId="68AB1B4C"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074330DE"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EE5B3B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44107" w14:textId="77777777" w:rsidR="00980687" w:rsidRPr="00980687" w:rsidRDefault="00980687" w:rsidP="00980687">
            <w:pPr>
              <w:jc w:val="center"/>
              <w:rPr>
                <w:bCs/>
                <w:sz w:val="20"/>
                <w:szCs w:val="20"/>
              </w:rPr>
            </w:pPr>
            <w:r w:rsidRPr="00980687">
              <w:rPr>
                <w:bCs/>
                <w:sz w:val="20"/>
                <w:szCs w:val="20"/>
              </w:rPr>
              <w:t>11</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DF9464" w14:textId="77777777" w:rsidR="00980687" w:rsidRPr="00980687" w:rsidRDefault="00980687" w:rsidP="00980687">
            <w:pPr>
              <w:rPr>
                <w:sz w:val="20"/>
                <w:szCs w:val="20"/>
              </w:rPr>
            </w:pPr>
            <w:r w:rsidRPr="00980687">
              <w:rPr>
                <w:sz w:val="20"/>
                <w:szCs w:val="20"/>
              </w:rPr>
              <w:t>Ст-ца Старощербиновская, ул. Промышленная, 1 (Кв. ЦРБ)</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D4C9B11" w14:textId="77777777" w:rsidR="00980687" w:rsidRPr="00980687" w:rsidRDefault="00980687" w:rsidP="00980687">
            <w:pPr>
              <w:jc w:val="center"/>
              <w:rPr>
                <w:sz w:val="20"/>
                <w:szCs w:val="20"/>
              </w:rPr>
            </w:pPr>
            <w:r w:rsidRPr="00980687">
              <w:rPr>
                <w:sz w:val="20"/>
                <w:szCs w:val="20"/>
              </w:rPr>
              <w:t> </w:t>
            </w:r>
          </w:p>
        </w:tc>
      </w:tr>
      <w:tr w:rsidR="00980687" w:rsidRPr="00980687" w14:paraId="15CCAF7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D4E52"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298F3"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052712E" w14:textId="77777777" w:rsidR="00980687" w:rsidRPr="00980687" w:rsidRDefault="00980687" w:rsidP="00980687">
            <w:pPr>
              <w:jc w:val="center"/>
              <w:rPr>
                <w:sz w:val="20"/>
                <w:szCs w:val="20"/>
              </w:rPr>
            </w:pPr>
            <w:r w:rsidRPr="00980687">
              <w:rPr>
                <w:sz w:val="20"/>
                <w:szCs w:val="20"/>
              </w:rPr>
              <w:t>0,9</w:t>
            </w:r>
          </w:p>
        </w:tc>
      </w:tr>
      <w:tr w:rsidR="00980687" w:rsidRPr="00980687" w14:paraId="0CF0BC7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73C264" w14:textId="77777777" w:rsidR="00980687" w:rsidRPr="00980687" w:rsidRDefault="00980687" w:rsidP="00980687">
            <w:pPr>
              <w:jc w:val="center"/>
              <w:rPr>
                <w:sz w:val="20"/>
                <w:szCs w:val="20"/>
              </w:rPr>
            </w:pPr>
            <w:r w:rsidRPr="00980687">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55A95"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EA0E151" w14:textId="77777777" w:rsidR="00980687" w:rsidRPr="00980687" w:rsidRDefault="00980687" w:rsidP="00980687">
            <w:pPr>
              <w:jc w:val="center"/>
              <w:rPr>
                <w:sz w:val="20"/>
                <w:szCs w:val="20"/>
              </w:rPr>
            </w:pPr>
            <w:r w:rsidRPr="00980687">
              <w:rPr>
                <w:sz w:val="20"/>
                <w:szCs w:val="20"/>
              </w:rPr>
              <w:t>0,0000</w:t>
            </w:r>
          </w:p>
        </w:tc>
      </w:tr>
      <w:tr w:rsidR="00980687" w:rsidRPr="00980687" w14:paraId="168621E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9F0A1"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310FF19"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E1714CF" w14:textId="77777777" w:rsidR="00980687" w:rsidRPr="00980687" w:rsidRDefault="00980687" w:rsidP="00980687">
            <w:pPr>
              <w:jc w:val="center"/>
              <w:rPr>
                <w:sz w:val="20"/>
                <w:szCs w:val="20"/>
              </w:rPr>
            </w:pPr>
            <w:r w:rsidRPr="00980687">
              <w:rPr>
                <w:sz w:val="20"/>
                <w:szCs w:val="20"/>
              </w:rPr>
              <w:t>0,8471</w:t>
            </w:r>
          </w:p>
        </w:tc>
      </w:tr>
      <w:tr w:rsidR="00980687" w:rsidRPr="00980687" w14:paraId="63477F93"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00140"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0CCB5A9"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7862042F" w14:textId="77777777" w:rsidR="00980687" w:rsidRPr="00980687" w:rsidRDefault="00980687" w:rsidP="00980687">
            <w:pPr>
              <w:jc w:val="center"/>
              <w:rPr>
                <w:sz w:val="20"/>
                <w:szCs w:val="20"/>
              </w:rPr>
            </w:pPr>
            <w:r w:rsidRPr="00980687">
              <w:rPr>
                <w:sz w:val="20"/>
                <w:szCs w:val="20"/>
              </w:rPr>
              <w:t>0,000</w:t>
            </w:r>
          </w:p>
        </w:tc>
      </w:tr>
      <w:tr w:rsidR="00980687" w:rsidRPr="00980687" w14:paraId="4418765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F6180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4046E0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8FEDAB0" w14:textId="77777777" w:rsidR="00980687" w:rsidRPr="00980687" w:rsidRDefault="00980687" w:rsidP="00980687">
            <w:pPr>
              <w:jc w:val="center"/>
              <w:rPr>
                <w:sz w:val="20"/>
                <w:szCs w:val="20"/>
              </w:rPr>
            </w:pPr>
            <w:r w:rsidRPr="00980687">
              <w:rPr>
                <w:sz w:val="20"/>
                <w:szCs w:val="20"/>
              </w:rPr>
              <w:t>0,0</w:t>
            </w:r>
          </w:p>
        </w:tc>
      </w:tr>
      <w:tr w:rsidR="00980687" w:rsidRPr="00980687" w14:paraId="369DBBE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80D0BA"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5DD469B4"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38E7FB3A" w14:textId="77777777" w:rsidR="00980687" w:rsidRPr="00980687" w:rsidRDefault="00980687" w:rsidP="00980687">
            <w:pPr>
              <w:jc w:val="center"/>
              <w:rPr>
                <w:sz w:val="20"/>
                <w:szCs w:val="20"/>
              </w:rPr>
            </w:pPr>
            <w:r w:rsidRPr="00980687">
              <w:rPr>
                <w:sz w:val="20"/>
                <w:szCs w:val="20"/>
              </w:rPr>
              <w:t>0,000</w:t>
            </w:r>
          </w:p>
        </w:tc>
      </w:tr>
      <w:tr w:rsidR="00980687" w:rsidRPr="00980687" w14:paraId="697C8B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3F8DD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30B4DE"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975AA1"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46E68480"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0F3C2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584C42B" w14:textId="77777777" w:rsidR="00980687" w:rsidRPr="00980687" w:rsidRDefault="00980687" w:rsidP="00980687">
            <w:pPr>
              <w:jc w:val="both"/>
              <w:rPr>
                <w:sz w:val="20"/>
                <w:szCs w:val="20"/>
              </w:rPr>
            </w:pPr>
            <w:r w:rsidRPr="00980687">
              <w:rPr>
                <w:sz w:val="20"/>
                <w:szCs w:val="20"/>
              </w:rPr>
              <w:t>1. ГБУЗ Щербиновская центральная районная больница МЗ КК(ул. Промышленная, 1)</w:t>
            </w:r>
          </w:p>
        </w:tc>
        <w:tc>
          <w:tcPr>
            <w:tcW w:w="1784" w:type="dxa"/>
            <w:tcBorders>
              <w:top w:val="single" w:sz="4" w:space="0" w:color="auto"/>
              <w:left w:val="nil"/>
              <w:bottom w:val="nil"/>
              <w:right w:val="single" w:sz="4" w:space="0" w:color="auto"/>
            </w:tcBorders>
            <w:shd w:val="clear" w:color="auto" w:fill="FFFFFF"/>
            <w:vAlign w:val="center"/>
            <w:hideMark/>
          </w:tcPr>
          <w:p w14:paraId="31669172" w14:textId="77777777" w:rsidR="00980687" w:rsidRPr="00980687" w:rsidRDefault="00980687" w:rsidP="00980687">
            <w:pPr>
              <w:jc w:val="center"/>
              <w:rPr>
                <w:sz w:val="20"/>
                <w:szCs w:val="20"/>
              </w:rPr>
            </w:pPr>
            <w:r w:rsidRPr="00980687">
              <w:rPr>
                <w:sz w:val="20"/>
                <w:szCs w:val="20"/>
              </w:rPr>
              <w:t>0,8471</w:t>
            </w:r>
          </w:p>
        </w:tc>
      </w:tr>
      <w:tr w:rsidR="00980687" w:rsidRPr="00980687" w14:paraId="56ED56CB"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6044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E8F1992" w14:textId="77777777" w:rsidR="00980687" w:rsidRPr="00980687" w:rsidRDefault="00980687" w:rsidP="00980687">
            <w:pPr>
              <w:rPr>
                <w:sz w:val="20"/>
                <w:szCs w:val="20"/>
              </w:rPr>
            </w:pPr>
            <w:r w:rsidRPr="00980687">
              <w:rPr>
                <w:sz w:val="20"/>
                <w:szCs w:val="20"/>
              </w:rPr>
              <w:t>Литер К (лечебный корпус)</w:t>
            </w:r>
          </w:p>
        </w:tc>
        <w:tc>
          <w:tcPr>
            <w:tcW w:w="1784" w:type="dxa"/>
            <w:tcBorders>
              <w:top w:val="single" w:sz="4" w:space="0" w:color="auto"/>
              <w:left w:val="nil"/>
              <w:bottom w:val="nil"/>
              <w:right w:val="single" w:sz="4" w:space="0" w:color="auto"/>
            </w:tcBorders>
            <w:shd w:val="clear" w:color="auto" w:fill="FFFFFF"/>
            <w:vAlign w:val="center"/>
            <w:hideMark/>
          </w:tcPr>
          <w:p w14:paraId="22D4C098" w14:textId="77777777" w:rsidR="00980687" w:rsidRPr="00980687" w:rsidRDefault="00980687" w:rsidP="00980687">
            <w:pPr>
              <w:jc w:val="center"/>
              <w:rPr>
                <w:sz w:val="20"/>
                <w:szCs w:val="20"/>
              </w:rPr>
            </w:pPr>
            <w:r w:rsidRPr="00980687">
              <w:rPr>
                <w:sz w:val="20"/>
                <w:szCs w:val="20"/>
              </w:rPr>
              <w:t>0,3020</w:t>
            </w:r>
          </w:p>
        </w:tc>
      </w:tr>
      <w:tr w:rsidR="00980687" w:rsidRPr="00980687" w14:paraId="1F7A536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77FD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86029A2" w14:textId="77777777" w:rsidR="00980687" w:rsidRPr="00980687" w:rsidRDefault="00980687" w:rsidP="00980687">
            <w:pPr>
              <w:rPr>
                <w:sz w:val="20"/>
                <w:szCs w:val="20"/>
              </w:rPr>
            </w:pPr>
            <w:r w:rsidRPr="00980687">
              <w:rPr>
                <w:sz w:val="20"/>
                <w:szCs w:val="20"/>
              </w:rPr>
              <w:t>Литер И (паталогоанатомический корпус)</w:t>
            </w:r>
          </w:p>
        </w:tc>
        <w:tc>
          <w:tcPr>
            <w:tcW w:w="1784" w:type="dxa"/>
            <w:tcBorders>
              <w:top w:val="single" w:sz="4" w:space="0" w:color="auto"/>
              <w:left w:val="nil"/>
              <w:bottom w:val="nil"/>
              <w:right w:val="single" w:sz="4" w:space="0" w:color="auto"/>
            </w:tcBorders>
            <w:shd w:val="clear" w:color="auto" w:fill="FFFFFF"/>
            <w:vAlign w:val="center"/>
            <w:hideMark/>
          </w:tcPr>
          <w:p w14:paraId="6C29ED1D" w14:textId="77777777" w:rsidR="00980687" w:rsidRPr="00980687" w:rsidRDefault="00980687" w:rsidP="00980687">
            <w:pPr>
              <w:jc w:val="center"/>
              <w:rPr>
                <w:sz w:val="20"/>
                <w:szCs w:val="20"/>
              </w:rPr>
            </w:pPr>
            <w:r w:rsidRPr="00980687">
              <w:rPr>
                <w:sz w:val="20"/>
                <w:szCs w:val="20"/>
              </w:rPr>
              <w:t>0,0161</w:t>
            </w:r>
          </w:p>
        </w:tc>
      </w:tr>
      <w:tr w:rsidR="00980687" w:rsidRPr="00980687" w14:paraId="6F521CF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E05D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939D4B" w14:textId="77777777" w:rsidR="00980687" w:rsidRPr="00980687" w:rsidRDefault="00980687" w:rsidP="00980687">
            <w:pPr>
              <w:rPr>
                <w:sz w:val="20"/>
                <w:szCs w:val="20"/>
              </w:rPr>
            </w:pPr>
            <w:r w:rsidRPr="00980687">
              <w:rPr>
                <w:sz w:val="20"/>
                <w:szCs w:val="20"/>
              </w:rPr>
              <w:t>Литер Д (инфекция)</w:t>
            </w:r>
          </w:p>
        </w:tc>
        <w:tc>
          <w:tcPr>
            <w:tcW w:w="1784" w:type="dxa"/>
            <w:tcBorders>
              <w:top w:val="single" w:sz="4" w:space="0" w:color="auto"/>
              <w:left w:val="nil"/>
              <w:bottom w:val="nil"/>
              <w:right w:val="single" w:sz="4" w:space="0" w:color="auto"/>
            </w:tcBorders>
            <w:shd w:val="clear" w:color="auto" w:fill="FFFFFF"/>
            <w:vAlign w:val="center"/>
            <w:hideMark/>
          </w:tcPr>
          <w:p w14:paraId="5C060DF3" w14:textId="77777777" w:rsidR="00980687" w:rsidRPr="00980687" w:rsidRDefault="00980687" w:rsidP="00980687">
            <w:pPr>
              <w:jc w:val="center"/>
              <w:rPr>
                <w:sz w:val="20"/>
                <w:szCs w:val="20"/>
              </w:rPr>
            </w:pPr>
            <w:r w:rsidRPr="00980687">
              <w:rPr>
                <w:sz w:val="20"/>
                <w:szCs w:val="20"/>
              </w:rPr>
              <w:t>0,0965</w:t>
            </w:r>
          </w:p>
        </w:tc>
      </w:tr>
      <w:tr w:rsidR="00980687" w:rsidRPr="00980687" w14:paraId="7126FBE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2DE29B"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75B3B09" w14:textId="77777777" w:rsidR="00980687" w:rsidRPr="00980687" w:rsidRDefault="00980687" w:rsidP="00980687">
            <w:pPr>
              <w:rPr>
                <w:sz w:val="20"/>
                <w:szCs w:val="20"/>
              </w:rPr>
            </w:pPr>
            <w:r w:rsidRPr="00980687">
              <w:rPr>
                <w:sz w:val="20"/>
                <w:szCs w:val="20"/>
              </w:rPr>
              <w:t>Литер А (хирургия)</w:t>
            </w:r>
          </w:p>
        </w:tc>
        <w:tc>
          <w:tcPr>
            <w:tcW w:w="1784" w:type="dxa"/>
            <w:tcBorders>
              <w:top w:val="single" w:sz="4" w:space="0" w:color="auto"/>
              <w:left w:val="nil"/>
              <w:bottom w:val="nil"/>
              <w:right w:val="single" w:sz="4" w:space="0" w:color="auto"/>
            </w:tcBorders>
            <w:shd w:val="clear" w:color="auto" w:fill="FFFFFF"/>
            <w:vAlign w:val="center"/>
            <w:hideMark/>
          </w:tcPr>
          <w:p w14:paraId="11F4A33C" w14:textId="77777777" w:rsidR="00980687" w:rsidRPr="00980687" w:rsidRDefault="00980687" w:rsidP="00980687">
            <w:pPr>
              <w:jc w:val="center"/>
              <w:rPr>
                <w:sz w:val="20"/>
                <w:szCs w:val="20"/>
              </w:rPr>
            </w:pPr>
            <w:r w:rsidRPr="00980687">
              <w:rPr>
                <w:sz w:val="20"/>
                <w:szCs w:val="20"/>
              </w:rPr>
              <w:t>0,1879</w:t>
            </w:r>
          </w:p>
        </w:tc>
      </w:tr>
      <w:tr w:rsidR="00980687" w:rsidRPr="00980687" w14:paraId="2CEB647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9AB537"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D26F930" w14:textId="77777777" w:rsidR="00980687" w:rsidRPr="00980687" w:rsidRDefault="00980687" w:rsidP="00980687">
            <w:pPr>
              <w:rPr>
                <w:sz w:val="20"/>
                <w:szCs w:val="20"/>
              </w:rPr>
            </w:pPr>
            <w:r w:rsidRPr="00980687">
              <w:rPr>
                <w:sz w:val="20"/>
                <w:szCs w:val="20"/>
              </w:rPr>
              <w:t>Литер Б (терапия)</w:t>
            </w:r>
          </w:p>
        </w:tc>
        <w:tc>
          <w:tcPr>
            <w:tcW w:w="1784" w:type="dxa"/>
            <w:tcBorders>
              <w:top w:val="single" w:sz="4" w:space="0" w:color="auto"/>
              <w:left w:val="nil"/>
              <w:bottom w:val="nil"/>
              <w:right w:val="single" w:sz="4" w:space="0" w:color="auto"/>
            </w:tcBorders>
            <w:shd w:val="clear" w:color="auto" w:fill="FFFFFF"/>
            <w:vAlign w:val="center"/>
            <w:hideMark/>
          </w:tcPr>
          <w:p w14:paraId="0B328A2C" w14:textId="77777777" w:rsidR="00980687" w:rsidRPr="00980687" w:rsidRDefault="00980687" w:rsidP="00980687">
            <w:pPr>
              <w:jc w:val="center"/>
              <w:rPr>
                <w:sz w:val="20"/>
                <w:szCs w:val="20"/>
              </w:rPr>
            </w:pPr>
            <w:r w:rsidRPr="00980687">
              <w:rPr>
                <w:sz w:val="20"/>
                <w:szCs w:val="20"/>
              </w:rPr>
              <w:t>0,0912</w:t>
            </w:r>
          </w:p>
        </w:tc>
      </w:tr>
      <w:tr w:rsidR="00980687" w:rsidRPr="00980687" w14:paraId="63EE31C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7A290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85F9A5" w14:textId="77777777" w:rsidR="00980687" w:rsidRPr="00980687" w:rsidRDefault="00980687" w:rsidP="00980687">
            <w:pPr>
              <w:rPr>
                <w:sz w:val="20"/>
                <w:szCs w:val="20"/>
              </w:rPr>
            </w:pPr>
            <w:r w:rsidRPr="00980687">
              <w:rPr>
                <w:sz w:val="20"/>
                <w:szCs w:val="20"/>
              </w:rPr>
              <w:t>Литер Е (хоз. Блок)</w:t>
            </w:r>
          </w:p>
        </w:tc>
        <w:tc>
          <w:tcPr>
            <w:tcW w:w="1784" w:type="dxa"/>
            <w:tcBorders>
              <w:top w:val="single" w:sz="4" w:space="0" w:color="auto"/>
              <w:left w:val="nil"/>
              <w:bottom w:val="nil"/>
              <w:right w:val="single" w:sz="4" w:space="0" w:color="auto"/>
            </w:tcBorders>
            <w:shd w:val="clear" w:color="auto" w:fill="FFFFFF"/>
            <w:vAlign w:val="center"/>
            <w:hideMark/>
          </w:tcPr>
          <w:p w14:paraId="58C6F692" w14:textId="77777777" w:rsidR="00980687" w:rsidRPr="00980687" w:rsidRDefault="00980687" w:rsidP="00980687">
            <w:pPr>
              <w:jc w:val="center"/>
              <w:rPr>
                <w:sz w:val="20"/>
                <w:szCs w:val="20"/>
              </w:rPr>
            </w:pPr>
            <w:r w:rsidRPr="00980687">
              <w:rPr>
                <w:sz w:val="20"/>
                <w:szCs w:val="20"/>
              </w:rPr>
              <w:t>0,0609</w:t>
            </w:r>
          </w:p>
        </w:tc>
      </w:tr>
      <w:tr w:rsidR="00980687" w:rsidRPr="00980687" w14:paraId="3EF073E5"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F79679"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C54863D" w14:textId="77777777" w:rsidR="00980687" w:rsidRPr="00980687" w:rsidRDefault="00980687" w:rsidP="00980687">
            <w:pPr>
              <w:rPr>
                <w:sz w:val="20"/>
                <w:szCs w:val="20"/>
              </w:rPr>
            </w:pPr>
            <w:r w:rsidRPr="00980687">
              <w:rPr>
                <w:sz w:val="20"/>
                <w:szCs w:val="20"/>
              </w:rPr>
              <w:t>Литер З (гараж)</w:t>
            </w:r>
          </w:p>
        </w:tc>
        <w:tc>
          <w:tcPr>
            <w:tcW w:w="1784" w:type="dxa"/>
            <w:tcBorders>
              <w:top w:val="single" w:sz="4" w:space="0" w:color="auto"/>
              <w:left w:val="nil"/>
              <w:bottom w:val="nil"/>
              <w:right w:val="single" w:sz="4" w:space="0" w:color="auto"/>
            </w:tcBorders>
            <w:shd w:val="clear" w:color="auto" w:fill="FFFFFF"/>
            <w:vAlign w:val="center"/>
            <w:hideMark/>
          </w:tcPr>
          <w:p w14:paraId="21AE8351" w14:textId="77777777" w:rsidR="00980687" w:rsidRPr="00980687" w:rsidRDefault="00980687" w:rsidP="00980687">
            <w:pPr>
              <w:jc w:val="center"/>
              <w:rPr>
                <w:sz w:val="20"/>
                <w:szCs w:val="20"/>
              </w:rPr>
            </w:pPr>
            <w:r w:rsidRPr="00980687">
              <w:rPr>
                <w:sz w:val="20"/>
                <w:szCs w:val="20"/>
              </w:rPr>
              <w:t>0,0268</w:t>
            </w:r>
          </w:p>
        </w:tc>
      </w:tr>
      <w:tr w:rsidR="00980687" w:rsidRPr="00980687" w14:paraId="297946C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9AFE3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A187980" w14:textId="77777777" w:rsidR="00980687" w:rsidRPr="00980687" w:rsidRDefault="00980687" w:rsidP="00980687">
            <w:pPr>
              <w:rPr>
                <w:sz w:val="20"/>
                <w:szCs w:val="20"/>
              </w:rPr>
            </w:pPr>
            <w:r w:rsidRPr="00980687">
              <w:rPr>
                <w:sz w:val="20"/>
                <w:szCs w:val="20"/>
              </w:rPr>
              <w:t>Литер В: В1; В2 (пищеблок)</w:t>
            </w:r>
          </w:p>
        </w:tc>
        <w:tc>
          <w:tcPr>
            <w:tcW w:w="1784" w:type="dxa"/>
            <w:tcBorders>
              <w:top w:val="single" w:sz="4" w:space="0" w:color="auto"/>
              <w:left w:val="nil"/>
              <w:bottom w:val="nil"/>
              <w:right w:val="single" w:sz="4" w:space="0" w:color="auto"/>
            </w:tcBorders>
            <w:shd w:val="clear" w:color="auto" w:fill="FFFFFF"/>
            <w:vAlign w:val="center"/>
            <w:hideMark/>
          </w:tcPr>
          <w:p w14:paraId="57F9E955" w14:textId="77777777" w:rsidR="00980687" w:rsidRPr="00980687" w:rsidRDefault="00980687" w:rsidP="00980687">
            <w:pPr>
              <w:jc w:val="center"/>
              <w:rPr>
                <w:sz w:val="20"/>
                <w:szCs w:val="20"/>
              </w:rPr>
            </w:pPr>
            <w:r w:rsidRPr="00980687">
              <w:rPr>
                <w:sz w:val="20"/>
                <w:szCs w:val="20"/>
              </w:rPr>
              <w:t>0,0278</w:t>
            </w:r>
          </w:p>
        </w:tc>
      </w:tr>
      <w:tr w:rsidR="00980687" w:rsidRPr="00980687" w14:paraId="2B519A8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9E406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E188029" w14:textId="77777777" w:rsidR="00980687" w:rsidRPr="00980687" w:rsidRDefault="00980687" w:rsidP="00980687">
            <w:pPr>
              <w:rPr>
                <w:sz w:val="20"/>
                <w:szCs w:val="20"/>
              </w:rPr>
            </w:pPr>
            <w:r w:rsidRPr="00980687">
              <w:rPr>
                <w:sz w:val="20"/>
                <w:szCs w:val="20"/>
              </w:rPr>
              <w:t>Литер Н (аптека)</w:t>
            </w:r>
          </w:p>
        </w:tc>
        <w:tc>
          <w:tcPr>
            <w:tcW w:w="1784" w:type="dxa"/>
            <w:tcBorders>
              <w:top w:val="single" w:sz="4" w:space="0" w:color="auto"/>
              <w:left w:val="nil"/>
              <w:bottom w:val="nil"/>
              <w:right w:val="single" w:sz="4" w:space="0" w:color="auto"/>
            </w:tcBorders>
            <w:shd w:val="clear" w:color="auto" w:fill="FFFFFF"/>
            <w:vAlign w:val="center"/>
            <w:hideMark/>
          </w:tcPr>
          <w:p w14:paraId="1CF98435" w14:textId="77777777" w:rsidR="00980687" w:rsidRPr="00980687" w:rsidRDefault="00980687" w:rsidP="00980687">
            <w:pPr>
              <w:jc w:val="center"/>
              <w:rPr>
                <w:sz w:val="20"/>
                <w:szCs w:val="20"/>
              </w:rPr>
            </w:pPr>
            <w:r w:rsidRPr="00980687">
              <w:rPr>
                <w:sz w:val="20"/>
                <w:szCs w:val="20"/>
              </w:rPr>
              <w:t>0,0379</w:t>
            </w:r>
          </w:p>
        </w:tc>
      </w:tr>
      <w:tr w:rsidR="00980687" w:rsidRPr="00980687" w14:paraId="6E5C4D1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A20C80"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7C67414"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35FD431" w14:textId="77777777" w:rsidR="00980687" w:rsidRPr="00980687" w:rsidRDefault="00980687" w:rsidP="00980687">
            <w:pPr>
              <w:jc w:val="center"/>
              <w:rPr>
                <w:sz w:val="20"/>
                <w:szCs w:val="20"/>
              </w:rPr>
            </w:pPr>
            <w:r w:rsidRPr="00980687">
              <w:rPr>
                <w:sz w:val="20"/>
                <w:szCs w:val="20"/>
              </w:rPr>
              <w:t>0,000</w:t>
            </w:r>
          </w:p>
        </w:tc>
      </w:tr>
      <w:tr w:rsidR="00980687" w:rsidRPr="00980687" w14:paraId="429ED1FA"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065DC5"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D48367F"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765F5723"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D44E7B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A2BD3" w14:textId="77777777" w:rsidR="00980687" w:rsidRPr="00980687" w:rsidRDefault="00980687" w:rsidP="00980687">
            <w:pPr>
              <w:jc w:val="center"/>
              <w:rPr>
                <w:bCs/>
                <w:sz w:val="20"/>
                <w:szCs w:val="20"/>
              </w:rPr>
            </w:pPr>
            <w:r w:rsidRPr="00980687">
              <w:rPr>
                <w:bCs/>
                <w:sz w:val="20"/>
                <w:szCs w:val="20"/>
              </w:rPr>
              <w:t>12</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6FA02CD8" w14:textId="77777777" w:rsidR="00980687" w:rsidRPr="00980687" w:rsidRDefault="00980687" w:rsidP="00980687">
            <w:pPr>
              <w:rPr>
                <w:sz w:val="20"/>
                <w:szCs w:val="20"/>
              </w:rPr>
            </w:pPr>
            <w:r w:rsidRPr="00980687">
              <w:rPr>
                <w:sz w:val="20"/>
                <w:szCs w:val="20"/>
              </w:rPr>
              <w:t>Ст-ца Старощербиновская, ул. Фрунзе, 77В (блочно-модульная)</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EE54996" w14:textId="77777777" w:rsidR="00980687" w:rsidRPr="00980687" w:rsidRDefault="00980687" w:rsidP="00980687">
            <w:pPr>
              <w:jc w:val="center"/>
              <w:rPr>
                <w:sz w:val="20"/>
                <w:szCs w:val="20"/>
              </w:rPr>
            </w:pPr>
            <w:r w:rsidRPr="00980687">
              <w:rPr>
                <w:sz w:val="20"/>
                <w:szCs w:val="20"/>
              </w:rPr>
              <w:t> </w:t>
            </w:r>
          </w:p>
        </w:tc>
      </w:tr>
      <w:tr w:rsidR="00980687" w:rsidRPr="00980687" w14:paraId="404F312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7A4ACD" w14:textId="77777777" w:rsidR="00980687" w:rsidRPr="00980687" w:rsidRDefault="00980687" w:rsidP="00980687">
            <w:pPr>
              <w:jc w:val="center"/>
              <w:rPr>
                <w:sz w:val="20"/>
                <w:szCs w:val="20"/>
              </w:rPr>
            </w:pPr>
            <w:r w:rsidRPr="00980687">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79943C90" w14:textId="77777777" w:rsidR="00980687" w:rsidRPr="00980687" w:rsidRDefault="00980687" w:rsidP="00980687">
            <w:pPr>
              <w:rPr>
                <w:bCs/>
                <w:sz w:val="20"/>
                <w:szCs w:val="20"/>
              </w:rPr>
            </w:pPr>
            <w:r w:rsidRPr="00980687">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6E452F4" w14:textId="77777777" w:rsidR="00980687" w:rsidRPr="00980687" w:rsidRDefault="00980687" w:rsidP="00980687">
            <w:pPr>
              <w:jc w:val="center"/>
              <w:rPr>
                <w:sz w:val="20"/>
                <w:szCs w:val="20"/>
              </w:rPr>
            </w:pPr>
            <w:r w:rsidRPr="00980687">
              <w:rPr>
                <w:sz w:val="20"/>
                <w:szCs w:val="20"/>
              </w:rPr>
              <w:t>0,62</w:t>
            </w:r>
          </w:p>
        </w:tc>
      </w:tr>
      <w:tr w:rsidR="00980687" w:rsidRPr="00980687" w14:paraId="30569FE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EAA0C"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E5D42"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CFC9114" w14:textId="77777777" w:rsidR="00980687" w:rsidRPr="00980687" w:rsidRDefault="00980687" w:rsidP="00980687">
            <w:pPr>
              <w:jc w:val="center"/>
              <w:rPr>
                <w:sz w:val="20"/>
                <w:szCs w:val="20"/>
              </w:rPr>
            </w:pPr>
            <w:r w:rsidRPr="00980687">
              <w:rPr>
                <w:sz w:val="20"/>
                <w:szCs w:val="20"/>
              </w:rPr>
              <w:t>0,0000</w:t>
            </w:r>
          </w:p>
        </w:tc>
      </w:tr>
      <w:tr w:rsidR="00980687" w:rsidRPr="00980687" w14:paraId="2B3A5EF4"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405F12"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E8BF154"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09B621C6" w14:textId="77777777" w:rsidR="00980687" w:rsidRPr="00980687" w:rsidRDefault="00980687" w:rsidP="00980687">
            <w:pPr>
              <w:jc w:val="center"/>
              <w:rPr>
                <w:sz w:val="20"/>
                <w:szCs w:val="20"/>
              </w:rPr>
            </w:pPr>
            <w:r w:rsidRPr="00980687">
              <w:rPr>
                <w:sz w:val="20"/>
                <w:szCs w:val="20"/>
              </w:rPr>
              <w:t>0,5630</w:t>
            </w:r>
          </w:p>
        </w:tc>
      </w:tr>
      <w:tr w:rsidR="00980687" w:rsidRPr="00980687" w14:paraId="4887121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98F0E"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BD1F2CF" w14:textId="77777777" w:rsidR="00980687" w:rsidRPr="00980687" w:rsidRDefault="00980687" w:rsidP="00980687">
            <w:pPr>
              <w:rPr>
                <w:bCs/>
                <w:sz w:val="20"/>
                <w:szCs w:val="20"/>
              </w:rPr>
            </w:pPr>
            <w:r w:rsidRPr="00980687">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05CF09A" w14:textId="77777777" w:rsidR="00980687" w:rsidRPr="00980687" w:rsidRDefault="00980687" w:rsidP="00980687">
            <w:pPr>
              <w:jc w:val="center"/>
              <w:rPr>
                <w:sz w:val="20"/>
                <w:szCs w:val="20"/>
              </w:rPr>
            </w:pPr>
            <w:r w:rsidRPr="00980687">
              <w:rPr>
                <w:sz w:val="20"/>
                <w:szCs w:val="20"/>
              </w:rPr>
              <w:t>0,000</w:t>
            </w:r>
          </w:p>
        </w:tc>
      </w:tr>
      <w:tr w:rsidR="00980687" w:rsidRPr="00980687" w14:paraId="1F3C4CC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CE0DDF"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BF6CDBE"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63FF8E5" w14:textId="77777777" w:rsidR="00980687" w:rsidRPr="00980687" w:rsidRDefault="00980687" w:rsidP="00980687">
            <w:pPr>
              <w:ind w:firstLineChars="17" w:firstLine="34"/>
              <w:jc w:val="center"/>
              <w:rPr>
                <w:sz w:val="20"/>
                <w:szCs w:val="20"/>
              </w:rPr>
            </w:pPr>
            <w:r w:rsidRPr="00980687">
              <w:rPr>
                <w:sz w:val="20"/>
                <w:szCs w:val="20"/>
              </w:rPr>
              <w:t>0,0</w:t>
            </w:r>
          </w:p>
        </w:tc>
      </w:tr>
      <w:tr w:rsidR="00980687" w:rsidRPr="00980687" w14:paraId="622C9E32"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5A0AC3"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45BDBF2" w14:textId="77777777" w:rsidR="00980687" w:rsidRPr="00980687" w:rsidRDefault="00980687" w:rsidP="00980687">
            <w:pPr>
              <w:rPr>
                <w:bCs/>
                <w:sz w:val="20"/>
                <w:szCs w:val="20"/>
              </w:rPr>
            </w:pPr>
            <w:r w:rsidRPr="00980687">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311851D" w14:textId="77777777" w:rsidR="00980687" w:rsidRPr="00980687" w:rsidRDefault="00980687" w:rsidP="00980687">
            <w:pPr>
              <w:jc w:val="center"/>
              <w:rPr>
                <w:sz w:val="20"/>
                <w:szCs w:val="20"/>
              </w:rPr>
            </w:pPr>
            <w:r w:rsidRPr="00980687">
              <w:rPr>
                <w:sz w:val="20"/>
                <w:szCs w:val="20"/>
              </w:rPr>
              <w:t> </w:t>
            </w:r>
          </w:p>
        </w:tc>
      </w:tr>
      <w:tr w:rsidR="00980687" w:rsidRPr="00980687" w14:paraId="10745E2D"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BDDD3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DDA81B" w14:textId="77777777" w:rsidR="00980687" w:rsidRPr="00980687" w:rsidRDefault="00980687" w:rsidP="00980687">
            <w:pPr>
              <w:rPr>
                <w:bCs/>
                <w:sz w:val="20"/>
                <w:szCs w:val="20"/>
              </w:rPr>
            </w:pPr>
            <w:r w:rsidRPr="00980687">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C86F510" w14:textId="77777777" w:rsidR="00980687" w:rsidRPr="00980687" w:rsidRDefault="00980687" w:rsidP="00980687">
            <w:pPr>
              <w:jc w:val="center"/>
              <w:rPr>
                <w:sz w:val="20"/>
                <w:szCs w:val="20"/>
              </w:rPr>
            </w:pPr>
            <w:r w:rsidRPr="00980687">
              <w:rPr>
                <w:sz w:val="20"/>
                <w:szCs w:val="20"/>
              </w:rPr>
              <w:t> </w:t>
            </w:r>
          </w:p>
        </w:tc>
      </w:tr>
      <w:tr w:rsidR="00980687" w:rsidRPr="00980687" w14:paraId="1C780FA1"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4DA576" w14:textId="77777777" w:rsidR="00980687" w:rsidRPr="00980687" w:rsidRDefault="00980687" w:rsidP="00980687">
            <w:pPr>
              <w:jc w:val="center"/>
              <w:rPr>
                <w:sz w:val="20"/>
                <w:szCs w:val="20"/>
              </w:rPr>
            </w:pPr>
            <w:r w:rsidRPr="00980687">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4CD173C9" w14:textId="77777777" w:rsidR="00980687" w:rsidRPr="00980687" w:rsidRDefault="00980687" w:rsidP="00980687">
            <w:pPr>
              <w:jc w:val="both"/>
              <w:rPr>
                <w:sz w:val="20"/>
                <w:szCs w:val="20"/>
              </w:rPr>
            </w:pPr>
            <w:r w:rsidRPr="00980687">
              <w:rPr>
                <w:sz w:val="20"/>
                <w:szCs w:val="20"/>
              </w:rPr>
              <w:t>1. МБОУ СОШ № 3 им. Е.И. Гришко ст. Старощербиновская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1A53D0A5" w14:textId="77777777" w:rsidR="00980687" w:rsidRPr="00980687" w:rsidRDefault="00980687" w:rsidP="00980687">
            <w:pPr>
              <w:jc w:val="center"/>
              <w:rPr>
                <w:sz w:val="20"/>
                <w:szCs w:val="20"/>
              </w:rPr>
            </w:pPr>
            <w:r w:rsidRPr="00980687">
              <w:rPr>
                <w:sz w:val="20"/>
                <w:szCs w:val="20"/>
              </w:rPr>
              <w:t>0,2384</w:t>
            </w:r>
          </w:p>
        </w:tc>
      </w:tr>
      <w:tr w:rsidR="00980687" w:rsidRPr="00980687" w14:paraId="5ACCAEB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FC441E"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CE0852" w14:textId="77777777" w:rsidR="00980687" w:rsidRPr="00980687" w:rsidRDefault="00980687" w:rsidP="00980687">
            <w:pPr>
              <w:rPr>
                <w:sz w:val="20"/>
                <w:szCs w:val="20"/>
              </w:rPr>
            </w:pPr>
            <w:r w:rsidRPr="00980687">
              <w:rPr>
                <w:sz w:val="20"/>
                <w:szCs w:val="20"/>
              </w:rPr>
              <w:t>Основное здание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2721E7F7" w14:textId="77777777" w:rsidR="00980687" w:rsidRPr="00980687" w:rsidRDefault="00980687" w:rsidP="00980687">
            <w:pPr>
              <w:jc w:val="center"/>
              <w:rPr>
                <w:sz w:val="20"/>
                <w:szCs w:val="20"/>
              </w:rPr>
            </w:pPr>
            <w:r w:rsidRPr="00980687">
              <w:rPr>
                <w:sz w:val="20"/>
                <w:szCs w:val="20"/>
              </w:rPr>
              <w:t>0,1689</w:t>
            </w:r>
          </w:p>
        </w:tc>
      </w:tr>
      <w:tr w:rsidR="00980687" w:rsidRPr="00980687" w14:paraId="42B48D97"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7A75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BB1D3B" w14:textId="77777777" w:rsidR="00980687" w:rsidRPr="00980687" w:rsidRDefault="00980687" w:rsidP="00980687">
            <w:pPr>
              <w:rPr>
                <w:sz w:val="20"/>
                <w:szCs w:val="20"/>
              </w:rPr>
            </w:pPr>
            <w:r w:rsidRPr="00980687">
              <w:rPr>
                <w:sz w:val="20"/>
                <w:szCs w:val="20"/>
              </w:rPr>
              <w:t>Здание начальной школы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4F5D207F" w14:textId="77777777" w:rsidR="00980687" w:rsidRPr="00980687" w:rsidRDefault="00980687" w:rsidP="00980687">
            <w:pPr>
              <w:jc w:val="center"/>
              <w:rPr>
                <w:sz w:val="20"/>
                <w:szCs w:val="20"/>
              </w:rPr>
            </w:pPr>
            <w:r w:rsidRPr="00980687">
              <w:rPr>
                <w:sz w:val="20"/>
                <w:szCs w:val="20"/>
              </w:rPr>
              <w:t>0,0514</w:t>
            </w:r>
          </w:p>
        </w:tc>
      </w:tr>
      <w:tr w:rsidR="00980687" w:rsidRPr="00980687" w14:paraId="65A067FE"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8B17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9AC4938" w14:textId="77777777" w:rsidR="00980687" w:rsidRPr="00980687" w:rsidRDefault="00980687" w:rsidP="00980687">
            <w:pPr>
              <w:rPr>
                <w:sz w:val="20"/>
                <w:szCs w:val="20"/>
              </w:rPr>
            </w:pPr>
            <w:r w:rsidRPr="00980687">
              <w:rPr>
                <w:sz w:val="20"/>
                <w:szCs w:val="20"/>
              </w:rPr>
              <w:t>пристройка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0181A4EA" w14:textId="77777777" w:rsidR="00980687" w:rsidRPr="00980687" w:rsidRDefault="00980687" w:rsidP="00980687">
            <w:pPr>
              <w:jc w:val="center"/>
              <w:rPr>
                <w:sz w:val="20"/>
                <w:szCs w:val="20"/>
              </w:rPr>
            </w:pPr>
            <w:r w:rsidRPr="00980687">
              <w:rPr>
                <w:sz w:val="20"/>
                <w:szCs w:val="20"/>
              </w:rPr>
              <w:t>0,0181</w:t>
            </w:r>
          </w:p>
        </w:tc>
      </w:tr>
      <w:tr w:rsidR="00980687" w:rsidRPr="00980687" w14:paraId="4D79DE96"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C263F3"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D813D11" w14:textId="77777777" w:rsidR="00980687" w:rsidRPr="00980687" w:rsidRDefault="00980687" w:rsidP="00980687">
            <w:pPr>
              <w:rPr>
                <w:sz w:val="20"/>
                <w:szCs w:val="20"/>
              </w:rPr>
            </w:pPr>
            <w:r w:rsidRPr="00980687">
              <w:rPr>
                <w:sz w:val="20"/>
                <w:szCs w:val="20"/>
              </w:rPr>
              <w:t>2. МБУ СШ «Энергия» (ул. Шевченко, 154/1)</w:t>
            </w:r>
          </w:p>
        </w:tc>
        <w:tc>
          <w:tcPr>
            <w:tcW w:w="1784" w:type="dxa"/>
            <w:tcBorders>
              <w:top w:val="single" w:sz="4" w:space="0" w:color="auto"/>
              <w:left w:val="nil"/>
              <w:bottom w:val="nil"/>
              <w:right w:val="single" w:sz="4" w:space="0" w:color="auto"/>
            </w:tcBorders>
            <w:shd w:val="clear" w:color="auto" w:fill="FFFFFF"/>
            <w:vAlign w:val="center"/>
            <w:hideMark/>
          </w:tcPr>
          <w:p w14:paraId="02107C36" w14:textId="77777777" w:rsidR="00980687" w:rsidRPr="00980687" w:rsidRDefault="00980687" w:rsidP="00980687">
            <w:pPr>
              <w:jc w:val="center"/>
              <w:rPr>
                <w:sz w:val="20"/>
                <w:szCs w:val="20"/>
              </w:rPr>
            </w:pPr>
            <w:r w:rsidRPr="00980687">
              <w:rPr>
                <w:sz w:val="20"/>
                <w:szCs w:val="20"/>
              </w:rPr>
              <w:t>0,3246</w:t>
            </w:r>
          </w:p>
        </w:tc>
      </w:tr>
      <w:tr w:rsidR="00980687" w:rsidRPr="00980687" w14:paraId="6A9CAE9F"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5CF876"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4B49ACA" w14:textId="77777777" w:rsidR="00980687" w:rsidRPr="00980687" w:rsidRDefault="00980687" w:rsidP="00980687">
            <w:pPr>
              <w:rPr>
                <w:bCs/>
                <w:sz w:val="20"/>
                <w:szCs w:val="20"/>
              </w:rPr>
            </w:pPr>
            <w:r w:rsidRPr="00980687">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FA2FBA5" w14:textId="77777777" w:rsidR="00980687" w:rsidRPr="00980687" w:rsidRDefault="00980687" w:rsidP="00980687">
            <w:pPr>
              <w:jc w:val="center"/>
              <w:rPr>
                <w:sz w:val="20"/>
                <w:szCs w:val="20"/>
              </w:rPr>
            </w:pPr>
            <w:r w:rsidRPr="00980687">
              <w:rPr>
                <w:sz w:val="20"/>
                <w:szCs w:val="20"/>
              </w:rPr>
              <w:t>0,000</w:t>
            </w:r>
          </w:p>
        </w:tc>
      </w:tr>
      <w:tr w:rsidR="00980687" w:rsidRPr="00980687" w14:paraId="42AB7DB8" w14:textId="77777777" w:rsidTr="00980687">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4071F" w14:textId="77777777" w:rsidR="00980687" w:rsidRPr="00980687" w:rsidRDefault="00980687" w:rsidP="00980687">
            <w:pPr>
              <w:jc w:val="center"/>
              <w:rPr>
                <w:sz w:val="20"/>
                <w:szCs w:val="20"/>
              </w:rPr>
            </w:pPr>
            <w:r w:rsidRPr="00980687">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1F1DF52" w14:textId="77777777" w:rsidR="00980687" w:rsidRPr="00980687" w:rsidRDefault="00980687" w:rsidP="00980687">
            <w:pPr>
              <w:rPr>
                <w:bCs/>
                <w:sz w:val="20"/>
                <w:szCs w:val="20"/>
              </w:rPr>
            </w:pPr>
            <w:r w:rsidRPr="00980687">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71102F6" w14:textId="77777777" w:rsidR="00980687" w:rsidRPr="00980687" w:rsidRDefault="00980687" w:rsidP="00980687">
            <w:pPr>
              <w:ind w:firstLineChars="17" w:firstLine="34"/>
              <w:jc w:val="center"/>
              <w:rPr>
                <w:sz w:val="20"/>
                <w:szCs w:val="20"/>
              </w:rPr>
            </w:pPr>
            <w:r w:rsidRPr="00980687">
              <w:rPr>
                <w:sz w:val="20"/>
                <w:szCs w:val="20"/>
              </w:rPr>
              <w:t>0,0</w:t>
            </w:r>
          </w:p>
        </w:tc>
      </w:tr>
    </w:tbl>
    <w:p w14:paraId="4802DA54" w14:textId="77777777" w:rsidR="00980687" w:rsidRPr="00980687" w:rsidRDefault="00980687" w:rsidP="00980687">
      <w:pPr>
        <w:widowControl w:val="0"/>
        <w:ind w:right="-1" w:firstLine="709"/>
        <w:jc w:val="both"/>
        <w:rPr>
          <w:rFonts w:eastAsia="Calibri"/>
          <w:b/>
          <w:sz w:val="28"/>
          <w:szCs w:val="28"/>
          <w:lang w:eastAsia="en-US"/>
        </w:rPr>
      </w:pPr>
    </w:p>
    <w:p w14:paraId="307EA43B" w14:textId="77777777" w:rsidR="00980687" w:rsidRPr="00980687" w:rsidRDefault="00980687" w:rsidP="00980687">
      <w:pPr>
        <w:keepNext/>
        <w:keepLines/>
        <w:jc w:val="center"/>
        <w:outlineLvl w:val="2"/>
        <w:rPr>
          <w:b/>
          <w:bCs/>
          <w:sz w:val="28"/>
          <w:szCs w:val="28"/>
          <w:lang w:eastAsia="en-US"/>
        </w:rPr>
      </w:pPr>
      <w:bookmarkStart w:id="65" w:name="_Toc120624699"/>
      <w:r w:rsidRPr="00980687">
        <w:rPr>
          <w:b/>
          <w:bCs/>
          <w:sz w:val="28"/>
          <w:szCs w:val="28"/>
          <w:lang w:eastAsia="en-US"/>
        </w:rPr>
        <w:t>1.5.2. Описание значений расчётных тепловых нагрузок на коллекторах</w:t>
      </w:r>
    </w:p>
    <w:p w14:paraId="056F2B8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источников тепловой энергии</w:t>
      </w:r>
      <w:bookmarkEnd w:id="65"/>
    </w:p>
    <w:p w14:paraId="14E48C98" w14:textId="77777777" w:rsidR="00980687" w:rsidRPr="00980687" w:rsidRDefault="00980687" w:rsidP="00980687">
      <w:pPr>
        <w:keepNext/>
        <w:keepLines/>
        <w:ind w:left="426" w:firstLine="709"/>
        <w:jc w:val="both"/>
        <w:outlineLvl w:val="2"/>
        <w:rPr>
          <w:b/>
          <w:bCs/>
          <w:sz w:val="28"/>
          <w:szCs w:val="28"/>
          <w:lang w:eastAsia="en-US"/>
        </w:rPr>
      </w:pPr>
    </w:p>
    <w:p w14:paraId="1EF254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Котельные Старощербиновского сельского поселения имеют по одному магистральному выводу. Значение тепловой нагрузки на коллекторах источников тепловой энергии приведены в следующей таблице.</w:t>
      </w:r>
    </w:p>
    <w:p w14:paraId="519E8037" w14:textId="77777777" w:rsidR="00980687" w:rsidRPr="00980687" w:rsidRDefault="00980687" w:rsidP="00980687">
      <w:pPr>
        <w:keepNext/>
        <w:jc w:val="center"/>
        <w:rPr>
          <w:rFonts w:eastAsia="Calibri"/>
          <w:b/>
          <w:iCs/>
          <w:sz w:val="28"/>
          <w:szCs w:val="28"/>
          <w:lang w:eastAsia="en-US"/>
        </w:rPr>
      </w:pPr>
      <w:bookmarkStart w:id="66" w:name="_Toc71300981"/>
      <w:bookmarkStart w:id="67" w:name="_Toc40433059"/>
    </w:p>
    <w:p w14:paraId="48A99FE9" w14:textId="77777777" w:rsidR="00980687" w:rsidRPr="00980687" w:rsidRDefault="00980687" w:rsidP="00980687">
      <w:pPr>
        <w:keepNext/>
        <w:jc w:val="right"/>
        <w:rPr>
          <w:rFonts w:eastAsia="Calibri"/>
          <w:b/>
          <w:iCs/>
          <w:sz w:val="20"/>
          <w:szCs w:val="18"/>
          <w:lang w:eastAsia="en-US"/>
        </w:rPr>
      </w:pPr>
      <w:r w:rsidRPr="00980687">
        <w:rPr>
          <w:rFonts w:eastAsia="Calibri"/>
          <w:b/>
          <w:iCs/>
          <w:sz w:val="20"/>
          <w:szCs w:val="18"/>
          <w:lang w:eastAsia="en-US"/>
        </w:rPr>
        <w:t xml:space="preserve">Таблица 1.18 Значения тепловой нагрузки на коллекторах источников тепловой энергии </w:t>
      </w:r>
      <w:bookmarkEnd w:id="66"/>
      <w:bookmarkEnd w:id="67"/>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4"/>
        <w:gridCol w:w="1275"/>
        <w:gridCol w:w="1273"/>
        <w:gridCol w:w="1275"/>
        <w:gridCol w:w="1275"/>
        <w:gridCol w:w="1273"/>
        <w:gridCol w:w="1273"/>
      </w:tblGrid>
      <w:tr w:rsidR="00980687" w:rsidRPr="00980687" w14:paraId="1E61189A" w14:textId="77777777" w:rsidTr="00980687">
        <w:trPr>
          <w:trHeight w:val="474"/>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E6896FF" w14:textId="77777777" w:rsidR="00980687" w:rsidRPr="00980687" w:rsidRDefault="00980687" w:rsidP="00980687">
            <w:pPr>
              <w:jc w:val="center"/>
              <w:rPr>
                <w:rFonts w:eastAsia="Cambria"/>
                <w:sz w:val="20"/>
                <w:szCs w:val="20"/>
              </w:rPr>
            </w:pPr>
            <w:r w:rsidRPr="00980687">
              <w:rPr>
                <w:sz w:val="20"/>
                <w:szCs w:val="20"/>
              </w:rPr>
              <w:t>Наименование</w:t>
            </w:r>
            <w:r w:rsidRPr="00980687">
              <w:rPr>
                <w:spacing w:val="-52"/>
                <w:sz w:val="20"/>
                <w:szCs w:val="20"/>
              </w:rPr>
              <w:t xml:space="preserve"> </w:t>
            </w:r>
            <w:r w:rsidRPr="00980687">
              <w:rPr>
                <w:sz w:val="20"/>
                <w:szCs w:val="20"/>
              </w:rPr>
              <w:t>показателя</w:t>
            </w:r>
          </w:p>
        </w:tc>
        <w:tc>
          <w:tcPr>
            <w:tcW w:w="3969" w:type="pct"/>
            <w:gridSpan w:val="6"/>
            <w:tcBorders>
              <w:top w:val="single" w:sz="4" w:space="0" w:color="000000"/>
              <w:left w:val="single" w:sz="4" w:space="0" w:color="000000"/>
              <w:bottom w:val="single" w:sz="4" w:space="0" w:color="000000"/>
              <w:right w:val="single" w:sz="4" w:space="0" w:color="000000"/>
            </w:tcBorders>
            <w:vAlign w:val="center"/>
            <w:hideMark/>
          </w:tcPr>
          <w:p w14:paraId="7D7576F2" w14:textId="77777777" w:rsidR="00980687" w:rsidRPr="00980687" w:rsidRDefault="00980687" w:rsidP="00980687">
            <w:pPr>
              <w:jc w:val="center"/>
              <w:rPr>
                <w:sz w:val="20"/>
                <w:szCs w:val="20"/>
              </w:rPr>
            </w:pPr>
            <w:r w:rsidRPr="00980687">
              <w:rPr>
                <w:sz w:val="20"/>
                <w:szCs w:val="20"/>
              </w:rPr>
              <w:t>2025</w:t>
            </w:r>
            <w:r w:rsidRPr="00980687">
              <w:rPr>
                <w:spacing w:val="-1"/>
                <w:sz w:val="20"/>
                <w:szCs w:val="20"/>
              </w:rPr>
              <w:t xml:space="preserve"> </w:t>
            </w:r>
            <w:r w:rsidRPr="00980687">
              <w:rPr>
                <w:sz w:val="20"/>
                <w:szCs w:val="20"/>
              </w:rPr>
              <w:t>год, Гкал/ч</w:t>
            </w:r>
          </w:p>
        </w:tc>
      </w:tr>
      <w:tr w:rsidR="00980687" w:rsidRPr="00980687" w14:paraId="664288F7" w14:textId="77777777" w:rsidTr="00980687">
        <w:trPr>
          <w:trHeight w:val="77"/>
        </w:trPr>
        <w:tc>
          <w:tcPr>
            <w:tcW w:w="1031" w:type="pct"/>
            <w:tcBorders>
              <w:top w:val="nil"/>
              <w:left w:val="single" w:sz="4" w:space="0" w:color="000000"/>
              <w:bottom w:val="single" w:sz="4" w:space="0" w:color="000000"/>
              <w:right w:val="single" w:sz="4" w:space="0" w:color="000000"/>
            </w:tcBorders>
            <w:vAlign w:val="center"/>
            <w:hideMark/>
          </w:tcPr>
          <w:p w14:paraId="0DF99AFF" w14:textId="77777777" w:rsidR="00980687" w:rsidRPr="00980687" w:rsidRDefault="00980687" w:rsidP="00980687">
            <w:pPr>
              <w:jc w:val="center"/>
              <w:rPr>
                <w:sz w:val="20"/>
                <w:szCs w:val="20"/>
              </w:rPr>
            </w:pPr>
            <w:r w:rsidRPr="00980687">
              <w:rPr>
                <w:sz w:val="20"/>
                <w:szCs w:val="20"/>
              </w:rPr>
              <w:t>Котельная: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BBF451" w14:textId="77777777" w:rsidR="00980687" w:rsidRPr="00980687" w:rsidRDefault="00980687" w:rsidP="00980687">
            <w:pPr>
              <w:jc w:val="center"/>
              <w:rPr>
                <w:rFonts w:eastAsia="Cambria"/>
                <w:sz w:val="20"/>
                <w:szCs w:val="20"/>
              </w:rPr>
            </w:pPr>
            <w:r w:rsidRPr="00980687">
              <w:rPr>
                <w:sz w:val="20"/>
                <w:szCs w:val="20"/>
              </w:rPr>
              <w:t>Квартал № 68</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988C70" w14:textId="77777777" w:rsidR="00980687" w:rsidRPr="00980687" w:rsidRDefault="00980687" w:rsidP="00980687">
            <w:pPr>
              <w:jc w:val="center"/>
              <w:rPr>
                <w:sz w:val="20"/>
                <w:szCs w:val="20"/>
              </w:rPr>
            </w:pPr>
            <w:r w:rsidRPr="00980687">
              <w:rPr>
                <w:sz w:val="20"/>
                <w:szCs w:val="20"/>
              </w:rPr>
              <w:t>Квартал № 86</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B506354" w14:textId="77777777" w:rsidR="00980687" w:rsidRPr="00980687" w:rsidRDefault="00980687" w:rsidP="00980687">
            <w:pPr>
              <w:jc w:val="center"/>
              <w:rPr>
                <w:sz w:val="20"/>
                <w:szCs w:val="20"/>
              </w:rPr>
            </w:pPr>
            <w:r w:rsidRPr="00980687">
              <w:rPr>
                <w:sz w:val="20"/>
                <w:szCs w:val="20"/>
              </w:rPr>
              <w:t>Квартал № 87</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5FF61A9" w14:textId="77777777" w:rsidR="00980687" w:rsidRPr="00980687" w:rsidRDefault="00980687" w:rsidP="00980687">
            <w:pPr>
              <w:spacing w:line="242" w:lineRule="auto"/>
              <w:jc w:val="center"/>
              <w:rPr>
                <w:sz w:val="20"/>
                <w:szCs w:val="20"/>
              </w:rPr>
            </w:pPr>
            <w:r w:rsidRPr="00980687">
              <w:rPr>
                <w:sz w:val="20"/>
                <w:szCs w:val="20"/>
              </w:rPr>
              <w:t>Квартал № 89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1526990" w14:textId="77777777" w:rsidR="00980687" w:rsidRPr="00980687" w:rsidRDefault="00980687" w:rsidP="00980687">
            <w:pPr>
              <w:spacing w:line="242" w:lineRule="auto"/>
              <w:jc w:val="center"/>
              <w:rPr>
                <w:sz w:val="20"/>
                <w:szCs w:val="20"/>
              </w:rPr>
            </w:pPr>
            <w:r w:rsidRPr="00980687">
              <w:rPr>
                <w:sz w:val="20"/>
                <w:szCs w:val="20"/>
              </w:rPr>
              <w:t>Квартал № 92</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1A872A1" w14:textId="77777777" w:rsidR="00980687" w:rsidRPr="00980687" w:rsidRDefault="00980687" w:rsidP="00980687">
            <w:pPr>
              <w:spacing w:line="242" w:lineRule="auto"/>
              <w:jc w:val="center"/>
              <w:rPr>
                <w:sz w:val="20"/>
                <w:szCs w:val="20"/>
              </w:rPr>
            </w:pPr>
            <w:r w:rsidRPr="00980687">
              <w:rPr>
                <w:sz w:val="20"/>
                <w:szCs w:val="20"/>
              </w:rPr>
              <w:t>Квартал № 98</w:t>
            </w:r>
          </w:p>
        </w:tc>
      </w:tr>
      <w:tr w:rsidR="00980687" w:rsidRPr="00980687" w14:paraId="5919B064" w14:textId="77777777" w:rsidTr="00980687">
        <w:trPr>
          <w:trHeight w:val="76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18D5CF3" w14:textId="77777777" w:rsidR="00980687" w:rsidRPr="00252FD1" w:rsidRDefault="00980687" w:rsidP="00980687">
            <w:pPr>
              <w:spacing w:line="252" w:lineRule="exact"/>
              <w:jc w:val="center"/>
              <w:rPr>
                <w:sz w:val="20"/>
                <w:szCs w:val="20"/>
                <w:lang w:val="ru-RU"/>
              </w:rPr>
            </w:pPr>
            <w:r w:rsidRPr="00252FD1">
              <w:rPr>
                <w:sz w:val="20"/>
                <w:szCs w:val="20"/>
                <w:lang w:val="ru-RU"/>
              </w:rPr>
              <w:t>Присоединенная</w:t>
            </w:r>
            <w:r w:rsidRPr="00252FD1">
              <w:rPr>
                <w:spacing w:val="1"/>
                <w:sz w:val="20"/>
                <w:szCs w:val="20"/>
                <w:lang w:val="ru-RU"/>
              </w:rPr>
              <w:t xml:space="preserve"> </w:t>
            </w:r>
            <w:r w:rsidRPr="00252FD1">
              <w:rPr>
                <w:sz w:val="20"/>
                <w:szCs w:val="20"/>
                <w:lang w:val="ru-RU"/>
              </w:rPr>
              <w:t>тепловая</w:t>
            </w:r>
            <w:r w:rsidRPr="00252FD1">
              <w:rPr>
                <w:spacing w:val="42"/>
                <w:sz w:val="20"/>
                <w:szCs w:val="20"/>
                <w:lang w:val="ru-RU"/>
              </w:rPr>
              <w:t xml:space="preserve"> </w:t>
            </w:r>
            <w:r w:rsidRPr="00252FD1">
              <w:rPr>
                <w:sz w:val="20"/>
                <w:szCs w:val="20"/>
                <w:lang w:val="ru-RU"/>
              </w:rPr>
              <w:t>нагрузка,</w:t>
            </w:r>
            <w:r w:rsidRPr="00252FD1">
              <w:rPr>
                <w:spacing w:val="43"/>
                <w:sz w:val="20"/>
                <w:szCs w:val="20"/>
                <w:lang w:val="ru-RU"/>
              </w:rPr>
              <w:t xml:space="preserve"> </w:t>
            </w:r>
            <w:r w:rsidRPr="00252FD1">
              <w:rPr>
                <w:sz w:val="20"/>
                <w:szCs w:val="20"/>
                <w:lang w:val="ru-RU"/>
              </w:rPr>
              <w:t>в т.</w:t>
            </w:r>
            <w:r w:rsidRPr="00252FD1">
              <w:rPr>
                <w:spacing w:val="-1"/>
                <w:sz w:val="20"/>
                <w:szCs w:val="20"/>
                <w:lang w:val="ru-RU"/>
              </w:rPr>
              <w:t xml:space="preserve"> </w:t>
            </w:r>
            <w:r w:rsidRPr="00252FD1">
              <w:rPr>
                <w:sz w:val="20"/>
                <w:szCs w:val="20"/>
                <w:lang w:val="ru-RU"/>
              </w:rPr>
              <w:t>ч.:</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7339B5C"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1DC0465" w14:textId="77777777" w:rsidR="00980687" w:rsidRPr="00980687" w:rsidRDefault="00980687" w:rsidP="00980687">
            <w:pPr>
              <w:jc w:val="center"/>
              <w:rPr>
                <w:sz w:val="20"/>
                <w:szCs w:val="20"/>
              </w:rPr>
            </w:pPr>
            <w:r w:rsidRPr="00980687">
              <w:rPr>
                <w:sz w:val="20"/>
                <w:szCs w:val="20"/>
              </w:rPr>
              <w:t>0,93</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0A166B8" w14:textId="77777777" w:rsidR="00980687" w:rsidRPr="00980687" w:rsidRDefault="00980687" w:rsidP="00980687">
            <w:pPr>
              <w:jc w:val="center"/>
              <w:rPr>
                <w:sz w:val="20"/>
                <w:szCs w:val="20"/>
              </w:rPr>
            </w:pPr>
            <w:r w:rsidRPr="00980687">
              <w:rPr>
                <w:sz w:val="20"/>
                <w:szCs w:val="20"/>
              </w:rPr>
              <w:t>1,55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AEE5406"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41A1FFA" w14:textId="77777777" w:rsidR="00980687" w:rsidRPr="00980687" w:rsidRDefault="00980687" w:rsidP="00980687">
            <w:pPr>
              <w:jc w:val="center"/>
              <w:rPr>
                <w:sz w:val="20"/>
                <w:szCs w:val="20"/>
              </w:rPr>
            </w:pPr>
            <w:r w:rsidRPr="00980687">
              <w:rPr>
                <w:sz w:val="20"/>
                <w:szCs w:val="20"/>
              </w:rPr>
              <w:t>0,75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949A3B2" w14:textId="77777777" w:rsidR="00980687" w:rsidRPr="00980687" w:rsidRDefault="00980687" w:rsidP="00980687">
            <w:pPr>
              <w:jc w:val="center"/>
              <w:rPr>
                <w:sz w:val="20"/>
                <w:szCs w:val="20"/>
              </w:rPr>
            </w:pPr>
            <w:r w:rsidRPr="00980687">
              <w:rPr>
                <w:sz w:val="20"/>
                <w:szCs w:val="20"/>
              </w:rPr>
              <w:t>0,28</w:t>
            </w:r>
          </w:p>
        </w:tc>
      </w:tr>
      <w:tr w:rsidR="00980687" w:rsidRPr="00980687" w14:paraId="0877B3F0" w14:textId="77777777" w:rsidTr="00980687">
        <w:trPr>
          <w:trHeight w:val="27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4990C62B" w14:textId="77777777" w:rsidR="00980687" w:rsidRPr="00980687" w:rsidRDefault="00980687" w:rsidP="00980687">
            <w:pPr>
              <w:jc w:val="center"/>
              <w:rPr>
                <w:sz w:val="20"/>
                <w:szCs w:val="20"/>
              </w:rPr>
            </w:pPr>
            <w:r w:rsidRPr="00980687">
              <w:rPr>
                <w:sz w:val="20"/>
                <w:szCs w:val="20"/>
              </w:rPr>
              <w:t>Отопление</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20F314B"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BE2E3A3" w14:textId="77777777" w:rsidR="00980687" w:rsidRPr="00980687" w:rsidRDefault="00980687" w:rsidP="00980687">
            <w:pPr>
              <w:jc w:val="center"/>
              <w:rPr>
                <w:sz w:val="20"/>
                <w:szCs w:val="20"/>
              </w:rPr>
            </w:pPr>
            <w:r w:rsidRPr="00980687">
              <w:rPr>
                <w:sz w:val="20"/>
                <w:szCs w:val="20"/>
              </w:rPr>
              <w:t>0,93</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A43B271" w14:textId="77777777" w:rsidR="00980687" w:rsidRPr="00980687" w:rsidRDefault="00980687" w:rsidP="00980687">
            <w:pPr>
              <w:jc w:val="center"/>
              <w:rPr>
                <w:sz w:val="20"/>
                <w:szCs w:val="20"/>
              </w:rPr>
            </w:pPr>
            <w:r w:rsidRPr="00980687">
              <w:rPr>
                <w:sz w:val="20"/>
                <w:szCs w:val="20"/>
              </w:rPr>
              <w:t>1,55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22164CD" w14:textId="77777777" w:rsidR="00980687" w:rsidRPr="00980687" w:rsidRDefault="00980687" w:rsidP="00980687">
            <w:pPr>
              <w:jc w:val="center"/>
              <w:rPr>
                <w:sz w:val="20"/>
                <w:szCs w:val="20"/>
              </w:rPr>
            </w:pPr>
            <w:r w:rsidRPr="00980687">
              <w:rPr>
                <w:sz w:val="20"/>
                <w:szCs w:val="20"/>
              </w:rPr>
              <w:t>0,47</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624FED0" w14:textId="77777777" w:rsidR="00980687" w:rsidRPr="00980687" w:rsidRDefault="00980687" w:rsidP="00980687">
            <w:pPr>
              <w:jc w:val="center"/>
              <w:rPr>
                <w:sz w:val="20"/>
                <w:szCs w:val="20"/>
              </w:rPr>
            </w:pPr>
            <w:r w:rsidRPr="00980687">
              <w:rPr>
                <w:sz w:val="20"/>
                <w:szCs w:val="20"/>
              </w:rPr>
              <w:t>0,75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505272" w14:textId="77777777" w:rsidR="00980687" w:rsidRPr="00980687" w:rsidRDefault="00980687" w:rsidP="00980687">
            <w:pPr>
              <w:jc w:val="center"/>
              <w:rPr>
                <w:sz w:val="20"/>
                <w:szCs w:val="20"/>
              </w:rPr>
            </w:pPr>
            <w:r w:rsidRPr="00980687">
              <w:rPr>
                <w:sz w:val="20"/>
                <w:szCs w:val="20"/>
              </w:rPr>
              <w:t>0,28</w:t>
            </w:r>
          </w:p>
        </w:tc>
      </w:tr>
      <w:tr w:rsidR="00980687" w:rsidRPr="00980687" w14:paraId="5B46E878" w14:textId="77777777" w:rsidTr="00980687">
        <w:trPr>
          <w:trHeight w:val="273"/>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733EAD77" w14:textId="77777777" w:rsidR="00980687" w:rsidRPr="00980687" w:rsidRDefault="00980687" w:rsidP="00980687">
            <w:pPr>
              <w:jc w:val="center"/>
              <w:rPr>
                <w:sz w:val="20"/>
                <w:szCs w:val="20"/>
              </w:rPr>
            </w:pPr>
            <w:r w:rsidRPr="00980687">
              <w:rPr>
                <w:sz w:val="20"/>
                <w:szCs w:val="20"/>
              </w:rPr>
              <w:t>Вентиляция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6919FAC"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5BA7639F"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FA5B84F"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39C779B"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4A54509"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35627F0" w14:textId="77777777" w:rsidR="00980687" w:rsidRPr="00980687" w:rsidRDefault="00980687" w:rsidP="00980687">
            <w:pPr>
              <w:jc w:val="center"/>
              <w:rPr>
                <w:sz w:val="20"/>
                <w:szCs w:val="20"/>
              </w:rPr>
            </w:pPr>
            <w:r w:rsidRPr="00980687">
              <w:rPr>
                <w:sz w:val="20"/>
                <w:szCs w:val="20"/>
              </w:rPr>
              <w:t>0</w:t>
            </w:r>
          </w:p>
        </w:tc>
      </w:tr>
      <w:tr w:rsidR="00980687" w:rsidRPr="00980687" w14:paraId="5B0DE398" w14:textId="77777777" w:rsidTr="00980687">
        <w:trPr>
          <w:trHeight w:val="108"/>
        </w:trPr>
        <w:tc>
          <w:tcPr>
            <w:tcW w:w="1031" w:type="pct"/>
            <w:tcBorders>
              <w:top w:val="single" w:sz="4" w:space="0" w:color="000000"/>
              <w:left w:val="single" w:sz="4" w:space="0" w:color="000000"/>
              <w:bottom w:val="single" w:sz="4" w:space="0" w:color="auto"/>
              <w:right w:val="single" w:sz="4" w:space="0" w:color="000000"/>
            </w:tcBorders>
            <w:vAlign w:val="center"/>
            <w:hideMark/>
          </w:tcPr>
          <w:p w14:paraId="4A512BF8" w14:textId="77777777" w:rsidR="00980687" w:rsidRPr="00980687" w:rsidRDefault="00980687" w:rsidP="00980687">
            <w:pPr>
              <w:jc w:val="center"/>
              <w:rPr>
                <w:sz w:val="20"/>
                <w:szCs w:val="20"/>
              </w:rPr>
            </w:pPr>
            <w:r w:rsidRPr="00980687">
              <w:rPr>
                <w:sz w:val="20"/>
                <w:szCs w:val="20"/>
              </w:rPr>
              <w:t>ГВС</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710A3E9"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46CDAD1"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F134E1B"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2A834E7"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A026C9E"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5A0DB60C" w14:textId="77777777" w:rsidR="00980687" w:rsidRPr="00980687" w:rsidRDefault="00980687" w:rsidP="00980687">
            <w:pPr>
              <w:jc w:val="center"/>
              <w:rPr>
                <w:sz w:val="20"/>
                <w:szCs w:val="20"/>
              </w:rPr>
            </w:pPr>
            <w:r w:rsidRPr="00980687">
              <w:rPr>
                <w:sz w:val="20"/>
                <w:szCs w:val="20"/>
              </w:rPr>
              <w:t>0</w:t>
            </w:r>
          </w:p>
        </w:tc>
      </w:tr>
      <w:tr w:rsidR="00980687" w:rsidRPr="00980687" w14:paraId="56FCD363" w14:textId="77777777" w:rsidTr="00980687">
        <w:trPr>
          <w:trHeight w:val="77"/>
        </w:trPr>
        <w:tc>
          <w:tcPr>
            <w:tcW w:w="1031" w:type="pct"/>
            <w:tcBorders>
              <w:top w:val="single" w:sz="4" w:space="0" w:color="auto"/>
              <w:left w:val="single" w:sz="4" w:space="0" w:color="auto"/>
              <w:bottom w:val="single" w:sz="4" w:space="0" w:color="auto"/>
              <w:right w:val="single" w:sz="4" w:space="0" w:color="auto"/>
            </w:tcBorders>
            <w:vAlign w:val="center"/>
            <w:hideMark/>
          </w:tcPr>
          <w:p w14:paraId="3EE11403" w14:textId="77777777" w:rsidR="00980687" w:rsidRPr="00980687" w:rsidRDefault="00980687" w:rsidP="00980687">
            <w:pPr>
              <w:jc w:val="center"/>
              <w:rPr>
                <w:sz w:val="20"/>
                <w:szCs w:val="20"/>
              </w:rPr>
            </w:pPr>
            <w:r w:rsidRPr="00980687">
              <w:rPr>
                <w:sz w:val="20"/>
                <w:szCs w:val="20"/>
              </w:rPr>
              <w:t>Котельная:</w:t>
            </w:r>
          </w:p>
        </w:tc>
        <w:tc>
          <w:tcPr>
            <w:tcW w:w="662" w:type="pct"/>
            <w:tcBorders>
              <w:top w:val="single" w:sz="4" w:space="0" w:color="000000"/>
              <w:left w:val="single" w:sz="4" w:space="0" w:color="auto"/>
              <w:bottom w:val="single" w:sz="4" w:space="0" w:color="000000"/>
              <w:right w:val="single" w:sz="4" w:space="0" w:color="000000"/>
            </w:tcBorders>
            <w:vAlign w:val="center"/>
            <w:hideMark/>
          </w:tcPr>
          <w:p w14:paraId="5BC9901A" w14:textId="77777777" w:rsidR="00980687" w:rsidRPr="00980687" w:rsidRDefault="00980687" w:rsidP="00980687">
            <w:pPr>
              <w:jc w:val="center"/>
              <w:rPr>
                <w:sz w:val="20"/>
                <w:szCs w:val="20"/>
              </w:rPr>
            </w:pPr>
            <w:r w:rsidRPr="00980687">
              <w:rPr>
                <w:sz w:val="20"/>
                <w:szCs w:val="20"/>
              </w:rPr>
              <w:t>Квартал</w:t>
            </w:r>
          </w:p>
          <w:p w14:paraId="5EAA2D8E" w14:textId="77777777" w:rsidR="00980687" w:rsidRPr="00980687" w:rsidRDefault="00980687" w:rsidP="00980687">
            <w:pPr>
              <w:jc w:val="center"/>
              <w:rPr>
                <w:rFonts w:eastAsia="Cambria"/>
                <w:sz w:val="20"/>
                <w:szCs w:val="20"/>
              </w:rPr>
            </w:pPr>
            <w:r w:rsidRPr="00980687">
              <w:rPr>
                <w:sz w:val="20"/>
                <w:szCs w:val="20"/>
              </w:rPr>
              <w:t xml:space="preserve"> № 99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1A280F2" w14:textId="77777777" w:rsidR="00980687" w:rsidRPr="00980687" w:rsidRDefault="00980687" w:rsidP="00980687">
            <w:pPr>
              <w:jc w:val="center"/>
              <w:rPr>
                <w:sz w:val="20"/>
                <w:szCs w:val="20"/>
              </w:rPr>
            </w:pPr>
            <w:r w:rsidRPr="00980687">
              <w:rPr>
                <w:sz w:val="20"/>
                <w:szCs w:val="20"/>
              </w:rPr>
              <w:t xml:space="preserve">Квартал </w:t>
            </w:r>
          </w:p>
          <w:p w14:paraId="12398E05" w14:textId="77777777" w:rsidR="00980687" w:rsidRPr="00980687" w:rsidRDefault="00980687" w:rsidP="00980687">
            <w:pPr>
              <w:jc w:val="center"/>
              <w:rPr>
                <w:rFonts w:eastAsia="Cambria"/>
                <w:sz w:val="20"/>
                <w:szCs w:val="20"/>
              </w:rPr>
            </w:pPr>
            <w:r w:rsidRPr="00980687">
              <w:rPr>
                <w:sz w:val="20"/>
                <w:szCs w:val="20"/>
              </w:rPr>
              <w:t>№ 109</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50A21F2" w14:textId="77777777" w:rsidR="00980687" w:rsidRPr="00980687" w:rsidRDefault="00980687" w:rsidP="00980687">
            <w:pPr>
              <w:jc w:val="center"/>
              <w:rPr>
                <w:sz w:val="20"/>
                <w:szCs w:val="20"/>
              </w:rPr>
            </w:pPr>
            <w:r w:rsidRPr="00980687">
              <w:rPr>
                <w:sz w:val="20"/>
                <w:szCs w:val="20"/>
              </w:rPr>
              <w:t xml:space="preserve">Квартал </w:t>
            </w:r>
          </w:p>
          <w:p w14:paraId="30C5095F" w14:textId="77777777" w:rsidR="00980687" w:rsidRPr="00980687" w:rsidRDefault="00980687" w:rsidP="00980687">
            <w:pPr>
              <w:jc w:val="center"/>
              <w:rPr>
                <w:rFonts w:eastAsia="Cambria"/>
                <w:sz w:val="20"/>
                <w:szCs w:val="20"/>
              </w:rPr>
            </w:pPr>
            <w:r w:rsidRPr="00980687">
              <w:rPr>
                <w:sz w:val="20"/>
                <w:szCs w:val="20"/>
              </w:rPr>
              <w:t>№ 119</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2054DCB" w14:textId="77777777" w:rsidR="00980687" w:rsidRPr="00980687" w:rsidRDefault="00980687" w:rsidP="00980687">
            <w:pPr>
              <w:spacing w:line="242" w:lineRule="auto"/>
              <w:jc w:val="center"/>
              <w:rPr>
                <w:sz w:val="20"/>
                <w:szCs w:val="20"/>
              </w:rPr>
            </w:pPr>
            <w:r w:rsidRPr="00980687">
              <w:rPr>
                <w:sz w:val="20"/>
                <w:szCs w:val="20"/>
              </w:rPr>
              <w:t xml:space="preserve">Квартал </w:t>
            </w:r>
          </w:p>
          <w:p w14:paraId="708614C6" w14:textId="77777777" w:rsidR="00980687" w:rsidRPr="00980687" w:rsidRDefault="00980687" w:rsidP="00980687">
            <w:pPr>
              <w:spacing w:line="242" w:lineRule="auto"/>
              <w:jc w:val="center"/>
              <w:rPr>
                <w:rFonts w:eastAsia="Cambria"/>
                <w:sz w:val="20"/>
                <w:szCs w:val="20"/>
              </w:rPr>
            </w:pPr>
            <w:r w:rsidRPr="00980687">
              <w:rPr>
                <w:sz w:val="20"/>
                <w:szCs w:val="20"/>
              </w:rPr>
              <w:t>№ 155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2D7DA53" w14:textId="77777777" w:rsidR="00980687" w:rsidRPr="00980687" w:rsidRDefault="00980687" w:rsidP="00980687">
            <w:pPr>
              <w:spacing w:line="242" w:lineRule="auto"/>
              <w:jc w:val="center"/>
              <w:rPr>
                <w:sz w:val="20"/>
                <w:szCs w:val="20"/>
              </w:rPr>
            </w:pPr>
            <w:r w:rsidRPr="00980687">
              <w:rPr>
                <w:sz w:val="20"/>
                <w:szCs w:val="20"/>
              </w:rPr>
              <w:t>ЦРБ</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DDF9FA9" w14:textId="77777777" w:rsidR="00980687" w:rsidRPr="00980687" w:rsidRDefault="00980687" w:rsidP="00980687">
            <w:pPr>
              <w:spacing w:line="242" w:lineRule="auto"/>
              <w:jc w:val="center"/>
              <w:rPr>
                <w:sz w:val="20"/>
                <w:szCs w:val="20"/>
              </w:rPr>
            </w:pPr>
            <w:r w:rsidRPr="00980687">
              <w:rPr>
                <w:sz w:val="20"/>
                <w:szCs w:val="20"/>
              </w:rPr>
              <w:t>БМК СН Энергия</w:t>
            </w:r>
          </w:p>
        </w:tc>
      </w:tr>
      <w:tr w:rsidR="00980687" w:rsidRPr="00980687" w14:paraId="21AD02A3" w14:textId="77777777" w:rsidTr="00980687">
        <w:trPr>
          <w:trHeight w:val="760"/>
        </w:trPr>
        <w:tc>
          <w:tcPr>
            <w:tcW w:w="1031" w:type="pct"/>
            <w:tcBorders>
              <w:top w:val="single" w:sz="4" w:space="0" w:color="auto"/>
              <w:left w:val="single" w:sz="4" w:space="0" w:color="000000"/>
              <w:bottom w:val="single" w:sz="4" w:space="0" w:color="000000"/>
              <w:right w:val="single" w:sz="4" w:space="0" w:color="000000"/>
            </w:tcBorders>
            <w:vAlign w:val="center"/>
            <w:hideMark/>
          </w:tcPr>
          <w:p w14:paraId="3C465142" w14:textId="77777777" w:rsidR="00980687" w:rsidRPr="00252FD1" w:rsidRDefault="00980687" w:rsidP="00980687">
            <w:pPr>
              <w:spacing w:line="252" w:lineRule="exact"/>
              <w:jc w:val="center"/>
              <w:rPr>
                <w:sz w:val="20"/>
                <w:szCs w:val="20"/>
                <w:lang w:val="ru-RU"/>
              </w:rPr>
            </w:pPr>
            <w:r w:rsidRPr="00252FD1">
              <w:rPr>
                <w:sz w:val="20"/>
                <w:szCs w:val="20"/>
                <w:lang w:val="ru-RU"/>
              </w:rPr>
              <w:lastRenderedPageBreak/>
              <w:t>Присоединенная</w:t>
            </w:r>
            <w:r w:rsidRPr="00252FD1">
              <w:rPr>
                <w:spacing w:val="1"/>
                <w:sz w:val="20"/>
                <w:szCs w:val="20"/>
                <w:lang w:val="ru-RU"/>
              </w:rPr>
              <w:t xml:space="preserve"> </w:t>
            </w:r>
            <w:r w:rsidRPr="00252FD1">
              <w:rPr>
                <w:sz w:val="20"/>
                <w:szCs w:val="20"/>
                <w:lang w:val="ru-RU"/>
              </w:rPr>
              <w:t>тепловая</w:t>
            </w:r>
            <w:r w:rsidRPr="00252FD1">
              <w:rPr>
                <w:spacing w:val="42"/>
                <w:sz w:val="20"/>
                <w:szCs w:val="20"/>
                <w:lang w:val="ru-RU"/>
              </w:rPr>
              <w:t xml:space="preserve"> </w:t>
            </w:r>
            <w:r w:rsidRPr="00252FD1">
              <w:rPr>
                <w:sz w:val="20"/>
                <w:szCs w:val="20"/>
                <w:lang w:val="ru-RU"/>
              </w:rPr>
              <w:t>нагрузка,</w:t>
            </w:r>
            <w:r w:rsidRPr="00252FD1">
              <w:rPr>
                <w:spacing w:val="43"/>
                <w:sz w:val="20"/>
                <w:szCs w:val="20"/>
                <w:lang w:val="ru-RU"/>
              </w:rPr>
              <w:t xml:space="preserve"> </w:t>
            </w:r>
            <w:r w:rsidRPr="00252FD1">
              <w:rPr>
                <w:sz w:val="20"/>
                <w:szCs w:val="20"/>
                <w:lang w:val="ru-RU"/>
              </w:rPr>
              <w:t>в т.</w:t>
            </w:r>
            <w:r w:rsidRPr="00252FD1">
              <w:rPr>
                <w:spacing w:val="-1"/>
                <w:sz w:val="20"/>
                <w:szCs w:val="20"/>
                <w:lang w:val="ru-RU"/>
              </w:rPr>
              <w:t xml:space="preserve"> </w:t>
            </w:r>
            <w:r w:rsidRPr="00252FD1">
              <w:rPr>
                <w:sz w:val="20"/>
                <w:szCs w:val="20"/>
                <w:lang w:val="ru-RU"/>
              </w:rPr>
              <w:t>ч.:</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0A83813" w14:textId="77777777" w:rsidR="00980687" w:rsidRPr="00980687" w:rsidRDefault="00980687" w:rsidP="00980687">
            <w:pPr>
              <w:jc w:val="center"/>
              <w:rPr>
                <w:sz w:val="20"/>
                <w:szCs w:val="20"/>
              </w:rPr>
            </w:pPr>
            <w:r w:rsidRPr="00980687">
              <w:rPr>
                <w:sz w:val="20"/>
                <w:szCs w:val="20"/>
              </w:rPr>
              <w:t>0,55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07C2EB6" w14:textId="77777777" w:rsidR="00980687" w:rsidRPr="00980687" w:rsidRDefault="00980687" w:rsidP="00980687">
            <w:pPr>
              <w:jc w:val="center"/>
              <w:rPr>
                <w:sz w:val="20"/>
                <w:szCs w:val="20"/>
              </w:rPr>
            </w:pPr>
            <w:r w:rsidRPr="00980687">
              <w:rPr>
                <w:sz w:val="20"/>
                <w:szCs w:val="20"/>
              </w:rPr>
              <w:t>0,85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718AEB2" w14:textId="77777777" w:rsidR="00980687" w:rsidRPr="00980687" w:rsidRDefault="00980687" w:rsidP="00980687">
            <w:pPr>
              <w:jc w:val="center"/>
              <w:rPr>
                <w:sz w:val="20"/>
                <w:szCs w:val="20"/>
              </w:rPr>
            </w:pPr>
            <w:r w:rsidRPr="00980687">
              <w:rPr>
                <w:sz w:val="20"/>
                <w:szCs w:val="20"/>
              </w:rPr>
              <w:t>0,2</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8F2AD72" w14:textId="77777777" w:rsidR="00980687" w:rsidRPr="00980687" w:rsidRDefault="00980687" w:rsidP="00980687">
            <w:pPr>
              <w:jc w:val="center"/>
              <w:rPr>
                <w:sz w:val="20"/>
                <w:szCs w:val="20"/>
              </w:rPr>
            </w:pPr>
            <w:r w:rsidRPr="00980687">
              <w:rPr>
                <w:sz w:val="20"/>
                <w:szCs w:val="20"/>
              </w:rPr>
              <w:t>0,76</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20F4B7FF" w14:textId="77777777" w:rsidR="00980687" w:rsidRPr="00980687" w:rsidRDefault="00980687" w:rsidP="00980687">
            <w:pPr>
              <w:jc w:val="center"/>
              <w:rPr>
                <w:sz w:val="20"/>
                <w:szCs w:val="20"/>
              </w:rPr>
            </w:pPr>
            <w:r w:rsidRPr="00980687">
              <w:rPr>
                <w:sz w:val="20"/>
                <w:szCs w:val="20"/>
              </w:rPr>
              <w:t>0,9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7437359" w14:textId="77777777" w:rsidR="00980687" w:rsidRPr="00980687" w:rsidRDefault="00980687" w:rsidP="00980687">
            <w:pPr>
              <w:jc w:val="center"/>
              <w:rPr>
                <w:sz w:val="20"/>
                <w:szCs w:val="20"/>
              </w:rPr>
            </w:pPr>
            <w:r w:rsidRPr="00980687">
              <w:rPr>
                <w:sz w:val="20"/>
                <w:szCs w:val="20"/>
              </w:rPr>
              <w:t>0,62</w:t>
            </w:r>
          </w:p>
        </w:tc>
      </w:tr>
      <w:tr w:rsidR="00980687" w:rsidRPr="00980687" w14:paraId="5E30B9AA" w14:textId="77777777" w:rsidTr="00980687">
        <w:trPr>
          <w:trHeight w:val="270"/>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054AF0E0" w14:textId="77777777" w:rsidR="00980687" w:rsidRPr="00980687" w:rsidRDefault="00980687" w:rsidP="00980687">
            <w:pPr>
              <w:jc w:val="center"/>
              <w:rPr>
                <w:sz w:val="20"/>
                <w:szCs w:val="20"/>
              </w:rPr>
            </w:pPr>
            <w:r w:rsidRPr="00980687">
              <w:rPr>
                <w:sz w:val="20"/>
                <w:szCs w:val="20"/>
              </w:rPr>
              <w:t>Отопление</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70763B2" w14:textId="77777777" w:rsidR="00980687" w:rsidRPr="00980687" w:rsidRDefault="00980687" w:rsidP="00980687">
            <w:pPr>
              <w:jc w:val="center"/>
              <w:rPr>
                <w:sz w:val="20"/>
                <w:szCs w:val="20"/>
              </w:rPr>
            </w:pPr>
            <w:r w:rsidRPr="00980687">
              <w:rPr>
                <w:sz w:val="20"/>
                <w:szCs w:val="20"/>
              </w:rPr>
              <w:t>0,55</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61885E7B" w14:textId="77777777" w:rsidR="00980687" w:rsidRPr="00980687" w:rsidRDefault="00980687" w:rsidP="00980687">
            <w:pPr>
              <w:jc w:val="center"/>
              <w:rPr>
                <w:sz w:val="20"/>
                <w:szCs w:val="20"/>
              </w:rPr>
            </w:pPr>
            <w:r w:rsidRPr="00980687">
              <w:rPr>
                <w:sz w:val="20"/>
                <w:szCs w:val="20"/>
              </w:rPr>
              <w:t>0,85</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479D8513" w14:textId="77777777" w:rsidR="00980687" w:rsidRPr="00980687" w:rsidRDefault="00980687" w:rsidP="00980687">
            <w:pPr>
              <w:jc w:val="center"/>
              <w:rPr>
                <w:sz w:val="20"/>
                <w:szCs w:val="20"/>
              </w:rPr>
            </w:pPr>
            <w:r w:rsidRPr="00980687">
              <w:rPr>
                <w:sz w:val="20"/>
                <w:szCs w:val="20"/>
              </w:rPr>
              <w:t>0,2</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0107156E" w14:textId="77777777" w:rsidR="00980687" w:rsidRPr="00980687" w:rsidRDefault="00980687" w:rsidP="00980687">
            <w:pPr>
              <w:jc w:val="center"/>
              <w:rPr>
                <w:sz w:val="20"/>
                <w:szCs w:val="20"/>
              </w:rPr>
            </w:pPr>
            <w:r w:rsidRPr="00980687">
              <w:rPr>
                <w:sz w:val="20"/>
                <w:szCs w:val="20"/>
              </w:rPr>
              <w:t>0,76</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07CDC32E" w14:textId="77777777" w:rsidR="00980687" w:rsidRPr="00980687" w:rsidRDefault="00980687" w:rsidP="00980687">
            <w:pPr>
              <w:jc w:val="center"/>
              <w:rPr>
                <w:sz w:val="20"/>
                <w:szCs w:val="20"/>
              </w:rPr>
            </w:pPr>
            <w:r w:rsidRPr="00980687">
              <w:rPr>
                <w:sz w:val="20"/>
                <w:szCs w:val="20"/>
              </w:rPr>
              <w:t>0,9</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BC5613F" w14:textId="77777777" w:rsidR="00980687" w:rsidRPr="00980687" w:rsidRDefault="00980687" w:rsidP="00980687">
            <w:pPr>
              <w:jc w:val="center"/>
              <w:rPr>
                <w:sz w:val="20"/>
                <w:szCs w:val="20"/>
              </w:rPr>
            </w:pPr>
            <w:r w:rsidRPr="00980687">
              <w:rPr>
                <w:sz w:val="20"/>
                <w:szCs w:val="20"/>
              </w:rPr>
              <w:t>0,62</w:t>
            </w:r>
          </w:p>
        </w:tc>
      </w:tr>
      <w:tr w:rsidR="00980687" w:rsidRPr="00980687" w14:paraId="26232F1E" w14:textId="77777777" w:rsidTr="00980687">
        <w:trPr>
          <w:trHeight w:val="273"/>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0E4F9616" w14:textId="77777777" w:rsidR="00980687" w:rsidRPr="00980687" w:rsidRDefault="00980687" w:rsidP="00980687">
            <w:pPr>
              <w:jc w:val="center"/>
              <w:rPr>
                <w:sz w:val="20"/>
                <w:szCs w:val="20"/>
              </w:rPr>
            </w:pPr>
            <w:r w:rsidRPr="00980687">
              <w:rPr>
                <w:sz w:val="20"/>
                <w:szCs w:val="20"/>
              </w:rPr>
              <w:t>Вентиляция</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E3D8FFA"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AC93653"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5435D316"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FEFD107"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E32D1D0"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EA7CAFE" w14:textId="77777777" w:rsidR="00980687" w:rsidRPr="00980687" w:rsidRDefault="00980687" w:rsidP="00980687">
            <w:pPr>
              <w:jc w:val="center"/>
              <w:rPr>
                <w:sz w:val="20"/>
                <w:szCs w:val="20"/>
              </w:rPr>
            </w:pPr>
            <w:r w:rsidRPr="00980687">
              <w:rPr>
                <w:sz w:val="20"/>
                <w:szCs w:val="20"/>
              </w:rPr>
              <w:t>0</w:t>
            </w:r>
          </w:p>
        </w:tc>
      </w:tr>
      <w:tr w:rsidR="00980687" w:rsidRPr="00980687" w14:paraId="5DBC8E45" w14:textId="77777777" w:rsidTr="00980687">
        <w:trPr>
          <w:trHeight w:val="108"/>
        </w:trPr>
        <w:tc>
          <w:tcPr>
            <w:tcW w:w="1031" w:type="pct"/>
            <w:tcBorders>
              <w:top w:val="single" w:sz="4" w:space="0" w:color="000000"/>
              <w:left w:val="single" w:sz="4" w:space="0" w:color="000000"/>
              <w:bottom w:val="single" w:sz="4" w:space="0" w:color="000000"/>
              <w:right w:val="single" w:sz="4" w:space="0" w:color="000000"/>
            </w:tcBorders>
            <w:vAlign w:val="center"/>
            <w:hideMark/>
          </w:tcPr>
          <w:p w14:paraId="2ED35842" w14:textId="77777777" w:rsidR="00980687" w:rsidRPr="00980687" w:rsidRDefault="00980687" w:rsidP="00980687">
            <w:pPr>
              <w:jc w:val="center"/>
              <w:rPr>
                <w:sz w:val="20"/>
                <w:szCs w:val="20"/>
              </w:rPr>
            </w:pPr>
            <w:r w:rsidRPr="00980687">
              <w:rPr>
                <w:sz w:val="20"/>
                <w:szCs w:val="20"/>
              </w:rPr>
              <w:t>ГВС</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CEDA4F4"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43DE21B2"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BF89A6" w14:textId="77777777" w:rsidR="00980687" w:rsidRPr="00980687" w:rsidRDefault="00980687" w:rsidP="00980687">
            <w:pPr>
              <w:jc w:val="center"/>
              <w:rPr>
                <w:sz w:val="20"/>
                <w:szCs w:val="20"/>
              </w:rPr>
            </w:pPr>
            <w:r w:rsidRPr="00980687">
              <w:rPr>
                <w:sz w:val="20"/>
                <w:szCs w:val="20"/>
              </w:rPr>
              <w:t>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E1072EE"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815F532" w14:textId="77777777" w:rsidR="00980687" w:rsidRPr="00980687" w:rsidRDefault="00980687" w:rsidP="00980687">
            <w:pPr>
              <w:jc w:val="center"/>
              <w:rPr>
                <w:sz w:val="20"/>
                <w:szCs w:val="20"/>
              </w:rPr>
            </w:pPr>
            <w:r w:rsidRPr="00980687">
              <w:rPr>
                <w:sz w:val="20"/>
                <w:szCs w:val="20"/>
              </w:rPr>
              <w:t>0</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D6C45C0" w14:textId="77777777" w:rsidR="00980687" w:rsidRPr="00980687" w:rsidRDefault="00980687" w:rsidP="00980687">
            <w:pPr>
              <w:jc w:val="center"/>
              <w:rPr>
                <w:sz w:val="20"/>
                <w:szCs w:val="20"/>
              </w:rPr>
            </w:pPr>
            <w:r w:rsidRPr="00980687">
              <w:rPr>
                <w:sz w:val="20"/>
                <w:szCs w:val="20"/>
              </w:rPr>
              <w:t>0</w:t>
            </w:r>
          </w:p>
        </w:tc>
      </w:tr>
    </w:tbl>
    <w:p w14:paraId="25AADDC3" w14:textId="77777777" w:rsidR="00980687" w:rsidRPr="00980687" w:rsidRDefault="00980687" w:rsidP="00980687">
      <w:pPr>
        <w:keepNext/>
        <w:keepLines/>
        <w:ind w:left="426" w:firstLine="709"/>
        <w:jc w:val="both"/>
        <w:outlineLvl w:val="2"/>
        <w:rPr>
          <w:b/>
          <w:bCs/>
          <w:sz w:val="28"/>
          <w:szCs w:val="28"/>
          <w:lang w:eastAsia="en-US"/>
        </w:rPr>
      </w:pPr>
      <w:bookmarkStart w:id="68" w:name="_Toc120624700"/>
    </w:p>
    <w:p w14:paraId="270A3C8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1.5.3. Описание случаев и условий применения отопления жилых </w:t>
      </w:r>
    </w:p>
    <w:p w14:paraId="4EC029A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помещений в многоквартирных домах с использованием индивидуальных квартирных источников тепловой энергии</w:t>
      </w:r>
      <w:bookmarkEnd w:id="68"/>
    </w:p>
    <w:p w14:paraId="3D0BEBFA" w14:textId="77777777" w:rsidR="00980687" w:rsidRPr="00980687" w:rsidRDefault="00980687" w:rsidP="00980687">
      <w:pPr>
        <w:keepNext/>
        <w:keepLines/>
        <w:ind w:left="426" w:firstLine="709"/>
        <w:jc w:val="both"/>
        <w:outlineLvl w:val="2"/>
        <w:rPr>
          <w:b/>
          <w:bCs/>
          <w:sz w:val="28"/>
          <w:szCs w:val="28"/>
          <w:lang w:eastAsia="en-US"/>
        </w:rPr>
      </w:pPr>
    </w:p>
    <w:p w14:paraId="0D68A1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Случаи применения отопления жилых помещений в многоквартирных домах с использованием индивидуальных квартирных источников тепловой энергии не выявлены.</w:t>
      </w:r>
    </w:p>
    <w:p w14:paraId="020E3041" w14:textId="77777777" w:rsidR="00980687" w:rsidRPr="00980687" w:rsidRDefault="00980687" w:rsidP="00980687">
      <w:pPr>
        <w:widowControl w:val="0"/>
        <w:ind w:firstLine="709"/>
        <w:jc w:val="both"/>
        <w:rPr>
          <w:rFonts w:eastAsia="Calibri"/>
          <w:sz w:val="28"/>
          <w:szCs w:val="28"/>
          <w:lang w:eastAsia="en-US"/>
        </w:rPr>
      </w:pPr>
    </w:p>
    <w:p w14:paraId="755DE402" w14:textId="77777777" w:rsidR="00980687" w:rsidRPr="00980687" w:rsidRDefault="00980687" w:rsidP="00980687">
      <w:pPr>
        <w:keepNext/>
        <w:keepLines/>
        <w:jc w:val="center"/>
        <w:outlineLvl w:val="2"/>
        <w:rPr>
          <w:b/>
          <w:bCs/>
          <w:sz w:val="28"/>
          <w:szCs w:val="28"/>
          <w:lang w:eastAsia="en-US"/>
        </w:rPr>
      </w:pPr>
      <w:bookmarkStart w:id="69" w:name="_Toc120624701"/>
      <w:r w:rsidRPr="00980687">
        <w:rPr>
          <w:b/>
          <w:bCs/>
          <w:sz w:val="28"/>
          <w:szCs w:val="28"/>
          <w:lang w:eastAsia="en-US"/>
        </w:rPr>
        <w:t>1.5.4. Описание величины потребления тепловой энергии в расчётных</w:t>
      </w:r>
    </w:p>
    <w:p w14:paraId="2E011BF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элементах территориального деления за отопительный период</w:t>
      </w:r>
    </w:p>
    <w:p w14:paraId="7B9B7BA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за год в целом</w:t>
      </w:r>
      <w:bookmarkEnd w:id="69"/>
    </w:p>
    <w:p w14:paraId="16E44942" w14:textId="77777777" w:rsidR="00980687" w:rsidRPr="00980687" w:rsidRDefault="00980687" w:rsidP="00980687">
      <w:pPr>
        <w:keepNext/>
        <w:keepLines/>
        <w:jc w:val="center"/>
        <w:outlineLvl w:val="2"/>
        <w:rPr>
          <w:b/>
          <w:bCs/>
          <w:sz w:val="28"/>
          <w:szCs w:val="28"/>
          <w:lang w:eastAsia="en-US"/>
        </w:rPr>
      </w:pPr>
    </w:p>
    <w:p w14:paraId="4EDB1F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потребления тепловой энергии представлены в таблице.</w:t>
      </w:r>
    </w:p>
    <w:p w14:paraId="47525AA4" w14:textId="77777777" w:rsidR="00980687" w:rsidRPr="00980687" w:rsidRDefault="00980687" w:rsidP="00980687">
      <w:pPr>
        <w:widowControl w:val="0"/>
        <w:ind w:firstLine="709"/>
        <w:jc w:val="both"/>
        <w:rPr>
          <w:rFonts w:eastAsia="Calibri"/>
          <w:sz w:val="28"/>
          <w:szCs w:val="28"/>
          <w:lang w:eastAsia="en-US"/>
        </w:rPr>
      </w:pPr>
    </w:p>
    <w:p w14:paraId="3D6C1394"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1.19</w:t>
      </w:r>
      <w:r w:rsidRPr="00980687">
        <w:rPr>
          <w:rFonts w:eastAsia="Calibri"/>
          <w:b/>
          <w:spacing w:val="-5"/>
          <w:sz w:val="20"/>
          <w:szCs w:val="22"/>
          <w:lang w:eastAsia="en-US"/>
        </w:rPr>
        <w:t xml:space="preserve"> </w:t>
      </w:r>
      <w:r w:rsidRPr="00980687">
        <w:rPr>
          <w:rFonts w:eastAsia="Calibri"/>
          <w:b/>
          <w:sz w:val="20"/>
          <w:szCs w:val="22"/>
          <w:lang w:eastAsia="en-US"/>
        </w:rPr>
        <w:t>Потребление</w:t>
      </w:r>
      <w:r w:rsidRPr="00980687">
        <w:rPr>
          <w:rFonts w:eastAsia="Calibri"/>
          <w:b/>
          <w:spacing w:val="-7"/>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3"/>
          <w:sz w:val="20"/>
          <w:szCs w:val="22"/>
          <w:lang w:eastAsia="en-US"/>
        </w:rPr>
        <w:t xml:space="preserve"> </w:t>
      </w:r>
      <w:r w:rsidRPr="00980687">
        <w:rPr>
          <w:rFonts w:eastAsia="Calibri"/>
          <w:b/>
          <w:sz w:val="20"/>
          <w:szCs w:val="22"/>
          <w:lang w:eastAsia="en-US"/>
        </w:rPr>
        <w:t>за</w:t>
      </w:r>
      <w:r w:rsidRPr="00980687">
        <w:rPr>
          <w:rFonts w:eastAsia="Calibri"/>
          <w:b/>
          <w:spacing w:val="-3"/>
          <w:sz w:val="20"/>
          <w:szCs w:val="22"/>
          <w:lang w:eastAsia="en-US"/>
        </w:rPr>
        <w:t xml:space="preserve"> </w:t>
      </w:r>
      <w:r w:rsidRPr="00980687">
        <w:rPr>
          <w:rFonts w:eastAsia="Calibri"/>
          <w:b/>
          <w:sz w:val="20"/>
          <w:szCs w:val="22"/>
          <w:lang w:eastAsia="en-US"/>
        </w:rPr>
        <w:t>отопительный</w:t>
      </w:r>
      <w:r w:rsidRPr="00980687">
        <w:rPr>
          <w:rFonts w:eastAsia="Calibri"/>
          <w:b/>
          <w:spacing w:val="-4"/>
          <w:sz w:val="20"/>
          <w:szCs w:val="22"/>
          <w:lang w:eastAsia="en-US"/>
        </w:rPr>
        <w:t xml:space="preserve"> </w:t>
      </w:r>
      <w:r w:rsidRPr="00980687">
        <w:rPr>
          <w:rFonts w:eastAsia="Calibri"/>
          <w:b/>
          <w:sz w:val="20"/>
          <w:szCs w:val="22"/>
          <w:lang w:eastAsia="en-US"/>
        </w:rPr>
        <w:t>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230"/>
        <w:gridCol w:w="1317"/>
        <w:gridCol w:w="1100"/>
        <w:gridCol w:w="978"/>
        <w:gridCol w:w="1076"/>
      </w:tblGrid>
      <w:tr w:rsidR="00980687" w:rsidRPr="00980687" w14:paraId="4CF4E3B4" w14:textId="77777777" w:rsidTr="00980687">
        <w:trPr>
          <w:trHeight w:val="517"/>
        </w:trPr>
        <w:tc>
          <w:tcPr>
            <w:tcW w:w="2039" w:type="pct"/>
            <w:vMerge w:val="restart"/>
            <w:tcBorders>
              <w:top w:val="single" w:sz="4" w:space="0" w:color="auto"/>
              <w:left w:val="single" w:sz="4" w:space="0" w:color="auto"/>
              <w:bottom w:val="single" w:sz="4" w:space="0" w:color="auto"/>
              <w:right w:val="single" w:sz="4" w:space="0" w:color="auto"/>
            </w:tcBorders>
            <w:vAlign w:val="center"/>
            <w:hideMark/>
          </w:tcPr>
          <w:p w14:paraId="7637F1F9" w14:textId="77777777" w:rsidR="00980687" w:rsidRPr="00980687" w:rsidRDefault="00980687" w:rsidP="00980687">
            <w:pPr>
              <w:jc w:val="center"/>
              <w:rPr>
                <w:bCs/>
                <w:sz w:val="20"/>
                <w:szCs w:val="20"/>
              </w:rPr>
            </w:pPr>
            <w:r w:rsidRPr="00980687">
              <w:rPr>
                <w:bCs/>
                <w:sz w:val="20"/>
                <w:szCs w:val="20"/>
              </w:rPr>
              <w:t>№ котельной, адрес котельной</w:t>
            </w:r>
          </w:p>
        </w:tc>
        <w:tc>
          <w:tcPr>
            <w:tcW w:w="638" w:type="pct"/>
            <w:vMerge w:val="restart"/>
            <w:tcBorders>
              <w:top w:val="single" w:sz="4" w:space="0" w:color="auto"/>
              <w:left w:val="single" w:sz="4" w:space="0" w:color="auto"/>
              <w:bottom w:val="single" w:sz="4" w:space="0" w:color="auto"/>
              <w:right w:val="single" w:sz="4" w:space="0" w:color="auto"/>
            </w:tcBorders>
            <w:vAlign w:val="center"/>
            <w:hideMark/>
          </w:tcPr>
          <w:p w14:paraId="5B4ADC29" w14:textId="77777777" w:rsidR="00980687" w:rsidRPr="00980687" w:rsidRDefault="00980687" w:rsidP="00980687">
            <w:pPr>
              <w:jc w:val="center"/>
              <w:rPr>
                <w:bCs/>
                <w:sz w:val="20"/>
                <w:szCs w:val="20"/>
              </w:rPr>
            </w:pPr>
            <w:r w:rsidRPr="00980687">
              <w:rPr>
                <w:bCs/>
                <w:sz w:val="20"/>
                <w:szCs w:val="20"/>
              </w:rPr>
              <w:t>Выработано тепловой энергии, Гкал/год</w:t>
            </w:r>
          </w:p>
        </w:tc>
        <w:tc>
          <w:tcPr>
            <w:tcW w:w="684" w:type="pct"/>
            <w:vMerge w:val="restart"/>
            <w:tcBorders>
              <w:top w:val="single" w:sz="4" w:space="0" w:color="auto"/>
              <w:left w:val="single" w:sz="4" w:space="0" w:color="auto"/>
              <w:bottom w:val="single" w:sz="4" w:space="0" w:color="auto"/>
              <w:right w:val="single" w:sz="4" w:space="0" w:color="auto"/>
            </w:tcBorders>
            <w:vAlign w:val="center"/>
            <w:hideMark/>
          </w:tcPr>
          <w:p w14:paraId="61ECF0BA" w14:textId="77777777" w:rsidR="00980687" w:rsidRPr="00980687" w:rsidRDefault="00980687" w:rsidP="00980687">
            <w:pPr>
              <w:jc w:val="center"/>
              <w:rPr>
                <w:bCs/>
                <w:sz w:val="20"/>
                <w:szCs w:val="20"/>
              </w:rPr>
            </w:pPr>
            <w:r w:rsidRPr="00980687">
              <w:rPr>
                <w:bCs/>
                <w:sz w:val="20"/>
                <w:szCs w:val="20"/>
              </w:rPr>
              <w:t>Собственные нужды котельной, Гкал/год</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14:paraId="59DBF59F" w14:textId="77777777" w:rsidR="00980687" w:rsidRPr="00980687" w:rsidRDefault="00980687" w:rsidP="00980687">
            <w:pPr>
              <w:jc w:val="center"/>
              <w:rPr>
                <w:bCs/>
                <w:sz w:val="20"/>
                <w:szCs w:val="20"/>
              </w:rPr>
            </w:pPr>
            <w:r w:rsidRPr="00980687">
              <w:rPr>
                <w:bCs/>
                <w:sz w:val="20"/>
                <w:szCs w:val="20"/>
              </w:rPr>
              <w:t>Отпуск в тепловую сеть, Гкал/год</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666ABDBC" w14:textId="77777777" w:rsidR="00980687" w:rsidRPr="00980687" w:rsidRDefault="00980687" w:rsidP="00980687">
            <w:pPr>
              <w:jc w:val="center"/>
              <w:rPr>
                <w:bCs/>
                <w:sz w:val="20"/>
                <w:szCs w:val="20"/>
              </w:rPr>
            </w:pPr>
            <w:r w:rsidRPr="00980687">
              <w:rPr>
                <w:bCs/>
                <w:sz w:val="20"/>
                <w:szCs w:val="20"/>
              </w:rPr>
              <w:t>Потери в тепловой сети, Гкал/год</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14:paraId="27FDC17F" w14:textId="77777777" w:rsidR="00980687" w:rsidRPr="00980687" w:rsidRDefault="00980687" w:rsidP="00980687">
            <w:pPr>
              <w:jc w:val="center"/>
              <w:rPr>
                <w:bCs/>
                <w:sz w:val="20"/>
                <w:szCs w:val="20"/>
              </w:rPr>
            </w:pPr>
            <w:r w:rsidRPr="00980687">
              <w:rPr>
                <w:bCs/>
                <w:sz w:val="20"/>
                <w:szCs w:val="20"/>
              </w:rPr>
              <w:t>Полезный отпуск, Гкал/год</w:t>
            </w:r>
          </w:p>
        </w:tc>
      </w:tr>
      <w:tr w:rsidR="00980687" w:rsidRPr="00980687" w14:paraId="7FB4C7CB"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03D9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6C0F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57CA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D47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0789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EB64E" w14:textId="77777777" w:rsidR="00980687" w:rsidRPr="00980687" w:rsidRDefault="00980687" w:rsidP="00980687">
            <w:pPr>
              <w:rPr>
                <w:bCs/>
                <w:sz w:val="20"/>
                <w:szCs w:val="20"/>
              </w:rPr>
            </w:pPr>
          </w:p>
        </w:tc>
      </w:tr>
      <w:tr w:rsidR="00980687" w:rsidRPr="00980687" w14:paraId="5E79ECB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5561A185" w14:textId="77777777" w:rsidR="00980687" w:rsidRPr="00980687" w:rsidRDefault="00980687" w:rsidP="00980687">
            <w:pPr>
              <w:jc w:val="both"/>
              <w:rPr>
                <w:sz w:val="20"/>
                <w:szCs w:val="20"/>
              </w:rPr>
            </w:pPr>
            <w:r w:rsidRPr="00980687">
              <w:rPr>
                <w:sz w:val="20"/>
                <w:szCs w:val="20"/>
              </w:rPr>
              <w:t>Котельная кв.68. ст-ца Старощербиновская, Красина-Чкалова.</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E3F04" w14:textId="77777777" w:rsidR="00980687" w:rsidRPr="00980687" w:rsidRDefault="00980687" w:rsidP="00980687">
            <w:pPr>
              <w:jc w:val="center"/>
              <w:rPr>
                <w:sz w:val="20"/>
                <w:szCs w:val="20"/>
              </w:rPr>
            </w:pPr>
            <w:r w:rsidRPr="00980687">
              <w:rPr>
                <w:sz w:val="20"/>
                <w:szCs w:val="20"/>
              </w:rPr>
              <w:t>492,193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F442BD0" w14:textId="77777777" w:rsidR="00980687" w:rsidRPr="00980687" w:rsidRDefault="00980687" w:rsidP="00980687">
            <w:pPr>
              <w:jc w:val="center"/>
              <w:rPr>
                <w:sz w:val="20"/>
                <w:szCs w:val="20"/>
              </w:rPr>
            </w:pPr>
            <w:r w:rsidRPr="00980687">
              <w:rPr>
                <w:sz w:val="20"/>
                <w:szCs w:val="20"/>
              </w:rPr>
              <w:t>19,24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1763F" w14:textId="77777777" w:rsidR="00980687" w:rsidRPr="00980687" w:rsidRDefault="00980687" w:rsidP="00980687">
            <w:pPr>
              <w:jc w:val="center"/>
              <w:rPr>
                <w:sz w:val="20"/>
                <w:szCs w:val="20"/>
              </w:rPr>
            </w:pPr>
            <w:r w:rsidRPr="00980687">
              <w:rPr>
                <w:sz w:val="20"/>
                <w:szCs w:val="20"/>
              </w:rPr>
              <w:t>511,433</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3224C1" w14:textId="77777777" w:rsidR="00980687" w:rsidRPr="00980687" w:rsidRDefault="00980687" w:rsidP="00980687">
            <w:pPr>
              <w:jc w:val="center"/>
              <w:rPr>
                <w:sz w:val="20"/>
                <w:szCs w:val="20"/>
              </w:rPr>
            </w:pPr>
            <w:r w:rsidRPr="00980687">
              <w:rPr>
                <w:sz w:val="20"/>
                <w:szCs w:val="20"/>
              </w:rPr>
              <w:t>74,913</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5BB8E018" w14:textId="77777777" w:rsidR="00980687" w:rsidRPr="00980687" w:rsidRDefault="00980687" w:rsidP="00980687">
            <w:pPr>
              <w:jc w:val="center"/>
              <w:rPr>
                <w:sz w:val="20"/>
                <w:szCs w:val="20"/>
              </w:rPr>
            </w:pPr>
            <w:r w:rsidRPr="00980687">
              <w:rPr>
                <w:sz w:val="20"/>
                <w:szCs w:val="20"/>
              </w:rPr>
              <w:t>417,28</w:t>
            </w:r>
          </w:p>
        </w:tc>
      </w:tr>
      <w:tr w:rsidR="00980687" w:rsidRPr="00980687" w14:paraId="34C7524D"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067ABC7D" w14:textId="77777777" w:rsidR="00980687" w:rsidRPr="00980687" w:rsidRDefault="00980687" w:rsidP="00980687">
            <w:pPr>
              <w:jc w:val="both"/>
              <w:rPr>
                <w:sz w:val="20"/>
                <w:szCs w:val="20"/>
              </w:rPr>
            </w:pPr>
            <w:r w:rsidRPr="00980687">
              <w:rPr>
                <w:sz w:val="20"/>
                <w:szCs w:val="20"/>
              </w:rPr>
              <w:t>Котельная кв.86. ст-ца Старощербиновская.Советов-56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9DCDFE" w14:textId="77777777" w:rsidR="00980687" w:rsidRPr="00980687" w:rsidRDefault="00980687" w:rsidP="00980687">
            <w:pPr>
              <w:jc w:val="center"/>
              <w:rPr>
                <w:sz w:val="20"/>
                <w:szCs w:val="20"/>
              </w:rPr>
            </w:pPr>
            <w:r w:rsidRPr="00980687">
              <w:rPr>
                <w:sz w:val="20"/>
                <w:szCs w:val="20"/>
              </w:rPr>
              <w:t>1301,68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9F46729" w14:textId="77777777" w:rsidR="00980687" w:rsidRPr="00980687" w:rsidRDefault="00980687" w:rsidP="00980687">
            <w:pPr>
              <w:jc w:val="center"/>
              <w:rPr>
                <w:sz w:val="20"/>
                <w:szCs w:val="20"/>
              </w:rPr>
            </w:pPr>
            <w:r w:rsidRPr="00980687">
              <w:rPr>
                <w:sz w:val="20"/>
                <w:szCs w:val="20"/>
              </w:rPr>
              <w:t>10,04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65A39" w14:textId="77777777" w:rsidR="00980687" w:rsidRPr="00980687" w:rsidRDefault="00980687" w:rsidP="00980687">
            <w:pPr>
              <w:jc w:val="center"/>
              <w:rPr>
                <w:sz w:val="20"/>
                <w:szCs w:val="20"/>
              </w:rPr>
            </w:pPr>
            <w:r w:rsidRPr="00980687">
              <w:rPr>
                <w:sz w:val="20"/>
                <w:szCs w:val="20"/>
              </w:rPr>
              <w:t>1311,648</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601DBD" w14:textId="77777777" w:rsidR="00980687" w:rsidRPr="00980687" w:rsidRDefault="00980687" w:rsidP="00980687">
            <w:pPr>
              <w:jc w:val="center"/>
              <w:rPr>
                <w:sz w:val="20"/>
                <w:szCs w:val="20"/>
              </w:rPr>
            </w:pPr>
            <w:r w:rsidRPr="00980687">
              <w:rPr>
                <w:sz w:val="20"/>
                <w:szCs w:val="20"/>
              </w:rPr>
              <w:t>220,468</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0461BE1F" w14:textId="77777777" w:rsidR="00980687" w:rsidRPr="00980687" w:rsidRDefault="00980687" w:rsidP="00980687">
            <w:pPr>
              <w:jc w:val="center"/>
              <w:rPr>
                <w:sz w:val="20"/>
                <w:szCs w:val="20"/>
              </w:rPr>
            </w:pPr>
            <w:r w:rsidRPr="00980687">
              <w:rPr>
                <w:sz w:val="20"/>
                <w:szCs w:val="20"/>
              </w:rPr>
              <w:t>1081,14</w:t>
            </w:r>
          </w:p>
        </w:tc>
      </w:tr>
      <w:tr w:rsidR="00980687" w:rsidRPr="00980687" w14:paraId="1A238E9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5DAD1FCC" w14:textId="77777777" w:rsidR="00980687" w:rsidRPr="00980687" w:rsidRDefault="00980687" w:rsidP="00980687">
            <w:pPr>
              <w:jc w:val="both"/>
              <w:rPr>
                <w:sz w:val="20"/>
                <w:szCs w:val="20"/>
              </w:rPr>
            </w:pPr>
            <w:r w:rsidRPr="00980687">
              <w:rPr>
                <w:sz w:val="20"/>
                <w:szCs w:val="20"/>
              </w:rPr>
              <w:t>Котельная кв.87. ст-ца Старощербиновская, Первомайская-Советов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A9CE6B" w14:textId="77777777" w:rsidR="00980687" w:rsidRPr="00980687" w:rsidRDefault="00980687" w:rsidP="00980687">
            <w:pPr>
              <w:jc w:val="center"/>
              <w:rPr>
                <w:sz w:val="20"/>
                <w:szCs w:val="20"/>
              </w:rPr>
            </w:pPr>
            <w:r w:rsidRPr="00980687">
              <w:rPr>
                <w:sz w:val="20"/>
                <w:szCs w:val="20"/>
              </w:rPr>
              <w:t>1501,513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E60BBA1" w14:textId="77777777" w:rsidR="00980687" w:rsidRPr="00980687" w:rsidRDefault="00980687" w:rsidP="00980687">
            <w:pPr>
              <w:jc w:val="center"/>
              <w:rPr>
                <w:sz w:val="20"/>
                <w:szCs w:val="20"/>
              </w:rPr>
            </w:pPr>
            <w:r w:rsidRPr="00980687">
              <w:rPr>
                <w:sz w:val="20"/>
                <w:szCs w:val="20"/>
              </w:rPr>
              <w:t>10,64</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B0AC0" w14:textId="77777777" w:rsidR="00980687" w:rsidRPr="00980687" w:rsidRDefault="00980687" w:rsidP="00980687">
            <w:pPr>
              <w:jc w:val="center"/>
              <w:rPr>
                <w:sz w:val="20"/>
                <w:szCs w:val="20"/>
              </w:rPr>
            </w:pPr>
            <w:r w:rsidRPr="00980687">
              <w:rPr>
                <w:sz w:val="20"/>
                <w:szCs w:val="20"/>
              </w:rPr>
              <w:t>1512,153</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81396" w14:textId="77777777" w:rsidR="00980687" w:rsidRPr="00980687" w:rsidRDefault="00980687" w:rsidP="00980687">
            <w:pPr>
              <w:jc w:val="center"/>
              <w:rPr>
                <w:sz w:val="20"/>
                <w:szCs w:val="20"/>
              </w:rPr>
            </w:pPr>
            <w:r w:rsidRPr="00980687">
              <w:rPr>
                <w:sz w:val="20"/>
                <w:szCs w:val="20"/>
              </w:rPr>
              <w:t>256,373</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55041EEF" w14:textId="77777777" w:rsidR="00980687" w:rsidRPr="00980687" w:rsidRDefault="00980687" w:rsidP="00980687">
            <w:pPr>
              <w:jc w:val="center"/>
              <w:rPr>
                <w:sz w:val="20"/>
                <w:szCs w:val="20"/>
              </w:rPr>
            </w:pPr>
            <w:r w:rsidRPr="00980687">
              <w:rPr>
                <w:sz w:val="20"/>
                <w:szCs w:val="20"/>
              </w:rPr>
              <w:t>1245,14</w:t>
            </w:r>
          </w:p>
        </w:tc>
      </w:tr>
      <w:tr w:rsidR="00980687" w:rsidRPr="00980687" w14:paraId="400F016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61211F0D" w14:textId="77777777" w:rsidR="00980687" w:rsidRPr="00980687" w:rsidRDefault="00980687" w:rsidP="00980687">
            <w:pPr>
              <w:jc w:val="both"/>
              <w:rPr>
                <w:sz w:val="20"/>
                <w:szCs w:val="20"/>
              </w:rPr>
            </w:pPr>
            <w:r w:rsidRPr="00980687">
              <w:rPr>
                <w:sz w:val="20"/>
                <w:szCs w:val="20"/>
              </w:rPr>
              <w:t>Котельная кв.89. ст-ца Старощербиновская.Советов-56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10F69" w14:textId="77777777" w:rsidR="00980687" w:rsidRPr="00980687" w:rsidRDefault="00980687" w:rsidP="00980687">
            <w:pPr>
              <w:jc w:val="center"/>
              <w:rPr>
                <w:sz w:val="20"/>
                <w:szCs w:val="20"/>
              </w:rPr>
            </w:pPr>
            <w:r w:rsidRPr="00980687">
              <w:rPr>
                <w:sz w:val="20"/>
                <w:szCs w:val="20"/>
              </w:rPr>
              <w:t>818,020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9A9193D" w14:textId="77777777" w:rsidR="00980687" w:rsidRPr="00980687" w:rsidRDefault="00980687" w:rsidP="00980687">
            <w:pPr>
              <w:jc w:val="center"/>
              <w:rPr>
                <w:sz w:val="20"/>
                <w:szCs w:val="20"/>
              </w:rPr>
            </w:pPr>
            <w:r w:rsidRPr="00980687">
              <w:rPr>
                <w:sz w:val="20"/>
                <w:szCs w:val="20"/>
              </w:rPr>
              <w:t>22,86</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A4127" w14:textId="77777777" w:rsidR="00980687" w:rsidRPr="00980687" w:rsidRDefault="00980687" w:rsidP="00980687">
            <w:pPr>
              <w:jc w:val="center"/>
              <w:rPr>
                <w:sz w:val="20"/>
                <w:szCs w:val="20"/>
              </w:rPr>
            </w:pPr>
            <w:r w:rsidRPr="00980687">
              <w:rPr>
                <w:sz w:val="20"/>
                <w:szCs w:val="20"/>
              </w:rPr>
              <w:t>840,880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E26915" w14:textId="77777777" w:rsidR="00980687" w:rsidRPr="00980687" w:rsidRDefault="00980687" w:rsidP="00980687">
            <w:pPr>
              <w:jc w:val="center"/>
              <w:rPr>
                <w:sz w:val="20"/>
                <w:szCs w:val="20"/>
              </w:rPr>
            </w:pPr>
            <w:r w:rsidRPr="00980687">
              <w:rPr>
                <w:sz w:val="20"/>
                <w:szCs w:val="20"/>
              </w:rPr>
              <w:t>95,080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8E62465" w14:textId="77777777" w:rsidR="00980687" w:rsidRPr="00980687" w:rsidRDefault="00980687" w:rsidP="00980687">
            <w:pPr>
              <w:jc w:val="center"/>
              <w:rPr>
                <w:sz w:val="20"/>
                <w:szCs w:val="20"/>
              </w:rPr>
            </w:pPr>
            <w:r w:rsidRPr="00980687">
              <w:rPr>
                <w:sz w:val="20"/>
                <w:szCs w:val="20"/>
              </w:rPr>
              <w:t>722,94</w:t>
            </w:r>
          </w:p>
        </w:tc>
      </w:tr>
      <w:tr w:rsidR="00980687" w:rsidRPr="00980687" w14:paraId="12E80E19"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AB55D34" w14:textId="77777777" w:rsidR="00980687" w:rsidRPr="00980687" w:rsidRDefault="00980687" w:rsidP="00980687">
            <w:pPr>
              <w:jc w:val="both"/>
              <w:rPr>
                <w:sz w:val="20"/>
                <w:szCs w:val="20"/>
              </w:rPr>
            </w:pPr>
            <w:r w:rsidRPr="00980687">
              <w:rPr>
                <w:sz w:val="20"/>
                <w:szCs w:val="20"/>
              </w:rPr>
              <w:t>Котельная кв.92. ст-ца Старощербиновская, Красноармейская-Советов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561BE" w14:textId="77777777" w:rsidR="00980687" w:rsidRPr="00980687" w:rsidRDefault="00980687" w:rsidP="00980687">
            <w:pPr>
              <w:jc w:val="center"/>
              <w:rPr>
                <w:sz w:val="20"/>
                <w:szCs w:val="20"/>
              </w:rPr>
            </w:pPr>
            <w:r w:rsidRPr="00980687">
              <w:rPr>
                <w:sz w:val="20"/>
                <w:szCs w:val="20"/>
              </w:rPr>
              <w:t>960,580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143854C" w14:textId="77777777" w:rsidR="00980687" w:rsidRPr="00980687" w:rsidRDefault="00980687" w:rsidP="00980687">
            <w:pPr>
              <w:jc w:val="center"/>
              <w:rPr>
                <w:sz w:val="20"/>
                <w:szCs w:val="20"/>
              </w:rPr>
            </w:pPr>
            <w:r w:rsidRPr="00980687">
              <w:rPr>
                <w:sz w:val="20"/>
                <w:szCs w:val="20"/>
              </w:rPr>
              <w:t>16,69</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5D9531" w14:textId="77777777" w:rsidR="00980687" w:rsidRPr="00980687" w:rsidRDefault="00980687" w:rsidP="00980687">
            <w:pPr>
              <w:jc w:val="center"/>
              <w:rPr>
                <w:sz w:val="20"/>
                <w:szCs w:val="20"/>
              </w:rPr>
            </w:pPr>
            <w:r w:rsidRPr="00980687">
              <w:rPr>
                <w:sz w:val="20"/>
                <w:szCs w:val="20"/>
              </w:rPr>
              <w:t>977,270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3157CF" w14:textId="77777777" w:rsidR="00980687" w:rsidRPr="00980687" w:rsidRDefault="00980687" w:rsidP="00980687">
            <w:pPr>
              <w:jc w:val="center"/>
              <w:rPr>
                <w:sz w:val="20"/>
                <w:szCs w:val="20"/>
              </w:rPr>
            </w:pPr>
            <w:r w:rsidRPr="00980687">
              <w:rPr>
                <w:sz w:val="20"/>
                <w:szCs w:val="20"/>
              </w:rPr>
              <w:t>177,860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03028655" w14:textId="77777777" w:rsidR="00980687" w:rsidRPr="00980687" w:rsidRDefault="00980687" w:rsidP="00980687">
            <w:pPr>
              <w:jc w:val="center"/>
              <w:rPr>
                <w:sz w:val="20"/>
                <w:szCs w:val="20"/>
              </w:rPr>
            </w:pPr>
            <w:r w:rsidRPr="00980687">
              <w:rPr>
                <w:sz w:val="20"/>
                <w:szCs w:val="20"/>
              </w:rPr>
              <w:t>782,72</w:t>
            </w:r>
          </w:p>
        </w:tc>
      </w:tr>
      <w:tr w:rsidR="00980687" w:rsidRPr="00980687" w14:paraId="051E8F69"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6B7196CB" w14:textId="77777777" w:rsidR="00980687" w:rsidRPr="00980687" w:rsidRDefault="00980687" w:rsidP="00980687">
            <w:pPr>
              <w:jc w:val="both"/>
              <w:rPr>
                <w:sz w:val="20"/>
                <w:szCs w:val="20"/>
              </w:rPr>
            </w:pPr>
            <w:r w:rsidRPr="00980687">
              <w:rPr>
                <w:sz w:val="20"/>
                <w:szCs w:val="20"/>
              </w:rPr>
              <w:t>Котельная кв.98. ст-ца Старощербиновская.Лермонтова-37</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2E60C" w14:textId="77777777" w:rsidR="00980687" w:rsidRPr="00980687" w:rsidRDefault="00980687" w:rsidP="00980687">
            <w:pPr>
              <w:jc w:val="center"/>
              <w:rPr>
                <w:sz w:val="20"/>
                <w:szCs w:val="20"/>
              </w:rPr>
            </w:pPr>
            <w:r w:rsidRPr="00980687">
              <w:rPr>
                <w:sz w:val="20"/>
                <w:szCs w:val="20"/>
              </w:rPr>
              <w:t>484,780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D3067C1" w14:textId="77777777" w:rsidR="00980687" w:rsidRPr="00980687" w:rsidRDefault="00980687" w:rsidP="00980687">
            <w:pPr>
              <w:jc w:val="center"/>
              <w:rPr>
                <w:sz w:val="20"/>
                <w:szCs w:val="20"/>
              </w:rPr>
            </w:pPr>
            <w:r w:rsidRPr="00980687">
              <w:rPr>
                <w:sz w:val="20"/>
                <w:szCs w:val="20"/>
              </w:rPr>
              <w:t>3,16</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9014D" w14:textId="77777777" w:rsidR="00980687" w:rsidRPr="00980687" w:rsidRDefault="00980687" w:rsidP="00980687">
            <w:pPr>
              <w:jc w:val="center"/>
              <w:rPr>
                <w:sz w:val="20"/>
                <w:szCs w:val="20"/>
              </w:rPr>
            </w:pPr>
            <w:r w:rsidRPr="00980687">
              <w:rPr>
                <w:sz w:val="20"/>
                <w:szCs w:val="20"/>
              </w:rPr>
              <w:t>487,940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83A491" w14:textId="77777777" w:rsidR="00980687" w:rsidRPr="00980687" w:rsidRDefault="00980687" w:rsidP="00980687">
            <w:pPr>
              <w:jc w:val="center"/>
              <w:rPr>
                <w:sz w:val="20"/>
                <w:szCs w:val="20"/>
              </w:rPr>
            </w:pPr>
            <w:r w:rsidRPr="00980687">
              <w:rPr>
                <w:sz w:val="20"/>
                <w:szCs w:val="20"/>
              </w:rPr>
              <w:t>38,320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64D0DFD" w14:textId="77777777" w:rsidR="00980687" w:rsidRPr="00980687" w:rsidRDefault="00980687" w:rsidP="00980687">
            <w:pPr>
              <w:jc w:val="center"/>
              <w:rPr>
                <w:sz w:val="20"/>
                <w:szCs w:val="20"/>
              </w:rPr>
            </w:pPr>
            <w:r w:rsidRPr="00980687">
              <w:rPr>
                <w:sz w:val="20"/>
                <w:szCs w:val="20"/>
              </w:rPr>
              <w:t>446,46</w:t>
            </w:r>
          </w:p>
        </w:tc>
      </w:tr>
      <w:tr w:rsidR="00980687" w:rsidRPr="00980687" w14:paraId="4F692A4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00706339" w14:textId="77777777" w:rsidR="00980687" w:rsidRPr="00980687" w:rsidRDefault="00980687" w:rsidP="00980687">
            <w:pPr>
              <w:jc w:val="both"/>
              <w:rPr>
                <w:sz w:val="20"/>
                <w:szCs w:val="20"/>
              </w:rPr>
            </w:pPr>
            <w:r w:rsidRPr="00980687">
              <w:rPr>
                <w:sz w:val="20"/>
                <w:szCs w:val="20"/>
              </w:rPr>
              <w:t>Котельная кв.99. ст-ца. Старощербиновская, Красная-Шевченко</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9B3E65" w14:textId="77777777" w:rsidR="00980687" w:rsidRPr="00980687" w:rsidRDefault="00980687" w:rsidP="00980687">
            <w:pPr>
              <w:jc w:val="center"/>
              <w:rPr>
                <w:sz w:val="20"/>
                <w:szCs w:val="20"/>
              </w:rPr>
            </w:pPr>
            <w:r w:rsidRPr="00980687">
              <w:rPr>
                <w:sz w:val="20"/>
                <w:szCs w:val="20"/>
              </w:rPr>
              <w:t>636,449</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8B5ADD7" w14:textId="77777777" w:rsidR="00980687" w:rsidRPr="00980687" w:rsidRDefault="00980687" w:rsidP="00980687">
            <w:pPr>
              <w:jc w:val="center"/>
              <w:rPr>
                <w:sz w:val="20"/>
                <w:szCs w:val="20"/>
              </w:rPr>
            </w:pPr>
            <w:r w:rsidRPr="00980687">
              <w:rPr>
                <w:sz w:val="20"/>
                <w:szCs w:val="20"/>
              </w:rPr>
              <w:t>36,45</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DAEDF0" w14:textId="77777777" w:rsidR="00980687" w:rsidRPr="00980687" w:rsidRDefault="00980687" w:rsidP="00980687">
            <w:pPr>
              <w:jc w:val="center"/>
              <w:rPr>
                <w:sz w:val="20"/>
                <w:szCs w:val="20"/>
              </w:rPr>
            </w:pPr>
            <w:r w:rsidRPr="00980687">
              <w:rPr>
                <w:sz w:val="20"/>
                <w:szCs w:val="20"/>
              </w:rPr>
              <w:t>672,899</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E71269" w14:textId="77777777" w:rsidR="00980687" w:rsidRPr="00980687" w:rsidRDefault="00980687" w:rsidP="00980687">
            <w:pPr>
              <w:jc w:val="center"/>
              <w:rPr>
                <w:sz w:val="20"/>
                <w:szCs w:val="20"/>
              </w:rPr>
            </w:pPr>
            <w:r w:rsidRPr="00980687">
              <w:rPr>
                <w:sz w:val="20"/>
                <w:szCs w:val="20"/>
              </w:rPr>
              <w:t>98,639</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3CBA3AA9" w14:textId="77777777" w:rsidR="00980687" w:rsidRPr="00980687" w:rsidRDefault="00980687" w:rsidP="00980687">
            <w:pPr>
              <w:jc w:val="center"/>
              <w:rPr>
                <w:sz w:val="20"/>
                <w:szCs w:val="20"/>
              </w:rPr>
            </w:pPr>
            <w:r w:rsidRPr="00980687">
              <w:rPr>
                <w:sz w:val="20"/>
                <w:szCs w:val="20"/>
              </w:rPr>
              <w:t>537,81</w:t>
            </w:r>
          </w:p>
        </w:tc>
      </w:tr>
      <w:tr w:rsidR="00980687" w:rsidRPr="00980687" w14:paraId="673728BF"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086D6AF" w14:textId="77777777" w:rsidR="00980687" w:rsidRPr="00980687" w:rsidRDefault="00980687" w:rsidP="00980687">
            <w:pPr>
              <w:jc w:val="both"/>
              <w:rPr>
                <w:sz w:val="20"/>
                <w:szCs w:val="20"/>
              </w:rPr>
            </w:pPr>
            <w:r w:rsidRPr="00980687">
              <w:rPr>
                <w:sz w:val="20"/>
                <w:szCs w:val="20"/>
              </w:rPr>
              <w:t>Котельная кв.109. ст-ца Старощербиновская.Красная-63</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E6AD9A" w14:textId="77777777" w:rsidR="00980687" w:rsidRPr="00980687" w:rsidRDefault="00980687" w:rsidP="00980687">
            <w:pPr>
              <w:jc w:val="center"/>
              <w:rPr>
                <w:sz w:val="20"/>
                <w:szCs w:val="20"/>
              </w:rPr>
            </w:pPr>
            <w:r w:rsidRPr="00980687">
              <w:rPr>
                <w:sz w:val="20"/>
                <w:szCs w:val="20"/>
              </w:rPr>
              <w:t>939,185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F9E9EFF" w14:textId="77777777" w:rsidR="00980687" w:rsidRPr="00980687" w:rsidRDefault="00980687" w:rsidP="00980687">
            <w:pPr>
              <w:jc w:val="center"/>
              <w:rPr>
                <w:sz w:val="20"/>
                <w:szCs w:val="20"/>
              </w:rPr>
            </w:pPr>
            <w:r w:rsidRPr="00980687">
              <w:rPr>
                <w:sz w:val="20"/>
                <w:szCs w:val="20"/>
              </w:rPr>
              <w:t>35,28</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46835D" w14:textId="77777777" w:rsidR="00980687" w:rsidRPr="00980687" w:rsidRDefault="00980687" w:rsidP="00980687">
            <w:pPr>
              <w:jc w:val="center"/>
              <w:rPr>
                <w:sz w:val="20"/>
                <w:szCs w:val="20"/>
              </w:rPr>
            </w:pPr>
            <w:r w:rsidRPr="00980687">
              <w:rPr>
                <w:sz w:val="20"/>
                <w:szCs w:val="20"/>
              </w:rPr>
              <w:t>974,465</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2A61D3" w14:textId="77777777" w:rsidR="00980687" w:rsidRPr="00980687" w:rsidRDefault="00980687" w:rsidP="00980687">
            <w:pPr>
              <w:jc w:val="center"/>
              <w:rPr>
                <w:sz w:val="20"/>
                <w:szCs w:val="20"/>
              </w:rPr>
            </w:pPr>
            <w:r w:rsidRPr="00980687">
              <w:rPr>
                <w:sz w:val="20"/>
                <w:szCs w:val="20"/>
              </w:rPr>
              <w:t>123,725</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BF7A9B9" w14:textId="77777777" w:rsidR="00980687" w:rsidRPr="00980687" w:rsidRDefault="00980687" w:rsidP="00980687">
            <w:pPr>
              <w:jc w:val="center"/>
              <w:rPr>
                <w:sz w:val="20"/>
                <w:szCs w:val="20"/>
              </w:rPr>
            </w:pPr>
            <w:r w:rsidRPr="00980687">
              <w:rPr>
                <w:sz w:val="20"/>
                <w:szCs w:val="20"/>
              </w:rPr>
              <w:t>815,46</w:t>
            </w:r>
          </w:p>
        </w:tc>
      </w:tr>
      <w:tr w:rsidR="00980687" w:rsidRPr="00980687" w14:paraId="4AE01607"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4A23220B" w14:textId="77777777" w:rsidR="00980687" w:rsidRPr="00980687" w:rsidRDefault="00980687" w:rsidP="00980687">
            <w:pPr>
              <w:jc w:val="both"/>
              <w:rPr>
                <w:sz w:val="20"/>
                <w:szCs w:val="20"/>
              </w:rPr>
            </w:pPr>
            <w:r w:rsidRPr="00980687">
              <w:rPr>
                <w:sz w:val="20"/>
                <w:szCs w:val="20"/>
              </w:rPr>
              <w:t>Котельная кв.119. ст-ца Старощербиновская, Красноармейская-16</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DDE719" w14:textId="77777777" w:rsidR="00980687" w:rsidRPr="00980687" w:rsidRDefault="00980687" w:rsidP="00980687">
            <w:pPr>
              <w:jc w:val="center"/>
              <w:rPr>
                <w:sz w:val="20"/>
                <w:szCs w:val="20"/>
              </w:rPr>
            </w:pPr>
            <w:r w:rsidRPr="00980687">
              <w:rPr>
                <w:sz w:val="20"/>
                <w:szCs w:val="20"/>
              </w:rPr>
              <w:t>456,444</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BF78187" w14:textId="77777777" w:rsidR="00980687" w:rsidRPr="00980687" w:rsidRDefault="00980687" w:rsidP="00980687">
            <w:pPr>
              <w:jc w:val="center"/>
              <w:rPr>
                <w:sz w:val="20"/>
                <w:szCs w:val="20"/>
              </w:rPr>
            </w:pPr>
            <w:r w:rsidRPr="00980687">
              <w:rPr>
                <w:sz w:val="20"/>
                <w:szCs w:val="20"/>
              </w:rPr>
              <w:t>7,85</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30CA8C" w14:textId="77777777" w:rsidR="00980687" w:rsidRPr="00980687" w:rsidRDefault="00980687" w:rsidP="00980687">
            <w:pPr>
              <w:jc w:val="center"/>
              <w:rPr>
                <w:sz w:val="20"/>
                <w:szCs w:val="20"/>
              </w:rPr>
            </w:pPr>
            <w:r w:rsidRPr="00980687">
              <w:rPr>
                <w:sz w:val="20"/>
                <w:szCs w:val="20"/>
              </w:rPr>
              <w:t>464,294</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D720AB" w14:textId="77777777" w:rsidR="00980687" w:rsidRPr="00980687" w:rsidRDefault="00980687" w:rsidP="00980687">
            <w:pPr>
              <w:jc w:val="center"/>
              <w:rPr>
                <w:sz w:val="20"/>
                <w:szCs w:val="20"/>
              </w:rPr>
            </w:pPr>
            <w:r w:rsidRPr="00980687">
              <w:rPr>
                <w:sz w:val="20"/>
                <w:szCs w:val="20"/>
              </w:rPr>
              <w:t>23,384</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230D28B9" w14:textId="77777777" w:rsidR="00980687" w:rsidRPr="00980687" w:rsidRDefault="00980687" w:rsidP="00980687">
            <w:pPr>
              <w:jc w:val="center"/>
              <w:rPr>
                <w:sz w:val="20"/>
                <w:szCs w:val="20"/>
              </w:rPr>
            </w:pPr>
            <w:r w:rsidRPr="00980687">
              <w:rPr>
                <w:sz w:val="20"/>
                <w:szCs w:val="20"/>
              </w:rPr>
              <w:t>433,06</w:t>
            </w:r>
          </w:p>
        </w:tc>
      </w:tr>
      <w:tr w:rsidR="00980687" w:rsidRPr="00980687" w14:paraId="7390D78A"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1B9D5B3" w14:textId="77777777" w:rsidR="00980687" w:rsidRPr="00980687" w:rsidRDefault="00980687" w:rsidP="00980687">
            <w:pPr>
              <w:jc w:val="both"/>
              <w:rPr>
                <w:sz w:val="20"/>
                <w:szCs w:val="20"/>
              </w:rPr>
            </w:pPr>
            <w:r w:rsidRPr="00980687">
              <w:rPr>
                <w:sz w:val="20"/>
                <w:szCs w:val="20"/>
              </w:rPr>
              <w:t>Котельная кв.155. ст-ца Старощербиновская, Тельмана-179</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47EEA0" w14:textId="77777777" w:rsidR="00980687" w:rsidRPr="00980687" w:rsidRDefault="00980687" w:rsidP="00980687">
            <w:pPr>
              <w:jc w:val="center"/>
              <w:rPr>
                <w:sz w:val="20"/>
                <w:szCs w:val="20"/>
              </w:rPr>
            </w:pPr>
            <w:r w:rsidRPr="00980687">
              <w:rPr>
                <w:sz w:val="20"/>
                <w:szCs w:val="20"/>
              </w:rPr>
              <w:t>1334,455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F9A253F" w14:textId="77777777" w:rsidR="00980687" w:rsidRPr="00980687" w:rsidRDefault="00980687" w:rsidP="00980687">
            <w:pPr>
              <w:jc w:val="center"/>
              <w:rPr>
                <w:sz w:val="20"/>
                <w:szCs w:val="20"/>
              </w:rPr>
            </w:pPr>
            <w:r w:rsidRPr="00980687">
              <w:rPr>
                <w:sz w:val="20"/>
                <w:szCs w:val="20"/>
              </w:rPr>
              <w:t>10,08</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3D9C6" w14:textId="77777777" w:rsidR="00980687" w:rsidRPr="00980687" w:rsidRDefault="00980687" w:rsidP="00980687">
            <w:pPr>
              <w:jc w:val="center"/>
              <w:rPr>
                <w:sz w:val="20"/>
                <w:szCs w:val="20"/>
              </w:rPr>
            </w:pPr>
            <w:r w:rsidRPr="00980687">
              <w:rPr>
                <w:sz w:val="20"/>
                <w:szCs w:val="20"/>
              </w:rPr>
              <w:t>1344,535</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164C62" w14:textId="77777777" w:rsidR="00980687" w:rsidRPr="00980687" w:rsidRDefault="00980687" w:rsidP="00980687">
            <w:pPr>
              <w:jc w:val="center"/>
              <w:rPr>
                <w:sz w:val="20"/>
                <w:szCs w:val="20"/>
              </w:rPr>
            </w:pPr>
            <w:r w:rsidRPr="00980687">
              <w:rPr>
                <w:sz w:val="20"/>
                <w:szCs w:val="20"/>
              </w:rPr>
              <w:t>132,175</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87D2211" w14:textId="77777777" w:rsidR="00980687" w:rsidRPr="00980687" w:rsidRDefault="00980687" w:rsidP="00980687">
            <w:pPr>
              <w:jc w:val="center"/>
              <w:rPr>
                <w:sz w:val="20"/>
                <w:szCs w:val="20"/>
              </w:rPr>
            </w:pPr>
            <w:r w:rsidRPr="00980687">
              <w:rPr>
                <w:sz w:val="20"/>
                <w:szCs w:val="20"/>
              </w:rPr>
              <w:t>1202,28</w:t>
            </w:r>
          </w:p>
        </w:tc>
      </w:tr>
      <w:tr w:rsidR="00980687" w:rsidRPr="00980687" w14:paraId="7AC646A5"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16A9C298" w14:textId="77777777" w:rsidR="00980687" w:rsidRPr="00980687" w:rsidRDefault="00980687" w:rsidP="00980687">
            <w:pPr>
              <w:jc w:val="both"/>
              <w:rPr>
                <w:sz w:val="20"/>
                <w:szCs w:val="20"/>
              </w:rPr>
            </w:pPr>
            <w:r w:rsidRPr="00980687">
              <w:rPr>
                <w:sz w:val="20"/>
                <w:szCs w:val="20"/>
              </w:rPr>
              <w:t>Котельная ЦРБ ст-ца Старощербиновская, Промышленная-1</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B05A2" w14:textId="77777777" w:rsidR="00980687" w:rsidRPr="00980687" w:rsidRDefault="00980687" w:rsidP="00980687">
            <w:pPr>
              <w:jc w:val="center"/>
              <w:rPr>
                <w:sz w:val="20"/>
                <w:szCs w:val="20"/>
              </w:rPr>
            </w:pPr>
            <w:r w:rsidRPr="00980687">
              <w:rPr>
                <w:sz w:val="20"/>
                <w:szCs w:val="20"/>
              </w:rPr>
              <w:t>2006,630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B33C51C" w14:textId="77777777" w:rsidR="00980687" w:rsidRPr="00980687" w:rsidRDefault="00980687" w:rsidP="00980687">
            <w:pPr>
              <w:jc w:val="center"/>
              <w:rPr>
                <w:sz w:val="20"/>
                <w:szCs w:val="20"/>
              </w:rPr>
            </w:pPr>
            <w:r w:rsidRPr="00980687">
              <w:rPr>
                <w:sz w:val="20"/>
                <w:szCs w:val="20"/>
              </w:rPr>
              <w:t>5,19</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1D91EC" w14:textId="77777777" w:rsidR="00980687" w:rsidRPr="00980687" w:rsidRDefault="00980687" w:rsidP="00980687">
            <w:pPr>
              <w:jc w:val="center"/>
              <w:rPr>
                <w:sz w:val="20"/>
                <w:szCs w:val="20"/>
              </w:rPr>
            </w:pPr>
            <w:r w:rsidRPr="00980687">
              <w:rPr>
                <w:sz w:val="20"/>
                <w:szCs w:val="20"/>
              </w:rPr>
              <w:t>2011,820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73E0E8" w14:textId="77777777" w:rsidR="00980687" w:rsidRPr="00980687" w:rsidRDefault="00980687" w:rsidP="00980687">
            <w:pPr>
              <w:jc w:val="center"/>
              <w:rPr>
                <w:sz w:val="20"/>
                <w:szCs w:val="20"/>
              </w:rPr>
            </w:pPr>
            <w:r w:rsidRPr="00980687">
              <w:rPr>
                <w:sz w:val="20"/>
                <w:szCs w:val="20"/>
              </w:rPr>
              <w:t>133,540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987D369" w14:textId="77777777" w:rsidR="00980687" w:rsidRPr="00980687" w:rsidRDefault="00980687" w:rsidP="00980687">
            <w:pPr>
              <w:jc w:val="center"/>
              <w:rPr>
                <w:sz w:val="20"/>
                <w:szCs w:val="20"/>
              </w:rPr>
            </w:pPr>
            <w:r w:rsidRPr="00980687">
              <w:rPr>
                <w:sz w:val="20"/>
                <w:szCs w:val="20"/>
              </w:rPr>
              <w:t>1873,09</w:t>
            </w:r>
          </w:p>
        </w:tc>
      </w:tr>
      <w:tr w:rsidR="00980687" w:rsidRPr="00980687" w14:paraId="0E515811" w14:textId="77777777" w:rsidTr="00980687">
        <w:trPr>
          <w:trHeight w:val="20"/>
        </w:trPr>
        <w:tc>
          <w:tcPr>
            <w:tcW w:w="2039" w:type="pct"/>
            <w:tcBorders>
              <w:top w:val="single" w:sz="4" w:space="0" w:color="auto"/>
              <w:left w:val="single" w:sz="4" w:space="0" w:color="auto"/>
              <w:bottom w:val="single" w:sz="4" w:space="0" w:color="auto"/>
              <w:right w:val="single" w:sz="4" w:space="0" w:color="auto"/>
            </w:tcBorders>
            <w:vAlign w:val="center"/>
            <w:hideMark/>
          </w:tcPr>
          <w:p w14:paraId="2391308A" w14:textId="77777777" w:rsidR="00980687" w:rsidRPr="00980687" w:rsidRDefault="00980687" w:rsidP="00980687">
            <w:pPr>
              <w:jc w:val="both"/>
              <w:rPr>
                <w:sz w:val="20"/>
                <w:szCs w:val="20"/>
              </w:rPr>
            </w:pPr>
            <w:r w:rsidRPr="00980687">
              <w:rPr>
                <w:sz w:val="20"/>
                <w:szCs w:val="20"/>
              </w:rPr>
              <w:t>Котельная СШ «Энергия». ст-ца Старощербиновская. Фрунзе 74В</w:t>
            </w:r>
          </w:p>
        </w:tc>
        <w:tc>
          <w:tcPr>
            <w:tcW w:w="6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FFD6B5" w14:textId="77777777" w:rsidR="00980687" w:rsidRPr="00980687" w:rsidRDefault="00980687" w:rsidP="00980687">
            <w:pPr>
              <w:jc w:val="center"/>
              <w:rPr>
                <w:sz w:val="20"/>
                <w:szCs w:val="20"/>
              </w:rPr>
            </w:pPr>
            <w:r w:rsidRPr="00980687">
              <w:rPr>
                <w:sz w:val="20"/>
                <w:szCs w:val="20"/>
              </w:rPr>
              <w:t>1594,820</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8DC968C" w14:textId="77777777" w:rsidR="00980687" w:rsidRPr="00980687" w:rsidRDefault="00980687" w:rsidP="00980687">
            <w:pPr>
              <w:jc w:val="center"/>
              <w:rPr>
                <w:sz w:val="20"/>
                <w:szCs w:val="20"/>
              </w:rPr>
            </w:pPr>
            <w:r w:rsidRPr="00980687">
              <w:rPr>
                <w:sz w:val="20"/>
                <w:szCs w:val="20"/>
              </w:rPr>
              <w:t>13,40</w:t>
            </w:r>
          </w:p>
        </w:tc>
        <w:tc>
          <w:tcPr>
            <w:tcW w:w="5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86CED" w14:textId="77777777" w:rsidR="00980687" w:rsidRPr="00980687" w:rsidRDefault="00980687" w:rsidP="00980687">
            <w:pPr>
              <w:jc w:val="center"/>
              <w:rPr>
                <w:sz w:val="20"/>
                <w:szCs w:val="20"/>
              </w:rPr>
            </w:pPr>
            <w:r w:rsidRPr="00980687">
              <w:rPr>
                <w:sz w:val="20"/>
                <w:szCs w:val="20"/>
              </w:rPr>
              <w:t>1608,220</w:t>
            </w:r>
          </w:p>
        </w:tc>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C78170" w14:textId="77777777" w:rsidR="00980687" w:rsidRPr="00980687" w:rsidRDefault="00980687" w:rsidP="00980687">
            <w:pPr>
              <w:jc w:val="center"/>
              <w:rPr>
                <w:sz w:val="20"/>
                <w:szCs w:val="20"/>
              </w:rPr>
            </w:pPr>
            <w:r w:rsidRPr="00980687">
              <w:rPr>
                <w:sz w:val="20"/>
                <w:szCs w:val="20"/>
              </w:rPr>
              <w:t>100,600</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45BD6826" w14:textId="77777777" w:rsidR="00980687" w:rsidRPr="00980687" w:rsidRDefault="00980687" w:rsidP="00980687">
            <w:pPr>
              <w:jc w:val="center"/>
              <w:rPr>
                <w:sz w:val="20"/>
                <w:szCs w:val="20"/>
              </w:rPr>
            </w:pPr>
            <w:r w:rsidRPr="00980687">
              <w:rPr>
                <w:sz w:val="20"/>
                <w:szCs w:val="20"/>
              </w:rPr>
              <w:t>1494,22</w:t>
            </w:r>
          </w:p>
        </w:tc>
      </w:tr>
    </w:tbl>
    <w:p w14:paraId="61AC4AFB" w14:textId="77777777" w:rsidR="00980687" w:rsidRPr="00980687" w:rsidRDefault="00980687" w:rsidP="00980687">
      <w:pPr>
        <w:keepNext/>
        <w:keepLines/>
        <w:jc w:val="center"/>
        <w:outlineLvl w:val="2"/>
        <w:rPr>
          <w:b/>
          <w:bCs/>
          <w:sz w:val="28"/>
          <w:szCs w:val="28"/>
          <w:lang w:eastAsia="en-US"/>
        </w:rPr>
      </w:pPr>
      <w:bookmarkStart w:id="70" w:name="_Toc120624702"/>
      <w:r w:rsidRPr="00980687">
        <w:rPr>
          <w:b/>
          <w:bCs/>
          <w:sz w:val="28"/>
          <w:szCs w:val="28"/>
          <w:lang w:eastAsia="en-US"/>
        </w:rPr>
        <w:lastRenderedPageBreak/>
        <w:t>1.5.5. Описание существующих нормативов потребления тепловой энергии для населения на отопление и горячее водоснабжение</w:t>
      </w:r>
      <w:bookmarkEnd w:id="70"/>
    </w:p>
    <w:p w14:paraId="29C571FA" w14:textId="77777777" w:rsidR="00980687" w:rsidRPr="00980687" w:rsidRDefault="00980687" w:rsidP="00980687">
      <w:pPr>
        <w:keepNext/>
        <w:keepLines/>
        <w:ind w:left="426" w:firstLine="709"/>
        <w:jc w:val="both"/>
        <w:outlineLvl w:val="2"/>
        <w:rPr>
          <w:b/>
          <w:bCs/>
          <w:sz w:val="28"/>
          <w:szCs w:val="28"/>
          <w:lang w:eastAsia="en-US"/>
        </w:rPr>
      </w:pPr>
    </w:p>
    <w:p w14:paraId="16B241CA" w14:textId="77777777" w:rsidR="00980687" w:rsidRPr="00980687" w:rsidRDefault="00980687" w:rsidP="00980687">
      <w:pPr>
        <w:widowControl w:val="0"/>
        <w:autoSpaceDE w:val="0"/>
        <w:autoSpaceDN w:val="0"/>
        <w:ind w:right="-1" w:firstLine="709"/>
        <w:jc w:val="both"/>
        <w:rPr>
          <w:rFonts w:eastAsia="Cambria"/>
          <w:sz w:val="28"/>
          <w:szCs w:val="28"/>
          <w:lang w:eastAsia="en-US"/>
        </w:rPr>
      </w:pPr>
      <w:r w:rsidRPr="00980687">
        <w:rPr>
          <w:rFonts w:eastAsia="Cambria"/>
          <w:sz w:val="28"/>
          <w:szCs w:val="28"/>
          <w:lang w:eastAsia="en-US"/>
        </w:rPr>
        <w:t xml:space="preserve">Норматив потребления тепловой энергии на отопление одного квадратного метра общей площади жилья в месяц в течение отопительного сезона в соответствии с постановлением главы муниципального образования Щербиновский район № 254 от 10.11.2008 составляет 0,038 Гкал. в месяц, или 0,228 Гкал. за весь отопительный сезон (с 15 октября по 15 апреля (183 дня)). Норматив рассчитан на среднемесячную температуру наружного воздуха: + 2,75 градуса. Расчетная температура воздуха внутри помещений: +18,0 градусов. </w:t>
      </w:r>
    </w:p>
    <w:p w14:paraId="4F929E2D" w14:textId="77777777" w:rsidR="00980687" w:rsidRPr="00980687" w:rsidRDefault="00980687" w:rsidP="00980687">
      <w:pPr>
        <w:widowControl w:val="0"/>
        <w:autoSpaceDE w:val="0"/>
        <w:autoSpaceDN w:val="0"/>
        <w:ind w:right="-1" w:firstLine="709"/>
        <w:jc w:val="both"/>
        <w:rPr>
          <w:rFonts w:eastAsia="Cambria"/>
          <w:sz w:val="28"/>
          <w:szCs w:val="28"/>
          <w:lang w:eastAsia="en-US"/>
        </w:rPr>
      </w:pPr>
    </w:p>
    <w:p w14:paraId="46CAFC3D" w14:textId="77777777" w:rsidR="00980687" w:rsidRPr="00980687" w:rsidRDefault="00980687" w:rsidP="00980687">
      <w:pPr>
        <w:keepNext/>
        <w:keepLines/>
        <w:jc w:val="center"/>
        <w:outlineLvl w:val="2"/>
        <w:rPr>
          <w:b/>
          <w:bCs/>
          <w:sz w:val="28"/>
          <w:szCs w:val="28"/>
          <w:lang w:eastAsia="en-US"/>
        </w:rPr>
      </w:pPr>
      <w:bookmarkStart w:id="71" w:name="_Toc120624703"/>
      <w:r w:rsidRPr="00980687">
        <w:rPr>
          <w:b/>
          <w:bCs/>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bookmarkEnd w:id="71"/>
    </w:p>
    <w:p w14:paraId="743B8C78" w14:textId="77777777" w:rsidR="00980687" w:rsidRPr="00980687" w:rsidRDefault="00980687" w:rsidP="00980687">
      <w:pPr>
        <w:keepNext/>
        <w:keepLines/>
        <w:ind w:left="426" w:firstLine="709"/>
        <w:jc w:val="both"/>
        <w:outlineLvl w:val="2"/>
        <w:rPr>
          <w:b/>
          <w:bCs/>
          <w:sz w:val="28"/>
          <w:szCs w:val="28"/>
          <w:lang w:eastAsia="en-US"/>
        </w:rPr>
      </w:pPr>
    </w:p>
    <w:p w14:paraId="2B88CF6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3A898D57" w14:textId="77777777" w:rsidR="00980687" w:rsidRPr="00980687" w:rsidRDefault="00980687" w:rsidP="00980687">
      <w:pPr>
        <w:widowControl w:val="0"/>
        <w:ind w:firstLine="709"/>
        <w:jc w:val="both"/>
        <w:rPr>
          <w:rFonts w:eastAsia="Calibri"/>
          <w:sz w:val="28"/>
          <w:szCs w:val="28"/>
          <w:lang w:eastAsia="en-US"/>
        </w:rPr>
      </w:pPr>
    </w:p>
    <w:p w14:paraId="4A002429" w14:textId="77777777" w:rsidR="00980687" w:rsidRPr="00980687" w:rsidRDefault="00980687" w:rsidP="00980687">
      <w:pPr>
        <w:keepNext/>
        <w:keepLines/>
        <w:widowControl w:val="0"/>
        <w:jc w:val="center"/>
        <w:outlineLvl w:val="1"/>
        <w:rPr>
          <w:b/>
          <w:bCs/>
          <w:sz w:val="28"/>
          <w:szCs w:val="28"/>
          <w:lang w:eastAsia="en-US"/>
        </w:rPr>
      </w:pPr>
      <w:bookmarkStart w:id="72" w:name="_Toc120624704"/>
      <w:r w:rsidRPr="00980687">
        <w:rPr>
          <w:b/>
          <w:bCs/>
          <w:sz w:val="28"/>
          <w:szCs w:val="28"/>
          <w:lang w:eastAsia="en-US"/>
        </w:rPr>
        <w:t>1.6. Балансы тепловой мощности и тепловой нагрузки</w:t>
      </w:r>
      <w:bookmarkEnd w:id="72"/>
    </w:p>
    <w:p w14:paraId="027825C5" w14:textId="77777777" w:rsidR="00980687" w:rsidRPr="00980687" w:rsidRDefault="00980687" w:rsidP="00980687">
      <w:pPr>
        <w:keepNext/>
        <w:keepLines/>
        <w:widowControl w:val="0"/>
        <w:jc w:val="center"/>
        <w:outlineLvl w:val="1"/>
        <w:rPr>
          <w:b/>
          <w:bCs/>
          <w:sz w:val="28"/>
          <w:szCs w:val="28"/>
          <w:lang w:eastAsia="en-US"/>
        </w:rPr>
      </w:pPr>
    </w:p>
    <w:p w14:paraId="564DA71E" w14:textId="77777777" w:rsidR="00980687" w:rsidRPr="00980687" w:rsidRDefault="00980687" w:rsidP="00980687">
      <w:pPr>
        <w:keepNext/>
        <w:keepLines/>
        <w:jc w:val="center"/>
        <w:outlineLvl w:val="2"/>
        <w:rPr>
          <w:b/>
          <w:bCs/>
          <w:sz w:val="28"/>
          <w:szCs w:val="28"/>
          <w:lang w:eastAsia="en-US"/>
        </w:rPr>
      </w:pPr>
      <w:bookmarkStart w:id="73" w:name="_Toc120624705"/>
      <w:r w:rsidRPr="00980687">
        <w:rPr>
          <w:b/>
          <w:bCs/>
          <w:sz w:val="28"/>
          <w:szCs w:val="28"/>
          <w:lang w:eastAsia="en-US"/>
        </w:rPr>
        <w:t>1.6.1. Описание балансов установленной, располагаемой тепловой</w:t>
      </w:r>
    </w:p>
    <w:p w14:paraId="7C111EB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мощности и тепловой мощности нетто, потерь тепловой мощности</w:t>
      </w:r>
    </w:p>
    <w:p w14:paraId="37D423C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bookmarkEnd w:id="73"/>
    </w:p>
    <w:p w14:paraId="606D6647" w14:textId="77777777" w:rsidR="00980687" w:rsidRPr="00980687" w:rsidRDefault="00980687" w:rsidP="00980687">
      <w:pPr>
        <w:widowControl w:val="0"/>
        <w:ind w:firstLine="709"/>
        <w:jc w:val="both"/>
        <w:rPr>
          <w:rFonts w:eastAsia="Calibri"/>
          <w:sz w:val="28"/>
          <w:szCs w:val="28"/>
          <w:lang w:eastAsia="en-US"/>
        </w:rPr>
      </w:pPr>
    </w:p>
    <w:p w14:paraId="5FF99B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Постановление Правительства РФ от 22.02.2012 №154 «О требованиях к схемам теплоснабжения, порядку их разработки и утверждения» вводит следующие понятия:</w:t>
      </w:r>
    </w:p>
    <w:p w14:paraId="05D2DB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r>
      <w:r w:rsidRPr="00980687">
        <w:rPr>
          <w:rFonts w:eastAsia="Calibri"/>
          <w:b/>
          <w:sz w:val="28"/>
          <w:szCs w:val="28"/>
          <w:lang w:eastAsia="en-US"/>
        </w:rPr>
        <w:t>Установленная мощность источника тепловой энергии</w:t>
      </w:r>
      <w:r w:rsidRPr="00980687">
        <w:rPr>
          <w:rFonts w:eastAsia="Calibri"/>
          <w:sz w:val="28"/>
          <w:szCs w:val="28"/>
          <w:lang w:eastAsia="en-US"/>
        </w:rPr>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054DE3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r>
      <w:r w:rsidRPr="00980687">
        <w:rPr>
          <w:rFonts w:eastAsia="Calibri"/>
          <w:b/>
          <w:sz w:val="28"/>
          <w:szCs w:val="28"/>
          <w:lang w:eastAsia="en-US"/>
        </w:rPr>
        <w:t>Располагаемая мощность источника тепловой энергии</w:t>
      </w:r>
      <w:r w:rsidRPr="00980687">
        <w:rPr>
          <w:rFonts w:eastAsia="Calibri"/>
          <w:sz w:val="28"/>
          <w:szCs w:val="28"/>
          <w:lang w:eastAsia="en-US"/>
        </w:rPr>
        <w:t xml:space="preserve">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182840F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r>
      <w:r w:rsidRPr="00980687">
        <w:rPr>
          <w:rFonts w:eastAsia="Calibri"/>
          <w:b/>
          <w:sz w:val="28"/>
          <w:szCs w:val="28"/>
          <w:lang w:eastAsia="en-US"/>
        </w:rPr>
        <w:t>Мощность источника тепловой энергии «нетто»</w:t>
      </w:r>
      <w:r w:rsidRPr="00980687">
        <w:rPr>
          <w:rFonts w:eastAsia="Calibri"/>
          <w:sz w:val="28"/>
          <w:szCs w:val="28"/>
          <w:lang w:eastAsia="en-US"/>
        </w:rPr>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5B50AD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Балансы установленной, располагаемой тепловой мощности, тепловой мощности «нетто», потерь тепловой мощности в тепловых сетях и присоединенной тепловой нагрузки котельных сведены в таблицу.</w:t>
      </w:r>
    </w:p>
    <w:p w14:paraId="411EDD0E" w14:textId="77777777" w:rsidR="00980687" w:rsidRPr="00980687" w:rsidRDefault="00980687" w:rsidP="00980687">
      <w:pPr>
        <w:widowControl w:val="0"/>
        <w:ind w:firstLine="709"/>
        <w:jc w:val="both"/>
        <w:rPr>
          <w:rFonts w:eastAsia="Calibri"/>
          <w:szCs w:val="22"/>
          <w:lang w:eastAsia="en-US"/>
        </w:rPr>
      </w:pPr>
    </w:p>
    <w:p w14:paraId="58132BF7" w14:textId="77777777" w:rsidR="00980687" w:rsidRPr="00980687" w:rsidRDefault="00980687" w:rsidP="00980687">
      <w:pPr>
        <w:widowControl w:val="0"/>
        <w:ind w:left="212"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1.20</w:t>
      </w:r>
      <w:r w:rsidRPr="00980687">
        <w:rPr>
          <w:rFonts w:eastAsia="Calibri"/>
          <w:b/>
          <w:spacing w:val="-3"/>
          <w:sz w:val="20"/>
          <w:szCs w:val="22"/>
          <w:lang w:eastAsia="en-US"/>
        </w:rPr>
        <w:t xml:space="preserve"> </w:t>
      </w:r>
      <w:r w:rsidRPr="00980687">
        <w:rPr>
          <w:rFonts w:eastAsia="Calibri"/>
          <w:b/>
          <w:sz w:val="20"/>
          <w:szCs w:val="22"/>
          <w:lang w:eastAsia="en-US"/>
        </w:rPr>
        <w:t>Балансы</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6"/>
          <w:sz w:val="20"/>
          <w:szCs w:val="22"/>
          <w:lang w:eastAsia="en-US"/>
        </w:rPr>
        <w:t xml:space="preserve"> </w:t>
      </w:r>
      <w:r w:rsidRPr="00980687">
        <w:rPr>
          <w:rFonts w:eastAsia="Calibri"/>
          <w:b/>
          <w:sz w:val="20"/>
          <w:szCs w:val="22"/>
          <w:lang w:eastAsia="en-US"/>
        </w:rPr>
        <w:t>мощности</w:t>
      </w:r>
      <w:r w:rsidRPr="00980687">
        <w:rPr>
          <w:rFonts w:eastAsia="Calibri"/>
          <w:b/>
          <w:spacing w:val="-5"/>
          <w:sz w:val="20"/>
          <w:szCs w:val="22"/>
          <w:lang w:eastAsia="en-US"/>
        </w:rPr>
        <w:t xml:space="preserve"> </w:t>
      </w:r>
      <w:r w:rsidRPr="00980687">
        <w:rPr>
          <w:rFonts w:eastAsia="Calibri"/>
          <w:b/>
          <w:sz w:val="20"/>
          <w:szCs w:val="22"/>
          <w:lang w:eastAsia="en-US"/>
        </w:rPr>
        <w:t>и</w:t>
      </w:r>
      <w:r w:rsidRPr="00980687">
        <w:rPr>
          <w:rFonts w:eastAsia="Calibri"/>
          <w:b/>
          <w:spacing w:val="-8"/>
          <w:sz w:val="20"/>
          <w:szCs w:val="22"/>
          <w:lang w:eastAsia="en-US"/>
        </w:rPr>
        <w:t xml:space="preserve"> </w:t>
      </w:r>
      <w:r w:rsidRPr="00980687">
        <w:rPr>
          <w:rFonts w:eastAsia="Calibri"/>
          <w:b/>
          <w:sz w:val="20"/>
          <w:szCs w:val="22"/>
          <w:lang w:eastAsia="en-US"/>
        </w:rPr>
        <w:t>тепловых</w:t>
      </w:r>
      <w:r w:rsidRPr="00980687">
        <w:rPr>
          <w:rFonts w:eastAsia="Calibri"/>
          <w:b/>
          <w:spacing w:val="-6"/>
          <w:sz w:val="20"/>
          <w:szCs w:val="22"/>
          <w:lang w:eastAsia="en-US"/>
        </w:rPr>
        <w:t xml:space="preserve"> </w:t>
      </w:r>
      <w:r w:rsidRPr="00980687">
        <w:rPr>
          <w:rFonts w:eastAsia="Calibri"/>
          <w:b/>
          <w:sz w:val="20"/>
          <w:szCs w:val="22"/>
          <w:lang w:eastAsia="en-US"/>
        </w:rPr>
        <w:t>нагрузок</w:t>
      </w:r>
      <w:r w:rsidRPr="00980687">
        <w:rPr>
          <w:rFonts w:eastAsia="Calibri"/>
          <w:b/>
          <w:spacing w:val="-6"/>
          <w:sz w:val="20"/>
          <w:szCs w:val="22"/>
          <w:lang w:eastAsia="en-US"/>
        </w:rPr>
        <w:t xml:space="preserve"> </w:t>
      </w:r>
      <w:r w:rsidRPr="00980687">
        <w:rPr>
          <w:rFonts w:eastAsia="Calibri"/>
          <w:b/>
          <w:sz w:val="20"/>
          <w:szCs w:val="22"/>
          <w:lang w:eastAsia="en-US"/>
        </w:rPr>
        <w:t>по</w:t>
      </w:r>
      <w:r w:rsidRPr="00980687">
        <w:rPr>
          <w:rFonts w:eastAsia="Calibri"/>
          <w:b/>
          <w:spacing w:val="-5"/>
          <w:sz w:val="20"/>
          <w:szCs w:val="22"/>
          <w:lang w:eastAsia="en-US"/>
        </w:rPr>
        <w:t xml:space="preserve"> </w:t>
      </w:r>
      <w:r w:rsidRPr="00980687">
        <w:rPr>
          <w:rFonts w:eastAsia="Calibri"/>
          <w:b/>
          <w:sz w:val="20"/>
          <w:szCs w:val="22"/>
          <w:lang w:eastAsia="en-US"/>
        </w:rPr>
        <w:t>котельным</w:t>
      </w:r>
      <w:r w:rsidRPr="00980687">
        <w:rPr>
          <w:rFonts w:eastAsia="Calibri"/>
          <w:b/>
          <w:spacing w:val="2"/>
          <w:sz w:val="20"/>
          <w:szCs w:val="22"/>
          <w:lang w:eastAsia="en-US"/>
        </w:rPr>
        <w:t xml:space="preserve"> </w:t>
      </w:r>
      <w:r w:rsidRPr="00980687">
        <w:rPr>
          <w:rFonts w:eastAsia="Calibri"/>
          <w:b/>
          <w:sz w:val="20"/>
          <w:szCs w:val="22"/>
          <w:lang w:eastAsia="en-US"/>
        </w:rPr>
        <w:t>на</w:t>
      </w:r>
      <w:r w:rsidRPr="00980687">
        <w:rPr>
          <w:rFonts w:eastAsia="Calibri"/>
          <w:b/>
          <w:spacing w:val="-2"/>
          <w:sz w:val="20"/>
          <w:szCs w:val="22"/>
          <w:lang w:eastAsia="en-US"/>
        </w:rPr>
        <w:t xml:space="preserve"> </w:t>
      </w:r>
      <w:r w:rsidRPr="00980687">
        <w:rPr>
          <w:rFonts w:eastAsia="Calibri"/>
          <w:b/>
          <w:sz w:val="20"/>
          <w:szCs w:val="22"/>
          <w:lang w:eastAsia="en-US"/>
        </w:rPr>
        <w:t>2025</w:t>
      </w:r>
      <w:r w:rsidRPr="00980687">
        <w:rPr>
          <w:rFonts w:eastAsia="Calibri"/>
          <w:b/>
          <w:spacing w:val="-1"/>
          <w:sz w:val="20"/>
          <w:szCs w:val="22"/>
          <w:lang w:eastAsia="en-US"/>
        </w:rPr>
        <w:t xml:space="preserve"> </w:t>
      </w:r>
      <w:r w:rsidRPr="00980687">
        <w:rPr>
          <w:rFonts w:eastAsia="Calibri"/>
          <w:b/>
          <w:sz w:val="20"/>
          <w:szCs w:val="22"/>
          <w:lang w:eastAsia="en-US"/>
        </w:rPr>
        <w:t>год</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322CD05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28A8050" w14:textId="77777777" w:rsidR="00980687" w:rsidRPr="00980687" w:rsidRDefault="00980687" w:rsidP="00980687">
            <w:pPr>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669783F" w14:textId="77777777" w:rsidR="00980687" w:rsidRPr="00980687" w:rsidRDefault="00980687" w:rsidP="00980687">
            <w:pPr>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36D40A"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716496" w14:textId="77777777" w:rsidR="00980687" w:rsidRPr="00980687" w:rsidRDefault="00980687" w:rsidP="00980687">
            <w:pPr>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7A7A3A1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C419190" w14:textId="77777777" w:rsidR="00980687" w:rsidRPr="00980687" w:rsidRDefault="00980687" w:rsidP="00980687">
            <w:pPr>
              <w:ind w:left="1720" w:right="1716"/>
              <w:jc w:val="center"/>
              <w:rPr>
                <w:b/>
                <w:sz w:val="20"/>
                <w:szCs w:val="20"/>
              </w:rPr>
            </w:pPr>
            <w:r w:rsidRPr="00980687">
              <w:rPr>
                <w:b/>
                <w:sz w:val="20"/>
                <w:szCs w:val="20"/>
              </w:rPr>
              <w:t>Квартал № 68 ст-ца Старощербиновская</w:t>
            </w:r>
          </w:p>
        </w:tc>
      </w:tr>
      <w:tr w:rsidR="00980687" w:rsidRPr="00980687" w14:paraId="181FFCA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13A36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717E6B" w14:textId="77777777" w:rsidR="00980687" w:rsidRPr="00980687" w:rsidRDefault="00980687" w:rsidP="00980687">
            <w:pPr>
              <w:ind w:left="94" w:right="84"/>
              <w:jc w:val="center"/>
              <w:rPr>
                <w:sz w:val="20"/>
                <w:szCs w:val="20"/>
              </w:rPr>
            </w:pPr>
            <w:r w:rsidRPr="00980687">
              <w:rPr>
                <w:sz w:val="20"/>
                <w:szCs w:val="20"/>
              </w:rPr>
              <w:t xml:space="preserve">Установленная мощность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70B7EF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F1307D2" w14:textId="77777777" w:rsidR="00980687" w:rsidRPr="00980687" w:rsidRDefault="00980687" w:rsidP="00980687">
            <w:pPr>
              <w:ind w:left="192" w:right="181"/>
              <w:jc w:val="center"/>
              <w:rPr>
                <w:sz w:val="20"/>
                <w:szCs w:val="20"/>
              </w:rPr>
            </w:pPr>
            <w:r w:rsidRPr="00980687">
              <w:rPr>
                <w:sz w:val="20"/>
                <w:szCs w:val="20"/>
              </w:rPr>
              <w:t>1,01</w:t>
            </w:r>
          </w:p>
        </w:tc>
      </w:tr>
      <w:tr w:rsidR="00980687" w:rsidRPr="00980687" w14:paraId="56D9F02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E2D363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785ACC1"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E413A9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7724BFC" w14:textId="77777777" w:rsidR="00980687" w:rsidRPr="00980687" w:rsidRDefault="00980687" w:rsidP="00980687">
            <w:pPr>
              <w:ind w:left="192" w:right="181"/>
              <w:jc w:val="center"/>
              <w:rPr>
                <w:sz w:val="20"/>
                <w:szCs w:val="20"/>
              </w:rPr>
            </w:pPr>
            <w:r w:rsidRPr="00980687">
              <w:rPr>
                <w:sz w:val="20"/>
                <w:szCs w:val="20"/>
              </w:rPr>
              <w:t>1,01</w:t>
            </w:r>
          </w:p>
        </w:tc>
      </w:tr>
      <w:tr w:rsidR="00980687" w:rsidRPr="00980687" w14:paraId="5E1A083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DF7180"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11E0BD"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E7971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9B4105" w14:textId="77777777" w:rsidR="00980687" w:rsidRPr="00980687" w:rsidRDefault="00980687" w:rsidP="00980687">
            <w:pPr>
              <w:ind w:left="192" w:right="181"/>
              <w:jc w:val="center"/>
              <w:rPr>
                <w:sz w:val="20"/>
                <w:szCs w:val="20"/>
              </w:rPr>
            </w:pPr>
            <w:r w:rsidRPr="00980687">
              <w:rPr>
                <w:sz w:val="20"/>
                <w:szCs w:val="20"/>
              </w:rPr>
              <w:t>0,023</w:t>
            </w:r>
          </w:p>
        </w:tc>
      </w:tr>
      <w:tr w:rsidR="00980687" w:rsidRPr="00980687" w14:paraId="3249E48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B96CE3"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930A92"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7094F2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2EED13" w14:textId="77777777" w:rsidR="00980687" w:rsidRPr="00980687" w:rsidRDefault="00980687" w:rsidP="00980687">
            <w:pPr>
              <w:ind w:left="192" w:right="181"/>
              <w:jc w:val="center"/>
              <w:rPr>
                <w:sz w:val="20"/>
                <w:szCs w:val="20"/>
              </w:rPr>
            </w:pPr>
            <w:r w:rsidRPr="00980687">
              <w:rPr>
                <w:sz w:val="20"/>
                <w:szCs w:val="20"/>
              </w:rPr>
              <w:t>0,99</w:t>
            </w:r>
          </w:p>
        </w:tc>
      </w:tr>
      <w:tr w:rsidR="00980687" w:rsidRPr="00980687" w14:paraId="72A99DE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D17EE3"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FDB4DE"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10596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438DF5" w14:textId="77777777" w:rsidR="00980687" w:rsidRPr="00980687" w:rsidRDefault="00980687" w:rsidP="00980687">
            <w:pPr>
              <w:ind w:left="192" w:right="181"/>
              <w:jc w:val="center"/>
              <w:rPr>
                <w:sz w:val="20"/>
                <w:szCs w:val="20"/>
              </w:rPr>
            </w:pPr>
            <w:r w:rsidRPr="00980687">
              <w:rPr>
                <w:sz w:val="20"/>
                <w:szCs w:val="20"/>
              </w:rPr>
              <w:t>0,18</w:t>
            </w:r>
          </w:p>
        </w:tc>
      </w:tr>
      <w:tr w:rsidR="00980687" w:rsidRPr="00980687" w14:paraId="71C7B4B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1CC0E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221B8B"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87561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FDE1AE"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5FE6668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6BB408" w14:textId="77777777" w:rsidR="00980687" w:rsidRPr="00980687" w:rsidRDefault="00980687" w:rsidP="00980687">
            <w:pPr>
              <w:spacing w:line="271" w:lineRule="exact"/>
              <w:ind w:left="1726" w:right="1716"/>
              <w:jc w:val="center"/>
              <w:rPr>
                <w:b/>
                <w:sz w:val="20"/>
                <w:szCs w:val="20"/>
              </w:rPr>
            </w:pPr>
            <w:r w:rsidRPr="00980687">
              <w:rPr>
                <w:b/>
                <w:sz w:val="20"/>
                <w:szCs w:val="20"/>
              </w:rPr>
              <w:t>Квартал № 86 ст-ца Старощербиновская</w:t>
            </w:r>
          </w:p>
        </w:tc>
      </w:tr>
      <w:tr w:rsidR="00980687" w:rsidRPr="00980687" w14:paraId="0AFD0E8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F932A6"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718D4B6"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A50BC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CC0C972"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23921C0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924260B"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D44045"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BB293D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DDC9C3"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426ED1A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749F862"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CA9827"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63BCDC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F517128"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72FB558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06E4133"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0C7FE39"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370892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F498835"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3D6D42D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F0E35FA"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39885E"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31621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A8D6520" w14:textId="77777777" w:rsidR="00980687" w:rsidRPr="00980687" w:rsidRDefault="00980687" w:rsidP="00980687">
            <w:pPr>
              <w:ind w:left="192" w:right="181"/>
              <w:jc w:val="center"/>
              <w:rPr>
                <w:sz w:val="20"/>
                <w:szCs w:val="20"/>
              </w:rPr>
            </w:pPr>
            <w:r w:rsidRPr="00980687">
              <w:rPr>
                <w:sz w:val="20"/>
                <w:szCs w:val="20"/>
              </w:rPr>
              <w:t>0,45</w:t>
            </w:r>
          </w:p>
        </w:tc>
      </w:tr>
      <w:tr w:rsidR="00980687" w:rsidRPr="00980687" w14:paraId="6A4DEBC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A9C6CA"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3BEBF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D7CEC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E255C2D" w14:textId="77777777" w:rsidR="00980687" w:rsidRPr="00980687" w:rsidRDefault="00980687" w:rsidP="00980687">
            <w:pPr>
              <w:ind w:left="192" w:right="181"/>
              <w:jc w:val="center"/>
              <w:rPr>
                <w:sz w:val="20"/>
                <w:szCs w:val="20"/>
              </w:rPr>
            </w:pPr>
            <w:r w:rsidRPr="00980687">
              <w:rPr>
                <w:sz w:val="20"/>
                <w:szCs w:val="20"/>
              </w:rPr>
              <w:t>0,93</w:t>
            </w:r>
          </w:p>
        </w:tc>
      </w:tr>
      <w:tr w:rsidR="00980687" w:rsidRPr="00980687" w14:paraId="08526E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5A6145" w14:textId="77777777" w:rsidR="00980687" w:rsidRPr="00980687" w:rsidRDefault="00980687" w:rsidP="00980687">
            <w:pPr>
              <w:ind w:left="1724" w:right="1716"/>
              <w:jc w:val="center"/>
              <w:rPr>
                <w:b/>
                <w:sz w:val="20"/>
                <w:szCs w:val="20"/>
              </w:rPr>
            </w:pPr>
            <w:r w:rsidRPr="00980687">
              <w:rPr>
                <w:b/>
                <w:sz w:val="20"/>
                <w:szCs w:val="20"/>
              </w:rPr>
              <w:t>Квартал № 87 ст-ца Старощербиновская</w:t>
            </w:r>
          </w:p>
        </w:tc>
      </w:tr>
      <w:tr w:rsidR="00980687" w:rsidRPr="00980687" w14:paraId="57AB206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D5AAE6F"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E2C797"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90FE1F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15BBE95"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3B52FB0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B074485"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0DC7D21"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B93A8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06F0DD"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6E5CAED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74B32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09ABD3"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116A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2255C90"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563C678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AC6697"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8A2C6"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B9396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BDC1C74"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44D8FA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5C9AA1"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9A5049C"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AE7A4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962367" w14:textId="77777777" w:rsidR="00980687" w:rsidRPr="00980687" w:rsidRDefault="00980687" w:rsidP="00980687">
            <w:pPr>
              <w:ind w:left="192" w:right="181"/>
              <w:jc w:val="center"/>
              <w:rPr>
                <w:sz w:val="20"/>
                <w:szCs w:val="20"/>
              </w:rPr>
            </w:pPr>
            <w:r w:rsidRPr="00980687">
              <w:rPr>
                <w:sz w:val="20"/>
                <w:szCs w:val="20"/>
              </w:rPr>
              <w:t>0,42</w:t>
            </w:r>
          </w:p>
        </w:tc>
      </w:tr>
      <w:tr w:rsidR="00980687" w:rsidRPr="00980687" w14:paraId="50F3FB9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1F9ED4"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F1D1C7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D98E7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3C5775" w14:textId="77777777" w:rsidR="00980687" w:rsidRPr="00980687" w:rsidRDefault="00980687" w:rsidP="00980687">
            <w:pPr>
              <w:ind w:left="192" w:right="181"/>
              <w:jc w:val="center"/>
              <w:rPr>
                <w:sz w:val="20"/>
                <w:szCs w:val="20"/>
              </w:rPr>
            </w:pPr>
            <w:r w:rsidRPr="00980687">
              <w:rPr>
                <w:sz w:val="20"/>
                <w:szCs w:val="20"/>
              </w:rPr>
              <w:t>1,55</w:t>
            </w:r>
          </w:p>
        </w:tc>
      </w:tr>
      <w:tr w:rsidR="00980687" w:rsidRPr="00980687" w14:paraId="5BC4EB7B"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B08CD9E" w14:textId="77777777" w:rsidR="00980687" w:rsidRPr="00980687" w:rsidRDefault="00980687" w:rsidP="00980687">
            <w:pPr>
              <w:ind w:left="1724" w:right="1716"/>
              <w:jc w:val="center"/>
              <w:rPr>
                <w:b/>
                <w:sz w:val="20"/>
                <w:szCs w:val="20"/>
              </w:rPr>
            </w:pPr>
            <w:r w:rsidRPr="00980687">
              <w:rPr>
                <w:b/>
                <w:sz w:val="20"/>
                <w:szCs w:val="20"/>
              </w:rPr>
              <w:t>Квартал № 89 ст-ца Старощербиновская</w:t>
            </w:r>
          </w:p>
        </w:tc>
      </w:tr>
      <w:tr w:rsidR="00980687" w:rsidRPr="00980687" w14:paraId="4EB9946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8AB9A8"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01320E"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5EA1CA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159024A"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4CEEEB5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07EB36B"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7B5F52C"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A8B890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613B40B" w14:textId="77777777" w:rsidR="00980687" w:rsidRPr="00980687" w:rsidRDefault="00980687" w:rsidP="00980687">
            <w:pPr>
              <w:ind w:left="192" w:right="181"/>
              <w:jc w:val="center"/>
              <w:rPr>
                <w:sz w:val="20"/>
                <w:szCs w:val="20"/>
              </w:rPr>
            </w:pPr>
            <w:r w:rsidRPr="00980687">
              <w:rPr>
                <w:sz w:val="20"/>
                <w:szCs w:val="20"/>
              </w:rPr>
              <w:t>2,6</w:t>
            </w:r>
          </w:p>
        </w:tc>
      </w:tr>
      <w:tr w:rsidR="00980687" w:rsidRPr="00980687" w14:paraId="7F3C2CC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4C6CD7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C5CAF6"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08330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99B8B50" w14:textId="77777777" w:rsidR="00980687" w:rsidRPr="00980687" w:rsidRDefault="00980687" w:rsidP="00980687">
            <w:pPr>
              <w:ind w:left="192" w:right="181"/>
              <w:jc w:val="center"/>
              <w:rPr>
                <w:sz w:val="20"/>
                <w:szCs w:val="20"/>
              </w:rPr>
            </w:pPr>
            <w:r w:rsidRPr="00980687">
              <w:rPr>
                <w:sz w:val="20"/>
                <w:szCs w:val="20"/>
              </w:rPr>
              <w:t>0,058</w:t>
            </w:r>
          </w:p>
        </w:tc>
      </w:tr>
      <w:tr w:rsidR="00980687" w:rsidRPr="00980687" w14:paraId="414DF46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8E3797"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F77458"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3741A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6DEED99" w14:textId="77777777" w:rsidR="00980687" w:rsidRPr="00980687" w:rsidRDefault="00980687" w:rsidP="00980687">
            <w:pPr>
              <w:ind w:left="192" w:right="181"/>
              <w:jc w:val="center"/>
              <w:rPr>
                <w:sz w:val="20"/>
                <w:szCs w:val="20"/>
              </w:rPr>
            </w:pPr>
            <w:r w:rsidRPr="00980687">
              <w:rPr>
                <w:sz w:val="20"/>
                <w:szCs w:val="20"/>
              </w:rPr>
              <w:t>2,54</w:t>
            </w:r>
          </w:p>
        </w:tc>
      </w:tr>
      <w:tr w:rsidR="00980687" w:rsidRPr="00980687" w14:paraId="7B53D12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A6DE60"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ADEE7B"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DA2A3D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3749A65" w14:textId="77777777" w:rsidR="00980687" w:rsidRPr="00980687" w:rsidRDefault="00980687" w:rsidP="00980687">
            <w:pPr>
              <w:ind w:left="192" w:right="181"/>
              <w:jc w:val="center"/>
              <w:rPr>
                <w:sz w:val="20"/>
                <w:szCs w:val="20"/>
              </w:rPr>
            </w:pPr>
            <w:r w:rsidRPr="00980687">
              <w:rPr>
                <w:sz w:val="20"/>
                <w:szCs w:val="20"/>
              </w:rPr>
              <w:t>0,31</w:t>
            </w:r>
          </w:p>
        </w:tc>
      </w:tr>
      <w:tr w:rsidR="00980687" w:rsidRPr="00980687" w14:paraId="7FADD5F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8BDBC6"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7B18AA"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E6E148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15CEDE"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0B3A729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F745B8" w14:textId="77777777" w:rsidR="00980687" w:rsidRPr="00980687" w:rsidRDefault="00980687" w:rsidP="00980687">
            <w:pPr>
              <w:ind w:left="1726" w:right="1716"/>
              <w:jc w:val="center"/>
              <w:rPr>
                <w:b/>
                <w:sz w:val="20"/>
                <w:szCs w:val="20"/>
              </w:rPr>
            </w:pPr>
            <w:r w:rsidRPr="00980687">
              <w:rPr>
                <w:b/>
                <w:sz w:val="20"/>
                <w:szCs w:val="20"/>
              </w:rPr>
              <w:t>Квартал № 92 ст-ца Старощербиновская</w:t>
            </w:r>
          </w:p>
        </w:tc>
      </w:tr>
      <w:tr w:rsidR="00980687" w:rsidRPr="00980687" w14:paraId="37A225D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C4B076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673675"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A10A0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409D0F4" w14:textId="77777777" w:rsidR="00980687" w:rsidRPr="00980687" w:rsidRDefault="00980687" w:rsidP="00980687">
            <w:pPr>
              <w:ind w:left="192" w:right="181"/>
              <w:jc w:val="center"/>
              <w:rPr>
                <w:sz w:val="20"/>
                <w:szCs w:val="20"/>
              </w:rPr>
            </w:pPr>
            <w:r w:rsidRPr="00980687">
              <w:rPr>
                <w:sz w:val="20"/>
                <w:szCs w:val="20"/>
              </w:rPr>
              <w:t>2,8</w:t>
            </w:r>
          </w:p>
        </w:tc>
      </w:tr>
      <w:tr w:rsidR="00980687" w:rsidRPr="00980687" w14:paraId="19682E7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29367A0"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FB44E2"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18E713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99052B" w14:textId="77777777" w:rsidR="00980687" w:rsidRPr="00980687" w:rsidRDefault="00980687" w:rsidP="00980687">
            <w:pPr>
              <w:ind w:left="192" w:right="181"/>
              <w:jc w:val="center"/>
              <w:rPr>
                <w:sz w:val="20"/>
                <w:szCs w:val="20"/>
              </w:rPr>
            </w:pPr>
            <w:r w:rsidRPr="00980687">
              <w:rPr>
                <w:sz w:val="20"/>
                <w:szCs w:val="20"/>
              </w:rPr>
              <w:t>2,8</w:t>
            </w:r>
          </w:p>
        </w:tc>
      </w:tr>
      <w:tr w:rsidR="00980687" w:rsidRPr="00980687" w14:paraId="7BD8673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CA98F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35B157F"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85473D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ECDC9E" w14:textId="77777777" w:rsidR="00980687" w:rsidRPr="00980687" w:rsidRDefault="00980687" w:rsidP="00980687">
            <w:pPr>
              <w:ind w:left="192" w:right="181"/>
              <w:jc w:val="center"/>
              <w:rPr>
                <w:sz w:val="20"/>
                <w:szCs w:val="20"/>
              </w:rPr>
            </w:pPr>
            <w:r w:rsidRPr="00980687">
              <w:rPr>
                <w:sz w:val="20"/>
                <w:szCs w:val="20"/>
              </w:rPr>
              <w:t>0,062</w:t>
            </w:r>
          </w:p>
        </w:tc>
      </w:tr>
      <w:tr w:rsidR="00980687" w:rsidRPr="00980687" w14:paraId="10843F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7FDD186"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5BE26A"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09C31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88E273E" w14:textId="77777777" w:rsidR="00980687" w:rsidRPr="00980687" w:rsidRDefault="00980687" w:rsidP="00980687">
            <w:pPr>
              <w:ind w:left="192" w:right="181"/>
              <w:jc w:val="center"/>
              <w:rPr>
                <w:sz w:val="20"/>
                <w:szCs w:val="20"/>
              </w:rPr>
            </w:pPr>
            <w:r w:rsidRPr="00980687">
              <w:rPr>
                <w:sz w:val="20"/>
                <w:szCs w:val="20"/>
              </w:rPr>
              <w:t>2,74</w:t>
            </w:r>
          </w:p>
        </w:tc>
      </w:tr>
      <w:tr w:rsidR="00980687" w:rsidRPr="00980687" w14:paraId="55A7A07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C926F3A"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C1E686"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B5967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E595F3E" w14:textId="77777777" w:rsidR="00980687" w:rsidRPr="00980687" w:rsidRDefault="00980687" w:rsidP="00980687">
            <w:pPr>
              <w:ind w:left="192" w:right="181"/>
              <w:jc w:val="center"/>
              <w:rPr>
                <w:sz w:val="20"/>
                <w:szCs w:val="20"/>
              </w:rPr>
            </w:pPr>
            <w:r w:rsidRPr="00980687">
              <w:rPr>
                <w:sz w:val="20"/>
                <w:szCs w:val="20"/>
              </w:rPr>
              <w:t>0,57</w:t>
            </w:r>
          </w:p>
        </w:tc>
      </w:tr>
      <w:tr w:rsidR="00980687" w:rsidRPr="00980687" w14:paraId="21F026B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C3F85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1B8FF3"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B6E55C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2DCF6AC" w14:textId="77777777" w:rsidR="00980687" w:rsidRPr="00980687" w:rsidRDefault="00980687" w:rsidP="00980687">
            <w:pPr>
              <w:ind w:left="192" w:right="181"/>
              <w:jc w:val="center"/>
              <w:rPr>
                <w:sz w:val="20"/>
                <w:szCs w:val="20"/>
              </w:rPr>
            </w:pPr>
            <w:r w:rsidRPr="00980687">
              <w:rPr>
                <w:sz w:val="20"/>
                <w:szCs w:val="20"/>
              </w:rPr>
              <w:t>0,75</w:t>
            </w:r>
          </w:p>
        </w:tc>
      </w:tr>
      <w:tr w:rsidR="00980687" w:rsidRPr="00980687" w14:paraId="373A35D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09E245" w14:textId="77777777" w:rsidR="00980687" w:rsidRPr="00980687" w:rsidRDefault="00980687" w:rsidP="00980687">
            <w:pPr>
              <w:ind w:left="1722" w:right="1716"/>
              <w:jc w:val="center"/>
              <w:rPr>
                <w:b/>
                <w:sz w:val="20"/>
                <w:szCs w:val="20"/>
              </w:rPr>
            </w:pPr>
            <w:r w:rsidRPr="00980687">
              <w:rPr>
                <w:b/>
                <w:sz w:val="20"/>
                <w:szCs w:val="20"/>
              </w:rPr>
              <w:t>Квартал № 98 ст-ца Старощербиновская</w:t>
            </w:r>
          </w:p>
        </w:tc>
      </w:tr>
      <w:tr w:rsidR="00980687" w:rsidRPr="00980687" w14:paraId="26C63D3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30BC4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B469C2"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49E92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82676A" w14:textId="77777777" w:rsidR="00980687" w:rsidRPr="00980687" w:rsidRDefault="00980687" w:rsidP="00980687">
            <w:pPr>
              <w:ind w:left="192" w:right="181"/>
              <w:jc w:val="center"/>
              <w:rPr>
                <w:sz w:val="20"/>
                <w:szCs w:val="20"/>
              </w:rPr>
            </w:pPr>
            <w:r w:rsidRPr="00980687">
              <w:rPr>
                <w:sz w:val="20"/>
                <w:szCs w:val="20"/>
              </w:rPr>
              <w:t>0,4</w:t>
            </w:r>
          </w:p>
        </w:tc>
      </w:tr>
      <w:tr w:rsidR="00980687" w:rsidRPr="00980687" w14:paraId="3A79C65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E27AD51"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330CEB2"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2766D7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513563" w14:textId="77777777" w:rsidR="00980687" w:rsidRPr="00980687" w:rsidRDefault="00980687" w:rsidP="00980687">
            <w:pPr>
              <w:ind w:left="192" w:right="181"/>
              <w:jc w:val="center"/>
              <w:rPr>
                <w:sz w:val="20"/>
                <w:szCs w:val="20"/>
              </w:rPr>
            </w:pPr>
            <w:r w:rsidRPr="00980687">
              <w:rPr>
                <w:sz w:val="20"/>
                <w:szCs w:val="20"/>
              </w:rPr>
              <w:t>0,4</w:t>
            </w:r>
          </w:p>
        </w:tc>
      </w:tr>
      <w:tr w:rsidR="00980687" w:rsidRPr="00980687" w14:paraId="0929CF8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BA09D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182C9C"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743CC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4D8667" w14:textId="77777777" w:rsidR="00980687" w:rsidRPr="00980687" w:rsidRDefault="00980687" w:rsidP="00980687">
            <w:pPr>
              <w:ind w:left="192" w:right="181"/>
              <w:jc w:val="center"/>
              <w:rPr>
                <w:sz w:val="20"/>
                <w:szCs w:val="20"/>
              </w:rPr>
            </w:pPr>
            <w:r w:rsidRPr="00980687">
              <w:rPr>
                <w:sz w:val="20"/>
                <w:szCs w:val="20"/>
              </w:rPr>
              <w:t>0,011</w:t>
            </w:r>
          </w:p>
        </w:tc>
      </w:tr>
      <w:tr w:rsidR="00980687" w:rsidRPr="00980687" w14:paraId="17F5907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BF531"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CA2FA4"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92946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54D829" w14:textId="77777777" w:rsidR="00980687" w:rsidRPr="00980687" w:rsidRDefault="00980687" w:rsidP="00980687">
            <w:pPr>
              <w:ind w:left="192" w:right="181"/>
              <w:jc w:val="center"/>
              <w:rPr>
                <w:sz w:val="20"/>
                <w:szCs w:val="20"/>
              </w:rPr>
            </w:pPr>
            <w:r w:rsidRPr="00980687">
              <w:rPr>
                <w:sz w:val="20"/>
                <w:szCs w:val="20"/>
              </w:rPr>
              <w:t>0,39</w:t>
            </w:r>
          </w:p>
        </w:tc>
      </w:tr>
      <w:tr w:rsidR="00980687" w:rsidRPr="00980687" w14:paraId="4CDA44B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B2CFC3"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D932B8"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7BB69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0191228" w14:textId="77777777" w:rsidR="00980687" w:rsidRPr="00980687" w:rsidRDefault="00980687" w:rsidP="00980687">
            <w:pPr>
              <w:ind w:left="192" w:right="181"/>
              <w:jc w:val="center"/>
              <w:rPr>
                <w:sz w:val="20"/>
                <w:szCs w:val="20"/>
              </w:rPr>
            </w:pPr>
            <w:r w:rsidRPr="00980687">
              <w:rPr>
                <w:sz w:val="20"/>
                <w:szCs w:val="20"/>
              </w:rPr>
              <w:t>0,03</w:t>
            </w:r>
          </w:p>
        </w:tc>
      </w:tr>
      <w:tr w:rsidR="00980687" w:rsidRPr="00980687" w14:paraId="4F6FB5E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8A5B65"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E11FC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8C4F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EC89101" w14:textId="77777777" w:rsidR="00980687" w:rsidRPr="00980687" w:rsidRDefault="00980687" w:rsidP="00980687">
            <w:pPr>
              <w:ind w:left="192" w:right="181"/>
              <w:jc w:val="center"/>
              <w:rPr>
                <w:sz w:val="20"/>
                <w:szCs w:val="20"/>
              </w:rPr>
            </w:pPr>
            <w:r w:rsidRPr="00980687">
              <w:rPr>
                <w:sz w:val="20"/>
                <w:szCs w:val="20"/>
              </w:rPr>
              <w:t>0,28</w:t>
            </w:r>
          </w:p>
        </w:tc>
      </w:tr>
      <w:tr w:rsidR="00980687" w:rsidRPr="00980687" w14:paraId="5D16EA0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BA1E690" w14:textId="77777777" w:rsidR="00980687" w:rsidRPr="00980687" w:rsidRDefault="00980687" w:rsidP="00980687">
            <w:pPr>
              <w:ind w:left="1724" w:right="1716"/>
              <w:jc w:val="center"/>
              <w:rPr>
                <w:b/>
                <w:sz w:val="20"/>
                <w:szCs w:val="20"/>
              </w:rPr>
            </w:pPr>
            <w:r w:rsidRPr="00980687">
              <w:rPr>
                <w:b/>
                <w:sz w:val="20"/>
                <w:szCs w:val="20"/>
              </w:rPr>
              <w:t>Квартал № 99 ст-ца Старощербиновская</w:t>
            </w:r>
          </w:p>
        </w:tc>
      </w:tr>
      <w:tr w:rsidR="00980687" w:rsidRPr="00980687" w14:paraId="45A6C9C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1C952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9238F5"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69FCF4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E0443D" w14:textId="77777777" w:rsidR="00980687" w:rsidRPr="00980687" w:rsidRDefault="00980687" w:rsidP="00980687">
            <w:pPr>
              <w:ind w:left="192" w:right="181"/>
              <w:jc w:val="center"/>
              <w:rPr>
                <w:sz w:val="20"/>
                <w:szCs w:val="20"/>
              </w:rPr>
            </w:pPr>
            <w:r w:rsidRPr="00980687">
              <w:rPr>
                <w:sz w:val="20"/>
                <w:szCs w:val="20"/>
              </w:rPr>
              <w:t>3,2</w:t>
            </w:r>
          </w:p>
        </w:tc>
      </w:tr>
      <w:tr w:rsidR="00980687" w:rsidRPr="00980687" w14:paraId="660A783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A96B2AD"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2516E36"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FE05E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3450C0" w14:textId="77777777" w:rsidR="00980687" w:rsidRPr="00980687" w:rsidRDefault="00980687" w:rsidP="00980687">
            <w:pPr>
              <w:ind w:left="192" w:right="181"/>
              <w:jc w:val="center"/>
              <w:rPr>
                <w:sz w:val="20"/>
                <w:szCs w:val="20"/>
              </w:rPr>
            </w:pPr>
            <w:r w:rsidRPr="00980687">
              <w:rPr>
                <w:sz w:val="20"/>
                <w:szCs w:val="20"/>
              </w:rPr>
              <w:t>3,2</w:t>
            </w:r>
          </w:p>
        </w:tc>
      </w:tr>
      <w:tr w:rsidR="00980687" w:rsidRPr="00980687" w14:paraId="5EA523E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B2C51A"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40383B"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5BA1BB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FC5B45C" w14:textId="77777777" w:rsidR="00980687" w:rsidRPr="00980687" w:rsidRDefault="00980687" w:rsidP="00980687">
            <w:pPr>
              <w:ind w:left="192" w:right="181"/>
              <w:jc w:val="center"/>
              <w:rPr>
                <w:sz w:val="20"/>
                <w:szCs w:val="20"/>
              </w:rPr>
            </w:pPr>
            <w:r w:rsidRPr="00980687">
              <w:rPr>
                <w:sz w:val="20"/>
                <w:szCs w:val="20"/>
              </w:rPr>
              <w:t>0,071</w:t>
            </w:r>
          </w:p>
        </w:tc>
      </w:tr>
      <w:tr w:rsidR="00980687" w:rsidRPr="00980687" w14:paraId="316376D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05E75B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2D59995"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771CF4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28EEF2" w14:textId="77777777" w:rsidR="00980687" w:rsidRPr="00980687" w:rsidRDefault="00980687" w:rsidP="00980687">
            <w:pPr>
              <w:ind w:left="192" w:right="181"/>
              <w:jc w:val="center"/>
              <w:rPr>
                <w:sz w:val="20"/>
                <w:szCs w:val="20"/>
              </w:rPr>
            </w:pPr>
            <w:r w:rsidRPr="00980687">
              <w:rPr>
                <w:sz w:val="20"/>
                <w:szCs w:val="20"/>
              </w:rPr>
              <w:t>3,13</w:t>
            </w:r>
          </w:p>
        </w:tc>
      </w:tr>
      <w:tr w:rsidR="00980687" w:rsidRPr="00980687" w14:paraId="7B0A98D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D296B4"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CEC629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8FF81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2DD9D4" w14:textId="77777777" w:rsidR="00980687" w:rsidRPr="00980687" w:rsidRDefault="00980687" w:rsidP="00980687">
            <w:pPr>
              <w:ind w:left="192" w:right="181"/>
              <w:jc w:val="center"/>
              <w:rPr>
                <w:sz w:val="20"/>
                <w:szCs w:val="20"/>
              </w:rPr>
            </w:pPr>
            <w:r w:rsidRPr="00980687">
              <w:rPr>
                <w:sz w:val="20"/>
                <w:szCs w:val="20"/>
              </w:rPr>
              <w:t>0,47</w:t>
            </w:r>
          </w:p>
        </w:tc>
      </w:tr>
      <w:tr w:rsidR="00980687" w:rsidRPr="00980687" w14:paraId="0C3A4E2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976A6B"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DA68C2"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F1A4C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54C53DD" w14:textId="77777777" w:rsidR="00980687" w:rsidRPr="00980687" w:rsidRDefault="00980687" w:rsidP="00980687">
            <w:pPr>
              <w:ind w:left="192" w:right="181"/>
              <w:jc w:val="center"/>
              <w:rPr>
                <w:sz w:val="20"/>
                <w:szCs w:val="20"/>
              </w:rPr>
            </w:pPr>
            <w:r w:rsidRPr="00980687">
              <w:rPr>
                <w:sz w:val="20"/>
                <w:szCs w:val="20"/>
              </w:rPr>
              <w:t>0,55</w:t>
            </w:r>
          </w:p>
        </w:tc>
      </w:tr>
      <w:tr w:rsidR="00980687" w:rsidRPr="00980687" w14:paraId="361040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3D60F28" w14:textId="77777777" w:rsidR="00980687" w:rsidRPr="00980687" w:rsidRDefault="00980687" w:rsidP="00980687">
            <w:pPr>
              <w:ind w:left="1726" w:right="1716"/>
              <w:jc w:val="center"/>
              <w:rPr>
                <w:b/>
                <w:sz w:val="20"/>
                <w:szCs w:val="20"/>
              </w:rPr>
            </w:pPr>
            <w:r w:rsidRPr="00980687">
              <w:rPr>
                <w:b/>
                <w:sz w:val="20"/>
                <w:szCs w:val="20"/>
              </w:rPr>
              <w:t>Квартал № 109 ст-ца Старощербиновская</w:t>
            </w:r>
          </w:p>
        </w:tc>
      </w:tr>
      <w:tr w:rsidR="00980687" w:rsidRPr="00980687" w14:paraId="17D88EE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C0074"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2A3BC1"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433E3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B7B646" w14:textId="77777777" w:rsidR="00980687" w:rsidRPr="00980687" w:rsidRDefault="00980687" w:rsidP="00980687">
            <w:pPr>
              <w:ind w:left="192" w:right="181"/>
              <w:jc w:val="center"/>
              <w:rPr>
                <w:sz w:val="20"/>
                <w:szCs w:val="20"/>
              </w:rPr>
            </w:pPr>
            <w:r w:rsidRPr="00980687">
              <w:rPr>
                <w:sz w:val="20"/>
                <w:szCs w:val="20"/>
              </w:rPr>
              <w:t>2,5</w:t>
            </w:r>
          </w:p>
        </w:tc>
      </w:tr>
      <w:tr w:rsidR="00980687" w:rsidRPr="00980687" w14:paraId="60036B4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EEBD95"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EBE788"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1DFD3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86D76E" w14:textId="77777777" w:rsidR="00980687" w:rsidRPr="00980687" w:rsidRDefault="00980687" w:rsidP="00980687">
            <w:pPr>
              <w:ind w:left="192" w:right="181"/>
              <w:jc w:val="center"/>
              <w:rPr>
                <w:sz w:val="20"/>
                <w:szCs w:val="20"/>
              </w:rPr>
            </w:pPr>
            <w:r w:rsidRPr="00980687">
              <w:rPr>
                <w:sz w:val="20"/>
                <w:szCs w:val="20"/>
              </w:rPr>
              <w:t>2,5</w:t>
            </w:r>
          </w:p>
        </w:tc>
      </w:tr>
      <w:tr w:rsidR="00980687" w:rsidRPr="00980687" w14:paraId="006F019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3683B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67DAED"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4668A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32A7FA1" w14:textId="77777777" w:rsidR="00980687" w:rsidRPr="00980687" w:rsidRDefault="00980687" w:rsidP="00980687">
            <w:pPr>
              <w:ind w:left="192" w:right="181"/>
              <w:jc w:val="center"/>
              <w:rPr>
                <w:sz w:val="20"/>
                <w:szCs w:val="20"/>
              </w:rPr>
            </w:pPr>
            <w:r w:rsidRPr="00980687">
              <w:rPr>
                <w:sz w:val="20"/>
                <w:szCs w:val="20"/>
              </w:rPr>
              <w:t>0,056</w:t>
            </w:r>
          </w:p>
        </w:tc>
      </w:tr>
      <w:tr w:rsidR="00980687" w:rsidRPr="00980687" w14:paraId="652461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D9D610A" w14:textId="77777777" w:rsidR="00980687" w:rsidRPr="00980687" w:rsidRDefault="00980687" w:rsidP="00980687">
            <w:pPr>
              <w:ind w:left="7"/>
              <w:jc w:val="center"/>
              <w:rPr>
                <w:sz w:val="20"/>
                <w:szCs w:val="20"/>
              </w:rPr>
            </w:pPr>
            <w:r w:rsidRPr="00980687">
              <w:rPr>
                <w:sz w:val="20"/>
                <w:szCs w:val="20"/>
              </w:rPr>
              <w:lastRenderedPageBreak/>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A08C48"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328EA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9891F6" w14:textId="77777777" w:rsidR="00980687" w:rsidRPr="00980687" w:rsidRDefault="00980687" w:rsidP="00980687">
            <w:pPr>
              <w:ind w:left="192" w:right="181"/>
              <w:jc w:val="center"/>
              <w:rPr>
                <w:sz w:val="20"/>
                <w:szCs w:val="20"/>
              </w:rPr>
            </w:pPr>
            <w:r w:rsidRPr="00980687">
              <w:rPr>
                <w:sz w:val="20"/>
                <w:szCs w:val="20"/>
              </w:rPr>
              <w:t>2,44</w:t>
            </w:r>
          </w:p>
        </w:tc>
      </w:tr>
      <w:tr w:rsidR="00980687" w:rsidRPr="00980687" w14:paraId="3DE1491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C91B11"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1201EF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851922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C608529" w14:textId="77777777" w:rsidR="00980687" w:rsidRPr="00980687" w:rsidRDefault="00980687" w:rsidP="00980687">
            <w:pPr>
              <w:ind w:left="192" w:right="181"/>
              <w:jc w:val="center"/>
              <w:rPr>
                <w:sz w:val="20"/>
                <w:szCs w:val="20"/>
              </w:rPr>
            </w:pPr>
            <w:r w:rsidRPr="00980687">
              <w:rPr>
                <w:sz w:val="20"/>
                <w:szCs w:val="20"/>
              </w:rPr>
              <w:t>0,32</w:t>
            </w:r>
          </w:p>
        </w:tc>
      </w:tr>
      <w:tr w:rsidR="00980687" w:rsidRPr="00980687" w14:paraId="5FBB938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BCDC7C"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632338"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44AC83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3F02B57" w14:textId="77777777" w:rsidR="00980687" w:rsidRPr="00980687" w:rsidRDefault="00980687" w:rsidP="00980687">
            <w:pPr>
              <w:ind w:left="192" w:right="181"/>
              <w:jc w:val="center"/>
              <w:rPr>
                <w:sz w:val="20"/>
                <w:szCs w:val="20"/>
              </w:rPr>
            </w:pPr>
            <w:r w:rsidRPr="00980687">
              <w:rPr>
                <w:sz w:val="20"/>
                <w:szCs w:val="20"/>
              </w:rPr>
              <w:t>0,85</w:t>
            </w:r>
          </w:p>
        </w:tc>
      </w:tr>
      <w:tr w:rsidR="00980687" w:rsidRPr="00980687" w14:paraId="3323515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A1783AD" w14:textId="77777777" w:rsidR="00980687" w:rsidRPr="00980687" w:rsidRDefault="00980687" w:rsidP="00980687">
            <w:pPr>
              <w:ind w:left="1724" w:right="1716"/>
              <w:jc w:val="center"/>
              <w:rPr>
                <w:b/>
                <w:sz w:val="20"/>
                <w:szCs w:val="20"/>
              </w:rPr>
            </w:pPr>
            <w:r w:rsidRPr="00980687">
              <w:rPr>
                <w:b/>
                <w:sz w:val="20"/>
                <w:szCs w:val="20"/>
              </w:rPr>
              <w:t>Квартал № 119 ст-ца Старощербиновская</w:t>
            </w:r>
          </w:p>
        </w:tc>
      </w:tr>
      <w:tr w:rsidR="00980687" w:rsidRPr="00980687" w14:paraId="619DD16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F3AFF2"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BB1CC1A"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EFDE9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33ACB80" w14:textId="77777777" w:rsidR="00980687" w:rsidRPr="00980687" w:rsidRDefault="00980687" w:rsidP="00980687">
            <w:pPr>
              <w:ind w:left="192" w:right="181"/>
              <w:jc w:val="center"/>
              <w:rPr>
                <w:sz w:val="20"/>
                <w:szCs w:val="20"/>
              </w:rPr>
            </w:pPr>
            <w:r w:rsidRPr="00980687">
              <w:rPr>
                <w:sz w:val="20"/>
                <w:szCs w:val="20"/>
              </w:rPr>
              <w:t>0,24</w:t>
            </w:r>
          </w:p>
        </w:tc>
      </w:tr>
      <w:tr w:rsidR="00980687" w:rsidRPr="00980687" w14:paraId="02C0D3E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7654F2"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CA5B889"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A5138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EBA90C" w14:textId="77777777" w:rsidR="00980687" w:rsidRPr="00980687" w:rsidRDefault="00980687" w:rsidP="00980687">
            <w:pPr>
              <w:ind w:left="192" w:right="181"/>
              <w:jc w:val="center"/>
              <w:rPr>
                <w:sz w:val="20"/>
                <w:szCs w:val="20"/>
              </w:rPr>
            </w:pPr>
            <w:r w:rsidRPr="00980687">
              <w:rPr>
                <w:sz w:val="20"/>
                <w:szCs w:val="20"/>
              </w:rPr>
              <w:t>0,24</w:t>
            </w:r>
          </w:p>
        </w:tc>
      </w:tr>
      <w:tr w:rsidR="00980687" w:rsidRPr="00980687" w14:paraId="459DC29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8E14A4"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BABB9B"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1BC2CF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B159263" w14:textId="77777777" w:rsidR="00980687" w:rsidRPr="00980687" w:rsidRDefault="00980687" w:rsidP="00980687">
            <w:pPr>
              <w:ind w:left="192" w:right="181"/>
              <w:jc w:val="center"/>
              <w:rPr>
                <w:sz w:val="20"/>
                <w:szCs w:val="20"/>
              </w:rPr>
            </w:pPr>
            <w:r w:rsidRPr="00980687">
              <w:rPr>
                <w:sz w:val="20"/>
                <w:szCs w:val="20"/>
              </w:rPr>
              <w:t>0,009</w:t>
            </w:r>
          </w:p>
        </w:tc>
      </w:tr>
      <w:tr w:rsidR="00980687" w:rsidRPr="00980687" w14:paraId="5397B4A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3E366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DB8EAD2"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A15745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41D5020" w14:textId="77777777" w:rsidR="00980687" w:rsidRPr="00980687" w:rsidRDefault="00980687" w:rsidP="00980687">
            <w:pPr>
              <w:ind w:left="192" w:right="181"/>
              <w:jc w:val="center"/>
              <w:rPr>
                <w:sz w:val="20"/>
                <w:szCs w:val="20"/>
              </w:rPr>
            </w:pPr>
            <w:r w:rsidRPr="00980687">
              <w:rPr>
                <w:sz w:val="20"/>
                <w:szCs w:val="20"/>
              </w:rPr>
              <w:t>0,23</w:t>
            </w:r>
          </w:p>
        </w:tc>
      </w:tr>
      <w:tr w:rsidR="00980687" w:rsidRPr="00980687" w14:paraId="781F2B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F9C952"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2AD5582"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EB64CD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AED49C" w14:textId="77777777" w:rsidR="00980687" w:rsidRPr="00980687" w:rsidRDefault="00980687" w:rsidP="00980687">
            <w:pPr>
              <w:ind w:left="192" w:right="181"/>
              <w:jc w:val="center"/>
              <w:rPr>
                <w:sz w:val="20"/>
                <w:szCs w:val="20"/>
              </w:rPr>
            </w:pPr>
            <w:r w:rsidRPr="00980687">
              <w:rPr>
                <w:sz w:val="20"/>
                <w:szCs w:val="20"/>
              </w:rPr>
              <w:t>0,01</w:t>
            </w:r>
          </w:p>
        </w:tc>
      </w:tr>
      <w:tr w:rsidR="00980687" w:rsidRPr="00980687" w14:paraId="27C2D7E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E51955"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09C3FF"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B0D99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993CEC" w14:textId="77777777" w:rsidR="00980687" w:rsidRPr="00980687" w:rsidRDefault="00980687" w:rsidP="00980687">
            <w:pPr>
              <w:ind w:left="192" w:right="181"/>
              <w:jc w:val="center"/>
              <w:rPr>
                <w:sz w:val="20"/>
                <w:szCs w:val="20"/>
              </w:rPr>
            </w:pPr>
            <w:r w:rsidRPr="00980687">
              <w:rPr>
                <w:sz w:val="20"/>
                <w:szCs w:val="20"/>
              </w:rPr>
              <w:t>0,2</w:t>
            </w:r>
          </w:p>
        </w:tc>
      </w:tr>
      <w:tr w:rsidR="00980687" w:rsidRPr="00980687" w14:paraId="6EE7BC0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8E11B78" w14:textId="77777777" w:rsidR="00980687" w:rsidRPr="00980687" w:rsidRDefault="00980687" w:rsidP="00980687">
            <w:pPr>
              <w:ind w:left="1724" w:right="1716"/>
              <w:jc w:val="center"/>
              <w:rPr>
                <w:b/>
                <w:sz w:val="20"/>
                <w:szCs w:val="20"/>
              </w:rPr>
            </w:pPr>
            <w:r w:rsidRPr="00980687">
              <w:rPr>
                <w:b/>
                <w:sz w:val="20"/>
                <w:szCs w:val="20"/>
              </w:rPr>
              <w:t>Квартал № 155 ст-ца Старощербиновская</w:t>
            </w:r>
          </w:p>
        </w:tc>
      </w:tr>
      <w:tr w:rsidR="00980687" w:rsidRPr="00980687" w14:paraId="3F6AC5F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B257F68"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95A666"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1D8D4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8C24200"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480F9D5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39E8B3"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A115EA"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D2614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EB1EF6" w14:textId="77777777" w:rsidR="00980687" w:rsidRPr="00980687" w:rsidRDefault="00980687" w:rsidP="00980687">
            <w:pPr>
              <w:spacing w:line="246" w:lineRule="exact"/>
              <w:ind w:left="192" w:right="181"/>
              <w:jc w:val="center"/>
              <w:rPr>
                <w:sz w:val="20"/>
                <w:szCs w:val="20"/>
              </w:rPr>
            </w:pPr>
            <w:r w:rsidRPr="00980687">
              <w:rPr>
                <w:sz w:val="20"/>
                <w:szCs w:val="20"/>
              </w:rPr>
              <w:t>1,98</w:t>
            </w:r>
          </w:p>
        </w:tc>
      </w:tr>
      <w:tr w:rsidR="00980687" w:rsidRPr="00980687" w14:paraId="6B15F0E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148BAB"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13EF045"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694560B"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B5A8B6" w14:textId="77777777" w:rsidR="00980687" w:rsidRPr="00980687" w:rsidRDefault="00980687" w:rsidP="00980687">
            <w:pPr>
              <w:spacing w:line="246" w:lineRule="exact"/>
              <w:ind w:left="192" w:right="181"/>
              <w:jc w:val="center"/>
              <w:rPr>
                <w:sz w:val="20"/>
                <w:szCs w:val="20"/>
              </w:rPr>
            </w:pPr>
            <w:r w:rsidRPr="00980687">
              <w:rPr>
                <w:sz w:val="20"/>
                <w:szCs w:val="20"/>
              </w:rPr>
              <w:t>0,044</w:t>
            </w:r>
          </w:p>
        </w:tc>
      </w:tr>
      <w:tr w:rsidR="00980687" w:rsidRPr="00980687" w14:paraId="496F16C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3C6F2BB"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25AC7AD"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FAB063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F1A9265" w14:textId="77777777" w:rsidR="00980687" w:rsidRPr="00980687" w:rsidRDefault="00980687" w:rsidP="00980687">
            <w:pPr>
              <w:spacing w:line="246" w:lineRule="exact"/>
              <w:ind w:left="192" w:right="181"/>
              <w:jc w:val="center"/>
              <w:rPr>
                <w:sz w:val="20"/>
                <w:szCs w:val="20"/>
              </w:rPr>
            </w:pPr>
            <w:r w:rsidRPr="00980687">
              <w:rPr>
                <w:sz w:val="20"/>
                <w:szCs w:val="20"/>
              </w:rPr>
              <w:t>1,94</w:t>
            </w:r>
          </w:p>
        </w:tc>
      </w:tr>
      <w:tr w:rsidR="00980687" w:rsidRPr="00980687" w14:paraId="3912777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5CA2504"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FAD7ED"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3A984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EFEAE1" w14:textId="77777777" w:rsidR="00980687" w:rsidRPr="00980687" w:rsidRDefault="00980687" w:rsidP="00980687">
            <w:pPr>
              <w:spacing w:line="246" w:lineRule="exact"/>
              <w:ind w:left="192" w:right="181"/>
              <w:jc w:val="center"/>
              <w:rPr>
                <w:sz w:val="20"/>
                <w:szCs w:val="20"/>
              </w:rPr>
            </w:pPr>
            <w:r w:rsidRPr="00980687">
              <w:rPr>
                <w:sz w:val="20"/>
                <w:szCs w:val="20"/>
              </w:rPr>
              <w:t>0,24</w:t>
            </w:r>
          </w:p>
        </w:tc>
      </w:tr>
      <w:tr w:rsidR="00980687" w:rsidRPr="00980687" w14:paraId="2CBB431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47E76F0"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2A59314"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5084174"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C3DB28" w14:textId="77777777" w:rsidR="00980687" w:rsidRPr="00980687" w:rsidRDefault="00980687" w:rsidP="00980687">
            <w:pPr>
              <w:spacing w:line="246" w:lineRule="exact"/>
              <w:ind w:left="192" w:right="181"/>
              <w:jc w:val="center"/>
              <w:rPr>
                <w:sz w:val="20"/>
                <w:szCs w:val="20"/>
              </w:rPr>
            </w:pPr>
            <w:r w:rsidRPr="00980687">
              <w:rPr>
                <w:sz w:val="20"/>
                <w:szCs w:val="20"/>
              </w:rPr>
              <w:t>0,76</w:t>
            </w:r>
          </w:p>
        </w:tc>
      </w:tr>
      <w:tr w:rsidR="00980687" w:rsidRPr="00980687" w14:paraId="4E0AA662"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0A37C7"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 Старощербиновская</w:t>
            </w:r>
          </w:p>
        </w:tc>
      </w:tr>
      <w:tr w:rsidR="00980687" w:rsidRPr="00980687" w14:paraId="57130A6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99DD652"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733BDAB" w14:textId="77777777" w:rsidR="00980687" w:rsidRPr="00980687" w:rsidRDefault="00980687" w:rsidP="00980687">
            <w:pPr>
              <w:ind w:left="94" w:right="84"/>
              <w:jc w:val="center"/>
              <w:rPr>
                <w:sz w:val="20"/>
                <w:szCs w:val="20"/>
              </w:rPr>
            </w:pPr>
            <w:r w:rsidRPr="00980687">
              <w:rPr>
                <w:sz w:val="20"/>
                <w:szCs w:val="20"/>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6FFED3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3D05C5"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7259D1F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083790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C6B6F8"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8660F2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5F1FF6" w14:textId="77777777" w:rsidR="00980687" w:rsidRPr="00980687" w:rsidRDefault="00980687" w:rsidP="00980687">
            <w:pPr>
              <w:spacing w:line="246" w:lineRule="exact"/>
              <w:ind w:left="192" w:right="181"/>
              <w:jc w:val="center"/>
              <w:rPr>
                <w:sz w:val="20"/>
                <w:szCs w:val="20"/>
              </w:rPr>
            </w:pPr>
            <w:r w:rsidRPr="00980687">
              <w:rPr>
                <w:sz w:val="20"/>
                <w:szCs w:val="20"/>
              </w:rPr>
              <w:t>1,78</w:t>
            </w:r>
          </w:p>
        </w:tc>
      </w:tr>
      <w:tr w:rsidR="00980687" w:rsidRPr="00980687" w14:paraId="6680C54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AD8FA5F"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10A0246"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80629B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F7A6BA8" w14:textId="77777777" w:rsidR="00980687" w:rsidRPr="00980687" w:rsidRDefault="00980687" w:rsidP="00980687">
            <w:pPr>
              <w:spacing w:line="246" w:lineRule="exact"/>
              <w:ind w:left="192" w:right="181"/>
              <w:jc w:val="center"/>
              <w:rPr>
                <w:sz w:val="20"/>
                <w:szCs w:val="20"/>
              </w:rPr>
            </w:pPr>
            <w:r w:rsidRPr="00980687">
              <w:rPr>
                <w:sz w:val="20"/>
                <w:szCs w:val="20"/>
              </w:rPr>
              <w:t>0,039</w:t>
            </w:r>
          </w:p>
        </w:tc>
      </w:tr>
      <w:tr w:rsidR="00980687" w:rsidRPr="00980687" w14:paraId="1EDE8B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1D05F0"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579BD86"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68A8E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C247D0E" w14:textId="77777777" w:rsidR="00980687" w:rsidRPr="00980687" w:rsidRDefault="00980687" w:rsidP="00980687">
            <w:pPr>
              <w:spacing w:line="246" w:lineRule="exact"/>
              <w:ind w:left="192" w:right="181"/>
              <w:jc w:val="center"/>
              <w:rPr>
                <w:sz w:val="20"/>
                <w:szCs w:val="20"/>
              </w:rPr>
            </w:pPr>
            <w:r w:rsidRPr="00980687">
              <w:rPr>
                <w:sz w:val="20"/>
                <w:szCs w:val="20"/>
              </w:rPr>
              <w:t>1,74</w:t>
            </w:r>
          </w:p>
        </w:tc>
      </w:tr>
      <w:tr w:rsidR="00980687" w:rsidRPr="00980687" w14:paraId="2951CB5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AA63247"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4E3C2D5"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B63495"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0BEB62" w14:textId="77777777" w:rsidR="00980687" w:rsidRPr="00980687" w:rsidRDefault="00980687" w:rsidP="00980687">
            <w:pPr>
              <w:spacing w:line="246" w:lineRule="exact"/>
              <w:ind w:left="192" w:right="181"/>
              <w:jc w:val="center"/>
              <w:rPr>
                <w:sz w:val="20"/>
                <w:szCs w:val="20"/>
              </w:rPr>
            </w:pPr>
            <w:r w:rsidRPr="00980687">
              <w:rPr>
                <w:sz w:val="20"/>
                <w:szCs w:val="20"/>
              </w:rPr>
              <w:t>0,11</w:t>
            </w:r>
          </w:p>
        </w:tc>
      </w:tr>
      <w:tr w:rsidR="00980687" w:rsidRPr="00980687" w14:paraId="37B3B9E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F3BAE7"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55FD05"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D87F2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921EC9" w14:textId="77777777" w:rsidR="00980687" w:rsidRPr="00980687" w:rsidRDefault="00980687" w:rsidP="00980687">
            <w:pPr>
              <w:spacing w:line="246" w:lineRule="exact"/>
              <w:ind w:left="192" w:right="181"/>
              <w:jc w:val="center"/>
              <w:rPr>
                <w:sz w:val="20"/>
                <w:szCs w:val="20"/>
              </w:rPr>
            </w:pPr>
            <w:r w:rsidRPr="00980687">
              <w:rPr>
                <w:sz w:val="20"/>
                <w:szCs w:val="20"/>
              </w:rPr>
              <w:t>0,9</w:t>
            </w:r>
          </w:p>
        </w:tc>
      </w:tr>
      <w:tr w:rsidR="00980687" w:rsidRPr="00980687" w14:paraId="1221078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4F04F5B" w14:textId="77777777" w:rsidR="00980687" w:rsidRPr="00980687" w:rsidRDefault="00980687" w:rsidP="00980687">
            <w:pPr>
              <w:spacing w:line="246" w:lineRule="exact"/>
              <w:ind w:left="192" w:right="181"/>
              <w:jc w:val="center"/>
              <w:rPr>
                <w:b/>
                <w:sz w:val="20"/>
                <w:szCs w:val="20"/>
              </w:rPr>
            </w:pPr>
            <w:r w:rsidRPr="00980687">
              <w:rPr>
                <w:b/>
                <w:sz w:val="20"/>
                <w:szCs w:val="20"/>
              </w:rPr>
              <w:t>блочно-модульная котельная СШ «Энергия» ст-ца Старощербиновская</w:t>
            </w:r>
          </w:p>
        </w:tc>
      </w:tr>
      <w:tr w:rsidR="00980687" w:rsidRPr="00980687" w14:paraId="0A47565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2A01F0"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990365" w14:textId="77777777" w:rsidR="00980687" w:rsidRPr="00980687" w:rsidRDefault="00980687" w:rsidP="00980687">
            <w:pPr>
              <w:ind w:left="94" w:right="84"/>
              <w:jc w:val="center"/>
              <w:rPr>
                <w:sz w:val="20"/>
                <w:szCs w:val="20"/>
              </w:rPr>
            </w:pPr>
            <w:r w:rsidRPr="00980687">
              <w:rPr>
                <w:sz w:val="20"/>
                <w:szCs w:val="20"/>
              </w:rPr>
              <w:t>Располагаемая</w:t>
            </w:r>
            <w:r w:rsidRPr="00980687">
              <w:rPr>
                <w:spacing w:val="-4"/>
                <w:sz w:val="20"/>
                <w:szCs w:val="20"/>
              </w:rPr>
              <w:t xml:space="preserve"> </w:t>
            </w:r>
            <w:r w:rsidRPr="00980687">
              <w:rPr>
                <w:sz w:val="20"/>
                <w:szCs w:val="20"/>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23FDC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CC7F95"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0C7145C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C90274"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36FFFB8" w14:textId="77777777" w:rsidR="00980687" w:rsidRPr="00980687" w:rsidRDefault="00980687" w:rsidP="00980687">
            <w:pPr>
              <w:ind w:left="94" w:right="84"/>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2"/>
                <w:sz w:val="20"/>
                <w:szCs w:val="20"/>
              </w:rPr>
              <w:t xml:space="preserve"> </w:t>
            </w:r>
            <w:r w:rsidRPr="00980687">
              <w:rPr>
                <w:sz w:val="20"/>
                <w:szCs w:val="20"/>
              </w:rPr>
              <w:t>на</w:t>
            </w:r>
            <w:r w:rsidRPr="00980687">
              <w:rPr>
                <w:spacing w:val="-2"/>
                <w:sz w:val="20"/>
                <w:szCs w:val="20"/>
              </w:rPr>
              <w:t xml:space="preserve"> </w:t>
            </w:r>
            <w:r w:rsidRPr="00980687">
              <w:rPr>
                <w:sz w:val="20"/>
                <w:szCs w:val="20"/>
              </w:rPr>
              <w:t>собственные</w:t>
            </w:r>
            <w:r w:rsidRPr="00980687">
              <w:rPr>
                <w:spacing w:val="-1"/>
                <w:sz w:val="20"/>
                <w:szCs w:val="20"/>
              </w:rPr>
              <w:t xml:space="preserve"> </w:t>
            </w:r>
            <w:r w:rsidRPr="00980687">
              <w:rPr>
                <w:sz w:val="20"/>
                <w:szCs w:val="20"/>
              </w:rPr>
              <w:t>и</w:t>
            </w:r>
            <w:r w:rsidRPr="00980687">
              <w:rPr>
                <w:spacing w:val="-2"/>
                <w:sz w:val="20"/>
                <w:szCs w:val="20"/>
              </w:rPr>
              <w:t xml:space="preserve"> </w:t>
            </w:r>
            <w:r w:rsidRPr="00980687">
              <w:rPr>
                <w:sz w:val="20"/>
                <w:szCs w:val="20"/>
              </w:rPr>
              <w:t>хозяйственные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AB21F1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60A39A"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55AD49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8DCBD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D2B375" w14:textId="77777777" w:rsidR="00980687" w:rsidRPr="00980687" w:rsidRDefault="00980687" w:rsidP="00980687">
            <w:pPr>
              <w:ind w:left="91" w:right="84"/>
              <w:jc w:val="center"/>
              <w:rPr>
                <w:sz w:val="20"/>
                <w:szCs w:val="20"/>
              </w:rPr>
            </w:pPr>
            <w:r w:rsidRPr="00980687">
              <w:rPr>
                <w:sz w:val="20"/>
                <w:szCs w:val="20"/>
              </w:rPr>
              <w:t>Потребление</w:t>
            </w:r>
            <w:r w:rsidRPr="00980687">
              <w:rPr>
                <w:spacing w:val="-4"/>
                <w:sz w:val="20"/>
                <w:szCs w:val="20"/>
              </w:rPr>
              <w:t xml:space="preserve"> </w:t>
            </w:r>
            <w:r w:rsidRPr="00980687">
              <w:rPr>
                <w:sz w:val="20"/>
                <w:szCs w:val="20"/>
              </w:rPr>
              <w:t>тепловой</w:t>
            </w:r>
            <w:r w:rsidRPr="00980687">
              <w:rPr>
                <w:spacing w:val="-1"/>
                <w:sz w:val="20"/>
                <w:szCs w:val="20"/>
              </w:rPr>
              <w:t xml:space="preserve"> </w:t>
            </w:r>
            <w:r w:rsidRPr="00980687">
              <w:rPr>
                <w:sz w:val="20"/>
                <w:szCs w:val="20"/>
              </w:rPr>
              <w:t>энергии</w:t>
            </w:r>
            <w:r w:rsidRPr="00980687">
              <w:rPr>
                <w:spacing w:val="-3"/>
                <w:sz w:val="20"/>
                <w:szCs w:val="20"/>
              </w:rPr>
              <w:t xml:space="preserve"> </w:t>
            </w:r>
            <w:r w:rsidRPr="00980687">
              <w:rPr>
                <w:sz w:val="20"/>
                <w:szCs w:val="20"/>
              </w:rPr>
              <w:t>на</w:t>
            </w:r>
            <w:r w:rsidRPr="00980687">
              <w:rPr>
                <w:spacing w:val="-1"/>
                <w:sz w:val="20"/>
                <w:szCs w:val="20"/>
              </w:rPr>
              <w:t xml:space="preserve"> </w:t>
            </w:r>
            <w:r w:rsidRPr="00980687">
              <w:rPr>
                <w:sz w:val="20"/>
                <w:szCs w:val="20"/>
              </w:rPr>
              <w:t>собственные</w:t>
            </w:r>
            <w:r w:rsidRPr="00980687">
              <w:rPr>
                <w:spacing w:val="-2"/>
                <w:sz w:val="20"/>
                <w:szCs w:val="20"/>
              </w:rPr>
              <w:t xml:space="preserve"> </w:t>
            </w:r>
            <w:r w:rsidRPr="00980687">
              <w:rPr>
                <w:sz w:val="20"/>
                <w:szCs w:val="20"/>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03B3EC8" w14:textId="77777777" w:rsidR="00980687" w:rsidRPr="00980687" w:rsidRDefault="00980687" w:rsidP="00980687">
            <w:pPr>
              <w:ind w:left="10"/>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E4701A"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6BD0B73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3D91725" w14:textId="77777777" w:rsidR="00980687" w:rsidRPr="00980687" w:rsidRDefault="00980687" w:rsidP="00980687">
            <w:pPr>
              <w:ind w:left="7"/>
              <w:jc w:val="center"/>
              <w:rPr>
                <w:sz w:val="20"/>
                <w:szCs w:val="20"/>
              </w:rPr>
            </w:pPr>
            <w:r w:rsidRPr="00980687">
              <w:rPr>
                <w:sz w:val="20"/>
                <w:szCs w:val="20"/>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A59DDF3" w14:textId="77777777" w:rsidR="00980687" w:rsidRPr="00980687" w:rsidRDefault="00980687" w:rsidP="00980687">
            <w:pPr>
              <w:ind w:left="94" w:right="81"/>
              <w:jc w:val="center"/>
              <w:rPr>
                <w:sz w:val="20"/>
                <w:szCs w:val="20"/>
              </w:rPr>
            </w:pPr>
            <w:r w:rsidRPr="00980687">
              <w:rPr>
                <w:sz w:val="20"/>
                <w:szCs w:val="20"/>
              </w:rPr>
              <w:t>Тепловая</w:t>
            </w:r>
            <w:r w:rsidRPr="00980687">
              <w:rPr>
                <w:spacing w:val="-2"/>
                <w:sz w:val="20"/>
                <w:szCs w:val="20"/>
              </w:rPr>
              <w:t xml:space="preserve"> </w:t>
            </w:r>
            <w:r w:rsidRPr="00980687">
              <w:rPr>
                <w:sz w:val="20"/>
                <w:szCs w:val="20"/>
              </w:rPr>
              <w:t>мощность</w:t>
            </w:r>
            <w:r w:rsidRPr="00980687">
              <w:rPr>
                <w:spacing w:val="-1"/>
                <w:sz w:val="20"/>
                <w:szCs w:val="20"/>
              </w:rPr>
              <w:t xml:space="preserve"> </w:t>
            </w:r>
            <w:r w:rsidRPr="00980687">
              <w:rPr>
                <w:sz w:val="20"/>
                <w:szCs w:val="20"/>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A4A8B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BE859FB" w14:textId="77777777" w:rsidR="00980687" w:rsidRPr="00980687" w:rsidRDefault="00980687" w:rsidP="00980687">
            <w:pPr>
              <w:spacing w:line="246" w:lineRule="exact"/>
              <w:ind w:left="192" w:right="181"/>
              <w:jc w:val="center"/>
              <w:rPr>
                <w:sz w:val="20"/>
                <w:szCs w:val="20"/>
              </w:rPr>
            </w:pPr>
            <w:r w:rsidRPr="00980687">
              <w:rPr>
                <w:sz w:val="20"/>
                <w:szCs w:val="20"/>
              </w:rPr>
              <w:t>1,54</w:t>
            </w:r>
          </w:p>
        </w:tc>
      </w:tr>
      <w:tr w:rsidR="00980687" w:rsidRPr="00980687" w14:paraId="168496A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10B7CE" w14:textId="77777777" w:rsidR="00980687" w:rsidRPr="00980687" w:rsidRDefault="00980687" w:rsidP="00980687">
            <w:pPr>
              <w:ind w:left="7"/>
              <w:jc w:val="center"/>
              <w:rPr>
                <w:sz w:val="20"/>
                <w:szCs w:val="20"/>
              </w:rPr>
            </w:pPr>
            <w:r w:rsidRPr="00980687">
              <w:rPr>
                <w:sz w:val="20"/>
                <w:szCs w:val="20"/>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9682DFB" w14:textId="77777777" w:rsidR="00980687" w:rsidRPr="00980687" w:rsidRDefault="00980687" w:rsidP="00980687">
            <w:pPr>
              <w:ind w:left="94" w:right="81"/>
              <w:jc w:val="center"/>
              <w:rPr>
                <w:sz w:val="20"/>
                <w:szCs w:val="20"/>
              </w:rPr>
            </w:pPr>
            <w:r w:rsidRPr="00980687">
              <w:rPr>
                <w:sz w:val="20"/>
                <w:szCs w:val="20"/>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B8CF59"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8F76905" w14:textId="77777777" w:rsidR="00980687" w:rsidRPr="00980687" w:rsidRDefault="00980687" w:rsidP="00980687">
            <w:pPr>
              <w:spacing w:line="246" w:lineRule="exact"/>
              <w:ind w:left="192" w:right="181"/>
              <w:jc w:val="center"/>
              <w:rPr>
                <w:sz w:val="20"/>
                <w:szCs w:val="20"/>
              </w:rPr>
            </w:pPr>
            <w:r w:rsidRPr="00980687">
              <w:rPr>
                <w:sz w:val="20"/>
                <w:szCs w:val="20"/>
              </w:rPr>
              <w:t>0,31</w:t>
            </w:r>
          </w:p>
        </w:tc>
      </w:tr>
      <w:tr w:rsidR="00980687" w:rsidRPr="00980687" w14:paraId="596AB06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79409C3" w14:textId="77777777" w:rsidR="00980687" w:rsidRPr="00980687" w:rsidRDefault="00980687" w:rsidP="00980687">
            <w:pPr>
              <w:ind w:left="7"/>
              <w:jc w:val="center"/>
              <w:rPr>
                <w:sz w:val="20"/>
                <w:szCs w:val="20"/>
              </w:rPr>
            </w:pPr>
            <w:r w:rsidRPr="00980687">
              <w:rPr>
                <w:sz w:val="20"/>
                <w:szCs w:val="20"/>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47652B" w14:textId="77777777" w:rsidR="00980687" w:rsidRPr="00980687" w:rsidRDefault="00980687" w:rsidP="00980687">
            <w:pPr>
              <w:ind w:left="94" w:right="81"/>
              <w:jc w:val="center"/>
              <w:rPr>
                <w:sz w:val="20"/>
                <w:szCs w:val="20"/>
              </w:rPr>
            </w:pPr>
            <w:r w:rsidRPr="00980687">
              <w:rPr>
                <w:sz w:val="20"/>
                <w:szCs w:val="20"/>
              </w:rPr>
              <w:t>Присоединённая тепловая нагрузка</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00E8A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0EB2EAF" w14:textId="77777777" w:rsidR="00980687" w:rsidRPr="00980687" w:rsidRDefault="00980687" w:rsidP="00980687">
            <w:pPr>
              <w:spacing w:line="246" w:lineRule="exact"/>
              <w:ind w:left="192" w:right="181"/>
              <w:jc w:val="center"/>
              <w:rPr>
                <w:sz w:val="20"/>
                <w:szCs w:val="20"/>
              </w:rPr>
            </w:pPr>
            <w:r w:rsidRPr="00980687">
              <w:rPr>
                <w:sz w:val="20"/>
                <w:szCs w:val="20"/>
              </w:rPr>
              <w:t>0,62</w:t>
            </w:r>
          </w:p>
        </w:tc>
      </w:tr>
    </w:tbl>
    <w:p w14:paraId="6CFDA460" w14:textId="77777777" w:rsidR="00980687" w:rsidRPr="00980687" w:rsidRDefault="00980687" w:rsidP="00980687">
      <w:pPr>
        <w:widowControl w:val="0"/>
        <w:ind w:firstLine="709"/>
        <w:jc w:val="both"/>
        <w:rPr>
          <w:rFonts w:eastAsia="Calibri"/>
          <w:szCs w:val="22"/>
          <w:lang w:eastAsia="en-US"/>
        </w:rPr>
      </w:pPr>
    </w:p>
    <w:p w14:paraId="5997D715" w14:textId="77777777" w:rsidR="00980687" w:rsidRPr="00980687" w:rsidRDefault="00980687" w:rsidP="00980687">
      <w:pPr>
        <w:keepNext/>
        <w:keepLines/>
        <w:jc w:val="center"/>
        <w:outlineLvl w:val="2"/>
        <w:rPr>
          <w:b/>
          <w:bCs/>
          <w:sz w:val="28"/>
          <w:szCs w:val="28"/>
          <w:lang w:eastAsia="en-US"/>
        </w:rPr>
      </w:pPr>
      <w:bookmarkStart w:id="74" w:name="_Toc120624706"/>
      <w:bookmarkStart w:id="75" w:name="_Toc71300988"/>
      <w:bookmarkStart w:id="76" w:name="_Toc40433066"/>
      <w:r w:rsidRPr="00980687">
        <w:rPr>
          <w:b/>
          <w:bCs/>
          <w:sz w:val="28"/>
          <w:szCs w:val="28"/>
          <w:lang w:eastAsia="en-US"/>
        </w:rPr>
        <w:t xml:space="preserve">1.6.2. Описание резервов и дефицитов тепловой мощности нетто </w:t>
      </w:r>
    </w:p>
    <w:p w14:paraId="3123232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каждому источнику тепловой энергии, а в ценовых зонах</w:t>
      </w:r>
    </w:p>
    <w:p w14:paraId="2C08B04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 по каждой системе теплоснабжения</w:t>
      </w:r>
      <w:bookmarkEnd w:id="74"/>
    </w:p>
    <w:p w14:paraId="645EE868" w14:textId="77777777" w:rsidR="00980687" w:rsidRPr="00980687" w:rsidRDefault="00980687" w:rsidP="00980687">
      <w:pPr>
        <w:widowControl w:val="0"/>
        <w:ind w:firstLine="709"/>
        <w:jc w:val="both"/>
        <w:rPr>
          <w:rFonts w:eastAsia="Calibri"/>
          <w:sz w:val="28"/>
          <w:szCs w:val="28"/>
          <w:lang w:eastAsia="en-US"/>
        </w:rPr>
      </w:pPr>
    </w:p>
    <w:p w14:paraId="2806D777" w14:textId="77777777" w:rsidR="00980687" w:rsidRPr="00980687" w:rsidRDefault="00980687" w:rsidP="00980687">
      <w:pPr>
        <w:widowControl w:val="0"/>
        <w:autoSpaceDE w:val="0"/>
        <w:autoSpaceDN w:val="0"/>
        <w:ind w:left="102" w:firstLine="707"/>
        <w:rPr>
          <w:rFonts w:ascii="Cambria" w:eastAsia="Cambria" w:hAnsi="Cambria" w:cs="Cambria"/>
          <w:sz w:val="28"/>
          <w:szCs w:val="28"/>
          <w:lang w:eastAsia="en-US"/>
        </w:rPr>
      </w:pPr>
      <w:r w:rsidRPr="00980687">
        <w:rPr>
          <w:rFonts w:eastAsia="Cambria"/>
          <w:sz w:val="28"/>
          <w:szCs w:val="28"/>
          <w:lang w:eastAsia="en-US"/>
        </w:rPr>
        <w:t>Резервы</w:t>
      </w:r>
      <w:r w:rsidRPr="00980687">
        <w:rPr>
          <w:rFonts w:eastAsia="Cambria"/>
          <w:spacing w:val="41"/>
          <w:sz w:val="28"/>
          <w:szCs w:val="28"/>
          <w:lang w:eastAsia="en-US"/>
        </w:rPr>
        <w:t xml:space="preserve"> </w:t>
      </w:r>
      <w:r w:rsidRPr="00980687">
        <w:rPr>
          <w:rFonts w:eastAsia="Cambria"/>
          <w:sz w:val="28"/>
          <w:szCs w:val="28"/>
          <w:lang w:eastAsia="en-US"/>
        </w:rPr>
        <w:t>и</w:t>
      </w:r>
      <w:r w:rsidRPr="00980687">
        <w:rPr>
          <w:rFonts w:eastAsia="Cambria"/>
          <w:spacing w:val="42"/>
          <w:sz w:val="28"/>
          <w:szCs w:val="28"/>
          <w:lang w:eastAsia="en-US"/>
        </w:rPr>
        <w:t xml:space="preserve"> </w:t>
      </w:r>
      <w:r w:rsidRPr="00980687">
        <w:rPr>
          <w:rFonts w:eastAsia="Cambria"/>
          <w:sz w:val="28"/>
          <w:szCs w:val="28"/>
          <w:lang w:eastAsia="en-US"/>
        </w:rPr>
        <w:t>дефициты</w:t>
      </w:r>
      <w:r w:rsidRPr="00980687">
        <w:rPr>
          <w:rFonts w:eastAsia="Cambria"/>
          <w:spacing w:val="41"/>
          <w:sz w:val="28"/>
          <w:szCs w:val="28"/>
          <w:lang w:eastAsia="en-US"/>
        </w:rPr>
        <w:t xml:space="preserve"> </w:t>
      </w:r>
      <w:r w:rsidRPr="00980687">
        <w:rPr>
          <w:rFonts w:eastAsia="Cambria"/>
          <w:sz w:val="28"/>
          <w:szCs w:val="28"/>
          <w:lang w:eastAsia="en-US"/>
        </w:rPr>
        <w:t>тепловой</w:t>
      </w:r>
      <w:r w:rsidRPr="00980687">
        <w:rPr>
          <w:rFonts w:eastAsia="Cambria"/>
          <w:spacing w:val="42"/>
          <w:sz w:val="28"/>
          <w:szCs w:val="28"/>
          <w:lang w:eastAsia="en-US"/>
        </w:rPr>
        <w:t xml:space="preserve"> </w:t>
      </w:r>
      <w:r w:rsidRPr="00980687">
        <w:rPr>
          <w:rFonts w:eastAsia="Cambria"/>
          <w:sz w:val="28"/>
          <w:szCs w:val="28"/>
          <w:lang w:eastAsia="en-US"/>
        </w:rPr>
        <w:t>мощности</w:t>
      </w:r>
      <w:r w:rsidRPr="00980687">
        <w:rPr>
          <w:rFonts w:eastAsia="Cambria"/>
          <w:spacing w:val="41"/>
          <w:sz w:val="28"/>
          <w:szCs w:val="28"/>
          <w:lang w:eastAsia="en-US"/>
        </w:rPr>
        <w:t xml:space="preserve"> </w:t>
      </w:r>
      <w:r w:rsidRPr="00980687">
        <w:rPr>
          <w:rFonts w:eastAsia="Cambria"/>
          <w:sz w:val="28"/>
          <w:szCs w:val="28"/>
          <w:lang w:eastAsia="en-US"/>
        </w:rPr>
        <w:t>нетто</w:t>
      </w:r>
      <w:r w:rsidRPr="00980687">
        <w:rPr>
          <w:rFonts w:eastAsia="Cambria"/>
          <w:spacing w:val="41"/>
          <w:sz w:val="28"/>
          <w:szCs w:val="28"/>
          <w:lang w:eastAsia="en-US"/>
        </w:rPr>
        <w:t xml:space="preserve"> </w:t>
      </w:r>
      <w:r w:rsidRPr="00980687">
        <w:rPr>
          <w:rFonts w:eastAsia="Cambria"/>
          <w:sz w:val="28"/>
          <w:szCs w:val="28"/>
          <w:lang w:eastAsia="en-US"/>
        </w:rPr>
        <w:t>по</w:t>
      </w:r>
      <w:r w:rsidRPr="00980687">
        <w:rPr>
          <w:rFonts w:eastAsia="Cambria"/>
          <w:spacing w:val="41"/>
          <w:sz w:val="28"/>
          <w:szCs w:val="28"/>
          <w:lang w:eastAsia="en-US"/>
        </w:rPr>
        <w:t xml:space="preserve"> </w:t>
      </w:r>
      <w:r w:rsidRPr="00980687">
        <w:rPr>
          <w:rFonts w:eastAsia="Cambria"/>
          <w:sz w:val="28"/>
          <w:szCs w:val="28"/>
          <w:lang w:eastAsia="en-US"/>
        </w:rPr>
        <w:t>каждому</w:t>
      </w:r>
      <w:r w:rsidRPr="00980687">
        <w:rPr>
          <w:rFonts w:eastAsia="Cambria"/>
          <w:spacing w:val="34"/>
          <w:sz w:val="28"/>
          <w:szCs w:val="28"/>
          <w:lang w:eastAsia="en-US"/>
        </w:rPr>
        <w:t xml:space="preserve"> </w:t>
      </w:r>
      <w:r w:rsidRPr="00980687">
        <w:rPr>
          <w:rFonts w:eastAsia="Cambria"/>
          <w:sz w:val="28"/>
          <w:szCs w:val="28"/>
          <w:lang w:eastAsia="en-US"/>
        </w:rPr>
        <w:t>источнику</w:t>
      </w:r>
      <w:r w:rsidRPr="00980687">
        <w:rPr>
          <w:rFonts w:eastAsia="Cambria"/>
          <w:spacing w:val="35"/>
          <w:sz w:val="28"/>
          <w:szCs w:val="28"/>
          <w:lang w:eastAsia="en-US"/>
        </w:rPr>
        <w:t xml:space="preserve"> </w:t>
      </w:r>
      <w:r w:rsidRPr="00980687">
        <w:rPr>
          <w:rFonts w:eastAsia="Cambria"/>
          <w:sz w:val="28"/>
          <w:szCs w:val="28"/>
          <w:lang w:eastAsia="en-US"/>
        </w:rPr>
        <w:t>тепловой</w:t>
      </w:r>
      <w:r w:rsidRPr="00980687">
        <w:rPr>
          <w:rFonts w:eastAsia="Cambria"/>
          <w:spacing w:val="-57"/>
          <w:sz w:val="28"/>
          <w:szCs w:val="28"/>
          <w:lang w:eastAsia="en-US"/>
        </w:rPr>
        <w:t xml:space="preserve"> </w:t>
      </w:r>
      <w:r w:rsidRPr="00980687">
        <w:rPr>
          <w:rFonts w:eastAsia="Cambria"/>
          <w:sz w:val="28"/>
          <w:szCs w:val="28"/>
          <w:lang w:eastAsia="en-US"/>
        </w:rPr>
        <w:t>энергии</w:t>
      </w:r>
      <w:r w:rsidRPr="00980687">
        <w:rPr>
          <w:rFonts w:eastAsia="Cambria"/>
          <w:spacing w:val="-3"/>
          <w:sz w:val="28"/>
          <w:szCs w:val="28"/>
          <w:lang w:eastAsia="en-US"/>
        </w:rPr>
        <w:t xml:space="preserve"> </w:t>
      </w:r>
      <w:r w:rsidRPr="00980687">
        <w:rPr>
          <w:rFonts w:eastAsia="Cambria"/>
          <w:sz w:val="28"/>
          <w:szCs w:val="28"/>
          <w:lang w:eastAsia="en-US"/>
        </w:rPr>
        <w:t>представлены 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1"/>
          <w:sz w:val="28"/>
          <w:szCs w:val="28"/>
          <w:lang w:eastAsia="en-US"/>
        </w:rPr>
        <w:t xml:space="preserve"> </w:t>
      </w:r>
      <w:r w:rsidRPr="00980687">
        <w:rPr>
          <w:rFonts w:eastAsia="Cambria"/>
          <w:sz w:val="28"/>
          <w:szCs w:val="28"/>
          <w:lang w:eastAsia="en-US"/>
        </w:rPr>
        <w:t>ниже</w:t>
      </w:r>
      <w:r w:rsidRPr="00980687">
        <w:rPr>
          <w:rFonts w:ascii="Cambria" w:eastAsia="Cambria" w:hAnsi="Cambria" w:cs="Cambria"/>
          <w:sz w:val="28"/>
          <w:szCs w:val="28"/>
          <w:lang w:eastAsia="en-US"/>
        </w:rPr>
        <w:t>.</w:t>
      </w:r>
    </w:p>
    <w:p w14:paraId="2984C979" w14:textId="77777777" w:rsidR="00980687" w:rsidRPr="00980687" w:rsidRDefault="00980687" w:rsidP="00980687">
      <w:pPr>
        <w:widowControl w:val="0"/>
        <w:ind w:firstLine="709"/>
        <w:jc w:val="both"/>
        <w:rPr>
          <w:rFonts w:eastAsia="Calibri"/>
          <w:sz w:val="28"/>
          <w:szCs w:val="28"/>
          <w:lang w:eastAsia="en-US"/>
        </w:rPr>
      </w:pPr>
    </w:p>
    <w:p w14:paraId="6631E73E" w14:textId="77777777" w:rsidR="00980687" w:rsidRPr="00980687" w:rsidRDefault="00980687" w:rsidP="00980687">
      <w:pPr>
        <w:widowControl w:val="0"/>
        <w:ind w:left="132" w:firstLine="709"/>
        <w:jc w:val="right"/>
        <w:rPr>
          <w:rFonts w:eastAsia="Calibri"/>
          <w:b/>
          <w:sz w:val="20"/>
          <w:szCs w:val="22"/>
          <w:lang w:eastAsia="en-US"/>
        </w:rPr>
      </w:pPr>
      <w:r w:rsidRPr="00980687">
        <w:rPr>
          <w:rFonts w:eastAsia="Calibri"/>
          <w:b/>
          <w:sz w:val="20"/>
          <w:szCs w:val="22"/>
          <w:lang w:eastAsia="en-US"/>
        </w:rPr>
        <w:t>Таблица 1.21 Резервы</w:t>
      </w:r>
      <w:r w:rsidRPr="00980687">
        <w:rPr>
          <w:rFonts w:eastAsia="Calibri"/>
          <w:b/>
          <w:spacing w:val="-2"/>
          <w:sz w:val="20"/>
          <w:szCs w:val="22"/>
          <w:lang w:eastAsia="en-US"/>
        </w:rPr>
        <w:t xml:space="preserve"> </w:t>
      </w:r>
      <w:r w:rsidRPr="00980687">
        <w:rPr>
          <w:rFonts w:eastAsia="Calibri"/>
          <w:b/>
          <w:sz w:val="20"/>
          <w:szCs w:val="22"/>
          <w:lang w:eastAsia="en-US"/>
        </w:rPr>
        <w:t>и</w:t>
      </w:r>
      <w:r w:rsidRPr="00980687">
        <w:rPr>
          <w:rFonts w:eastAsia="Calibri"/>
          <w:b/>
          <w:spacing w:val="-2"/>
          <w:sz w:val="20"/>
          <w:szCs w:val="22"/>
          <w:lang w:eastAsia="en-US"/>
        </w:rPr>
        <w:t xml:space="preserve"> </w:t>
      </w:r>
      <w:r w:rsidRPr="00980687">
        <w:rPr>
          <w:rFonts w:eastAsia="Calibri"/>
          <w:b/>
          <w:sz w:val="20"/>
          <w:szCs w:val="22"/>
          <w:lang w:eastAsia="en-US"/>
        </w:rPr>
        <w:t>дефициты</w:t>
      </w:r>
      <w:r w:rsidRPr="00980687">
        <w:rPr>
          <w:rFonts w:eastAsia="Calibri"/>
          <w:b/>
          <w:spacing w:val="-4"/>
          <w:sz w:val="20"/>
          <w:szCs w:val="22"/>
          <w:lang w:eastAsia="en-US"/>
        </w:rPr>
        <w:t xml:space="preserve"> </w:t>
      </w:r>
      <w:r w:rsidRPr="00980687">
        <w:rPr>
          <w:rFonts w:eastAsia="Calibri"/>
          <w:b/>
          <w:sz w:val="20"/>
          <w:szCs w:val="22"/>
          <w:lang w:eastAsia="en-US"/>
        </w:rPr>
        <w:t>тепловой</w:t>
      </w:r>
      <w:r w:rsidRPr="00980687">
        <w:rPr>
          <w:rFonts w:eastAsia="Calibri"/>
          <w:b/>
          <w:spacing w:val="-2"/>
          <w:sz w:val="20"/>
          <w:szCs w:val="22"/>
          <w:lang w:eastAsia="en-US"/>
        </w:rPr>
        <w:t xml:space="preserve"> </w:t>
      </w:r>
      <w:r w:rsidRPr="00980687">
        <w:rPr>
          <w:rFonts w:eastAsia="Calibri"/>
          <w:b/>
          <w:sz w:val="20"/>
          <w:szCs w:val="22"/>
          <w:lang w:eastAsia="en-US"/>
        </w:rPr>
        <w:t>мощности</w:t>
      </w:r>
      <w:r w:rsidRPr="00980687">
        <w:rPr>
          <w:rFonts w:eastAsia="Calibri"/>
          <w:b/>
          <w:spacing w:val="-2"/>
          <w:sz w:val="20"/>
          <w:szCs w:val="22"/>
          <w:lang w:eastAsia="en-US"/>
        </w:rPr>
        <w:t xml:space="preserve"> </w:t>
      </w:r>
      <w:r w:rsidRPr="00980687">
        <w:rPr>
          <w:rFonts w:eastAsia="Calibri"/>
          <w:b/>
          <w:sz w:val="20"/>
          <w:szCs w:val="22"/>
          <w:lang w:eastAsia="en-US"/>
        </w:rPr>
        <w:t>нетто</w:t>
      </w:r>
      <w:r w:rsidRPr="00980687">
        <w:rPr>
          <w:rFonts w:eastAsia="Calibri"/>
          <w:b/>
          <w:spacing w:val="1"/>
          <w:sz w:val="20"/>
          <w:szCs w:val="22"/>
          <w:lang w:eastAsia="en-US"/>
        </w:rPr>
        <w:t xml:space="preserve"> </w:t>
      </w:r>
      <w:r w:rsidRPr="00980687">
        <w:rPr>
          <w:rFonts w:eastAsia="Calibri"/>
          <w:b/>
          <w:sz w:val="20"/>
          <w:szCs w:val="22"/>
          <w:lang w:eastAsia="en-US"/>
        </w:rPr>
        <w:t>на</w:t>
      </w:r>
      <w:r w:rsidRPr="00980687">
        <w:rPr>
          <w:rFonts w:eastAsia="Calibri"/>
          <w:b/>
          <w:spacing w:val="-3"/>
          <w:sz w:val="20"/>
          <w:szCs w:val="22"/>
          <w:lang w:eastAsia="en-US"/>
        </w:rPr>
        <w:t xml:space="preserve"> </w:t>
      </w:r>
      <w:r w:rsidRPr="00980687">
        <w:rPr>
          <w:rFonts w:eastAsia="Calibri"/>
          <w:b/>
          <w:sz w:val="20"/>
          <w:szCs w:val="22"/>
          <w:lang w:eastAsia="en-US"/>
        </w:rPr>
        <w:t>2025</w:t>
      </w:r>
      <w:r w:rsidRPr="00980687">
        <w:rPr>
          <w:rFonts w:eastAsia="Calibri"/>
          <w:b/>
          <w:spacing w:val="-1"/>
          <w:sz w:val="20"/>
          <w:szCs w:val="22"/>
          <w:lang w:eastAsia="en-US"/>
        </w:rPr>
        <w:t xml:space="preserve"> </w:t>
      </w:r>
      <w:r w:rsidRPr="00980687">
        <w:rPr>
          <w:rFonts w:eastAsia="Calibri"/>
          <w:b/>
          <w:sz w:val="20"/>
          <w:szCs w:val="22"/>
          <w:lang w:eastAsia="en-US"/>
        </w:rPr>
        <w:t>год</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5930"/>
        <w:gridCol w:w="1750"/>
        <w:gridCol w:w="1241"/>
      </w:tblGrid>
      <w:tr w:rsidR="00980687" w:rsidRPr="00980687" w14:paraId="18AD62C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812FE2" w14:textId="77777777" w:rsidR="00980687" w:rsidRPr="00980687" w:rsidRDefault="00980687" w:rsidP="00980687">
            <w:pPr>
              <w:ind w:left="8"/>
              <w:jc w:val="center"/>
              <w:rPr>
                <w:rFonts w:eastAsia="Cambria"/>
                <w:sz w:val="20"/>
                <w:szCs w:val="20"/>
              </w:rPr>
            </w:pPr>
            <w:r w:rsidRPr="00980687">
              <w:rPr>
                <w:sz w:val="20"/>
                <w:szCs w:val="20"/>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16BC55" w14:textId="77777777" w:rsidR="00980687" w:rsidRPr="00980687" w:rsidRDefault="00980687" w:rsidP="00980687">
            <w:pPr>
              <w:ind w:left="94" w:right="82"/>
              <w:jc w:val="center"/>
              <w:rPr>
                <w:sz w:val="20"/>
                <w:szCs w:val="20"/>
              </w:rPr>
            </w:pPr>
            <w:r w:rsidRPr="00980687">
              <w:rPr>
                <w:sz w:val="20"/>
                <w:szCs w:val="20"/>
              </w:rPr>
              <w:t>Вид</w:t>
            </w:r>
            <w:r w:rsidRPr="00980687">
              <w:rPr>
                <w:spacing w:val="-2"/>
                <w:sz w:val="20"/>
                <w:szCs w:val="20"/>
              </w:rPr>
              <w:t xml:space="preserve"> </w:t>
            </w:r>
            <w:r w:rsidRPr="00980687">
              <w:rPr>
                <w:sz w:val="20"/>
                <w:szCs w:val="20"/>
              </w:rPr>
              <w:t>тепловой</w:t>
            </w:r>
            <w:r w:rsidRPr="00980687">
              <w:rPr>
                <w:spacing w:val="-3"/>
                <w:sz w:val="20"/>
                <w:szCs w:val="20"/>
              </w:rPr>
              <w:t xml:space="preserve"> </w:t>
            </w:r>
            <w:r w:rsidRPr="00980687">
              <w:rPr>
                <w:sz w:val="20"/>
                <w:szCs w:val="20"/>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943CA71" w14:textId="77777777" w:rsidR="00980687" w:rsidRPr="00980687" w:rsidRDefault="00980687" w:rsidP="00980687">
            <w:pPr>
              <w:spacing w:line="252" w:lineRule="exact"/>
              <w:ind w:left="346" w:right="318" w:firstLine="88"/>
              <w:rPr>
                <w:sz w:val="20"/>
                <w:szCs w:val="20"/>
              </w:rPr>
            </w:pPr>
            <w:r w:rsidRPr="00980687">
              <w:rPr>
                <w:sz w:val="20"/>
                <w:szCs w:val="20"/>
              </w:rPr>
              <w:t>Единица</w:t>
            </w:r>
            <w:r w:rsidRPr="00980687">
              <w:rPr>
                <w:spacing w:val="1"/>
                <w:sz w:val="20"/>
                <w:szCs w:val="20"/>
              </w:rPr>
              <w:t xml:space="preserve"> </w:t>
            </w:r>
            <w:r w:rsidRPr="00980687">
              <w:rPr>
                <w:sz w:val="20"/>
                <w:szCs w:val="20"/>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8BA286A" w14:textId="77777777" w:rsidR="00980687" w:rsidRPr="00980687" w:rsidRDefault="00980687" w:rsidP="00980687">
            <w:pPr>
              <w:ind w:left="192" w:right="182"/>
              <w:jc w:val="center"/>
              <w:rPr>
                <w:sz w:val="20"/>
                <w:szCs w:val="20"/>
              </w:rPr>
            </w:pPr>
            <w:r w:rsidRPr="00980687">
              <w:rPr>
                <w:sz w:val="20"/>
                <w:szCs w:val="20"/>
              </w:rPr>
              <w:t>2025</w:t>
            </w:r>
            <w:r w:rsidRPr="00980687">
              <w:rPr>
                <w:spacing w:val="-1"/>
                <w:sz w:val="20"/>
                <w:szCs w:val="20"/>
              </w:rPr>
              <w:t xml:space="preserve"> </w:t>
            </w:r>
            <w:r w:rsidRPr="00980687">
              <w:rPr>
                <w:sz w:val="20"/>
                <w:szCs w:val="20"/>
              </w:rPr>
              <w:t>год</w:t>
            </w:r>
          </w:p>
        </w:tc>
      </w:tr>
      <w:tr w:rsidR="00980687" w:rsidRPr="00980687" w14:paraId="406ABB3C"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EB2E792" w14:textId="77777777" w:rsidR="00980687" w:rsidRPr="00980687" w:rsidRDefault="00980687" w:rsidP="00980687">
            <w:pPr>
              <w:ind w:left="1720" w:right="1716"/>
              <w:jc w:val="center"/>
              <w:rPr>
                <w:b/>
                <w:sz w:val="20"/>
                <w:szCs w:val="20"/>
              </w:rPr>
            </w:pPr>
            <w:r w:rsidRPr="00980687">
              <w:rPr>
                <w:b/>
                <w:sz w:val="20"/>
                <w:szCs w:val="20"/>
              </w:rPr>
              <w:t>Квартал № 68 ст-ца Старощербиновская</w:t>
            </w:r>
          </w:p>
        </w:tc>
      </w:tr>
      <w:tr w:rsidR="00980687" w:rsidRPr="00980687" w14:paraId="4BAF3EA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9DB58D"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24ACA6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428AC8"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D3068E" w14:textId="77777777" w:rsidR="00980687" w:rsidRPr="00980687" w:rsidRDefault="00980687" w:rsidP="00980687">
            <w:pPr>
              <w:ind w:left="192" w:right="181"/>
              <w:jc w:val="center"/>
              <w:rPr>
                <w:sz w:val="20"/>
                <w:szCs w:val="20"/>
              </w:rPr>
            </w:pPr>
            <w:r w:rsidRPr="00980687">
              <w:rPr>
                <w:sz w:val="20"/>
                <w:szCs w:val="20"/>
              </w:rPr>
              <w:t>0,34</w:t>
            </w:r>
          </w:p>
        </w:tc>
      </w:tr>
      <w:tr w:rsidR="00980687" w:rsidRPr="00980687" w14:paraId="7C97FDF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02F73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5D3BAF3"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6B7C34E"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2CC8F09"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45369F6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F6172A"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3868B"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7AD45B4"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5807F8" w14:textId="77777777" w:rsidR="00980687" w:rsidRPr="00980687" w:rsidRDefault="00980687" w:rsidP="00980687">
            <w:pPr>
              <w:ind w:left="192" w:right="181"/>
              <w:jc w:val="center"/>
              <w:rPr>
                <w:sz w:val="20"/>
                <w:szCs w:val="20"/>
              </w:rPr>
            </w:pPr>
            <w:r w:rsidRPr="00980687">
              <w:rPr>
                <w:sz w:val="20"/>
                <w:szCs w:val="20"/>
              </w:rPr>
              <w:t>34</w:t>
            </w:r>
          </w:p>
        </w:tc>
      </w:tr>
      <w:tr w:rsidR="00980687" w:rsidRPr="00980687" w14:paraId="0905397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B8E9C0B" w14:textId="77777777" w:rsidR="00980687" w:rsidRPr="00980687" w:rsidRDefault="00980687" w:rsidP="00980687">
            <w:pPr>
              <w:spacing w:line="271" w:lineRule="exact"/>
              <w:ind w:left="1726" w:right="1716"/>
              <w:jc w:val="center"/>
              <w:rPr>
                <w:b/>
                <w:sz w:val="20"/>
                <w:szCs w:val="20"/>
              </w:rPr>
            </w:pPr>
            <w:r w:rsidRPr="00980687">
              <w:rPr>
                <w:b/>
                <w:sz w:val="20"/>
                <w:szCs w:val="20"/>
              </w:rPr>
              <w:t>Квартал № 86 ст-цаСтарощербиновская</w:t>
            </w:r>
          </w:p>
        </w:tc>
      </w:tr>
      <w:tr w:rsidR="00980687" w:rsidRPr="00980687" w14:paraId="1D7E431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87AAAE1"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4FA3E0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294BB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E494F91" w14:textId="77777777" w:rsidR="00980687" w:rsidRPr="00980687" w:rsidRDefault="00980687" w:rsidP="00980687">
            <w:pPr>
              <w:ind w:left="192" w:right="181"/>
              <w:jc w:val="center"/>
              <w:rPr>
                <w:sz w:val="20"/>
                <w:szCs w:val="20"/>
              </w:rPr>
            </w:pPr>
            <w:r w:rsidRPr="00980687">
              <w:rPr>
                <w:sz w:val="20"/>
                <w:szCs w:val="20"/>
              </w:rPr>
              <w:t>1,16</w:t>
            </w:r>
          </w:p>
        </w:tc>
      </w:tr>
      <w:tr w:rsidR="00980687" w:rsidRPr="00980687" w14:paraId="57EFAEB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FE0CC42"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08BFF7"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0B9453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A12AB2"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1CDB689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0EFB0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6C0ECC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248285E"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418014" w14:textId="77777777" w:rsidR="00980687" w:rsidRPr="00980687" w:rsidRDefault="00980687" w:rsidP="00980687">
            <w:pPr>
              <w:ind w:left="192" w:right="181"/>
              <w:jc w:val="center"/>
              <w:rPr>
                <w:sz w:val="20"/>
                <w:szCs w:val="20"/>
              </w:rPr>
            </w:pPr>
            <w:r w:rsidRPr="00980687">
              <w:rPr>
                <w:sz w:val="20"/>
                <w:szCs w:val="20"/>
              </w:rPr>
              <w:t>46</w:t>
            </w:r>
          </w:p>
        </w:tc>
      </w:tr>
      <w:tr w:rsidR="00980687" w:rsidRPr="00980687" w14:paraId="1BEB117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84937B6" w14:textId="77777777" w:rsidR="00980687" w:rsidRPr="00980687" w:rsidRDefault="00980687" w:rsidP="00980687">
            <w:pPr>
              <w:ind w:left="1724" w:right="1716"/>
              <w:jc w:val="center"/>
              <w:rPr>
                <w:b/>
                <w:sz w:val="20"/>
                <w:szCs w:val="20"/>
              </w:rPr>
            </w:pPr>
            <w:r w:rsidRPr="00980687">
              <w:rPr>
                <w:b/>
                <w:sz w:val="20"/>
                <w:szCs w:val="20"/>
              </w:rPr>
              <w:t>Квартал № 87 ст-цаСтарощербиновская</w:t>
            </w:r>
          </w:p>
        </w:tc>
      </w:tr>
      <w:tr w:rsidR="00980687" w:rsidRPr="00980687" w14:paraId="7A9AA4B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8EB1A"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30102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E760A3"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730BDC" w14:textId="77777777" w:rsidR="00980687" w:rsidRPr="00980687" w:rsidRDefault="00980687" w:rsidP="00980687">
            <w:pPr>
              <w:ind w:left="192" w:right="181"/>
              <w:jc w:val="center"/>
              <w:rPr>
                <w:sz w:val="20"/>
                <w:szCs w:val="20"/>
              </w:rPr>
            </w:pPr>
            <w:r w:rsidRPr="00980687">
              <w:rPr>
                <w:sz w:val="20"/>
                <w:szCs w:val="20"/>
              </w:rPr>
              <w:t>0,57</w:t>
            </w:r>
          </w:p>
        </w:tc>
      </w:tr>
      <w:tr w:rsidR="00980687" w:rsidRPr="00980687" w14:paraId="333F60F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9AD668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44356C"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C22FE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B559B5"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19E03FA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772F3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5AD16D"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21463F"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690BE46" w14:textId="77777777" w:rsidR="00980687" w:rsidRPr="00980687" w:rsidRDefault="00980687" w:rsidP="00980687">
            <w:pPr>
              <w:ind w:left="192" w:right="181"/>
              <w:jc w:val="center"/>
              <w:rPr>
                <w:sz w:val="20"/>
                <w:szCs w:val="20"/>
              </w:rPr>
            </w:pPr>
            <w:r w:rsidRPr="00980687">
              <w:rPr>
                <w:sz w:val="20"/>
                <w:szCs w:val="20"/>
              </w:rPr>
              <w:t>22</w:t>
            </w:r>
          </w:p>
        </w:tc>
      </w:tr>
      <w:tr w:rsidR="00980687" w:rsidRPr="00980687" w14:paraId="14AF563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AF784D2" w14:textId="77777777" w:rsidR="00980687" w:rsidRPr="00980687" w:rsidRDefault="00980687" w:rsidP="00980687">
            <w:pPr>
              <w:ind w:left="1724" w:right="1716"/>
              <w:jc w:val="center"/>
              <w:rPr>
                <w:b/>
                <w:sz w:val="20"/>
                <w:szCs w:val="20"/>
              </w:rPr>
            </w:pPr>
            <w:r w:rsidRPr="00980687">
              <w:rPr>
                <w:b/>
                <w:sz w:val="20"/>
                <w:szCs w:val="20"/>
              </w:rPr>
              <w:t>Квартал № 89 ст-цаСтарощербиновская</w:t>
            </w:r>
          </w:p>
        </w:tc>
      </w:tr>
      <w:tr w:rsidR="00980687" w:rsidRPr="00980687" w14:paraId="14704E7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58C35DB" w14:textId="77777777" w:rsidR="00980687" w:rsidRPr="00980687" w:rsidRDefault="00980687" w:rsidP="00980687">
            <w:pPr>
              <w:ind w:left="7"/>
              <w:jc w:val="center"/>
              <w:rPr>
                <w:sz w:val="20"/>
                <w:szCs w:val="20"/>
              </w:rPr>
            </w:pPr>
            <w:r w:rsidRPr="00980687">
              <w:rPr>
                <w:sz w:val="20"/>
                <w:szCs w:val="20"/>
              </w:rPr>
              <w:lastRenderedPageBreak/>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FAE848"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AADBDD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658B6FA" w14:textId="77777777" w:rsidR="00980687" w:rsidRPr="00980687" w:rsidRDefault="00980687" w:rsidP="00980687">
            <w:pPr>
              <w:ind w:left="192" w:right="181"/>
              <w:jc w:val="center"/>
              <w:rPr>
                <w:sz w:val="20"/>
                <w:szCs w:val="20"/>
              </w:rPr>
            </w:pPr>
            <w:r w:rsidRPr="00980687">
              <w:rPr>
                <w:sz w:val="20"/>
                <w:szCs w:val="20"/>
              </w:rPr>
              <w:t>1,76</w:t>
            </w:r>
          </w:p>
        </w:tc>
      </w:tr>
      <w:tr w:rsidR="00980687" w:rsidRPr="00980687" w14:paraId="5ED021B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7E12AD"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9F579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EFB5B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C1AE500"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7F706C4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1A96455"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A7AF357"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9D5F7CB"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900083" w14:textId="77777777" w:rsidR="00980687" w:rsidRPr="00980687" w:rsidRDefault="00980687" w:rsidP="00980687">
            <w:pPr>
              <w:ind w:left="192" w:right="181"/>
              <w:jc w:val="center"/>
              <w:rPr>
                <w:sz w:val="20"/>
                <w:szCs w:val="20"/>
              </w:rPr>
            </w:pPr>
            <w:r w:rsidRPr="00980687">
              <w:rPr>
                <w:sz w:val="20"/>
                <w:szCs w:val="20"/>
              </w:rPr>
              <w:t>69</w:t>
            </w:r>
          </w:p>
        </w:tc>
      </w:tr>
      <w:tr w:rsidR="00980687" w:rsidRPr="00980687" w14:paraId="29C81E5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6F756C2" w14:textId="77777777" w:rsidR="00980687" w:rsidRPr="00980687" w:rsidRDefault="00980687" w:rsidP="00980687">
            <w:pPr>
              <w:ind w:left="1726" w:right="1716"/>
              <w:jc w:val="center"/>
              <w:rPr>
                <w:b/>
                <w:sz w:val="20"/>
                <w:szCs w:val="20"/>
              </w:rPr>
            </w:pPr>
            <w:r w:rsidRPr="00980687">
              <w:rPr>
                <w:b/>
                <w:sz w:val="20"/>
                <w:szCs w:val="20"/>
              </w:rPr>
              <w:t>Квартал № 92 ст-цаСтарощербиновская</w:t>
            </w:r>
          </w:p>
        </w:tc>
      </w:tr>
      <w:tr w:rsidR="00980687" w:rsidRPr="00980687" w14:paraId="0D2936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D404BC9"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A864F8"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3636D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E1B6A9" w14:textId="77777777" w:rsidR="00980687" w:rsidRPr="00980687" w:rsidRDefault="00980687" w:rsidP="00980687">
            <w:pPr>
              <w:ind w:left="192" w:right="181"/>
              <w:jc w:val="center"/>
              <w:rPr>
                <w:sz w:val="20"/>
                <w:szCs w:val="20"/>
              </w:rPr>
            </w:pPr>
            <w:r w:rsidRPr="00980687">
              <w:rPr>
                <w:sz w:val="20"/>
                <w:szCs w:val="20"/>
              </w:rPr>
              <w:t>1,42</w:t>
            </w:r>
          </w:p>
        </w:tc>
      </w:tr>
      <w:tr w:rsidR="00980687" w:rsidRPr="00980687" w14:paraId="53AF613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2A31A6"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BF68B9"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215C9F"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6EB15C8"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6D75606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31405E"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E7F114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BC6439C"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1C6C59" w14:textId="77777777" w:rsidR="00980687" w:rsidRPr="00980687" w:rsidRDefault="00980687" w:rsidP="00980687">
            <w:pPr>
              <w:ind w:left="192" w:right="181"/>
              <w:jc w:val="center"/>
              <w:rPr>
                <w:sz w:val="20"/>
                <w:szCs w:val="20"/>
              </w:rPr>
            </w:pPr>
            <w:r w:rsidRPr="00980687">
              <w:rPr>
                <w:sz w:val="20"/>
                <w:szCs w:val="20"/>
              </w:rPr>
              <w:t>52</w:t>
            </w:r>
          </w:p>
        </w:tc>
      </w:tr>
      <w:tr w:rsidR="00980687" w:rsidRPr="00980687" w14:paraId="678806A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B0059F6" w14:textId="77777777" w:rsidR="00980687" w:rsidRPr="00980687" w:rsidRDefault="00980687" w:rsidP="00980687">
            <w:pPr>
              <w:ind w:left="1722" w:right="1716"/>
              <w:jc w:val="center"/>
              <w:rPr>
                <w:b/>
                <w:sz w:val="20"/>
                <w:szCs w:val="20"/>
              </w:rPr>
            </w:pPr>
            <w:r w:rsidRPr="00980687">
              <w:rPr>
                <w:b/>
                <w:sz w:val="20"/>
                <w:szCs w:val="20"/>
              </w:rPr>
              <w:t>Квартал № 98 ст-цаСтарощербиновская</w:t>
            </w:r>
          </w:p>
        </w:tc>
      </w:tr>
      <w:tr w:rsidR="00980687" w:rsidRPr="00980687" w14:paraId="72BCD6F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874687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D9A794"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CFEB1A2"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1F157AA" w14:textId="77777777" w:rsidR="00980687" w:rsidRPr="00980687" w:rsidRDefault="00980687" w:rsidP="00980687">
            <w:pPr>
              <w:ind w:left="192" w:right="181"/>
              <w:jc w:val="center"/>
              <w:rPr>
                <w:sz w:val="20"/>
                <w:szCs w:val="20"/>
              </w:rPr>
            </w:pPr>
            <w:r w:rsidRPr="00980687">
              <w:rPr>
                <w:sz w:val="20"/>
                <w:szCs w:val="20"/>
              </w:rPr>
              <w:t>0,08</w:t>
            </w:r>
          </w:p>
        </w:tc>
      </w:tr>
      <w:tr w:rsidR="00980687" w:rsidRPr="00980687" w14:paraId="47F3316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90BDF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D58C8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7C9C9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E901145"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7109066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BAEBC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8F3DCFA"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E7138AF"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89897EB" w14:textId="77777777" w:rsidR="00980687" w:rsidRPr="00980687" w:rsidRDefault="00980687" w:rsidP="00980687">
            <w:pPr>
              <w:ind w:left="192" w:right="181"/>
              <w:jc w:val="center"/>
              <w:rPr>
                <w:sz w:val="20"/>
                <w:szCs w:val="20"/>
              </w:rPr>
            </w:pPr>
            <w:r w:rsidRPr="00980687">
              <w:rPr>
                <w:sz w:val="20"/>
                <w:szCs w:val="20"/>
              </w:rPr>
              <w:t>21</w:t>
            </w:r>
          </w:p>
        </w:tc>
      </w:tr>
      <w:tr w:rsidR="00980687" w:rsidRPr="00980687" w14:paraId="3AC8A70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248B807" w14:textId="77777777" w:rsidR="00980687" w:rsidRPr="00980687" w:rsidRDefault="00980687" w:rsidP="00980687">
            <w:pPr>
              <w:ind w:left="1724" w:right="1716"/>
              <w:jc w:val="center"/>
              <w:rPr>
                <w:b/>
                <w:sz w:val="20"/>
                <w:szCs w:val="20"/>
              </w:rPr>
            </w:pPr>
            <w:r w:rsidRPr="00980687">
              <w:rPr>
                <w:b/>
                <w:sz w:val="20"/>
                <w:szCs w:val="20"/>
              </w:rPr>
              <w:t>Квартал № 99 ст-цаСтарощербиновская</w:t>
            </w:r>
          </w:p>
        </w:tc>
      </w:tr>
      <w:tr w:rsidR="00980687" w:rsidRPr="00980687" w14:paraId="3582D12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BBAFA0"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4D6AEF"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20C3C8C"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A7BAC03" w14:textId="77777777" w:rsidR="00980687" w:rsidRPr="00980687" w:rsidRDefault="00980687" w:rsidP="00980687">
            <w:pPr>
              <w:ind w:left="192" w:right="181"/>
              <w:jc w:val="center"/>
              <w:rPr>
                <w:sz w:val="20"/>
                <w:szCs w:val="20"/>
              </w:rPr>
            </w:pPr>
            <w:r w:rsidRPr="00980687">
              <w:rPr>
                <w:sz w:val="20"/>
                <w:szCs w:val="20"/>
              </w:rPr>
              <w:t>2,11</w:t>
            </w:r>
          </w:p>
        </w:tc>
      </w:tr>
      <w:tr w:rsidR="00980687" w:rsidRPr="00980687" w14:paraId="7CF9EA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69F55E7"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9AF85B6"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DA98EA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D18577"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067749C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B6E8AF"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093FD6"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E2F2C5"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885D7D" w14:textId="77777777" w:rsidR="00980687" w:rsidRPr="00980687" w:rsidRDefault="00980687" w:rsidP="00980687">
            <w:pPr>
              <w:ind w:left="192" w:right="181"/>
              <w:jc w:val="center"/>
              <w:rPr>
                <w:sz w:val="20"/>
                <w:szCs w:val="20"/>
              </w:rPr>
            </w:pPr>
            <w:r w:rsidRPr="00980687">
              <w:rPr>
                <w:sz w:val="20"/>
                <w:szCs w:val="20"/>
              </w:rPr>
              <w:t>67</w:t>
            </w:r>
          </w:p>
        </w:tc>
      </w:tr>
      <w:tr w:rsidR="00980687" w:rsidRPr="00980687" w14:paraId="02CBE0F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956D23B" w14:textId="77777777" w:rsidR="00980687" w:rsidRPr="00980687" w:rsidRDefault="00980687" w:rsidP="00980687">
            <w:pPr>
              <w:ind w:left="1726" w:right="1716"/>
              <w:jc w:val="center"/>
              <w:rPr>
                <w:b/>
                <w:sz w:val="20"/>
                <w:szCs w:val="20"/>
              </w:rPr>
            </w:pPr>
            <w:r w:rsidRPr="00980687">
              <w:rPr>
                <w:b/>
                <w:sz w:val="20"/>
                <w:szCs w:val="20"/>
              </w:rPr>
              <w:t>Квартал № 109 ст-цаСтарощербиновская</w:t>
            </w:r>
          </w:p>
        </w:tc>
      </w:tr>
      <w:tr w:rsidR="00980687" w:rsidRPr="00980687" w14:paraId="4A8A3D1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2828B7E"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52E5537"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87F3CD"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A0CAA1" w14:textId="77777777" w:rsidR="00980687" w:rsidRPr="00980687" w:rsidRDefault="00980687" w:rsidP="00980687">
            <w:pPr>
              <w:ind w:left="192" w:right="181"/>
              <w:jc w:val="center"/>
              <w:rPr>
                <w:sz w:val="20"/>
                <w:szCs w:val="20"/>
              </w:rPr>
            </w:pPr>
            <w:r w:rsidRPr="00980687">
              <w:rPr>
                <w:sz w:val="20"/>
                <w:szCs w:val="20"/>
              </w:rPr>
              <w:t>1,27</w:t>
            </w:r>
          </w:p>
        </w:tc>
      </w:tr>
      <w:tr w:rsidR="00980687" w:rsidRPr="00980687" w14:paraId="21C622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4562A1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9A926B"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CF004B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EF0AA67"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4EE3D81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9314C1D"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341DF3D"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11DCD74"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5F87A7" w14:textId="77777777" w:rsidR="00980687" w:rsidRPr="00980687" w:rsidRDefault="00980687" w:rsidP="00980687">
            <w:pPr>
              <w:ind w:left="192" w:right="181"/>
              <w:jc w:val="center"/>
              <w:rPr>
                <w:sz w:val="20"/>
                <w:szCs w:val="20"/>
              </w:rPr>
            </w:pPr>
            <w:r w:rsidRPr="00980687">
              <w:rPr>
                <w:sz w:val="20"/>
                <w:szCs w:val="20"/>
              </w:rPr>
              <w:t>52</w:t>
            </w:r>
          </w:p>
        </w:tc>
      </w:tr>
      <w:tr w:rsidR="00980687" w:rsidRPr="00980687" w14:paraId="3A684E4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E62D66" w14:textId="77777777" w:rsidR="00980687" w:rsidRPr="00980687" w:rsidRDefault="00980687" w:rsidP="00980687">
            <w:pPr>
              <w:ind w:left="1724" w:right="1716"/>
              <w:jc w:val="center"/>
              <w:rPr>
                <w:b/>
                <w:sz w:val="20"/>
                <w:szCs w:val="20"/>
              </w:rPr>
            </w:pPr>
            <w:r w:rsidRPr="00980687">
              <w:rPr>
                <w:b/>
                <w:sz w:val="20"/>
                <w:szCs w:val="20"/>
              </w:rPr>
              <w:t>Квартал № 119 ст-цаСтарощербиновская</w:t>
            </w:r>
          </w:p>
        </w:tc>
      </w:tr>
      <w:tr w:rsidR="00980687" w:rsidRPr="00980687" w14:paraId="4A73A9F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8F409F"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AEFD42"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36C397"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FA3FEF" w14:textId="77777777" w:rsidR="00980687" w:rsidRPr="00980687" w:rsidRDefault="00980687" w:rsidP="00980687">
            <w:pPr>
              <w:ind w:left="192" w:right="181"/>
              <w:jc w:val="center"/>
              <w:rPr>
                <w:sz w:val="20"/>
                <w:szCs w:val="20"/>
              </w:rPr>
            </w:pPr>
            <w:r w:rsidRPr="00980687">
              <w:rPr>
                <w:sz w:val="20"/>
                <w:szCs w:val="20"/>
              </w:rPr>
              <w:t>0,02</w:t>
            </w:r>
          </w:p>
        </w:tc>
      </w:tr>
      <w:tr w:rsidR="00980687" w:rsidRPr="00980687" w14:paraId="078D754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24D139E"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1F683E4"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2EA676"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DB4AE3F" w14:textId="77777777" w:rsidR="00980687" w:rsidRPr="00980687" w:rsidRDefault="00980687" w:rsidP="00980687">
            <w:pPr>
              <w:ind w:left="192" w:right="181"/>
              <w:jc w:val="center"/>
              <w:rPr>
                <w:sz w:val="20"/>
                <w:szCs w:val="20"/>
              </w:rPr>
            </w:pPr>
            <w:r w:rsidRPr="00980687">
              <w:rPr>
                <w:sz w:val="20"/>
                <w:szCs w:val="20"/>
              </w:rPr>
              <w:t>0</w:t>
            </w:r>
          </w:p>
        </w:tc>
      </w:tr>
      <w:tr w:rsidR="00980687" w:rsidRPr="00980687" w14:paraId="3932C7F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8D8650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0A8A7A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342035"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C48519" w14:textId="77777777" w:rsidR="00980687" w:rsidRPr="00980687" w:rsidRDefault="00980687" w:rsidP="00980687">
            <w:pPr>
              <w:ind w:left="192" w:right="181"/>
              <w:jc w:val="center"/>
              <w:rPr>
                <w:sz w:val="20"/>
                <w:szCs w:val="20"/>
              </w:rPr>
            </w:pPr>
            <w:r w:rsidRPr="00980687">
              <w:rPr>
                <w:sz w:val="20"/>
                <w:szCs w:val="20"/>
              </w:rPr>
              <w:t>9</w:t>
            </w:r>
          </w:p>
        </w:tc>
      </w:tr>
      <w:tr w:rsidR="00980687" w:rsidRPr="00980687" w14:paraId="55FC12B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C2EAEFD" w14:textId="77777777" w:rsidR="00980687" w:rsidRPr="00980687" w:rsidRDefault="00980687" w:rsidP="00980687">
            <w:pPr>
              <w:ind w:left="1724" w:right="1716"/>
              <w:jc w:val="center"/>
              <w:rPr>
                <w:b/>
                <w:sz w:val="20"/>
                <w:szCs w:val="20"/>
              </w:rPr>
            </w:pPr>
            <w:r w:rsidRPr="00980687">
              <w:rPr>
                <w:b/>
                <w:sz w:val="20"/>
                <w:szCs w:val="20"/>
              </w:rPr>
              <w:t>Квартал № 155 ст-цаСтарощербиновская</w:t>
            </w:r>
          </w:p>
        </w:tc>
      </w:tr>
      <w:tr w:rsidR="00980687" w:rsidRPr="00980687" w14:paraId="3090339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266415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E62236"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2BB6FE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BF9A52" w14:textId="77777777" w:rsidR="00980687" w:rsidRPr="00980687" w:rsidRDefault="00980687" w:rsidP="00980687">
            <w:pPr>
              <w:spacing w:line="246" w:lineRule="exact"/>
              <w:ind w:left="192" w:right="181"/>
              <w:jc w:val="center"/>
              <w:rPr>
                <w:sz w:val="20"/>
                <w:szCs w:val="20"/>
              </w:rPr>
            </w:pPr>
            <w:r w:rsidRPr="00980687">
              <w:rPr>
                <w:sz w:val="20"/>
                <w:szCs w:val="20"/>
              </w:rPr>
              <w:t>0,94</w:t>
            </w:r>
          </w:p>
        </w:tc>
      </w:tr>
      <w:tr w:rsidR="00980687" w:rsidRPr="00980687" w14:paraId="49BDE7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18766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08451D8"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F44BD4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1E7010"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36C2056F"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571D8EC"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9B937A"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757C93"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838D14A" w14:textId="77777777" w:rsidR="00980687" w:rsidRPr="00980687" w:rsidRDefault="00980687" w:rsidP="00980687">
            <w:pPr>
              <w:spacing w:line="246" w:lineRule="exact"/>
              <w:ind w:left="192" w:right="181"/>
              <w:jc w:val="center"/>
              <w:rPr>
                <w:sz w:val="20"/>
                <w:szCs w:val="20"/>
              </w:rPr>
            </w:pPr>
            <w:r w:rsidRPr="00980687">
              <w:rPr>
                <w:sz w:val="20"/>
                <w:szCs w:val="20"/>
              </w:rPr>
              <w:t>48</w:t>
            </w:r>
          </w:p>
        </w:tc>
      </w:tr>
      <w:tr w:rsidR="00980687" w:rsidRPr="00980687" w14:paraId="4C8E520D"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C574F69" w14:textId="77777777" w:rsidR="00980687" w:rsidRPr="00980687" w:rsidRDefault="00980687" w:rsidP="00980687">
            <w:pPr>
              <w:spacing w:line="246" w:lineRule="exact"/>
              <w:ind w:left="192" w:right="181"/>
              <w:jc w:val="center"/>
              <w:rPr>
                <w:b/>
                <w:sz w:val="20"/>
                <w:szCs w:val="20"/>
              </w:rPr>
            </w:pPr>
            <w:r w:rsidRPr="00980687">
              <w:rPr>
                <w:b/>
                <w:sz w:val="20"/>
                <w:szCs w:val="20"/>
              </w:rPr>
              <w:t>ЦРБ ст-цаСтарощербиновская</w:t>
            </w:r>
          </w:p>
        </w:tc>
      </w:tr>
      <w:tr w:rsidR="00980687" w:rsidRPr="00980687" w14:paraId="0A4F15D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EE8D93"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B9F38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4BF7110"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611428" w14:textId="77777777" w:rsidR="00980687" w:rsidRPr="00980687" w:rsidRDefault="00980687" w:rsidP="00980687">
            <w:pPr>
              <w:spacing w:line="246" w:lineRule="exact"/>
              <w:ind w:left="192" w:right="181"/>
              <w:jc w:val="center"/>
              <w:rPr>
                <w:sz w:val="20"/>
                <w:szCs w:val="20"/>
              </w:rPr>
            </w:pPr>
            <w:r w:rsidRPr="00980687">
              <w:rPr>
                <w:sz w:val="20"/>
                <w:szCs w:val="20"/>
              </w:rPr>
              <w:t>0,73</w:t>
            </w:r>
          </w:p>
        </w:tc>
      </w:tr>
      <w:tr w:rsidR="00980687" w:rsidRPr="00980687" w14:paraId="4E40401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7062570"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1D6F9F9"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40BFD1"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0B8027"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1DF8E9A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1E7B017"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05B0DE5"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030ABC2"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63A19B5" w14:textId="77777777" w:rsidR="00980687" w:rsidRPr="00980687" w:rsidRDefault="00980687" w:rsidP="00980687">
            <w:pPr>
              <w:spacing w:line="246" w:lineRule="exact"/>
              <w:ind w:left="192" w:right="181"/>
              <w:jc w:val="center"/>
              <w:rPr>
                <w:sz w:val="20"/>
                <w:szCs w:val="20"/>
              </w:rPr>
            </w:pPr>
            <w:r w:rsidRPr="00980687">
              <w:rPr>
                <w:sz w:val="20"/>
                <w:szCs w:val="20"/>
              </w:rPr>
              <w:t>42</w:t>
            </w:r>
          </w:p>
        </w:tc>
      </w:tr>
      <w:tr w:rsidR="00980687" w:rsidRPr="00980687" w14:paraId="3BF54E1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1288EA5" w14:textId="77777777" w:rsidR="00980687" w:rsidRPr="00980687" w:rsidRDefault="00980687" w:rsidP="00980687">
            <w:pPr>
              <w:spacing w:line="246" w:lineRule="exact"/>
              <w:ind w:left="192" w:right="181"/>
              <w:jc w:val="center"/>
              <w:rPr>
                <w:b/>
                <w:sz w:val="20"/>
                <w:szCs w:val="20"/>
              </w:rPr>
            </w:pPr>
            <w:r w:rsidRPr="00980687">
              <w:rPr>
                <w:b/>
                <w:sz w:val="20"/>
                <w:szCs w:val="20"/>
              </w:rPr>
              <w:t>блочно - модульная котельная СШ «Энергия» ст-цаСтарощербиновская</w:t>
            </w:r>
          </w:p>
        </w:tc>
      </w:tr>
      <w:tr w:rsidR="00980687" w:rsidRPr="00980687" w14:paraId="41AF44C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C2D09B" w14:textId="77777777" w:rsidR="00980687" w:rsidRPr="00980687" w:rsidRDefault="00980687" w:rsidP="00980687">
            <w:pPr>
              <w:ind w:left="7"/>
              <w:jc w:val="center"/>
              <w:rPr>
                <w:sz w:val="20"/>
                <w:szCs w:val="20"/>
              </w:rPr>
            </w:pPr>
            <w:r w:rsidRPr="00980687">
              <w:rPr>
                <w:sz w:val="20"/>
                <w:szCs w:val="20"/>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C99FE0" w14:textId="77777777" w:rsidR="00980687" w:rsidRPr="00980687" w:rsidRDefault="00980687" w:rsidP="00980687">
            <w:pPr>
              <w:ind w:left="94" w:right="84"/>
              <w:jc w:val="center"/>
              <w:rPr>
                <w:sz w:val="20"/>
                <w:szCs w:val="20"/>
              </w:rPr>
            </w:pPr>
            <w:r w:rsidRPr="00980687">
              <w:rPr>
                <w:sz w:val="20"/>
                <w:szCs w:val="20"/>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073ED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302E8F2" w14:textId="77777777" w:rsidR="00980687" w:rsidRPr="00980687" w:rsidRDefault="00980687" w:rsidP="00980687">
            <w:pPr>
              <w:spacing w:line="246" w:lineRule="exact"/>
              <w:ind w:left="192" w:right="181"/>
              <w:jc w:val="center"/>
              <w:rPr>
                <w:sz w:val="20"/>
                <w:szCs w:val="20"/>
              </w:rPr>
            </w:pPr>
            <w:r w:rsidRPr="00980687">
              <w:rPr>
                <w:sz w:val="20"/>
                <w:szCs w:val="20"/>
              </w:rPr>
              <w:t>0,61</w:t>
            </w:r>
          </w:p>
        </w:tc>
      </w:tr>
      <w:tr w:rsidR="00980687" w:rsidRPr="00980687" w14:paraId="24284FB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BEEA7AF" w14:textId="77777777" w:rsidR="00980687" w:rsidRPr="00980687" w:rsidRDefault="00980687" w:rsidP="00980687">
            <w:pPr>
              <w:ind w:left="7"/>
              <w:jc w:val="center"/>
              <w:rPr>
                <w:sz w:val="20"/>
                <w:szCs w:val="20"/>
              </w:rPr>
            </w:pPr>
            <w:r w:rsidRPr="00980687">
              <w:rPr>
                <w:sz w:val="20"/>
                <w:szCs w:val="20"/>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A3EE85" w14:textId="77777777" w:rsidR="00980687" w:rsidRPr="00980687" w:rsidRDefault="00980687" w:rsidP="00980687">
            <w:pPr>
              <w:ind w:left="94" w:right="84"/>
              <w:jc w:val="center"/>
              <w:rPr>
                <w:sz w:val="20"/>
                <w:szCs w:val="20"/>
              </w:rPr>
            </w:pPr>
            <w:r w:rsidRPr="00980687">
              <w:rPr>
                <w:sz w:val="20"/>
                <w:szCs w:val="20"/>
              </w:rPr>
              <w:t>Дефицит тепловой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02273A" w14:textId="77777777" w:rsidR="00980687" w:rsidRPr="00980687" w:rsidRDefault="00980687" w:rsidP="00980687">
            <w:pPr>
              <w:ind w:left="449" w:right="442"/>
              <w:jc w:val="center"/>
              <w:rPr>
                <w:sz w:val="20"/>
                <w:szCs w:val="20"/>
              </w:rPr>
            </w:pPr>
            <w:r w:rsidRPr="00980687">
              <w:rPr>
                <w:sz w:val="20"/>
                <w:szCs w:val="20"/>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A7BDC7" w14:textId="77777777" w:rsidR="00980687" w:rsidRPr="00980687" w:rsidRDefault="00980687" w:rsidP="00980687">
            <w:pPr>
              <w:spacing w:line="246" w:lineRule="exact"/>
              <w:ind w:left="192" w:right="181"/>
              <w:jc w:val="center"/>
              <w:rPr>
                <w:sz w:val="20"/>
                <w:szCs w:val="20"/>
              </w:rPr>
            </w:pPr>
            <w:r w:rsidRPr="00980687">
              <w:rPr>
                <w:sz w:val="20"/>
                <w:szCs w:val="20"/>
              </w:rPr>
              <w:t>0</w:t>
            </w:r>
          </w:p>
        </w:tc>
      </w:tr>
      <w:tr w:rsidR="00980687" w:rsidRPr="00980687" w14:paraId="1790EC3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987D456" w14:textId="77777777" w:rsidR="00980687" w:rsidRPr="00980687" w:rsidRDefault="00980687" w:rsidP="00980687">
            <w:pPr>
              <w:ind w:left="7"/>
              <w:jc w:val="center"/>
              <w:rPr>
                <w:sz w:val="20"/>
                <w:szCs w:val="20"/>
              </w:rPr>
            </w:pPr>
            <w:r w:rsidRPr="00980687">
              <w:rPr>
                <w:sz w:val="20"/>
                <w:szCs w:val="20"/>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AE9B671" w14:textId="77777777" w:rsidR="00980687" w:rsidRPr="00980687" w:rsidRDefault="00980687" w:rsidP="00980687">
            <w:pPr>
              <w:ind w:left="94" w:right="84"/>
              <w:jc w:val="center"/>
              <w:rPr>
                <w:sz w:val="20"/>
                <w:szCs w:val="20"/>
              </w:rPr>
            </w:pPr>
            <w:r w:rsidRPr="00980687">
              <w:rPr>
                <w:sz w:val="20"/>
                <w:szCs w:val="20"/>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308E6AA" w14:textId="77777777" w:rsidR="00980687" w:rsidRPr="00980687" w:rsidRDefault="00980687" w:rsidP="00980687">
            <w:pPr>
              <w:ind w:left="449" w:right="442"/>
              <w:jc w:val="center"/>
              <w:rPr>
                <w:sz w:val="20"/>
                <w:szCs w:val="20"/>
              </w:rPr>
            </w:pPr>
            <w:r w:rsidRPr="00980687">
              <w:rPr>
                <w:sz w:val="20"/>
                <w:szCs w:val="20"/>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785EAE3" w14:textId="77777777" w:rsidR="00980687" w:rsidRPr="00980687" w:rsidRDefault="00980687" w:rsidP="00980687">
            <w:pPr>
              <w:spacing w:line="246" w:lineRule="exact"/>
              <w:ind w:left="192" w:right="181"/>
              <w:jc w:val="center"/>
              <w:rPr>
                <w:sz w:val="20"/>
                <w:szCs w:val="20"/>
              </w:rPr>
            </w:pPr>
            <w:r w:rsidRPr="00980687">
              <w:rPr>
                <w:sz w:val="20"/>
                <w:szCs w:val="20"/>
              </w:rPr>
              <w:t>40</w:t>
            </w:r>
          </w:p>
        </w:tc>
      </w:tr>
    </w:tbl>
    <w:p w14:paraId="2DC2ED72" w14:textId="77777777" w:rsidR="00980687" w:rsidRPr="00980687" w:rsidRDefault="00980687" w:rsidP="00980687">
      <w:pPr>
        <w:widowControl w:val="0"/>
        <w:autoSpaceDE w:val="0"/>
        <w:autoSpaceDN w:val="0"/>
        <w:spacing w:before="8"/>
        <w:ind w:left="219"/>
        <w:rPr>
          <w:rFonts w:ascii="Cambria" w:eastAsia="Cambria" w:hAnsi="Cambria" w:cs="Cambria"/>
          <w:b/>
          <w:sz w:val="28"/>
          <w:szCs w:val="28"/>
          <w:lang w:eastAsia="en-US"/>
        </w:rPr>
      </w:pPr>
    </w:p>
    <w:p w14:paraId="2A1C04BC" w14:textId="77777777" w:rsidR="00980687" w:rsidRPr="00980687" w:rsidRDefault="00980687" w:rsidP="00980687">
      <w:pPr>
        <w:widowControl w:val="0"/>
        <w:autoSpaceDE w:val="0"/>
        <w:autoSpaceDN w:val="0"/>
        <w:ind w:left="102" w:right="110" w:firstLine="767"/>
        <w:jc w:val="both"/>
        <w:rPr>
          <w:rFonts w:eastAsia="Cambria"/>
          <w:sz w:val="28"/>
          <w:szCs w:val="28"/>
          <w:lang w:eastAsia="en-US"/>
        </w:rPr>
      </w:pPr>
      <w:r w:rsidRPr="00980687">
        <w:rPr>
          <w:rFonts w:eastAsia="Cambria"/>
          <w:sz w:val="28"/>
          <w:szCs w:val="28"/>
          <w:lang w:eastAsia="en-US"/>
        </w:rPr>
        <w:t>Исходя</w:t>
      </w:r>
      <w:r w:rsidRPr="00980687">
        <w:rPr>
          <w:rFonts w:eastAsia="Cambria"/>
          <w:spacing w:val="1"/>
          <w:sz w:val="28"/>
          <w:szCs w:val="28"/>
          <w:lang w:eastAsia="en-US"/>
        </w:rPr>
        <w:t xml:space="preserve"> </w:t>
      </w:r>
      <w:r w:rsidRPr="00980687">
        <w:rPr>
          <w:rFonts w:eastAsia="Cambria"/>
          <w:sz w:val="28"/>
          <w:szCs w:val="28"/>
          <w:lang w:eastAsia="en-US"/>
        </w:rPr>
        <w:t>из</w:t>
      </w:r>
      <w:r w:rsidRPr="00980687">
        <w:rPr>
          <w:rFonts w:eastAsia="Cambria"/>
          <w:spacing w:val="1"/>
          <w:sz w:val="28"/>
          <w:szCs w:val="28"/>
          <w:lang w:eastAsia="en-US"/>
        </w:rPr>
        <w:t xml:space="preserve"> </w:t>
      </w:r>
      <w:r w:rsidRPr="00980687">
        <w:rPr>
          <w:rFonts w:eastAsia="Cambria"/>
          <w:sz w:val="28"/>
          <w:szCs w:val="28"/>
          <w:lang w:eastAsia="en-US"/>
        </w:rPr>
        <w:t>таблицы</w:t>
      </w:r>
      <w:r w:rsidRPr="00980687">
        <w:rPr>
          <w:rFonts w:eastAsia="Cambria"/>
          <w:spacing w:val="1"/>
          <w:sz w:val="28"/>
          <w:szCs w:val="28"/>
          <w:lang w:eastAsia="en-US"/>
        </w:rPr>
        <w:t xml:space="preserve"> </w:t>
      </w:r>
      <w:r w:rsidRPr="00980687">
        <w:rPr>
          <w:rFonts w:eastAsia="Cambria"/>
          <w:sz w:val="28"/>
          <w:szCs w:val="28"/>
          <w:lang w:eastAsia="en-US"/>
        </w:rPr>
        <w:t>видно,</w:t>
      </w:r>
      <w:r w:rsidRPr="00980687">
        <w:rPr>
          <w:rFonts w:eastAsia="Cambria"/>
          <w:spacing w:val="1"/>
          <w:sz w:val="28"/>
          <w:szCs w:val="28"/>
          <w:lang w:eastAsia="en-US"/>
        </w:rPr>
        <w:t xml:space="preserve"> </w:t>
      </w:r>
      <w:r w:rsidRPr="00980687">
        <w:rPr>
          <w:rFonts w:eastAsia="Cambria"/>
          <w:sz w:val="28"/>
          <w:szCs w:val="28"/>
          <w:lang w:eastAsia="en-US"/>
        </w:rPr>
        <w:t>что</w:t>
      </w:r>
      <w:r w:rsidRPr="00980687">
        <w:rPr>
          <w:rFonts w:eastAsia="Cambria"/>
          <w:spacing w:val="1"/>
          <w:sz w:val="28"/>
          <w:szCs w:val="28"/>
          <w:lang w:eastAsia="en-US"/>
        </w:rPr>
        <w:t xml:space="preserve"> </w:t>
      </w:r>
      <w:r w:rsidRPr="00980687">
        <w:rPr>
          <w:rFonts w:eastAsia="Cambria"/>
          <w:sz w:val="28"/>
          <w:szCs w:val="28"/>
          <w:lang w:eastAsia="en-US"/>
        </w:rPr>
        <w:t>по</w:t>
      </w:r>
      <w:r w:rsidRPr="00980687">
        <w:rPr>
          <w:rFonts w:eastAsia="Cambria"/>
          <w:spacing w:val="1"/>
          <w:sz w:val="28"/>
          <w:szCs w:val="28"/>
          <w:lang w:eastAsia="en-US"/>
        </w:rPr>
        <w:t xml:space="preserve"> </w:t>
      </w:r>
      <w:r w:rsidRPr="00980687">
        <w:rPr>
          <w:rFonts w:eastAsia="Cambria"/>
          <w:sz w:val="28"/>
          <w:szCs w:val="28"/>
          <w:lang w:eastAsia="en-US"/>
        </w:rPr>
        <w:t>всем</w:t>
      </w:r>
      <w:r w:rsidRPr="00980687">
        <w:rPr>
          <w:rFonts w:eastAsia="Cambria"/>
          <w:spacing w:val="1"/>
          <w:sz w:val="28"/>
          <w:szCs w:val="28"/>
          <w:lang w:eastAsia="en-US"/>
        </w:rPr>
        <w:t xml:space="preserve"> </w:t>
      </w:r>
      <w:r w:rsidRPr="00980687">
        <w:rPr>
          <w:rFonts w:eastAsia="Cambria"/>
          <w:sz w:val="28"/>
          <w:szCs w:val="28"/>
          <w:lang w:eastAsia="en-US"/>
        </w:rPr>
        <w:t>котельным</w:t>
      </w:r>
      <w:r w:rsidRPr="00980687">
        <w:rPr>
          <w:rFonts w:eastAsia="Cambria"/>
          <w:spacing w:val="1"/>
          <w:sz w:val="28"/>
          <w:szCs w:val="28"/>
          <w:lang w:eastAsia="en-US"/>
        </w:rPr>
        <w:t xml:space="preserve"> </w:t>
      </w:r>
      <w:r w:rsidRPr="00980687">
        <w:rPr>
          <w:rFonts w:eastAsia="Cambria"/>
          <w:sz w:val="28"/>
          <w:szCs w:val="28"/>
          <w:lang w:eastAsia="en-US"/>
        </w:rPr>
        <w:t>имеется</w:t>
      </w:r>
      <w:r w:rsidRPr="00980687">
        <w:rPr>
          <w:rFonts w:eastAsia="Cambria"/>
          <w:spacing w:val="1"/>
          <w:sz w:val="28"/>
          <w:szCs w:val="28"/>
          <w:lang w:eastAsia="en-US"/>
        </w:rPr>
        <w:t xml:space="preserve"> </w:t>
      </w:r>
      <w:r w:rsidRPr="00980687">
        <w:rPr>
          <w:rFonts w:eastAsia="Cambria"/>
          <w:sz w:val="28"/>
          <w:szCs w:val="28"/>
          <w:lang w:eastAsia="en-US"/>
        </w:rPr>
        <w:t>резерв</w:t>
      </w:r>
      <w:r w:rsidRPr="00980687">
        <w:rPr>
          <w:rFonts w:eastAsia="Cambria"/>
          <w:spacing w:val="1"/>
          <w:sz w:val="28"/>
          <w:szCs w:val="28"/>
          <w:lang w:eastAsia="en-US"/>
        </w:rPr>
        <w:t xml:space="preserve"> </w:t>
      </w:r>
      <w:r w:rsidRPr="00980687">
        <w:rPr>
          <w:rFonts w:eastAsia="Cambria"/>
          <w:sz w:val="28"/>
          <w:szCs w:val="28"/>
          <w:lang w:eastAsia="en-US"/>
        </w:rPr>
        <w:t>мощности.</w:t>
      </w:r>
    </w:p>
    <w:p w14:paraId="0FEE5D5E" w14:textId="77777777" w:rsidR="00980687" w:rsidRPr="00980687" w:rsidRDefault="00980687" w:rsidP="00980687">
      <w:pPr>
        <w:widowControl w:val="0"/>
        <w:autoSpaceDE w:val="0"/>
        <w:autoSpaceDN w:val="0"/>
        <w:ind w:left="102" w:right="110" w:firstLine="767"/>
        <w:jc w:val="both"/>
        <w:rPr>
          <w:rFonts w:eastAsia="Cambria"/>
          <w:sz w:val="28"/>
          <w:szCs w:val="28"/>
          <w:lang w:eastAsia="en-US"/>
        </w:rPr>
      </w:pPr>
    </w:p>
    <w:p w14:paraId="4680940C" w14:textId="77777777" w:rsidR="00980687" w:rsidRPr="00980687" w:rsidRDefault="00980687" w:rsidP="00980687">
      <w:pPr>
        <w:keepNext/>
        <w:keepLines/>
        <w:jc w:val="center"/>
        <w:outlineLvl w:val="2"/>
        <w:rPr>
          <w:b/>
          <w:bCs/>
          <w:sz w:val="28"/>
          <w:szCs w:val="28"/>
          <w:lang w:eastAsia="en-US"/>
        </w:rPr>
      </w:pPr>
      <w:bookmarkStart w:id="77" w:name="_Toc120624707"/>
      <w:bookmarkEnd w:id="75"/>
      <w:bookmarkEnd w:id="76"/>
      <w:r w:rsidRPr="00980687">
        <w:rPr>
          <w:b/>
          <w:bCs/>
          <w:sz w:val="28"/>
          <w:szCs w:val="28"/>
          <w:lang w:eastAsia="en-US"/>
        </w:rPr>
        <w:t>1.6.3. Описание гидравлических режимов, обеспечивающих передачу</w:t>
      </w:r>
    </w:p>
    <w:p w14:paraId="4DBC735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от источника тепловой энергии до самого удалённого</w:t>
      </w:r>
    </w:p>
    <w:p w14:paraId="51A1A86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потребителя и характеризующих существующие возможности (резервы и дефициты по пропускной способности) передачи тепловой энергии</w:t>
      </w:r>
    </w:p>
    <w:p w14:paraId="41C70C9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источника тепловой энергии к потребителю</w:t>
      </w:r>
      <w:bookmarkEnd w:id="77"/>
    </w:p>
    <w:p w14:paraId="0C3A5F56" w14:textId="77777777" w:rsidR="00980687" w:rsidRPr="00980687" w:rsidRDefault="00980687" w:rsidP="00980687">
      <w:pPr>
        <w:keepNext/>
        <w:keepLines/>
        <w:ind w:left="993"/>
        <w:jc w:val="both"/>
        <w:outlineLvl w:val="2"/>
        <w:rPr>
          <w:b/>
          <w:bCs/>
          <w:sz w:val="28"/>
          <w:szCs w:val="28"/>
          <w:lang w:eastAsia="en-US"/>
        </w:rPr>
      </w:pPr>
    </w:p>
    <w:p w14:paraId="36682A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Гидравлические режимы тепловых сетей, обеспечивающие передачу тепловой энергии от источника тепловой энергии до самого удаленного потребителя, можно охарактеризовать как удовлетворительные. Дефициты по пропускной способности тепловых сетей отсутствуют, а резервы по пропускной способности достаточны для удовлетворения текущих потребностей поселения.</w:t>
      </w:r>
    </w:p>
    <w:p w14:paraId="552D9CCE" w14:textId="77777777" w:rsidR="00980687" w:rsidRPr="00980687" w:rsidRDefault="00980687" w:rsidP="00980687">
      <w:pPr>
        <w:widowControl w:val="0"/>
        <w:ind w:firstLine="709"/>
        <w:jc w:val="both"/>
        <w:rPr>
          <w:rFonts w:eastAsia="Calibri"/>
          <w:sz w:val="28"/>
          <w:szCs w:val="28"/>
          <w:lang w:eastAsia="en-US"/>
        </w:rPr>
      </w:pPr>
    </w:p>
    <w:p w14:paraId="51E56A12" w14:textId="77777777" w:rsidR="00980687" w:rsidRPr="00980687" w:rsidRDefault="00980687" w:rsidP="00980687">
      <w:pPr>
        <w:keepNext/>
        <w:keepLines/>
        <w:ind w:left="-142"/>
        <w:jc w:val="center"/>
        <w:outlineLvl w:val="2"/>
        <w:rPr>
          <w:b/>
          <w:bCs/>
          <w:sz w:val="28"/>
          <w:szCs w:val="28"/>
          <w:lang w:eastAsia="en-US"/>
        </w:rPr>
      </w:pPr>
      <w:bookmarkStart w:id="78" w:name="_Toc120624708"/>
      <w:r w:rsidRPr="00980687">
        <w:rPr>
          <w:b/>
          <w:bCs/>
          <w:sz w:val="28"/>
          <w:szCs w:val="28"/>
          <w:lang w:eastAsia="en-US"/>
        </w:rPr>
        <w:lastRenderedPageBreak/>
        <w:t>1.6.4 Описание причины возникновения дефицитов тепловой мощности и последствий влияния дефицитов на качество теплоснабжения</w:t>
      </w:r>
      <w:bookmarkEnd w:id="78"/>
    </w:p>
    <w:p w14:paraId="69230935" w14:textId="77777777" w:rsidR="00980687" w:rsidRPr="00980687" w:rsidRDefault="00980687" w:rsidP="00980687">
      <w:pPr>
        <w:keepNext/>
        <w:keepLines/>
        <w:ind w:left="-142"/>
        <w:jc w:val="center"/>
        <w:outlineLvl w:val="2"/>
        <w:rPr>
          <w:b/>
          <w:bCs/>
          <w:sz w:val="28"/>
          <w:szCs w:val="28"/>
          <w:lang w:eastAsia="en-US"/>
        </w:rPr>
      </w:pPr>
    </w:p>
    <w:p w14:paraId="002519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настоящее время установленная тепловая мощность в целом по рассматриваемому поселению избыточна и ее резервы составляют – 11,01 Гкал/ч. </w:t>
      </w:r>
    </w:p>
    <w:p w14:paraId="2A5CE994" w14:textId="77777777" w:rsidR="00980687" w:rsidRPr="00980687" w:rsidRDefault="00980687" w:rsidP="00980687">
      <w:pPr>
        <w:widowControl w:val="0"/>
        <w:ind w:firstLine="709"/>
        <w:jc w:val="both"/>
        <w:rPr>
          <w:rFonts w:eastAsia="Calibri"/>
          <w:sz w:val="28"/>
          <w:szCs w:val="28"/>
          <w:lang w:eastAsia="en-US"/>
        </w:rPr>
      </w:pPr>
    </w:p>
    <w:p w14:paraId="4979AD81" w14:textId="77777777" w:rsidR="00980687" w:rsidRPr="00980687" w:rsidRDefault="00980687" w:rsidP="00980687">
      <w:pPr>
        <w:keepNext/>
        <w:keepLines/>
        <w:jc w:val="center"/>
        <w:outlineLvl w:val="2"/>
        <w:rPr>
          <w:b/>
          <w:bCs/>
          <w:sz w:val="28"/>
          <w:szCs w:val="28"/>
          <w:lang w:eastAsia="en-US"/>
        </w:rPr>
      </w:pPr>
      <w:bookmarkStart w:id="79" w:name="_Toc120624709"/>
      <w:r w:rsidRPr="00980687">
        <w:rPr>
          <w:b/>
          <w:bCs/>
          <w:sz w:val="28"/>
          <w:szCs w:val="28"/>
          <w:lang w:eastAsia="en-US"/>
        </w:rPr>
        <w:t xml:space="preserve">1.6.5 Описание резервов тепловой мощности нетто источников тепловой энергии и возможностей расширения технологических зон действия </w:t>
      </w:r>
    </w:p>
    <w:p w14:paraId="5C0214D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источников тепловой энергии с резервами тепловой мощности нетто в зоны действия с дефицитом тепловой мощности</w:t>
      </w:r>
      <w:bookmarkEnd w:id="79"/>
    </w:p>
    <w:p w14:paraId="56E55F6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fldChar w:fldCharType="begin"/>
      </w:r>
      <w:r w:rsidRPr="00980687">
        <w:rPr>
          <w:b/>
          <w:bCs/>
          <w:sz w:val="28"/>
          <w:szCs w:val="28"/>
          <w:lang w:eastAsia="en-US"/>
        </w:rPr>
        <w:instrText xml:space="preserve"> LINK Excel.Sheet.8 "D:\\Щербиновский район\\Старощербиновское СП\\ST.xls" 2-1-6д!R9C3 \a \f 5 \h  \* MERGEFORMAT </w:instrText>
      </w:r>
      <w:r w:rsidRPr="00980687">
        <w:rPr>
          <w:b/>
          <w:bCs/>
          <w:sz w:val="28"/>
          <w:szCs w:val="28"/>
          <w:lang w:eastAsia="en-US"/>
        </w:rPr>
        <w:fldChar w:fldCharType="separate"/>
      </w:r>
    </w:p>
    <w:p w14:paraId="388AE01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При общем по рассматриваемому поселению избытке тепловой мощности источников теплоснабжения, необходимости для переключения части избыточной мощности в зоны с недостатком нет.  </w:t>
      </w:r>
    </w:p>
    <w:p w14:paraId="42C2D5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fldChar w:fldCharType="end"/>
      </w:r>
    </w:p>
    <w:p w14:paraId="47893E3A" w14:textId="77777777" w:rsidR="00980687" w:rsidRPr="00980687" w:rsidRDefault="00980687" w:rsidP="00980687">
      <w:pPr>
        <w:keepNext/>
        <w:keepLines/>
        <w:widowControl w:val="0"/>
        <w:jc w:val="center"/>
        <w:outlineLvl w:val="1"/>
        <w:rPr>
          <w:b/>
          <w:bCs/>
          <w:sz w:val="28"/>
          <w:szCs w:val="28"/>
          <w:lang w:eastAsia="en-US"/>
        </w:rPr>
      </w:pPr>
      <w:bookmarkStart w:id="80" w:name="_Toc120624710"/>
      <w:r w:rsidRPr="00980687">
        <w:rPr>
          <w:b/>
          <w:bCs/>
          <w:sz w:val="28"/>
          <w:szCs w:val="28"/>
          <w:lang w:eastAsia="en-US"/>
        </w:rPr>
        <w:t>1.7. Балансы теплоносителя</w:t>
      </w:r>
      <w:bookmarkEnd w:id="80"/>
    </w:p>
    <w:p w14:paraId="77250345" w14:textId="77777777" w:rsidR="00980687" w:rsidRPr="00980687" w:rsidRDefault="00980687" w:rsidP="00980687">
      <w:pPr>
        <w:keepNext/>
        <w:keepLines/>
        <w:widowControl w:val="0"/>
        <w:jc w:val="center"/>
        <w:outlineLvl w:val="1"/>
        <w:rPr>
          <w:b/>
          <w:bCs/>
          <w:sz w:val="28"/>
          <w:szCs w:val="28"/>
          <w:lang w:eastAsia="en-US"/>
        </w:rPr>
      </w:pPr>
    </w:p>
    <w:p w14:paraId="61FB63DA" w14:textId="77777777" w:rsidR="00980687" w:rsidRPr="00980687" w:rsidRDefault="00980687" w:rsidP="00980687">
      <w:pPr>
        <w:keepNext/>
        <w:keepLines/>
        <w:jc w:val="center"/>
        <w:outlineLvl w:val="2"/>
        <w:rPr>
          <w:b/>
          <w:bCs/>
          <w:sz w:val="28"/>
          <w:szCs w:val="28"/>
          <w:lang w:eastAsia="en-US"/>
        </w:rPr>
      </w:pPr>
      <w:bookmarkStart w:id="81" w:name="_Toc120624711"/>
      <w:r w:rsidRPr="00980687">
        <w:rPr>
          <w:b/>
          <w:bCs/>
          <w:sz w:val="28"/>
          <w:szCs w:val="28"/>
          <w:lang w:eastAsia="en-US"/>
        </w:rPr>
        <w:t>1.7.1. Описание балансов производительности водоподготовительных</w:t>
      </w:r>
    </w:p>
    <w:p w14:paraId="043290B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теплоносителя для тепловых сетей и максимального</w:t>
      </w:r>
    </w:p>
    <w:p w14:paraId="22E6934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потребления теплоносителя в теплоиспользующих установках</w:t>
      </w:r>
    </w:p>
    <w:p w14:paraId="02ABBEC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в перспективных зонах действия систем</w:t>
      </w:r>
    </w:p>
    <w:p w14:paraId="11C227B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и источников тепловой энергии, в том числе работающих на единую тепловую сеть</w:t>
      </w:r>
      <w:bookmarkEnd w:id="81"/>
    </w:p>
    <w:p w14:paraId="607B62E4" w14:textId="77777777" w:rsidR="00980687" w:rsidRPr="00980687" w:rsidRDefault="00980687" w:rsidP="00980687">
      <w:pPr>
        <w:keepNext/>
        <w:keepLines/>
        <w:ind w:left="426" w:firstLine="709"/>
        <w:jc w:val="both"/>
        <w:outlineLvl w:val="2"/>
        <w:rPr>
          <w:b/>
          <w:bCs/>
          <w:sz w:val="28"/>
          <w:szCs w:val="28"/>
          <w:lang w:eastAsia="en-US"/>
        </w:rPr>
      </w:pPr>
    </w:p>
    <w:p w14:paraId="788D9E84" w14:textId="77777777" w:rsidR="00980687" w:rsidRPr="00980687" w:rsidRDefault="00980687" w:rsidP="00980687">
      <w:pPr>
        <w:widowControl w:val="0"/>
        <w:ind w:firstLine="708"/>
        <w:jc w:val="both"/>
        <w:rPr>
          <w:rFonts w:eastAsia="Calibri"/>
          <w:color w:val="000000"/>
          <w:lang w:eastAsia="en-US"/>
        </w:rPr>
      </w:pPr>
      <w:r w:rsidRPr="00980687">
        <w:rPr>
          <w:rFonts w:eastAsia="Calibri"/>
          <w:color w:val="000000"/>
          <w:sz w:val="28"/>
          <w:szCs w:val="28"/>
          <w:lang w:eastAsia="en-US"/>
        </w:rPr>
        <w:t>Максимальная производительность водоподготовительных установок для тепловых</w:t>
      </w:r>
      <w:r w:rsidRPr="00980687">
        <w:rPr>
          <w:rFonts w:eastAsia="Calibri"/>
          <w:color w:val="000000"/>
          <w:lang w:eastAsia="en-US"/>
        </w:rPr>
        <w:t xml:space="preserve"> </w:t>
      </w:r>
      <w:r w:rsidRPr="00980687">
        <w:rPr>
          <w:rFonts w:eastAsia="Calibri"/>
          <w:color w:val="000000"/>
          <w:sz w:val="28"/>
          <w:szCs w:val="28"/>
          <w:lang w:eastAsia="en-US"/>
        </w:rPr>
        <w:t>сетей рассчитывается из компенсации возможных потерь теплоносителя с утечками через неплотности и плановыми сбросами через воздушники, дренажи и исполнительные механизмы. Традиционно для снижения возможности накипеобразования из воды удаляют ионы кальция с помощью метода ионного обмена (Na-катионирования), или используют частичное удаление ионов кальция и бикарбонат-ионов путем применения Н-катионирования с "голодной" регенерацией.</w:t>
      </w:r>
    </w:p>
    <w:p w14:paraId="6C07180D" w14:textId="77777777" w:rsidR="00980687" w:rsidRPr="00980687" w:rsidRDefault="00980687" w:rsidP="00980687">
      <w:pPr>
        <w:widowControl w:val="0"/>
        <w:ind w:firstLine="708"/>
        <w:jc w:val="both"/>
        <w:rPr>
          <w:rFonts w:eastAsia="Calibri"/>
          <w:color w:val="000000"/>
          <w:sz w:val="28"/>
          <w:szCs w:val="28"/>
          <w:lang w:eastAsia="en-US"/>
        </w:rPr>
      </w:pPr>
    </w:p>
    <w:p w14:paraId="67328C5A" w14:textId="77777777" w:rsidR="00980687" w:rsidRPr="00980687" w:rsidRDefault="00980687" w:rsidP="00980687">
      <w:pPr>
        <w:widowControl w:val="0"/>
        <w:ind w:firstLine="708"/>
        <w:jc w:val="right"/>
        <w:rPr>
          <w:rFonts w:eastAsia="Calibri"/>
          <w:b/>
          <w:color w:val="000000"/>
          <w:sz w:val="20"/>
          <w:szCs w:val="20"/>
          <w:lang w:eastAsia="en-US"/>
        </w:rPr>
      </w:pPr>
      <w:r w:rsidRPr="00980687">
        <w:rPr>
          <w:rFonts w:eastAsia="Calibri"/>
          <w:b/>
          <w:color w:val="000000"/>
          <w:sz w:val="20"/>
          <w:szCs w:val="20"/>
          <w:lang w:eastAsia="en-US"/>
        </w:rPr>
        <w:t xml:space="preserve">Таблица 1.22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зонах действия систем теплоснабжения и источников тепловой энергии </w:t>
      </w:r>
    </w:p>
    <w:tbl>
      <w:tblPr>
        <w:tblStyle w:val="35"/>
        <w:tblW w:w="5000" w:type="pct"/>
        <w:jc w:val="center"/>
        <w:tblInd w:w="0" w:type="dxa"/>
        <w:tblLook w:val="04A0" w:firstRow="1" w:lastRow="0" w:firstColumn="1" w:lastColumn="0" w:noHBand="0" w:noVBand="1"/>
      </w:tblPr>
      <w:tblGrid>
        <w:gridCol w:w="579"/>
        <w:gridCol w:w="3010"/>
        <w:gridCol w:w="1635"/>
        <w:gridCol w:w="2203"/>
        <w:gridCol w:w="2201"/>
      </w:tblGrid>
      <w:tr w:rsidR="00980687" w:rsidRPr="00980687" w14:paraId="2B86AAE3"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193F4C9D" w14:textId="77777777" w:rsidR="00980687" w:rsidRPr="00980687" w:rsidRDefault="00980687" w:rsidP="00980687">
            <w:pPr>
              <w:widowControl w:val="0"/>
              <w:ind w:right="33" w:hanging="22"/>
              <w:rPr>
                <w:sz w:val="20"/>
                <w:szCs w:val="20"/>
              </w:rPr>
            </w:pPr>
            <w:r w:rsidRPr="00980687">
              <w:rPr>
                <w:sz w:val="20"/>
                <w:szCs w:val="20"/>
              </w:rPr>
              <w:t>№ п/п</w:t>
            </w:r>
          </w:p>
        </w:tc>
        <w:tc>
          <w:tcPr>
            <w:tcW w:w="1563" w:type="pct"/>
            <w:tcBorders>
              <w:top w:val="single" w:sz="4" w:space="0" w:color="auto"/>
              <w:left w:val="single" w:sz="4" w:space="0" w:color="auto"/>
              <w:bottom w:val="single" w:sz="4" w:space="0" w:color="auto"/>
              <w:right w:val="single" w:sz="4" w:space="0" w:color="auto"/>
            </w:tcBorders>
            <w:hideMark/>
          </w:tcPr>
          <w:p w14:paraId="2C6AD670"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849" w:type="pct"/>
            <w:tcBorders>
              <w:top w:val="single" w:sz="4" w:space="0" w:color="auto"/>
              <w:left w:val="single" w:sz="4" w:space="0" w:color="auto"/>
              <w:bottom w:val="single" w:sz="4" w:space="0" w:color="auto"/>
              <w:right w:val="single" w:sz="4" w:space="0" w:color="auto"/>
            </w:tcBorders>
            <w:hideMark/>
          </w:tcPr>
          <w:p w14:paraId="19B15165" w14:textId="77777777" w:rsidR="00980687" w:rsidRPr="00980687" w:rsidRDefault="00980687" w:rsidP="00980687">
            <w:pPr>
              <w:widowControl w:val="0"/>
              <w:ind w:left="-99" w:right="-10" w:hanging="22"/>
              <w:rPr>
                <w:sz w:val="20"/>
                <w:szCs w:val="20"/>
              </w:rPr>
            </w:pPr>
            <w:r w:rsidRPr="00980687">
              <w:rPr>
                <w:sz w:val="20"/>
                <w:szCs w:val="20"/>
              </w:rPr>
              <w:t>Подключённая нагрузка, Гкал/ч</w:t>
            </w:r>
          </w:p>
        </w:tc>
        <w:tc>
          <w:tcPr>
            <w:tcW w:w="1144" w:type="pct"/>
            <w:tcBorders>
              <w:top w:val="single" w:sz="4" w:space="0" w:color="auto"/>
              <w:left w:val="single" w:sz="4" w:space="0" w:color="auto"/>
              <w:bottom w:val="single" w:sz="4" w:space="0" w:color="auto"/>
              <w:right w:val="single" w:sz="4" w:space="0" w:color="auto"/>
            </w:tcBorders>
            <w:hideMark/>
          </w:tcPr>
          <w:p w14:paraId="428C46D7" w14:textId="77777777" w:rsidR="00980687" w:rsidRPr="00980687" w:rsidRDefault="00980687" w:rsidP="00980687">
            <w:pPr>
              <w:widowControl w:val="0"/>
              <w:ind w:left="-99" w:right="-10"/>
              <w:rPr>
                <w:color w:val="000000"/>
                <w:sz w:val="20"/>
                <w:szCs w:val="20"/>
              </w:rPr>
            </w:pPr>
            <w:r w:rsidRPr="00980687">
              <w:rPr>
                <w:color w:val="000000"/>
                <w:sz w:val="20"/>
                <w:szCs w:val="20"/>
              </w:rPr>
              <w:t>Расчётный объём</w:t>
            </w:r>
          </w:p>
          <w:p w14:paraId="1A8673F5" w14:textId="77777777" w:rsidR="00980687" w:rsidRPr="00980687" w:rsidRDefault="00980687" w:rsidP="00980687">
            <w:pPr>
              <w:widowControl w:val="0"/>
              <w:ind w:left="-99" w:right="-10"/>
              <w:rPr>
                <w:sz w:val="20"/>
                <w:szCs w:val="20"/>
                <w:vertAlign w:val="superscript"/>
              </w:rPr>
            </w:pPr>
            <w:r w:rsidRPr="00980687">
              <w:rPr>
                <w:color w:val="000000"/>
                <w:sz w:val="20"/>
                <w:szCs w:val="20"/>
              </w:rPr>
              <w:t>теплоносителя, м</w:t>
            </w:r>
            <w:r w:rsidRPr="00980687">
              <w:rPr>
                <w:color w:val="000000"/>
                <w:sz w:val="20"/>
                <w:szCs w:val="20"/>
                <w:vertAlign w:val="superscript"/>
              </w:rPr>
              <w:t>3</w:t>
            </w:r>
          </w:p>
        </w:tc>
        <w:tc>
          <w:tcPr>
            <w:tcW w:w="1143" w:type="pct"/>
            <w:tcBorders>
              <w:top w:val="single" w:sz="4" w:space="0" w:color="auto"/>
              <w:left w:val="single" w:sz="4" w:space="0" w:color="auto"/>
              <w:bottom w:val="single" w:sz="4" w:space="0" w:color="auto"/>
              <w:right w:val="single" w:sz="4" w:space="0" w:color="auto"/>
            </w:tcBorders>
            <w:hideMark/>
          </w:tcPr>
          <w:p w14:paraId="331B4D47" w14:textId="77777777" w:rsidR="00980687" w:rsidRPr="00980687" w:rsidRDefault="00980687" w:rsidP="00980687">
            <w:pPr>
              <w:widowControl w:val="0"/>
              <w:ind w:left="-99" w:right="-10"/>
              <w:rPr>
                <w:sz w:val="20"/>
                <w:szCs w:val="20"/>
              </w:rPr>
            </w:pPr>
            <w:r w:rsidRPr="00980687">
              <w:rPr>
                <w:sz w:val="20"/>
                <w:szCs w:val="20"/>
              </w:rPr>
              <w:t xml:space="preserve">Расчетный объем </w:t>
            </w:r>
          </w:p>
          <w:p w14:paraId="39707D60" w14:textId="77777777" w:rsidR="00980687" w:rsidRPr="00980687" w:rsidRDefault="00980687" w:rsidP="00980687">
            <w:pPr>
              <w:widowControl w:val="0"/>
              <w:ind w:left="-99" w:right="-10"/>
              <w:rPr>
                <w:sz w:val="20"/>
                <w:szCs w:val="20"/>
              </w:rPr>
            </w:pPr>
            <w:r w:rsidRPr="00980687">
              <w:rPr>
                <w:sz w:val="20"/>
                <w:szCs w:val="20"/>
              </w:rPr>
              <w:t>подпитки, м</w:t>
            </w:r>
            <w:r w:rsidRPr="00980687">
              <w:rPr>
                <w:sz w:val="20"/>
                <w:szCs w:val="20"/>
                <w:vertAlign w:val="superscript"/>
              </w:rPr>
              <w:t>3</w:t>
            </w:r>
            <w:r w:rsidRPr="00980687">
              <w:rPr>
                <w:sz w:val="20"/>
                <w:szCs w:val="20"/>
              </w:rPr>
              <w:t>/час</w:t>
            </w:r>
          </w:p>
        </w:tc>
      </w:tr>
      <w:tr w:rsidR="00980687" w:rsidRPr="00980687" w14:paraId="6B48B1C6"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6856863A" w14:textId="77777777" w:rsidR="00980687" w:rsidRPr="00980687" w:rsidRDefault="00980687" w:rsidP="00980687">
            <w:pPr>
              <w:widowControl w:val="0"/>
              <w:ind w:right="33" w:hanging="22"/>
              <w:rPr>
                <w:sz w:val="20"/>
                <w:szCs w:val="20"/>
              </w:rPr>
            </w:pPr>
            <w:r w:rsidRPr="00980687">
              <w:rPr>
                <w:sz w:val="20"/>
                <w:szCs w:val="20"/>
              </w:rPr>
              <w:t>1</w:t>
            </w:r>
          </w:p>
        </w:tc>
        <w:tc>
          <w:tcPr>
            <w:tcW w:w="1563" w:type="pct"/>
            <w:tcBorders>
              <w:top w:val="single" w:sz="4" w:space="0" w:color="auto"/>
              <w:left w:val="single" w:sz="4" w:space="0" w:color="auto"/>
              <w:bottom w:val="single" w:sz="4" w:space="0" w:color="auto"/>
              <w:right w:val="single" w:sz="4" w:space="0" w:color="auto"/>
            </w:tcBorders>
            <w:hideMark/>
          </w:tcPr>
          <w:p w14:paraId="5A684F03"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49" w:type="pct"/>
            <w:tcBorders>
              <w:top w:val="single" w:sz="4" w:space="0" w:color="auto"/>
              <w:left w:val="single" w:sz="4" w:space="0" w:color="auto"/>
              <w:bottom w:val="single" w:sz="4" w:space="0" w:color="auto"/>
              <w:right w:val="single" w:sz="4" w:space="0" w:color="auto"/>
            </w:tcBorders>
            <w:hideMark/>
          </w:tcPr>
          <w:p w14:paraId="6EAC0E2A" w14:textId="77777777" w:rsidR="00980687" w:rsidRPr="00980687" w:rsidRDefault="00980687" w:rsidP="00980687">
            <w:pPr>
              <w:widowControl w:val="0"/>
              <w:ind w:left="-99" w:right="-10"/>
              <w:rPr>
                <w:sz w:val="20"/>
                <w:szCs w:val="20"/>
              </w:rPr>
            </w:pPr>
            <w:r w:rsidRPr="00980687">
              <w:rPr>
                <w:sz w:val="20"/>
                <w:szCs w:val="20"/>
              </w:rPr>
              <w:t>0,28</w:t>
            </w:r>
          </w:p>
        </w:tc>
        <w:tc>
          <w:tcPr>
            <w:tcW w:w="1144" w:type="pct"/>
            <w:tcBorders>
              <w:top w:val="single" w:sz="4" w:space="0" w:color="auto"/>
              <w:left w:val="single" w:sz="4" w:space="0" w:color="auto"/>
              <w:bottom w:val="single" w:sz="4" w:space="0" w:color="auto"/>
              <w:right w:val="single" w:sz="4" w:space="0" w:color="auto"/>
            </w:tcBorders>
            <w:hideMark/>
          </w:tcPr>
          <w:p w14:paraId="59A8468F" w14:textId="77777777" w:rsidR="00980687" w:rsidRPr="00980687" w:rsidRDefault="00980687" w:rsidP="00980687">
            <w:pPr>
              <w:widowControl w:val="0"/>
              <w:ind w:left="-99" w:right="-10" w:hanging="22"/>
              <w:rPr>
                <w:sz w:val="20"/>
                <w:szCs w:val="20"/>
              </w:rPr>
            </w:pPr>
            <w:r w:rsidRPr="00980687">
              <w:rPr>
                <w:sz w:val="20"/>
                <w:szCs w:val="20"/>
              </w:rPr>
              <w:t>18,20</w:t>
            </w:r>
          </w:p>
        </w:tc>
        <w:tc>
          <w:tcPr>
            <w:tcW w:w="1143" w:type="pct"/>
            <w:tcBorders>
              <w:top w:val="single" w:sz="4" w:space="0" w:color="auto"/>
              <w:left w:val="single" w:sz="4" w:space="0" w:color="auto"/>
              <w:bottom w:val="single" w:sz="4" w:space="0" w:color="auto"/>
              <w:right w:val="single" w:sz="4" w:space="0" w:color="auto"/>
            </w:tcBorders>
            <w:hideMark/>
          </w:tcPr>
          <w:p w14:paraId="27A7CBF8"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6B8C3595" w14:textId="77777777" w:rsidTr="00980687">
        <w:trPr>
          <w:jc w:val="center"/>
        </w:trPr>
        <w:tc>
          <w:tcPr>
            <w:tcW w:w="301" w:type="pct"/>
            <w:tcBorders>
              <w:top w:val="single" w:sz="4" w:space="0" w:color="auto"/>
              <w:left w:val="single" w:sz="4" w:space="0" w:color="auto"/>
              <w:bottom w:val="single" w:sz="4" w:space="0" w:color="auto"/>
              <w:right w:val="single" w:sz="4" w:space="0" w:color="auto"/>
            </w:tcBorders>
            <w:hideMark/>
          </w:tcPr>
          <w:p w14:paraId="5ED8DA1C" w14:textId="77777777" w:rsidR="00980687" w:rsidRPr="00980687" w:rsidRDefault="00980687" w:rsidP="00980687">
            <w:pPr>
              <w:widowControl w:val="0"/>
              <w:ind w:right="33" w:hanging="22"/>
              <w:rPr>
                <w:sz w:val="20"/>
                <w:szCs w:val="20"/>
              </w:rPr>
            </w:pPr>
            <w:r w:rsidRPr="00980687">
              <w:rPr>
                <w:sz w:val="20"/>
                <w:szCs w:val="20"/>
              </w:rPr>
              <w:t>2</w:t>
            </w:r>
          </w:p>
        </w:tc>
        <w:tc>
          <w:tcPr>
            <w:tcW w:w="1563" w:type="pct"/>
            <w:tcBorders>
              <w:top w:val="single" w:sz="4" w:space="0" w:color="auto"/>
              <w:left w:val="single" w:sz="4" w:space="0" w:color="auto"/>
              <w:bottom w:val="single" w:sz="4" w:space="0" w:color="auto"/>
              <w:right w:val="single" w:sz="4" w:space="0" w:color="auto"/>
            </w:tcBorders>
            <w:hideMark/>
          </w:tcPr>
          <w:p w14:paraId="403454A4"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49" w:type="pct"/>
            <w:tcBorders>
              <w:top w:val="single" w:sz="4" w:space="0" w:color="auto"/>
              <w:left w:val="single" w:sz="4" w:space="0" w:color="auto"/>
              <w:bottom w:val="single" w:sz="4" w:space="0" w:color="auto"/>
              <w:right w:val="single" w:sz="4" w:space="0" w:color="auto"/>
            </w:tcBorders>
            <w:hideMark/>
          </w:tcPr>
          <w:p w14:paraId="329FE3B5" w14:textId="77777777" w:rsidR="00980687" w:rsidRPr="00980687" w:rsidRDefault="00980687" w:rsidP="00980687">
            <w:pPr>
              <w:widowControl w:val="0"/>
              <w:ind w:left="-99" w:right="-10"/>
              <w:rPr>
                <w:sz w:val="20"/>
                <w:szCs w:val="20"/>
              </w:rPr>
            </w:pPr>
            <w:r w:rsidRPr="00980687">
              <w:rPr>
                <w:sz w:val="20"/>
                <w:szCs w:val="20"/>
              </w:rPr>
              <w:t>0,2</w:t>
            </w:r>
          </w:p>
        </w:tc>
        <w:tc>
          <w:tcPr>
            <w:tcW w:w="1144" w:type="pct"/>
            <w:tcBorders>
              <w:top w:val="single" w:sz="4" w:space="0" w:color="auto"/>
              <w:left w:val="single" w:sz="4" w:space="0" w:color="auto"/>
              <w:bottom w:val="single" w:sz="4" w:space="0" w:color="auto"/>
              <w:right w:val="single" w:sz="4" w:space="0" w:color="auto"/>
            </w:tcBorders>
            <w:hideMark/>
          </w:tcPr>
          <w:p w14:paraId="3AEF5F36" w14:textId="77777777" w:rsidR="00980687" w:rsidRPr="00980687" w:rsidRDefault="00980687" w:rsidP="00980687">
            <w:pPr>
              <w:widowControl w:val="0"/>
              <w:ind w:left="-99" w:right="-10" w:hanging="22"/>
              <w:rPr>
                <w:sz w:val="20"/>
                <w:szCs w:val="20"/>
              </w:rPr>
            </w:pPr>
            <w:r w:rsidRPr="00980687">
              <w:rPr>
                <w:sz w:val="20"/>
                <w:szCs w:val="20"/>
              </w:rPr>
              <w:t>12,03</w:t>
            </w:r>
          </w:p>
        </w:tc>
        <w:tc>
          <w:tcPr>
            <w:tcW w:w="1143" w:type="pct"/>
            <w:tcBorders>
              <w:top w:val="single" w:sz="4" w:space="0" w:color="auto"/>
              <w:left w:val="single" w:sz="4" w:space="0" w:color="auto"/>
              <w:bottom w:val="single" w:sz="4" w:space="0" w:color="auto"/>
              <w:right w:val="single" w:sz="4" w:space="0" w:color="auto"/>
            </w:tcBorders>
            <w:hideMark/>
          </w:tcPr>
          <w:p w14:paraId="0C2466E6"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0194E321" w14:textId="77777777" w:rsidTr="00980687">
        <w:trPr>
          <w:trHeight w:val="77"/>
          <w:jc w:val="center"/>
        </w:trPr>
        <w:tc>
          <w:tcPr>
            <w:tcW w:w="301" w:type="pct"/>
            <w:tcBorders>
              <w:top w:val="single" w:sz="4" w:space="0" w:color="auto"/>
              <w:left w:val="single" w:sz="4" w:space="0" w:color="auto"/>
              <w:bottom w:val="single" w:sz="4" w:space="0" w:color="auto"/>
              <w:right w:val="single" w:sz="4" w:space="0" w:color="auto"/>
            </w:tcBorders>
            <w:hideMark/>
          </w:tcPr>
          <w:p w14:paraId="7CF07F86" w14:textId="77777777" w:rsidR="00980687" w:rsidRPr="00980687" w:rsidRDefault="00980687" w:rsidP="00980687">
            <w:pPr>
              <w:widowControl w:val="0"/>
              <w:ind w:right="33" w:hanging="22"/>
              <w:rPr>
                <w:sz w:val="20"/>
                <w:szCs w:val="20"/>
              </w:rPr>
            </w:pPr>
            <w:r w:rsidRPr="00980687">
              <w:rPr>
                <w:sz w:val="20"/>
                <w:szCs w:val="20"/>
              </w:rPr>
              <w:t>3</w:t>
            </w:r>
          </w:p>
        </w:tc>
        <w:tc>
          <w:tcPr>
            <w:tcW w:w="1563" w:type="pct"/>
            <w:tcBorders>
              <w:top w:val="single" w:sz="4" w:space="0" w:color="auto"/>
              <w:left w:val="single" w:sz="4" w:space="0" w:color="auto"/>
              <w:bottom w:val="single" w:sz="4" w:space="0" w:color="auto"/>
              <w:right w:val="single" w:sz="4" w:space="0" w:color="auto"/>
            </w:tcBorders>
            <w:hideMark/>
          </w:tcPr>
          <w:p w14:paraId="31593530"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49" w:type="pct"/>
            <w:tcBorders>
              <w:top w:val="single" w:sz="4" w:space="0" w:color="auto"/>
              <w:left w:val="single" w:sz="4" w:space="0" w:color="auto"/>
              <w:bottom w:val="single" w:sz="4" w:space="0" w:color="auto"/>
              <w:right w:val="single" w:sz="4" w:space="0" w:color="auto"/>
            </w:tcBorders>
            <w:hideMark/>
          </w:tcPr>
          <w:p w14:paraId="465A2F81" w14:textId="77777777" w:rsidR="00980687" w:rsidRPr="00980687" w:rsidRDefault="00980687" w:rsidP="00980687">
            <w:pPr>
              <w:widowControl w:val="0"/>
              <w:ind w:left="-99" w:right="-10"/>
              <w:rPr>
                <w:sz w:val="20"/>
                <w:szCs w:val="20"/>
              </w:rPr>
            </w:pPr>
            <w:r w:rsidRPr="00980687">
              <w:rPr>
                <w:sz w:val="20"/>
                <w:szCs w:val="20"/>
              </w:rPr>
              <w:t>0,62</w:t>
            </w:r>
          </w:p>
        </w:tc>
        <w:tc>
          <w:tcPr>
            <w:tcW w:w="1144" w:type="pct"/>
            <w:tcBorders>
              <w:top w:val="single" w:sz="4" w:space="0" w:color="auto"/>
              <w:left w:val="single" w:sz="4" w:space="0" w:color="auto"/>
              <w:bottom w:val="single" w:sz="4" w:space="0" w:color="auto"/>
              <w:right w:val="single" w:sz="4" w:space="0" w:color="auto"/>
            </w:tcBorders>
            <w:hideMark/>
          </w:tcPr>
          <w:p w14:paraId="0CDD4321" w14:textId="77777777" w:rsidR="00980687" w:rsidRPr="00980687" w:rsidRDefault="00980687" w:rsidP="00980687">
            <w:pPr>
              <w:widowControl w:val="0"/>
              <w:ind w:left="-99" w:right="-10" w:hanging="22"/>
              <w:rPr>
                <w:sz w:val="20"/>
                <w:szCs w:val="20"/>
              </w:rPr>
            </w:pPr>
            <w:r w:rsidRPr="00980687">
              <w:rPr>
                <w:sz w:val="20"/>
                <w:szCs w:val="20"/>
              </w:rPr>
              <w:t>26,52</w:t>
            </w:r>
          </w:p>
        </w:tc>
        <w:tc>
          <w:tcPr>
            <w:tcW w:w="1143" w:type="pct"/>
            <w:tcBorders>
              <w:top w:val="single" w:sz="4" w:space="0" w:color="auto"/>
              <w:left w:val="single" w:sz="4" w:space="0" w:color="auto"/>
              <w:bottom w:val="single" w:sz="4" w:space="0" w:color="auto"/>
              <w:right w:val="single" w:sz="4" w:space="0" w:color="auto"/>
            </w:tcBorders>
            <w:hideMark/>
          </w:tcPr>
          <w:p w14:paraId="1F65059C" w14:textId="77777777" w:rsidR="00980687" w:rsidRPr="00980687" w:rsidRDefault="00980687" w:rsidP="00980687">
            <w:pPr>
              <w:widowControl w:val="0"/>
              <w:ind w:left="-132"/>
              <w:rPr>
                <w:sz w:val="20"/>
                <w:szCs w:val="20"/>
              </w:rPr>
            </w:pPr>
            <w:r w:rsidRPr="00980687">
              <w:rPr>
                <w:sz w:val="20"/>
                <w:szCs w:val="20"/>
              </w:rPr>
              <w:t>0,20</w:t>
            </w:r>
          </w:p>
        </w:tc>
      </w:tr>
    </w:tbl>
    <w:p w14:paraId="47DA17F8" w14:textId="77777777" w:rsidR="00980687" w:rsidRPr="00980687" w:rsidRDefault="00980687" w:rsidP="00980687">
      <w:pPr>
        <w:widowControl w:val="0"/>
        <w:ind w:firstLine="709"/>
        <w:jc w:val="both"/>
        <w:rPr>
          <w:rFonts w:eastAsia="Calibri"/>
          <w:szCs w:val="22"/>
          <w:lang w:eastAsia="en-US"/>
        </w:rPr>
      </w:pPr>
    </w:p>
    <w:p w14:paraId="14D65AAA" w14:textId="77777777" w:rsidR="00980687" w:rsidRPr="00980687" w:rsidRDefault="00980687" w:rsidP="00980687">
      <w:pPr>
        <w:keepNext/>
        <w:keepLines/>
        <w:jc w:val="center"/>
        <w:outlineLvl w:val="2"/>
        <w:rPr>
          <w:b/>
          <w:bCs/>
          <w:sz w:val="28"/>
          <w:szCs w:val="28"/>
          <w:lang w:eastAsia="en-US"/>
        </w:rPr>
      </w:pPr>
      <w:bookmarkStart w:id="82" w:name="_Toc120624712"/>
      <w:r w:rsidRPr="00980687">
        <w:rPr>
          <w:b/>
          <w:bCs/>
          <w:sz w:val="28"/>
          <w:szCs w:val="28"/>
          <w:lang w:eastAsia="en-US"/>
        </w:rPr>
        <w:t>1.7.2. Описание балансов производительности водоподготовительных</w:t>
      </w:r>
    </w:p>
    <w:p w14:paraId="7E60FB5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установок теплоносителя для тепловых сетей и максимального</w:t>
      </w:r>
    </w:p>
    <w:p w14:paraId="6996C1F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потребления теплоносителя в аварийных режимах систем теплоснабжения</w:t>
      </w:r>
      <w:bookmarkEnd w:id="82"/>
    </w:p>
    <w:p w14:paraId="579C3C0E" w14:textId="77777777" w:rsidR="00980687" w:rsidRPr="00980687" w:rsidRDefault="00980687" w:rsidP="00980687">
      <w:pPr>
        <w:keepNext/>
        <w:keepLines/>
        <w:ind w:left="993"/>
        <w:jc w:val="both"/>
        <w:outlineLvl w:val="2"/>
        <w:rPr>
          <w:b/>
          <w:bCs/>
          <w:sz w:val="28"/>
          <w:szCs w:val="28"/>
          <w:lang w:eastAsia="en-US"/>
        </w:rPr>
      </w:pPr>
    </w:p>
    <w:p w14:paraId="1FB8D3A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Подготовка воды для подпитки тепловых сетей состоит в удалении из неё </w:t>
      </w:r>
      <w:r w:rsidRPr="00980687">
        <w:rPr>
          <w:rFonts w:eastAsia="Calibri"/>
          <w:sz w:val="28"/>
          <w:szCs w:val="28"/>
          <w:lang w:eastAsia="en-US"/>
        </w:rPr>
        <w:lastRenderedPageBreak/>
        <w:t>веществ, образующих накипь на греющих поверхностях водогрейных котлов, а также осадков коллоидных и органических веществ, гидроокиси железа и т.д.</w:t>
      </w:r>
    </w:p>
    <w:p w14:paraId="109D97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 аварийной подпитки имеет в виду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w:t>
      </w:r>
    </w:p>
    <w:p w14:paraId="08DB01AC" w14:textId="77777777" w:rsidR="00980687" w:rsidRPr="00980687" w:rsidRDefault="00980687" w:rsidP="00980687">
      <w:pPr>
        <w:widowControl w:val="0"/>
        <w:ind w:firstLine="709"/>
        <w:jc w:val="both"/>
        <w:rPr>
          <w:rFonts w:eastAsia="Calibri"/>
          <w:sz w:val="28"/>
          <w:szCs w:val="28"/>
          <w:lang w:eastAsia="en-US"/>
        </w:rPr>
      </w:pPr>
    </w:p>
    <w:p w14:paraId="54DBE665"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9"/>
          <w:sz w:val="20"/>
          <w:szCs w:val="22"/>
          <w:lang w:eastAsia="en-US"/>
        </w:rPr>
        <w:t xml:space="preserve"> </w:t>
      </w:r>
      <w:r w:rsidRPr="00980687">
        <w:rPr>
          <w:rFonts w:eastAsia="Calibri"/>
          <w:b/>
          <w:sz w:val="20"/>
          <w:szCs w:val="22"/>
          <w:lang w:eastAsia="en-US"/>
        </w:rPr>
        <w:t>1.23</w:t>
      </w:r>
      <w:r w:rsidRPr="00980687">
        <w:rPr>
          <w:rFonts w:eastAsia="Calibri"/>
          <w:b/>
          <w:spacing w:val="26"/>
          <w:sz w:val="20"/>
          <w:szCs w:val="22"/>
          <w:lang w:eastAsia="en-US"/>
        </w:rPr>
        <w:t xml:space="preserve"> </w:t>
      </w:r>
      <w:r w:rsidRPr="00980687">
        <w:rPr>
          <w:rFonts w:eastAsia="Calibri"/>
          <w:b/>
          <w:sz w:val="20"/>
          <w:szCs w:val="22"/>
          <w:lang w:eastAsia="en-US"/>
        </w:rPr>
        <w:t xml:space="preserve">Значения утвержденных балансов производительности водоподготовительных установок теплоносителя для тепловых сетей и максимального потребления </w:t>
      </w:r>
    </w:p>
    <w:p w14:paraId="13229267"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теплоносителя в аварийных режимах систем теплоснабжения</w:t>
      </w:r>
    </w:p>
    <w:tbl>
      <w:tblPr>
        <w:tblStyle w:val="35"/>
        <w:tblW w:w="5000" w:type="pct"/>
        <w:jc w:val="center"/>
        <w:tblInd w:w="0" w:type="dxa"/>
        <w:tblLook w:val="04A0" w:firstRow="1" w:lastRow="0" w:firstColumn="1" w:lastColumn="0" w:noHBand="0" w:noVBand="1"/>
      </w:tblPr>
      <w:tblGrid>
        <w:gridCol w:w="992"/>
        <w:gridCol w:w="4989"/>
        <w:gridCol w:w="3647"/>
      </w:tblGrid>
      <w:tr w:rsidR="00980687" w:rsidRPr="00980687" w14:paraId="323C757A"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30572780" w14:textId="77777777" w:rsidR="00980687" w:rsidRPr="00980687" w:rsidRDefault="00980687" w:rsidP="00980687">
            <w:pPr>
              <w:widowControl w:val="0"/>
              <w:ind w:right="33" w:hanging="22"/>
              <w:rPr>
                <w:sz w:val="20"/>
                <w:szCs w:val="20"/>
              </w:rPr>
            </w:pPr>
            <w:r w:rsidRPr="00980687">
              <w:rPr>
                <w:sz w:val="20"/>
                <w:szCs w:val="20"/>
              </w:rPr>
              <w:t>№ п/п</w:t>
            </w:r>
          </w:p>
        </w:tc>
        <w:tc>
          <w:tcPr>
            <w:tcW w:w="2591" w:type="pct"/>
            <w:tcBorders>
              <w:top w:val="single" w:sz="4" w:space="0" w:color="auto"/>
              <w:left w:val="single" w:sz="4" w:space="0" w:color="auto"/>
              <w:bottom w:val="single" w:sz="4" w:space="0" w:color="auto"/>
              <w:right w:val="single" w:sz="4" w:space="0" w:color="auto"/>
            </w:tcBorders>
            <w:hideMark/>
          </w:tcPr>
          <w:p w14:paraId="1A93282D"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894" w:type="pct"/>
            <w:tcBorders>
              <w:top w:val="single" w:sz="4" w:space="0" w:color="auto"/>
              <w:left w:val="single" w:sz="4" w:space="0" w:color="auto"/>
              <w:bottom w:val="single" w:sz="4" w:space="0" w:color="auto"/>
              <w:right w:val="single" w:sz="4" w:space="0" w:color="auto"/>
            </w:tcBorders>
            <w:hideMark/>
          </w:tcPr>
          <w:p w14:paraId="1A79158D" w14:textId="77777777" w:rsidR="00980687" w:rsidRPr="00980687" w:rsidRDefault="00980687" w:rsidP="00980687">
            <w:pPr>
              <w:widowControl w:val="0"/>
              <w:ind w:left="-99" w:right="-10"/>
              <w:rPr>
                <w:sz w:val="20"/>
                <w:szCs w:val="20"/>
              </w:rPr>
            </w:pPr>
            <w:r w:rsidRPr="00980687">
              <w:rPr>
                <w:sz w:val="20"/>
                <w:szCs w:val="20"/>
              </w:rPr>
              <w:t>Расчётный объём подпитки в аварийном режиме, м</w:t>
            </w:r>
            <w:r w:rsidRPr="00980687">
              <w:rPr>
                <w:sz w:val="20"/>
                <w:szCs w:val="20"/>
                <w:vertAlign w:val="superscript"/>
              </w:rPr>
              <w:t>3</w:t>
            </w:r>
            <w:r w:rsidRPr="00980687">
              <w:rPr>
                <w:sz w:val="20"/>
                <w:szCs w:val="20"/>
              </w:rPr>
              <w:t>/ч</w:t>
            </w:r>
          </w:p>
        </w:tc>
      </w:tr>
      <w:tr w:rsidR="00980687" w:rsidRPr="00980687" w14:paraId="3B08E4CE"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4738616" w14:textId="77777777" w:rsidR="00980687" w:rsidRPr="00980687" w:rsidRDefault="00980687" w:rsidP="00980687">
            <w:pPr>
              <w:widowControl w:val="0"/>
              <w:ind w:right="33" w:hanging="22"/>
              <w:rPr>
                <w:sz w:val="20"/>
                <w:szCs w:val="20"/>
              </w:rPr>
            </w:pPr>
            <w:r w:rsidRPr="00980687">
              <w:rPr>
                <w:sz w:val="20"/>
                <w:szCs w:val="20"/>
              </w:rPr>
              <w:t>1</w:t>
            </w:r>
          </w:p>
        </w:tc>
        <w:tc>
          <w:tcPr>
            <w:tcW w:w="2591" w:type="pct"/>
            <w:tcBorders>
              <w:top w:val="single" w:sz="4" w:space="0" w:color="auto"/>
              <w:left w:val="single" w:sz="4" w:space="0" w:color="auto"/>
              <w:bottom w:val="single" w:sz="4" w:space="0" w:color="auto"/>
              <w:right w:val="single" w:sz="4" w:space="0" w:color="auto"/>
            </w:tcBorders>
            <w:hideMark/>
          </w:tcPr>
          <w:p w14:paraId="6EEBDFB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894" w:type="pct"/>
            <w:tcBorders>
              <w:top w:val="single" w:sz="4" w:space="0" w:color="auto"/>
              <w:left w:val="single" w:sz="4" w:space="0" w:color="auto"/>
              <w:bottom w:val="single" w:sz="4" w:space="0" w:color="auto"/>
              <w:right w:val="single" w:sz="4" w:space="0" w:color="auto"/>
            </w:tcBorders>
            <w:hideMark/>
          </w:tcPr>
          <w:p w14:paraId="69F36F7C" w14:textId="77777777" w:rsidR="00980687" w:rsidRPr="00980687" w:rsidRDefault="00980687" w:rsidP="00980687">
            <w:pPr>
              <w:widowControl w:val="0"/>
              <w:ind w:left="-99" w:right="-10" w:hanging="22"/>
              <w:rPr>
                <w:sz w:val="20"/>
                <w:szCs w:val="20"/>
              </w:rPr>
            </w:pPr>
            <w:r w:rsidRPr="00980687">
              <w:rPr>
                <w:sz w:val="20"/>
                <w:szCs w:val="20"/>
              </w:rPr>
              <w:t>0,33</w:t>
            </w:r>
          </w:p>
        </w:tc>
      </w:tr>
      <w:tr w:rsidR="00980687" w:rsidRPr="00980687" w14:paraId="5F24F81F"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F3E76DF" w14:textId="77777777" w:rsidR="00980687" w:rsidRPr="00980687" w:rsidRDefault="00980687" w:rsidP="00980687">
            <w:pPr>
              <w:widowControl w:val="0"/>
              <w:ind w:right="33" w:hanging="22"/>
              <w:rPr>
                <w:sz w:val="20"/>
                <w:szCs w:val="20"/>
              </w:rPr>
            </w:pPr>
            <w:r w:rsidRPr="00980687">
              <w:rPr>
                <w:sz w:val="20"/>
                <w:szCs w:val="20"/>
              </w:rPr>
              <w:t>2</w:t>
            </w:r>
          </w:p>
        </w:tc>
        <w:tc>
          <w:tcPr>
            <w:tcW w:w="2591" w:type="pct"/>
            <w:tcBorders>
              <w:top w:val="single" w:sz="4" w:space="0" w:color="auto"/>
              <w:left w:val="single" w:sz="4" w:space="0" w:color="auto"/>
              <w:bottom w:val="single" w:sz="4" w:space="0" w:color="auto"/>
              <w:right w:val="single" w:sz="4" w:space="0" w:color="auto"/>
            </w:tcBorders>
            <w:hideMark/>
          </w:tcPr>
          <w:p w14:paraId="7A632026"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894" w:type="pct"/>
            <w:tcBorders>
              <w:top w:val="single" w:sz="4" w:space="0" w:color="auto"/>
              <w:left w:val="single" w:sz="4" w:space="0" w:color="auto"/>
              <w:bottom w:val="single" w:sz="4" w:space="0" w:color="auto"/>
              <w:right w:val="single" w:sz="4" w:space="0" w:color="auto"/>
            </w:tcBorders>
            <w:hideMark/>
          </w:tcPr>
          <w:p w14:paraId="47D55B86" w14:textId="77777777" w:rsidR="00980687" w:rsidRPr="00980687" w:rsidRDefault="00980687" w:rsidP="00980687">
            <w:pPr>
              <w:widowControl w:val="0"/>
              <w:ind w:left="-132"/>
              <w:rPr>
                <w:sz w:val="20"/>
                <w:szCs w:val="20"/>
              </w:rPr>
            </w:pPr>
            <w:r w:rsidRPr="00980687">
              <w:rPr>
                <w:sz w:val="20"/>
                <w:szCs w:val="20"/>
              </w:rPr>
              <w:t>0,98</w:t>
            </w:r>
          </w:p>
        </w:tc>
      </w:tr>
      <w:tr w:rsidR="00980687" w:rsidRPr="00980687" w14:paraId="3D6B38B6"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84FB24D" w14:textId="77777777" w:rsidR="00980687" w:rsidRPr="00980687" w:rsidRDefault="00980687" w:rsidP="00980687">
            <w:pPr>
              <w:widowControl w:val="0"/>
              <w:ind w:right="33" w:hanging="22"/>
              <w:rPr>
                <w:sz w:val="20"/>
                <w:szCs w:val="20"/>
              </w:rPr>
            </w:pPr>
            <w:r w:rsidRPr="00980687">
              <w:rPr>
                <w:sz w:val="20"/>
                <w:szCs w:val="20"/>
              </w:rPr>
              <w:t>3</w:t>
            </w:r>
          </w:p>
        </w:tc>
        <w:tc>
          <w:tcPr>
            <w:tcW w:w="2591" w:type="pct"/>
            <w:tcBorders>
              <w:top w:val="single" w:sz="4" w:space="0" w:color="auto"/>
              <w:left w:val="single" w:sz="4" w:space="0" w:color="auto"/>
              <w:bottom w:val="single" w:sz="4" w:space="0" w:color="auto"/>
              <w:right w:val="single" w:sz="4" w:space="0" w:color="auto"/>
            </w:tcBorders>
            <w:hideMark/>
          </w:tcPr>
          <w:p w14:paraId="1478032D"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894" w:type="pct"/>
            <w:tcBorders>
              <w:top w:val="single" w:sz="4" w:space="0" w:color="auto"/>
              <w:left w:val="single" w:sz="4" w:space="0" w:color="auto"/>
              <w:bottom w:val="single" w:sz="4" w:space="0" w:color="auto"/>
              <w:right w:val="single" w:sz="4" w:space="0" w:color="auto"/>
            </w:tcBorders>
            <w:hideMark/>
          </w:tcPr>
          <w:p w14:paraId="5B1E8899" w14:textId="77777777" w:rsidR="00980687" w:rsidRPr="00980687" w:rsidRDefault="00980687" w:rsidP="00980687">
            <w:pPr>
              <w:widowControl w:val="0"/>
              <w:ind w:left="-132"/>
              <w:rPr>
                <w:sz w:val="20"/>
                <w:szCs w:val="20"/>
              </w:rPr>
            </w:pPr>
            <w:r w:rsidRPr="00980687">
              <w:rPr>
                <w:sz w:val="20"/>
                <w:szCs w:val="20"/>
              </w:rPr>
              <w:t>1,44</w:t>
            </w:r>
          </w:p>
        </w:tc>
      </w:tr>
      <w:tr w:rsidR="00980687" w:rsidRPr="00980687" w14:paraId="5E52CBA0"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56B83DE" w14:textId="77777777" w:rsidR="00980687" w:rsidRPr="00980687" w:rsidRDefault="00980687" w:rsidP="00980687">
            <w:pPr>
              <w:widowControl w:val="0"/>
              <w:ind w:right="33" w:hanging="22"/>
              <w:rPr>
                <w:sz w:val="20"/>
                <w:szCs w:val="20"/>
              </w:rPr>
            </w:pPr>
            <w:r w:rsidRPr="00980687">
              <w:rPr>
                <w:sz w:val="20"/>
                <w:szCs w:val="20"/>
              </w:rPr>
              <w:t>4</w:t>
            </w:r>
          </w:p>
        </w:tc>
        <w:tc>
          <w:tcPr>
            <w:tcW w:w="2591" w:type="pct"/>
            <w:tcBorders>
              <w:top w:val="single" w:sz="4" w:space="0" w:color="auto"/>
              <w:left w:val="single" w:sz="4" w:space="0" w:color="auto"/>
              <w:bottom w:val="single" w:sz="4" w:space="0" w:color="auto"/>
              <w:right w:val="single" w:sz="4" w:space="0" w:color="auto"/>
            </w:tcBorders>
            <w:hideMark/>
          </w:tcPr>
          <w:p w14:paraId="18AECF1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894" w:type="pct"/>
            <w:tcBorders>
              <w:top w:val="single" w:sz="4" w:space="0" w:color="auto"/>
              <w:left w:val="single" w:sz="4" w:space="0" w:color="auto"/>
              <w:bottom w:val="single" w:sz="4" w:space="0" w:color="auto"/>
              <w:right w:val="single" w:sz="4" w:space="0" w:color="auto"/>
            </w:tcBorders>
            <w:hideMark/>
          </w:tcPr>
          <w:p w14:paraId="054C61DB" w14:textId="77777777" w:rsidR="00980687" w:rsidRPr="00980687" w:rsidRDefault="00980687" w:rsidP="00980687">
            <w:pPr>
              <w:widowControl w:val="0"/>
              <w:ind w:left="-132"/>
              <w:rPr>
                <w:sz w:val="20"/>
                <w:szCs w:val="20"/>
              </w:rPr>
            </w:pPr>
            <w:r w:rsidRPr="00980687">
              <w:rPr>
                <w:sz w:val="20"/>
                <w:szCs w:val="20"/>
              </w:rPr>
              <w:t>0,48</w:t>
            </w:r>
          </w:p>
        </w:tc>
      </w:tr>
      <w:tr w:rsidR="00980687" w:rsidRPr="00980687" w14:paraId="5C020647"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95A9464" w14:textId="77777777" w:rsidR="00980687" w:rsidRPr="00980687" w:rsidRDefault="00980687" w:rsidP="00980687">
            <w:pPr>
              <w:widowControl w:val="0"/>
              <w:ind w:right="33" w:hanging="22"/>
              <w:rPr>
                <w:sz w:val="20"/>
                <w:szCs w:val="20"/>
              </w:rPr>
            </w:pPr>
            <w:r w:rsidRPr="00980687">
              <w:rPr>
                <w:sz w:val="20"/>
                <w:szCs w:val="20"/>
              </w:rPr>
              <w:t>5</w:t>
            </w:r>
          </w:p>
        </w:tc>
        <w:tc>
          <w:tcPr>
            <w:tcW w:w="2591" w:type="pct"/>
            <w:tcBorders>
              <w:top w:val="single" w:sz="4" w:space="0" w:color="auto"/>
              <w:left w:val="single" w:sz="4" w:space="0" w:color="auto"/>
              <w:bottom w:val="single" w:sz="4" w:space="0" w:color="auto"/>
              <w:right w:val="single" w:sz="4" w:space="0" w:color="auto"/>
            </w:tcBorders>
            <w:hideMark/>
          </w:tcPr>
          <w:p w14:paraId="12FB7CF3"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894" w:type="pct"/>
            <w:tcBorders>
              <w:top w:val="single" w:sz="4" w:space="0" w:color="auto"/>
              <w:left w:val="single" w:sz="4" w:space="0" w:color="auto"/>
              <w:bottom w:val="single" w:sz="4" w:space="0" w:color="auto"/>
              <w:right w:val="single" w:sz="4" w:space="0" w:color="auto"/>
            </w:tcBorders>
            <w:hideMark/>
          </w:tcPr>
          <w:p w14:paraId="54F527BB" w14:textId="77777777" w:rsidR="00980687" w:rsidRPr="00980687" w:rsidRDefault="00980687" w:rsidP="00980687">
            <w:pPr>
              <w:widowControl w:val="0"/>
              <w:ind w:left="-132"/>
              <w:rPr>
                <w:sz w:val="20"/>
                <w:szCs w:val="20"/>
              </w:rPr>
            </w:pPr>
            <w:r w:rsidRPr="00980687">
              <w:rPr>
                <w:sz w:val="20"/>
                <w:szCs w:val="20"/>
              </w:rPr>
              <w:t>0,69</w:t>
            </w:r>
          </w:p>
        </w:tc>
      </w:tr>
      <w:tr w:rsidR="00980687" w:rsidRPr="00980687" w14:paraId="4E624A35"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4B7A75C" w14:textId="77777777" w:rsidR="00980687" w:rsidRPr="00980687" w:rsidRDefault="00980687" w:rsidP="00980687">
            <w:pPr>
              <w:widowControl w:val="0"/>
              <w:ind w:right="33" w:hanging="22"/>
              <w:rPr>
                <w:sz w:val="20"/>
                <w:szCs w:val="20"/>
              </w:rPr>
            </w:pPr>
            <w:r w:rsidRPr="00980687">
              <w:rPr>
                <w:sz w:val="20"/>
                <w:szCs w:val="20"/>
              </w:rPr>
              <w:t>6</w:t>
            </w:r>
          </w:p>
        </w:tc>
        <w:tc>
          <w:tcPr>
            <w:tcW w:w="2591" w:type="pct"/>
            <w:tcBorders>
              <w:top w:val="single" w:sz="4" w:space="0" w:color="auto"/>
              <w:left w:val="single" w:sz="4" w:space="0" w:color="auto"/>
              <w:bottom w:val="single" w:sz="4" w:space="0" w:color="auto"/>
              <w:right w:val="single" w:sz="4" w:space="0" w:color="auto"/>
            </w:tcBorders>
            <w:hideMark/>
          </w:tcPr>
          <w:p w14:paraId="249C5EE6"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894" w:type="pct"/>
            <w:tcBorders>
              <w:top w:val="single" w:sz="4" w:space="0" w:color="auto"/>
              <w:left w:val="single" w:sz="4" w:space="0" w:color="auto"/>
              <w:bottom w:val="single" w:sz="4" w:space="0" w:color="auto"/>
              <w:right w:val="single" w:sz="4" w:space="0" w:color="auto"/>
            </w:tcBorders>
            <w:hideMark/>
          </w:tcPr>
          <w:p w14:paraId="1DF1554E" w14:textId="77777777" w:rsidR="00980687" w:rsidRPr="00980687" w:rsidRDefault="00980687" w:rsidP="00980687">
            <w:pPr>
              <w:widowControl w:val="0"/>
              <w:ind w:left="-132"/>
              <w:rPr>
                <w:sz w:val="20"/>
                <w:szCs w:val="20"/>
              </w:rPr>
            </w:pPr>
            <w:r w:rsidRPr="00980687">
              <w:rPr>
                <w:sz w:val="20"/>
                <w:szCs w:val="20"/>
              </w:rPr>
              <w:t>0,36</w:t>
            </w:r>
          </w:p>
        </w:tc>
      </w:tr>
      <w:tr w:rsidR="00980687" w:rsidRPr="00980687" w14:paraId="077ABF15"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2BC5A7ED" w14:textId="77777777" w:rsidR="00980687" w:rsidRPr="00980687" w:rsidRDefault="00980687" w:rsidP="00980687">
            <w:pPr>
              <w:widowControl w:val="0"/>
              <w:ind w:right="33" w:hanging="22"/>
              <w:rPr>
                <w:sz w:val="20"/>
                <w:szCs w:val="20"/>
              </w:rPr>
            </w:pPr>
            <w:r w:rsidRPr="00980687">
              <w:rPr>
                <w:sz w:val="20"/>
                <w:szCs w:val="20"/>
              </w:rPr>
              <w:t>7</w:t>
            </w:r>
          </w:p>
        </w:tc>
        <w:tc>
          <w:tcPr>
            <w:tcW w:w="2591" w:type="pct"/>
            <w:tcBorders>
              <w:top w:val="single" w:sz="4" w:space="0" w:color="auto"/>
              <w:left w:val="single" w:sz="4" w:space="0" w:color="auto"/>
              <w:bottom w:val="single" w:sz="4" w:space="0" w:color="auto"/>
              <w:right w:val="single" w:sz="4" w:space="0" w:color="auto"/>
            </w:tcBorders>
            <w:hideMark/>
          </w:tcPr>
          <w:p w14:paraId="58C7EC50"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894" w:type="pct"/>
            <w:tcBorders>
              <w:top w:val="single" w:sz="4" w:space="0" w:color="auto"/>
              <w:left w:val="single" w:sz="4" w:space="0" w:color="auto"/>
              <w:bottom w:val="single" w:sz="4" w:space="0" w:color="auto"/>
              <w:right w:val="single" w:sz="4" w:space="0" w:color="auto"/>
            </w:tcBorders>
            <w:hideMark/>
          </w:tcPr>
          <w:p w14:paraId="08C1A244" w14:textId="77777777" w:rsidR="00980687" w:rsidRPr="00980687" w:rsidRDefault="00980687" w:rsidP="00980687">
            <w:pPr>
              <w:widowControl w:val="0"/>
              <w:ind w:left="-132"/>
              <w:rPr>
                <w:sz w:val="20"/>
                <w:szCs w:val="20"/>
              </w:rPr>
            </w:pPr>
            <w:r w:rsidRPr="00980687">
              <w:rPr>
                <w:sz w:val="20"/>
                <w:szCs w:val="20"/>
              </w:rPr>
              <w:t>0,53</w:t>
            </w:r>
          </w:p>
        </w:tc>
      </w:tr>
      <w:tr w:rsidR="00980687" w:rsidRPr="00980687" w14:paraId="1A582CAF"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0B013AD6" w14:textId="77777777" w:rsidR="00980687" w:rsidRPr="00980687" w:rsidRDefault="00980687" w:rsidP="00980687">
            <w:pPr>
              <w:widowControl w:val="0"/>
              <w:ind w:right="33" w:hanging="22"/>
              <w:rPr>
                <w:sz w:val="20"/>
                <w:szCs w:val="20"/>
              </w:rPr>
            </w:pPr>
            <w:r w:rsidRPr="00980687">
              <w:rPr>
                <w:sz w:val="20"/>
                <w:szCs w:val="20"/>
              </w:rPr>
              <w:t>8</w:t>
            </w:r>
          </w:p>
        </w:tc>
        <w:tc>
          <w:tcPr>
            <w:tcW w:w="2591" w:type="pct"/>
            <w:tcBorders>
              <w:top w:val="single" w:sz="4" w:space="0" w:color="auto"/>
              <w:left w:val="single" w:sz="4" w:space="0" w:color="auto"/>
              <w:bottom w:val="single" w:sz="4" w:space="0" w:color="auto"/>
              <w:right w:val="single" w:sz="4" w:space="0" w:color="auto"/>
            </w:tcBorders>
            <w:hideMark/>
          </w:tcPr>
          <w:p w14:paraId="493ACBAE"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894" w:type="pct"/>
            <w:tcBorders>
              <w:top w:val="single" w:sz="4" w:space="0" w:color="auto"/>
              <w:left w:val="single" w:sz="4" w:space="0" w:color="auto"/>
              <w:bottom w:val="single" w:sz="4" w:space="0" w:color="auto"/>
              <w:right w:val="single" w:sz="4" w:space="0" w:color="auto"/>
            </w:tcBorders>
            <w:hideMark/>
          </w:tcPr>
          <w:p w14:paraId="6FA4A4EE" w14:textId="77777777" w:rsidR="00980687" w:rsidRPr="00980687" w:rsidRDefault="00980687" w:rsidP="00980687">
            <w:pPr>
              <w:widowControl w:val="0"/>
              <w:ind w:left="-132"/>
              <w:rPr>
                <w:sz w:val="20"/>
                <w:szCs w:val="20"/>
              </w:rPr>
            </w:pPr>
            <w:r w:rsidRPr="00980687">
              <w:rPr>
                <w:sz w:val="20"/>
                <w:szCs w:val="20"/>
              </w:rPr>
              <w:t>0,70</w:t>
            </w:r>
          </w:p>
        </w:tc>
      </w:tr>
      <w:tr w:rsidR="00980687" w:rsidRPr="00980687" w14:paraId="0A584522"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43B6F08B" w14:textId="77777777" w:rsidR="00980687" w:rsidRPr="00980687" w:rsidRDefault="00980687" w:rsidP="00980687">
            <w:pPr>
              <w:widowControl w:val="0"/>
              <w:ind w:right="33" w:hanging="22"/>
              <w:rPr>
                <w:sz w:val="20"/>
                <w:szCs w:val="20"/>
              </w:rPr>
            </w:pPr>
            <w:r w:rsidRPr="00980687">
              <w:rPr>
                <w:sz w:val="20"/>
                <w:szCs w:val="20"/>
              </w:rPr>
              <w:t>9</w:t>
            </w:r>
          </w:p>
        </w:tc>
        <w:tc>
          <w:tcPr>
            <w:tcW w:w="2591" w:type="pct"/>
            <w:tcBorders>
              <w:top w:val="single" w:sz="4" w:space="0" w:color="auto"/>
              <w:left w:val="single" w:sz="4" w:space="0" w:color="auto"/>
              <w:bottom w:val="single" w:sz="4" w:space="0" w:color="auto"/>
              <w:right w:val="single" w:sz="4" w:space="0" w:color="auto"/>
            </w:tcBorders>
            <w:hideMark/>
          </w:tcPr>
          <w:p w14:paraId="5C36DC76"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894" w:type="pct"/>
            <w:tcBorders>
              <w:top w:val="single" w:sz="4" w:space="0" w:color="auto"/>
              <w:left w:val="single" w:sz="4" w:space="0" w:color="auto"/>
              <w:bottom w:val="single" w:sz="4" w:space="0" w:color="auto"/>
              <w:right w:val="single" w:sz="4" w:space="0" w:color="auto"/>
            </w:tcBorders>
            <w:hideMark/>
          </w:tcPr>
          <w:p w14:paraId="3FB47E26" w14:textId="77777777" w:rsidR="00980687" w:rsidRPr="00980687" w:rsidRDefault="00980687" w:rsidP="00980687">
            <w:pPr>
              <w:widowControl w:val="0"/>
              <w:ind w:left="-132"/>
              <w:rPr>
                <w:sz w:val="20"/>
                <w:szCs w:val="20"/>
              </w:rPr>
            </w:pPr>
            <w:r w:rsidRPr="00980687">
              <w:rPr>
                <w:sz w:val="20"/>
                <w:szCs w:val="20"/>
              </w:rPr>
              <w:t>0,24</w:t>
            </w:r>
          </w:p>
        </w:tc>
      </w:tr>
      <w:tr w:rsidR="00980687" w:rsidRPr="00980687" w14:paraId="47819A86"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7760EE35" w14:textId="77777777" w:rsidR="00980687" w:rsidRPr="00980687" w:rsidRDefault="00980687" w:rsidP="00980687">
            <w:pPr>
              <w:widowControl w:val="0"/>
              <w:ind w:right="33" w:hanging="22"/>
              <w:rPr>
                <w:sz w:val="20"/>
                <w:szCs w:val="20"/>
              </w:rPr>
            </w:pPr>
            <w:r w:rsidRPr="00980687">
              <w:rPr>
                <w:sz w:val="20"/>
                <w:szCs w:val="20"/>
              </w:rPr>
              <w:t>10</w:t>
            </w:r>
          </w:p>
        </w:tc>
        <w:tc>
          <w:tcPr>
            <w:tcW w:w="2591" w:type="pct"/>
            <w:tcBorders>
              <w:top w:val="single" w:sz="4" w:space="0" w:color="auto"/>
              <w:left w:val="single" w:sz="4" w:space="0" w:color="auto"/>
              <w:bottom w:val="single" w:sz="4" w:space="0" w:color="auto"/>
              <w:right w:val="single" w:sz="4" w:space="0" w:color="auto"/>
            </w:tcBorders>
            <w:hideMark/>
          </w:tcPr>
          <w:p w14:paraId="5C9F64A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894" w:type="pct"/>
            <w:tcBorders>
              <w:top w:val="single" w:sz="4" w:space="0" w:color="auto"/>
              <w:left w:val="single" w:sz="4" w:space="0" w:color="auto"/>
              <w:bottom w:val="single" w:sz="4" w:space="0" w:color="auto"/>
              <w:right w:val="single" w:sz="4" w:space="0" w:color="auto"/>
            </w:tcBorders>
            <w:hideMark/>
          </w:tcPr>
          <w:p w14:paraId="69E66A1C" w14:textId="77777777" w:rsidR="00980687" w:rsidRPr="00980687" w:rsidRDefault="00980687" w:rsidP="00980687">
            <w:pPr>
              <w:widowControl w:val="0"/>
              <w:ind w:left="-132"/>
              <w:rPr>
                <w:sz w:val="20"/>
                <w:szCs w:val="20"/>
              </w:rPr>
            </w:pPr>
            <w:r w:rsidRPr="00980687">
              <w:rPr>
                <w:sz w:val="20"/>
                <w:szCs w:val="20"/>
              </w:rPr>
              <w:t>0,75</w:t>
            </w:r>
          </w:p>
        </w:tc>
      </w:tr>
      <w:tr w:rsidR="00980687" w:rsidRPr="00980687" w14:paraId="7E08F2C4" w14:textId="77777777" w:rsidTr="00980687">
        <w:trPr>
          <w:jc w:val="center"/>
        </w:trPr>
        <w:tc>
          <w:tcPr>
            <w:tcW w:w="515" w:type="pct"/>
            <w:tcBorders>
              <w:top w:val="single" w:sz="4" w:space="0" w:color="auto"/>
              <w:left w:val="single" w:sz="4" w:space="0" w:color="auto"/>
              <w:bottom w:val="single" w:sz="4" w:space="0" w:color="auto"/>
              <w:right w:val="single" w:sz="4" w:space="0" w:color="auto"/>
            </w:tcBorders>
            <w:hideMark/>
          </w:tcPr>
          <w:p w14:paraId="5211E52A" w14:textId="77777777" w:rsidR="00980687" w:rsidRPr="00980687" w:rsidRDefault="00980687" w:rsidP="00980687">
            <w:pPr>
              <w:widowControl w:val="0"/>
              <w:ind w:right="33" w:hanging="22"/>
              <w:rPr>
                <w:sz w:val="20"/>
                <w:szCs w:val="20"/>
              </w:rPr>
            </w:pPr>
            <w:r w:rsidRPr="00980687">
              <w:rPr>
                <w:sz w:val="20"/>
                <w:szCs w:val="20"/>
              </w:rPr>
              <w:t>11</w:t>
            </w:r>
          </w:p>
        </w:tc>
        <w:tc>
          <w:tcPr>
            <w:tcW w:w="2591" w:type="pct"/>
            <w:tcBorders>
              <w:top w:val="single" w:sz="4" w:space="0" w:color="auto"/>
              <w:left w:val="single" w:sz="4" w:space="0" w:color="auto"/>
              <w:bottom w:val="single" w:sz="4" w:space="0" w:color="auto"/>
              <w:right w:val="single" w:sz="4" w:space="0" w:color="auto"/>
            </w:tcBorders>
            <w:hideMark/>
          </w:tcPr>
          <w:p w14:paraId="139157F9"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894" w:type="pct"/>
            <w:tcBorders>
              <w:top w:val="single" w:sz="4" w:space="0" w:color="auto"/>
              <w:left w:val="single" w:sz="4" w:space="0" w:color="auto"/>
              <w:bottom w:val="single" w:sz="4" w:space="0" w:color="auto"/>
              <w:right w:val="single" w:sz="4" w:space="0" w:color="auto"/>
            </w:tcBorders>
            <w:hideMark/>
          </w:tcPr>
          <w:p w14:paraId="49E8AB85" w14:textId="77777777" w:rsidR="00980687" w:rsidRPr="00980687" w:rsidRDefault="00980687" w:rsidP="00980687">
            <w:pPr>
              <w:widowControl w:val="0"/>
              <w:ind w:left="-132"/>
              <w:rPr>
                <w:sz w:val="20"/>
                <w:szCs w:val="20"/>
              </w:rPr>
            </w:pPr>
            <w:r w:rsidRPr="00980687">
              <w:rPr>
                <w:sz w:val="20"/>
                <w:szCs w:val="20"/>
              </w:rPr>
              <w:t>1,02</w:t>
            </w:r>
          </w:p>
        </w:tc>
      </w:tr>
      <w:tr w:rsidR="00980687" w:rsidRPr="00980687" w14:paraId="4542EE70" w14:textId="77777777" w:rsidTr="00980687">
        <w:trPr>
          <w:trHeight w:val="77"/>
          <w:jc w:val="center"/>
        </w:trPr>
        <w:tc>
          <w:tcPr>
            <w:tcW w:w="515" w:type="pct"/>
            <w:tcBorders>
              <w:top w:val="single" w:sz="4" w:space="0" w:color="auto"/>
              <w:left w:val="single" w:sz="4" w:space="0" w:color="auto"/>
              <w:bottom w:val="single" w:sz="4" w:space="0" w:color="auto"/>
              <w:right w:val="single" w:sz="4" w:space="0" w:color="auto"/>
            </w:tcBorders>
            <w:hideMark/>
          </w:tcPr>
          <w:p w14:paraId="38564729" w14:textId="77777777" w:rsidR="00980687" w:rsidRPr="00980687" w:rsidRDefault="00980687" w:rsidP="00980687">
            <w:pPr>
              <w:widowControl w:val="0"/>
              <w:ind w:right="33" w:hanging="22"/>
              <w:rPr>
                <w:sz w:val="20"/>
                <w:szCs w:val="20"/>
              </w:rPr>
            </w:pPr>
            <w:r w:rsidRPr="00980687">
              <w:rPr>
                <w:sz w:val="20"/>
                <w:szCs w:val="20"/>
              </w:rPr>
              <w:t>12</w:t>
            </w:r>
          </w:p>
        </w:tc>
        <w:tc>
          <w:tcPr>
            <w:tcW w:w="2591" w:type="pct"/>
            <w:tcBorders>
              <w:top w:val="single" w:sz="4" w:space="0" w:color="auto"/>
              <w:left w:val="single" w:sz="4" w:space="0" w:color="auto"/>
              <w:bottom w:val="single" w:sz="4" w:space="0" w:color="auto"/>
              <w:right w:val="single" w:sz="4" w:space="0" w:color="auto"/>
            </w:tcBorders>
            <w:hideMark/>
          </w:tcPr>
          <w:p w14:paraId="60F4B068"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894" w:type="pct"/>
            <w:tcBorders>
              <w:top w:val="single" w:sz="4" w:space="0" w:color="auto"/>
              <w:left w:val="single" w:sz="4" w:space="0" w:color="auto"/>
              <w:bottom w:val="single" w:sz="4" w:space="0" w:color="auto"/>
              <w:right w:val="single" w:sz="4" w:space="0" w:color="auto"/>
            </w:tcBorders>
          </w:tcPr>
          <w:p w14:paraId="26206EAF" w14:textId="77777777" w:rsidR="00980687" w:rsidRPr="00980687" w:rsidRDefault="00980687" w:rsidP="00980687">
            <w:pPr>
              <w:widowControl w:val="0"/>
              <w:ind w:left="-132"/>
              <w:rPr>
                <w:sz w:val="20"/>
                <w:szCs w:val="20"/>
              </w:rPr>
            </w:pPr>
          </w:p>
        </w:tc>
      </w:tr>
    </w:tbl>
    <w:p w14:paraId="33C227BD" w14:textId="77777777" w:rsidR="00980687" w:rsidRPr="00980687" w:rsidRDefault="00980687" w:rsidP="00980687">
      <w:pPr>
        <w:widowControl w:val="0"/>
        <w:ind w:firstLine="709"/>
        <w:jc w:val="both"/>
        <w:rPr>
          <w:rFonts w:eastAsia="Calibri"/>
          <w:sz w:val="28"/>
          <w:szCs w:val="28"/>
          <w:lang w:eastAsia="en-US"/>
        </w:rPr>
      </w:pPr>
    </w:p>
    <w:p w14:paraId="3A7B4A76" w14:textId="77777777" w:rsidR="00980687" w:rsidRPr="00980687" w:rsidRDefault="00980687" w:rsidP="00980687">
      <w:pPr>
        <w:keepNext/>
        <w:keepLines/>
        <w:widowControl w:val="0"/>
        <w:jc w:val="center"/>
        <w:outlineLvl w:val="1"/>
        <w:rPr>
          <w:b/>
          <w:bCs/>
          <w:sz w:val="28"/>
          <w:szCs w:val="28"/>
          <w:lang w:eastAsia="en-US"/>
        </w:rPr>
      </w:pPr>
      <w:bookmarkStart w:id="83" w:name="_Toc120624713"/>
      <w:r w:rsidRPr="00980687">
        <w:rPr>
          <w:b/>
          <w:bCs/>
          <w:sz w:val="28"/>
          <w:szCs w:val="28"/>
          <w:lang w:eastAsia="en-US"/>
        </w:rPr>
        <w:t>1.8. Топливные балансы источников тепловой энергии</w:t>
      </w:r>
    </w:p>
    <w:p w14:paraId="26E471A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система обеспечения топливом</w:t>
      </w:r>
      <w:bookmarkEnd w:id="83"/>
    </w:p>
    <w:p w14:paraId="24E9C767" w14:textId="77777777" w:rsidR="00980687" w:rsidRPr="00980687" w:rsidRDefault="00980687" w:rsidP="00980687">
      <w:pPr>
        <w:keepNext/>
        <w:keepLines/>
        <w:widowControl w:val="0"/>
        <w:ind w:firstLine="709"/>
        <w:jc w:val="both"/>
        <w:outlineLvl w:val="1"/>
        <w:rPr>
          <w:b/>
          <w:bCs/>
          <w:sz w:val="28"/>
          <w:szCs w:val="28"/>
          <w:lang w:eastAsia="en-US"/>
        </w:rPr>
      </w:pPr>
    </w:p>
    <w:p w14:paraId="37936DD2" w14:textId="77777777" w:rsidR="00980687" w:rsidRPr="00980687" w:rsidRDefault="00980687" w:rsidP="00980687">
      <w:pPr>
        <w:keepNext/>
        <w:keepLines/>
        <w:jc w:val="center"/>
        <w:outlineLvl w:val="2"/>
        <w:rPr>
          <w:b/>
          <w:bCs/>
          <w:sz w:val="28"/>
          <w:szCs w:val="28"/>
          <w:lang w:eastAsia="en-US"/>
        </w:rPr>
      </w:pPr>
      <w:bookmarkStart w:id="84" w:name="_Toc120624714"/>
      <w:r w:rsidRPr="00980687">
        <w:rPr>
          <w:b/>
          <w:bCs/>
          <w:sz w:val="28"/>
          <w:szCs w:val="28"/>
          <w:lang w:eastAsia="en-US"/>
        </w:rPr>
        <w:t>1.8.1. Описание видов и количества используемого основного топлива</w:t>
      </w:r>
    </w:p>
    <w:p w14:paraId="2DE8DBF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для каждого источника тепловой энергии</w:t>
      </w:r>
      <w:bookmarkEnd w:id="84"/>
    </w:p>
    <w:p w14:paraId="594C7CC8" w14:textId="77777777" w:rsidR="00980687" w:rsidRPr="00980687" w:rsidRDefault="00980687" w:rsidP="00980687">
      <w:pPr>
        <w:keepNext/>
        <w:keepLines/>
        <w:ind w:left="426" w:firstLine="709"/>
        <w:jc w:val="both"/>
        <w:outlineLvl w:val="2"/>
        <w:rPr>
          <w:b/>
          <w:bCs/>
          <w:sz w:val="28"/>
          <w:szCs w:val="28"/>
          <w:lang w:eastAsia="en-US"/>
        </w:rPr>
      </w:pPr>
    </w:p>
    <w:p w14:paraId="665BF8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 всех существующих котельных Старощербиновского сельского поселения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71675248" w14:textId="77777777" w:rsidR="00980687" w:rsidRPr="00980687" w:rsidRDefault="00980687" w:rsidP="00980687">
      <w:pPr>
        <w:widowControl w:val="0"/>
        <w:ind w:firstLine="709"/>
        <w:jc w:val="both"/>
        <w:rPr>
          <w:rFonts w:eastAsia="Calibri"/>
          <w:sz w:val="28"/>
          <w:szCs w:val="28"/>
          <w:lang w:eastAsia="en-US"/>
        </w:rPr>
      </w:pPr>
    </w:p>
    <w:p w14:paraId="23CC9B1B" w14:textId="77777777" w:rsidR="00980687" w:rsidRPr="00980687" w:rsidRDefault="00980687" w:rsidP="00980687">
      <w:pPr>
        <w:widowControl w:val="0"/>
        <w:ind w:firstLine="709"/>
        <w:jc w:val="right"/>
        <w:rPr>
          <w:rFonts w:eastAsia="Calibri"/>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1.24</w:t>
      </w:r>
      <w:r w:rsidRPr="00980687">
        <w:rPr>
          <w:rFonts w:eastAsia="Calibri"/>
          <w:b/>
          <w:spacing w:val="-8"/>
          <w:sz w:val="20"/>
          <w:szCs w:val="22"/>
          <w:lang w:eastAsia="en-US"/>
        </w:rPr>
        <w:t xml:space="preserve"> </w:t>
      </w:r>
      <w:r w:rsidRPr="00980687">
        <w:rPr>
          <w:rFonts w:eastAsia="Calibri"/>
          <w:b/>
          <w:sz w:val="20"/>
          <w:szCs w:val="22"/>
          <w:lang w:eastAsia="en-US"/>
        </w:rPr>
        <w:t>Количество</w:t>
      </w:r>
      <w:r w:rsidRPr="00980687">
        <w:rPr>
          <w:rFonts w:eastAsia="Calibri"/>
          <w:b/>
          <w:spacing w:val="-8"/>
          <w:sz w:val="20"/>
          <w:szCs w:val="22"/>
          <w:lang w:eastAsia="en-US"/>
        </w:rPr>
        <w:t xml:space="preserve"> </w:t>
      </w:r>
      <w:r w:rsidRPr="00980687">
        <w:rPr>
          <w:rFonts w:eastAsia="Calibri"/>
          <w:b/>
          <w:sz w:val="20"/>
          <w:szCs w:val="22"/>
          <w:lang w:eastAsia="en-US"/>
        </w:rPr>
        <w:t>используемого</w:t>
      </w:r>
      <w:r w:rsidRPr="00980687">
        <w:rPr>
          <w:rFonts w:eastAsia="Calibri"/>
          <w:b/>
          <w:spacing w:val="-7"/>
          <w:sz w:val="20"/>
          <w:szCs w:val="22"/>
          <w:lang w:eastAsia="en-US"/>
        </w:rPr>
        <w:t xml:space="preserve"> </w:t>
      </w:r>
      <w:r w:rsidRPr="00980687">
        <w:rPr>
          <w:rFonts w:eastAsia="Calibri"/>
          <w:b/>
          <w:sz w:val="20"/>
          <w:szCs w:val="22"/>
          <w:lang w:eastAsia="en-US"/>
        </w:rPr>
        <w:t>основного</w:t>
      </w:r>
      <w:r w:rsidRPr="00980687">
        <w:rPr>
          <w:rFonts w:eastAsia="Calibri"/>
          <w:b/>
          <w:spacing w:val="-8"/>
          <w:sz w:val="20"/>
          <w:szCs w:val="22"/>
          <w:lang w:eastAsia="en-US"/>
        </w:rPr>
        <w:t xml:space="preserve"> </w:t>
      </w:r>
      <w:r w:rsidRPr="00980687">
        <w:rPr>
          <w:rFonts w:eastAsia="Calibri"/>
          <w:b/>
          <w:sz w:val="20"/>
          <w:szCs w:val="22"/>
          <w:lang w:eastAsia="en-US"/>
        </w:rPr>
        <w:t>топлива</w:t>
      </w:r>
      <w:r w:rsidRPr="00980687">
        <w:rPr>
          <w:rFonts w:eastAsia="Calibri"/>
          <w:b/>
          <w:spacing w:val="-5"/>
          <w:sz w:val="20"/>
          <w:szCs w:val="22"/>
          <w:lang w:eastAsia="en-US"/>
        </w:rPr>
        <w:t xml:space="preserve"> </w:t>
      </w:r>
      <w:r w:rsidRPr="00980687">
        <w:rPr>
          <w:rFonts w:eastAsia="Calibri"/>
          <w:b/>
          <w:sz w:val="20"/>
          <w:szCs w:val="22"/>
          <w:lang w:eastAsia="en-US"/>
        </w:rPr>
        <w:t>котельных</w:t>
      </w:r>
    </w:p>
    <w:tbl>
      <w:tblPr>
        <w:tblStyle w:val="35"/>
        <w:tblW w:w="4856" w:type="pct"/>
        <w:jc w:val="center"/>
        <w:tblInd w:w="0" w:type="dxa"/>
        <w:tblLook w:val="04A0" w:firstRow="1" w:lastRow="0" w:firstColumn="1" w:lastColumn="0" w:noHBand="0" w:noVBand="1"/>
      </w:tblPr>
      <w:tblGrid>
        <w:gridCol w:w="991"/>
        <w:gridCol w:w="3963"/>
        <w:gridCol w:w="4397"/>
      </w:tblGrid>
      <w:tr w:rsidR="00980687" w:rsidRPr="00980687" w14:paraId="5B627938"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B671387" w14:textId="77777777" w:rsidR="00980687" w:rsidRPr="00980687" w:rsidRDefault="00980687" w:rsidP="00980687">
            <w:pPr>
              <w:widowControl w:val="0"/>
              <w:ind w:right="33" w:hanging="22"/>
              <w:rPr>
                <w:sz w:val="20"/>
                <w:szCs w:val="20"/>
              </w:rPr>
            </w:pPr>
            <w:r w:rsidRPr="00980687">
              <w:rPr>
                <w:sz w:val="20"/>
                <w:szCs w:val="20"/>
              </w:rPr>
              <w:t>№ п/п</w:t>
            </w:r>
          </w:p>
        </w:tc>
        <w:tc>
          <w:tcPr>
            <w:tcW w:w="2119" w:type="pct"/>
            <w:tcBorders>
              <w:top w:val="single" w:sz="4" w:space="0" w:color="auto"/>
              <w:left w:val="single" w:sz="4" w:space="0" w:color="auto"/>
              <w:bottom w:val="single" w:sz="4" w:space="0" w:color="auto"/>
              <w:right w:val="single" w:sz="4" w:space="0" w:color="auto"/>
            </w:tcBorders>
            <w:hideMark/>
          </w:tcPr>
          <w:p w14:paraId="3C650F24"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351" w:type="pct"/>
            <w:tcBorders>
              <w:top w:val="single" w:sz="4" w:space="0" w:color="auto"/>
              <w:left w:val="single" w:sz="4" w:space="0" w:color="auto"/>
              <w:bottom w:val="single" w:sz="4" w:space="0" w:color="auto"/>
              <w:right w:val="single" w:sz="4" w:space="0" w:color="auto"/>
            </w:tcBorders>
            <w:hideMark/>
          </w:tcPr>
          <w:p w14:paraId="0C029D8A" w14:textId="77777777" w:rsidR="00980687" w:rsidRPr="00980687" w:rsidRDefault="00980687" w:rsidP="00980687">
            <w:pPr>
              <w:widowControl w:val="0"/>
              <w:ind w:left="-99" w:right="-10"/>
              <w:rPr>
                <w:sz w:val="20"/>
                <w:szCs w:val="20"/>
              </w:rPr>
            </w:pPr>
            <w:r w:rsidRPr="00980687">
              <w:rPr>
                <w:spacing w:val="-2"/>
                <w:sz w:val="20"/>
                <w:szCs w:val="22"/>
              </w:rPr>
              <w:t>Количество</w:t>
            </w:r>
            <w:r w:rsidRPr="00980687">
              <w:rPr>
                <w:spacing w:val="9"/>
                <w:sz w:val="20"/>
                <w:szCs w:val="22"/>
              </w:rPr>
              <w:t xml:space="preserve"> </w:t>
            </w:r>
            <w:r w:rsidRPr="00980687">
              <w:rPr>
                <w:spacing w:val="-2"/>
                <w:sz w:val="20"/>
                <w:szCs w:val="22"/>
              </w:rPr>
              <w:t>используемого</w:t>
            </w:r>
            <w:r w:rsidRPr="00980687">
              <w:rPr>
                <w:spacing w:val="11"/>
                <w:sz w:val="20"/>
                <w:szCs w:val="22"/>
              </w:rPr>
              <w:t xml:space="preserve"> </w:t>
            </w:r>
            <w:r w:rsidRPr="00980687">
              <w:rPr>
                <w:spacing w:val="-2"/>
                <w:sz w:val="20"/>
                <w:szCs w:val="22"/>
              </w:rPr>
              <w:t>топлива</w:t>
            </w:r>
            <w:r w:rsidRPr="00980687">
              <w:rPr>
                <w:sz w:val="20"/>
                <w:szCs w:val="22"/>
              </w:rPr>
              <w:t>,</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/год</w:t>
            </w:r>
          </w:p>
        </w:tc>
      </w:tr>
      <w:tr w:rsidR="00980687" w:rsidRPr="00980687" w14:paraId="22962903"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6BD13B1F" w14:textId="77777777" w:rsidR="00980687" w:rsidRPr="00980687" w:rsidRDefault="00980687" w:rsidP="00980687">
            <w:pPr>
              <w:widowControl w:val="0"/>
              <w:ind w:right="33" w:hanging="22"/>
              <w:rPr>
                <w:sz w:val="20"/>
                <w:szCs w:val="20"/>
              </w:rPr>
            </w:pPr>
            <w:r w:rsidRPr="00980687">
              <w:rPr>
                <w:sz w:val="20"/>
                <w:szCs w:val="20"/>
              </w:rPr>
              <w:t>1</w:t>
            </w:r>
          </w:p>
        </w:tc>
        <w:tc>
          <w:tcPr>
            <w:tcW w:w="2119" w:type="pct"/>
            <w:tcBorders>
              <w:top w:val="single" w:sz="4" w:space="0" w:color="auto"/>
              <w:left w:val="single" w:sz="4" w:space="0" w:color="auto"/>
              <w:bottom w:val="single" w:sz="4" w:space="0" w:color="auto"/>
              <w:right w:val="single" w:sz="4" w:space="0" w:color="auto"/>
            </w:tcBorders>
            <w:hideMark/>
          </w:tcPr>
          <w:p w14:paraId="54D61609"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2351" w:type="pct"/>
            <w:tcBorders>
              <w:top w:val="single" w:sz="4" w:space="0" w:color="auto"/>
              <w:left w:val="single" w:sz="4" w:space="0" w:color="auto"/>
              <w:bottom w:val="single" w:sz="4" w:space="0" w:color="auto"/>
              <w:right w:val="single" w:sz="4" w:space="0" w:color="auto"/>
            </w:tcBorders>
            <w:hideMark/>
          </w:tcPr>
          <w:p w14:paraId="34184830" w14:textId="77777777" w:rsidR="00980687" w:rsidRPr="00980687" w:rsidRDefault="00980687" w:rsidP="00980687">
            <w:pPr>
              <w:rPr>
                <w:sz w:val="20"/>
                <w:szCs w:val="20"/>
              </w:rPr>
            </w:pPr>
            <w:r w:rsidRPr="00980687">
              <w:rPr>
                <w:sz w:val="20"/>
                <w:szCs w:val="20"/>
              </w:rPr>
              <w:t>80020</w:t>
            </w:r>
          </w:p>
        </w:tc>
      </w:tr>
      <w:tr w:rsidR="00980687" w:rsidRPr="00980687" w14:paraId="73E27B1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5B02E2E" w14:textId="77777777" w:rsidR="00980687" w:rsidRPr="00980687" w:rsidRDefault="00980687" w:rsidP="00980687">
            <w:pPr>
              <w:widowControl w:val="0"/>
              <w:ind w:right="33" w:hanging="22"/>
              <w:rPr>
                <w:sz w:val="20"/>
                <w:szCs w:val="20"/>
              </w:rPr>
            </w:pPr>
            <w:r w:rsidRPr="00980687">
              <w:rPr>
                <w:sz w:val="20"/>
                <w:szCs w:val="20"/>
              </w:rPr>
              <w:t>2</w:t>
            </w:r>
          </w:p>
        </w:tc>
        <w:tc>
          <w:tcPr>
            <w:tcW w:w="2119" w:type="pct"/>
            <w:tcBorders>
              <w:top w:val="single" w:sz="4" w:space="0" w:color="auto"/>
              <w:left w:val="single" w:sz="4" w:space="0" w:color="auto"/>
              <w:bottom w:val="single" w:sz="4" w:space="0" w:color="auto"/>
              <w:right w:val="single" w:sz="4" w:space="0" w:color="auto"/>
            </w:tcBorders>
            <w:hideMark/>
          </w:tcPr>
          <w:p w14:paraId="02E88F9A"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2351" w:type="pct"/>
            <w:tcBorders>
              <w:top w:val="single" w:sz="4" w:space="0" w:color="auto"/>
              <w:left w:val="single" w:sz="4" w:space="0" w:color="auto"/>
              <w:bottom w:val="single" w:sz="4" w:space="0" w:color="auto"/>
              <w:right w:val="single" w:sz="4" w:space="0" w:color="auto"/>
            </w:tcBorders>
            <w:hideMark/>
          </w:tcPr>
          <w:p w14:paraId="2ED9C836" w14:textId="77777777" w:rsidR="00980687" w:rsidRPr="00980687" w:rsidRDefault="00980687" w:rsidP="00980687">
            <w:pPr>
              <w:widowControl w:val="0"/>
              <w:rPr>
                <w:sz w:val="20"/>
                <w:szCs w:val="20"/>
              </w:rPr>
            </w:pPr>
            <w:r w:rsidRPr="00980687">
              <w:rPr>
                <w:sz w:val="20"/>
                <w:szCs w:val="20"/>
              </w:rPr>
              <w:t>216832</w:t>
            </w:r>
          </w:p>
        </w:tc>
      </w:tr>
      <w:tr w:rsidR="00980687" w:rsidRPr="00980687" w14:paraId="4141202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5299DA8E" w14:textId="77777777" w:rsidR="00980687" w:rsidRPr="00980687" w:rsidRDefault="00980687" w:rsidP="00980687">
            <w:pPr>
              <w:widowControl w:val="0"/>
              <w:ind w:right="33" w:hanging="22"/>
              <w:rPr>
                <w:sz w:val="20"/>
                <w:szCs w:val="20"/>
              </w:rPr>
            </w:pPr>
            <w:r w:rsidRPr="00980687">
              <w:rPr>
                <w:sz w:val="20"/>
                <w:szCs w:val="20"/>
              </w:rPr>
              <w:t>3</w:t>
            </w:r>
          </w:p>
        </w:tc>
        <w:tc>
          <w:tcPr>
            <w:tcW w:w="2119" w:type="pct"/>
            <w:tcBorders>
              <w:top w:val="single" w:sz="4" w:space="0" w:color="auto"/>
              <w:left w:val="single" w:sz="4" w:space="0" w:color="auto"/>
              <w:bottom w:val="single" w:sz="4" w:space="0" w:color="auto"/>
              <w:right w:val="single" w:sz="4" w:space="0" w:color="auto"/>
            </w:tcBorders>
            <w:hideMark/>
          </w:tcPr>
          <w:p w14:paraId="73625D5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2351" w:type="pct"/>
            <w:tcBorders>
              <w:top w:val="single" w:sz="4" w:space="0" w:color="auto"/>
              <w:left w:val="single" w:sz="4" w:space="0" w:color="auto"/>
              <w:bottom w:val="single" w:sz="4" w:space="0" w:color="auto"/>
              <w:right w:val="single" w:sz="4" w:space="0" w:color="auto"/>
            </w:tcBorders>
            <w:hideMark/>
          </w:tcPr>
          <w:p w14:paraId="1FA2BD33" w14:textId="77777777" w:rsidR="00980687" w:rsidRPr="00980687" w:rsidRDefault="00980687" w:rsidP="00980687">
            <w:pPr>
              <w:widowControl w:val="0"/>
              <w:rPr>
                <w:sz w:val="20"/>
                <w:szCs w:val="20"/>
              </w:rPr>
            </w:pPr>
            <w:r w:rsidRPr="00980687">
              <w:rPr>
                <w:sz w:val="20"/>
                <w:szCs w:val="20"/>
              </w:rPr>
              <w:t>375707</w:t>
            </w:r>
          </w:p>
        </w:tc>
      </w:tr>
      <w:tr w:rsidR="00980687" w:rsidRPr="00980687" w14:paraId="0BCE60E4"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7A7C1F3B" w14:textId="77777777" w:rsidR="00980687" w:rsidRPr="00980687" w:rsidRDefault="00980687" w:rsidP="00980687">
            <w:pPr>
              <w:widowControl w:val="0"/>
              <w:ind w:right="33" w:hanging="22"/>
              <w:rPr>
                <w:sz w:val="20"/>
                <w:szCs w:val="20"/>
              </w:rPr>
            </w:pPr>
            <w:r w:rsidRPr="00980687">
              <w:rPr>
                <w:sz w:val="20"/>
                <w:szCs w:val="20"/>
              </w:rPr>
              <w:t>4</w:t>
            </w:r>
          </w:p>
        </w:tc>
        <w:tc>
          <w:tcPr>
            <w:tcW w:w="2119" w:type="pct"/>
            <w:tcBorders>
              <w:top w:val="single" w:sz="4" w:space="0" w:color="auto"/>
              <w:left w:val="single" w:sz="4" w:space="0" w:color="auto"/>
              <w:bottom w:val="single" w:sz="4" w:space="0" w:color="auto"/>
              <w:right w:val="single" w:sz="4" w:space="0" w:color="auto"/>
            </w:tcBorders>
            <w:hideMark/>
          </w:tcPr>
          <w:p w14:paraId="06C7262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2351" w:type="pct"/>
            <w:tcBorders>
              <w:top w:val="single" w:sz="4" w:space="0" w:color="auto"/>
              <w:left w:val="single" w:sz="4" w:space="0" w:color="auto"/>
              <w:bottom w:val="single" w:sz="4" w:space="0" w:color="auto"/>
              <w:right w:val="single" w:sz="4" w:space="0" w:color="auto"/>
            </w:tcBorders>
            <w:hideMark/>
          </w:tcPr>
          <w:p w14:paraId="21105D0C" w14:textId="77777777" w:rsidR="00980687" w:rsidRPr="00980687" w:rsidRDefault="00980687" w:rsidP="00980687">
            <w:pPr>
              <w:widowControl w:val="0"/>
              <w:rPr>
                <w:sz w:val="20"/>
                <w:szCs w:val="20"/>
              </w:rPr>
            </w:pPr>
            <w:r w:rsidRPr="00980687">
              <w:rPr>
                <w:sz w:val="20"/>
                <w:szCs w:val="20"/>
              </w:rPr>
              <w:t>151868</w:t>
            </w:r>
          </w:p>
        </w:tc>
      </w:tr>
      <w:tr w:rsidR="00980687" w:rsidRPr="00980687" w14:paraId="2879ECDC"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0767C1E7" w14:textId="77777777" w:rsidR="00980687" w:rsidRPr="00980687" w:rsidRDefault="00980687" w:rsidP="00980687">
            <w:pPr>
              <w:widowControl w:val="0"/>
              <w:ind w:right="33" w:hanging="22"/>
              <w:rPr>
                <w:sz w:val="20"/>
                <w:szCs w:val="20"/>
              </w:rPr>
            </w:pPr>
            <w:r w:rsidRPr="00980687">
              <w:rPr>
                <w:sz w:val="20"/>
                <w:szCs w:val="20"/>
              </w:rPr>
              <w:t>5</w:t>
            </w:r>
          </w:p>
        </w:tc>
        <w:tc>
          <w:tcPr>
            <w:tcW w:w="2119" w:type="pct"/>
            <w:tcBorders>
              <w:top w:val="single" w:sz="4" w:space="0" w:color="auto"/>
              <w:left w:val="single" w:sz="4" w:space="0" w:color="auto"/>
              <w:bottom w:val="single" w:sz="4" w:space="0" w:color="auto"/>
              <w:right w:val="single" w:sz="4" w:space="0" w:color="auto"/>
            </w:tcBorders>
            <w:hideMark/>
          </w:tcPr>
          <w:p w14:paraId="328681CD"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2351" w:type="pct"/>
            <w:tcBorders>
              <w:top w:val="single" w:sz="4" w:space="0" w:color="auto"/>
              <w:left w:val="single" w:sz="4" w:space="0" w:color="auto"/>
              <w:bottom w:val="single" w:sz="4" w:space="0" w:color="auto"/>
              <w:right w:val="single" w:sz="4" w:space="0" w:color="auto"/>
            </w:tcBorders>
            <w:hideMark/>
          </w:tcPr>
          <w:p w14:paraId="6D2E68DE" w14:textId="77777777" w:rsidR="00980687" w:rsidRPr="00980687" w:rsidRDefault="00980687" w:rsidP="00980687">
            <w:pPr>
              <w:widowControl w:val="0"/>
              <w:rPr>
                <w:sz w:val="20"/>
                <w:szCs w:val="20"/>
              </w:rPr>
            </w:pPr>
            <w:r w:rsidRPr="00980687">
              <w:rPr>
                <w:sz w:val="20"/>
                <w:szCs w:val="20"/>
              </w:rPr>
              <w:t>164457</w:t>
            </w:r>
          </w:p>
        </w:tc>
      </w:tr>
      <w:tr w:rsidR="00980687" w:rsidRPr="00980687" w14:paraId="311D481D"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68807016" w14:textId="77777777" w:rsidR="00980687" w:rsidRPr="00980687" w:rsidRDefault="00980687" w:rsidP="00980687">
            <w:pPr>
              <w:widowControl w:val="0"/>
              <w:ind w:right="33" w:hanging="22"/>
              <w:rPr>
                <w:sz w:val="20"/>
                <w:szCs w:val="20"/>
              </w:rPr>
            </w:pPr>
            <w:r w:rsidRPr="00980687">
              <w:rPr>
                <w:sz w:val="20"/>
                <w:szCs w:val="20"/>
              </w:rPr>
              <w:t>6</w:t>
            </w:r>
          </w:p>
        </w:tc>
        <w:tc>
          <w:tcPr>
            <w:tcW w:w="2119" w:type="pct"/>
            <w:tcBorders>
              <w:top w:val="single" w:sz="4" w:space="0" w:color="auto"/>
              <w:left w:val="single" w:sz="4" w:space="0" w:color="auto"/>
              <w:bottom w:val="single" w:sz="4" w:space="0" w:color="auto"/>
              <w:right w:val="single" w:sz="4" w:space="0" w:color="auto"/>
            </w:tcBorders>
            <w:hideMark/>
          </w:tcPr>
          <w:p w14:paraId="2258F6BA"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2351" w:type="pct"/>
            <w:tcBorders>
              <w:top w:val="single" w:sz="4" w:space="0" w:color="auto"/>
              <w:left w:val="single" w:sz="4" w:space="0" w:color="auto"/>
              <w:bottom w:val="single" w:sz="4" w:space="0" w:color="auto"/>
              <w:right w:val="single" w:sz="4" w:space="0" w:color="auto"/>
            </w:tcBorders>
            <w:hideMark/>
          </w:tcPr>
          <w:p w14:paraId="49FE0547" w14:textId="77777777" w:rsidR="00980687" w:rsidRPr="00980687" w:rsidRDefault="00980687" w:rsidP="00980687">
            <w:pPr>
              <w:widowControl w:val="0"/>
              <w:rPr>
                <w:sz w:val="20"/>
                <w:szCs w:val="20"/>
              </w:rPr>
            </w:pPr>
            <w:r w:rsidRPr="00980687">
              <w:rPr>
                <w:sz w:val="20"/>
                <w:szCs w:val="20"/>
              </w:rPr>
              <w:t>68286</w:t>
            </w:r>
          </w:p>
        </w:tc>
      </w:tr>
      <w:tr w:rsidR="00980687" w:rsidRPr="00980687" w14:paraId="187B7DDB"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4B6459C6" w14:textId="77777777" w:rsidR="00980687" w:rsidRPr="00980687" w:rsidRDefault="00980687" w:rsidP="00980687">
            <w:pPr>
              <w:widowControl w:val="0"/>
              <w:ind w:right="33" w:hanging="22"/>
              <w:rPr>
                <w:sz w:val="20"/>
                <w:szCs w:val="20"/>
              </w:rPr>
            </w:pPr>
            <w:r w:rsidRPr="00980687">
              <w:rPr>
                <w:sz w:val="20"/>
                <w:szCs w:val="20"/>
              </w:rPr>
              <w:t>7</w:t>
            </w:r>
          </w:p>
        </w:tc>
        <w:tc>
          <w:tcPr>
            <w:tcW w:w="2119" w:type="pct"/>
            <w:tcBorders>
              <w:top w:val="single" w:sz="4" w:space="0" w:color="auto"/>
              <w:left w:val="single" w:sz="4" w:space="0" w:color="auto"/>
              <w:bottom w:val="single" w:sz="4" w:space="0" w:color="auto"/>
              <w:right w:val="single" w:sz="4" w:space="0" w:color="auto"/>
            </w:tcBorders>
            <w:hideMark/>
          </w:tcPr>
          <w:p w14:paraId="63D4E794"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2351" w:type="pct"/>
            <w:tcBorders>
              <w:top w:val="single" w:sz="4" w:space="0" w:color="auto"/>
              <w:left w:val="single" w:sz="4" w:space="0" w:color="auto"/>
              <w:bottom w:val="single" w:sz="4" w:space="0" w:color="auto"/>
              <w:right w:val="single" w:sz="4" w:space="0" w:color="auto"/>
            </w:tcBorders>
            <w:hideMark/>
          </w:tcPr>
          <w:p w14:paraId="79C5131F" w14:textId="77777777" w:rsidR="00980687" w:rsidRPr="00980687" w:rsidRDefault="00980687" w:rsidP="00980687">
            <w:pPr>
              <w:widowControl w:val="0"/>
              <w:rPr>
                <w:sz w:val="20"/>
                <w:szCs w:val="20"/>
              </w:rPr>
            </w:pPr>
            <w:r w:rsidRPr="00980687">
              <w:rPr>
                <w:sz w:val="20"/>
                <w:szCs w:val="20"/>
              </w:rPr>
              <w:t>130640</w:t>
            </w:r>
          </w:p>
        </w:tc>
      </w:tr>
      <w:tr w:rsidR="00980687" w:rsidRPr="00980687" w14:paraId="3891CFE6"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5497FC1F" w14:textId="77777777" w:rsidR="00980687" w:rsidRPr="00980687" w:rsidRDefault="00980687" w:rsidP="00980687">
            <w:pPr>
              <w:widowControl w:val="0"/>
              <w:ind w:right="33" w:hanging="22"/>
              <w:rPr>
                <w:sz w:val="20"/>
                <w:szCs w:val="20"/>
              </w:rPr>
            </w:pPr>
            <w:r w:rsidRPr="00980687">
              <w:rPr>
                <w:sz w:val="20"/>
                <w:szCs w:val="20"/>
              </w:rPr>
              <w:t>8</w:t>
            </w:r>
          </w:p>
        </w:tc>
        <w:tc>
          <w:tcPr>
            <w:tcW w:w="2119" w:type="pct"/>
            <w:tcBorders>
              <w:top w:val="single" w:sz="4" w:space="0" w:color="auto"/>
              <w:left w:val="single" w:sz="4" w:space="0" w:color="auto"/>
              <w:bottom w:val="single" w:sz="4" w:space="0" w:color="auto"/>
              <w:right w:val="single" w:sz="4" w:space="0" w:color="auto"/>
            </w:tcBorders>
            <w:hideMark/>
          </w:tcPr>
          <w:p w14:paraId="65B008A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2351" w:type="pct"/>
            <w:tcBorders>
              <w:top w:val="single" w:sz="4" w:space="0" w:color="auto"/>
              <w:left w:val="single" w:sz="4" w:space="0" w:color="auto"/>
              <w:bottom w:val="single" w:sz="4" w:space="0" w:color="auto"/>
              <w:right w:val="single" w:sz="4" w:space="0" w:color="auto"/>
            </w:tcBorders>
            <w:hideMark/>
          </w:tcPr>
          <w:p w14:paraId="2D47DA63" w14:textId="77777777" w:rsidR="00980687" w:rsidRPr="00980687" w:rsidRDefault="00980687" w:rsidP="00980687">
            <w:pPr>
              <w:widowControl w:val="0"/>
              <w:rPr>
                <w:sz w:val="20"/>
                <w:szCs w:val="20"/>
              </w:rPr>
            </w:pPr>
            <w:r w:rsidRPr="00980687">
              <w:rPr>
                <w:sz w:val="20"/>
                <w:szCs w:val="20"/>
              </w:rPr>
              <w:t>128667</w:t>
            </w:r>
          </w:p>
        </w:tc>
      </w:tr>
      <w:tr w:rsidR="00980687" w:rsidRPr="00980687" w14:paraId="41DE78C3"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4CE16C6B" w14:textId="77777777" w:rsidR="00980687" w:rsidRPr="00980687" w:rsidRDefault="00980687" w:rsidP="00980687">
            <w:pPr>
              <w:widowControl w:val="0"/>
              <w:ind w:right="33" w:hanging="22"/>
              <w:rPr>
                <w:sz w:val="20"/>
                <w:szCs w:val="20"/>
              </w:rPr>
            </w:pPr>
            <w:r w:rsidRPr="00980687">
              <w:rPr>
                <w:sz w:val="20"/>
                <w:szCs w:val="20"/>
              </w:rPr>
              <w:t>9</w:t>
            </w:r>
          </w:p>
        </w:tc>
        <w:tc>
          <w:tcPr>
            <w:tcW w:w="2119" w:type="pct"/>
            <w:tcBorders>
              <w:top w:val="single" w:sz="4" w:space="0" w:color="auto"/>
              <w:left w:val="single" w:sz="4" w:space="0" w:color="auto"/>
              <w:bottom w:val="single" w:sz="4" w:space="0" w:color="auto"/>
              <w:right w:val="single" w:sz="4" w:space="0" w:color="auto"/>
            </w:tcBorders>
            <w:hideMark/>
          </w:tcPr>
          <w:p w14:paraId="7F0911B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2351" w:type="pct"/>
            <w:tcBorders>
              <w:top w:val="single" w:sz="4" w:space="0" w:color="auto"/>
              <w:left w:val="single" w:sz="4" w:space="0" w:color="auto"/>
              <w:bottom w:val="single" w:sz="4" w:space="0" w:color="auto"/>
              <w:right w:val="single" w:sz="4" w:space="0" w:color="auto"/>
            </w:tcBorders>
            <w:hideMark/>
          </w:tcPr>
          <w:p w14:paraId="19FAB42A" w14:textId="77777777" w:rsidR="00980687" w:rsidRPr="00980687" w:rsidRDefault="00980687" w:rsidP="00980687">
            <w:pPr>
              <w:widowControl w:val="0"/>
              <w:rPr>
                <w:sz w:val="20"/>
                <w:szCs w:val="20"/>
              </w:rPr>
            </w:pPr>
            <w:r w:rsidRPr="00980687">
              <w:rPr>
                <w:sz w:val="20"/>
                <w:szCs w:val="20"/>
              </w:rPr>
              <w:t>59562</w:t>
            </w:r>
          </w:p>
        </w:tc>
      </w:tr>
      <w:tr w:rsidR="00980687" w:rsidRPr="00980687" w14:paraId="52D3E4AB"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0ECBB1F3" w14:textId="77777777" w:rsidR="00980687" w:rsidRPr="00980687" w:rsidRDefault="00980687" w:rsidP="00980687">
            <w:pPr>
              <w:widowControl w:val="0"/>
              <w:ind w:right="33" w:hanging="22"/>
              <w:rPr>
                <w:sz w:val="20"/>
                <w:szCs w:val="20"/>
              </w:rPr>
            </w:pPr>
            <w:r w:rsidRPr="00980687">
              <w:rPr>
                <w:sz w:val="20"/>
                <w:szCs w:val="20"/>
              </w:rPr>
              <w:t>10</w:t>
            </w:r>
          </w:p>
        </w:tc>
        <w:tc>
          <w:tcPr>
            <w:tcW w:w="2119" w:type="pct"/>
            <w:tcBorders>
              <w:top w:val="single" w:sz="4" w:space="0" w:color="auto"/>
              <w:left w:val="single" w:sz="4" w:space="0" w:color="auto"/>
              <w:bottom w:val="single" w:sz="4" w:space="0" w:color="auto"/>
              <w:right w:val="single" w:sz="4" w:space="0" w:color="auto"/>
            </w:tcBorders>
            <w:hideMark/>
          </w:tcPr>
          <w:p w14:paraId="37767A57"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2351" w:type="pct"/>
            <w:tcBorders>
              <w:top w:val="single" w:sz="4" w:space="0" w:color="auto"/>
              <w:left w:val="single" w:sz="4" w:space="0" w:color="auto"/>
              <w:bottom w:val="single" w:sz="4" w:space="0" w:color="auto"/>
              <w:right w:val="single" w:sz="4" w:space="0" w:color="auto"/>
            </w:tcBorders>
            <w:hideMark/>
          </w:tcPr>
          <w:p w14:paraId="574024E2" w14:textId="77777777" w:rsidR="00980687" w:rsidRPr="00980687" w:rsidRDefault="00980687" w:rsidP="00980687">
            <w:pPr>
              <w:widowControl w:val="0"/>
              <w:rPr>
                <w:sz w:val="20"/>
                <w:szCs w:val="20"/>
              </w:rPr>
            </w:pPr>
            <w:r w:rsidRPr="00980687">
              <w:rPr>
                <w:sz w:val="20"/>
                <w:szCs w:val="20"/>
              </w:rPr>
              <w:t>202962</w:t>
            </w:r>
          </w:p>
        </w:tc>
      </w:tr>
      <w:tr w:rsidR="00980687" w:rsidRPr="00980687" w14:paraId="10416539" w14:textId="77777777" w:rsidTr="00980687">
        <w:trPr>
          <w:jc w:val="center"/>
        </w:trPr>
        <w:tc>
          <w:tcPr>
            <w:tcW w:w="530" w:type="pct"/>
            <w:tcBorders>
              <w:top w:val="single" w:sz="4" w:space="0" w:color="auto"/>
              <w:left w:val="single" w:sz="4" w:space="0" w:color="auto"/>
              <w:bottom w:val="single" w:sz="4" w:space="0" w:color="auto"/>
              <w:right w:val="single" w:sz="4" w:space="0" w:color="auto"/>
            </w:tcBorders>
            <w:hideMark/>
          </w:tcPr>
          <w:p w14:paraId="25F8438C" w14:textId="77777777" w:rsidR="00980687" w:rsidRPr="00980687" w:rsidRDefault="00980687" w:rsidP="00980687">
            <w:pPr>
              <w:widowControl w:val="0"/>
              <w:ind w:right="33" w:hanging="22"/>
              <w:rPr>
                <w:sz w:val="20"/>
                <w:szCs w:val="20"/>
              </w:rPr>
            </w:pPr>
            <w:r w:rsidRPr="00980687">
              <w:rPr>
                <w:sz w:val="20"/>
                <w:szCs w:val="20"/>
              </w:rPr>
              <w:t>11</w:t>
            </w:r>
          </w:p>
        </w:tc>
        <w:tc>
          <w:tcPr>
            <w:tcW w:w="2119" w:type="pct"/>
            <w:tcBorders>
              <w:top w:val="single" w:sz="4" w:space="0" w:color="auto"/>
              <w:left w:val="single" w:sz="4" w:space="0" w:color="auto"/>
              <w:bottom w:val="single" w:sz="4" w:space="0" w:color="auto"/>
              <w:right w:val="single" w:sz="4" w:space="0" w:color="auto"/>
            </w:tcBorders>
            <w:hideMark/>
          </w:tcPr>
          <w:p w14:paraId="40441A0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2351" w:type="pct"/>
            <w:tcBorders>
              <w:top w:val="single" w:sz="4" w:space="0" w:color="auto"/>
              <w:left w:val="single" w:sz="4" w:space="0" w:color="auto"/>
              <w:bottom w:val="single" w:sz="4" w:space="0" w:color="auto"/>
              <w:right w:val="single" w:sz="4" w:space="0" w:color="auto"/>
            </w:tcBorders>
            <w:hideMark/>
          </w:tcPr>
          <w:p w14:paraId="0FA6E239" w14:textId="77777777" w:rsidR="00980687" w:rsidRPr="00980687" w:rsidRDefault="00980687" w:rsidP="00980687">
            <w:pPr>
              <w:widowControl w:val="0"/>
              <w:rPr>
                <w:sz w:val="20"/>
                <w:szCs w:val="20"/>
              </w:rPr>
            </w:pPr>
            <w:r w:rsidRPr="00980687">
              <w:rPr>
                <w:sz w:val="20"/>
                <w:szCs w:val="20"/>
              </w:rPr>
              <w:t>284588</w:t>
            </w:r>
          </w:p>
        </w:tc>
      </w:tr>
      <w:tr w:rsidR="00980687" w:rsidRPr="00980687" w14:paraId="36DA9847" w14:textId="77777777" w:rsidTr="00980687">
        <w:trPr>
          <w:trHeight w:val="77"/>
          <w:jc w:val="center"/>
        </w:trPr>
        <w:tc>
          <w:tcPr>
            <w:tcW w:w="530" w:type="pct"/>
            <w:tcBorders>
              <w:top w:val="single" w:sz="4" w:space="0" w:color="auto"/>
              <w:left w:val="single" w:sz="4" w:space="0" w:color="auto"/>
              <w:bottom w:val="single" w:sz="4" w:space="0" w:color="auto"/>
              <w:right w:val="single" w:sz="4" w:space="0" w:color="auto"/>
            </w:tcBorders>
            <w:hideMark/>
          </w:tcPr>
          <w:p w14:paraId="37D4FE3F" w14:textId="77777777" w:rsidR="00980687" w:rsidRPr="00980687" w:rsidRDefault="00980687" w:rsidP="00980687">
            <w:pPr>
              <w:widowControl w:val="0"/>
              <w:ind w:right="33" w:hanging="22"/>
              <w:rPr>
                <w:sz w:val="20"/>
                <w:szCs w:val="20"/>
              </w:rPr>
            </w:pPr>
            <w:r w:rsidRPr="00980687">
              <w:rPr>
                <w:sz w:val="20"/>
                <w:szCs w:val="20"/>
              </w:rPr>
              <w:t>12</w:t>
            </w:r>
          </w:p>
        </w:tc>
        <w:tc>
          <w:tcPr>
            <w:tcW w:w="2119" w:type="pct"/>
            <w:tcBorders>
              <w:top w:val="single" w:sz="4" w:space="0" w:color="auto"/>
              <w:left w:val="single" w:sz="4" w:space="0" w:color="auto"/>
              <w:bottom w:val="single" w:sz="4" w:space="0" w:color="auto"/>
              <w:right w:val="single" w:sz="4" w:space="0" w:color="auto"/>
            </w:tcBorders>
            <w:hideMark/>
          </w:tcPr>
          <w:p w14:paraId="012A75C1"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2351" w:type="pct"/>
            <w:tcBorders>
              <w:top w:val="single" w:sz="4" w:space="0" w:color="auto"/>
              <w:left w:val="single" w:sz="4" w:space="0" w:color="auto"/>
              <w:bottom w:val="single" w:sz="4" w:space="0" w:color="auto"/>
              <w:right w:val="single" w:sz="4" w:space="0" w:color="auto"/>
            </w:tcBorders>
            <w:hideMark/>
          </w:tcPr>
          <w:p w14:paraId="54F42FCC" w14:textId="77777777" w:rsidR="00980687" w:rsidRPr="00980687" w:rsidRDefault="00980687" w:rsidP="00980687">
            <w:pPr>
              <w:widowControl w:val="0"/>
              <w:rPr>
                <w:sz w:val="20"/>
                <w:szCs w:val="20"/>
              </w:rPr>
            </w:pPr>
            <w:r w:rsidRPr="00980687">
              <w:rPr>
                <w:sz w:val="20"/>
                <w:szCs w:val="20"/>
              </w:rPr>
              <w:t>188411</w:t>
            </w:r>
          </w:p>
        </w:tc>
      </w:tr>
    </w:tbl>
    <w:p w14:paraId="7B10A1B3" w14:textId="77777777" w:rsidR="00980687" w:rsidRPr="00980687" w:rsidRDefault="00980687" w:rsidP="00980687">
      <w:pPr>
        <w:keepNext/>
        <w:keepLines/>
        <w:jc w:val="center"/>
        <w:outlineLvl w:val="2"/>
        <w:rPr>
          <w:b/>
          <w:bCs/>
          <w:sz w:val="28"/>
          <w:szCs w:val="28"/>
          <w:lang w:eastAsia="en-US"/>
        </w:rPr>
      </w:pPr>
      <w:bookmarkStart w:id="85" w:name="_Toc120624715"/>
      <w:r w:rsidRPr="00980687">
        <w:rPr>
          <w:b/>
          <w:bCs/>
          <w:sz w:val="28"/>
          <w:szCs w:val="28"/>
          <w:lang w:eastAsia="en-US"/>
        </w:rPr>
        <w:lastRenderedPageBreak/>
        <w:t xml:space="preserve">1.8.2. Описание видов резервного и аварийного топлива и возможности </w:t>
      </w:r>
    </w:p>
    <w:p w14:paraId="48183BE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их обеспечения в соответствии с нормативными требованиями</w:t>
      </w:r>
      <w:bookmarkEnd w:id="85"/>
    </w:p>
    <w:p w14:paraId="64BFBC27" w14:textId="77777777" w:rsidR="00980687" w:rsidRPr="00980687" w:rsidRDefault="00980687" w:rsidP="00980687">
      <w:pPr>
        <w:keepNext/>
        <w:keepLines/>
        <w:jc w:val="center"/>
        <w:outlineLvl w:val="2"/>
        <w:rPr>
          <w:b/>
          <w:bCs/>
          <w:sz w:val="28"/>
          <w:szCs w:val="28"/>
          <w:lang w:eastAsia="en-US"/>
        </w:rPr>
      </w:pPr>
    </w:p>
    <w:p w14:paraId="2AA201D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Всё оборудование котельных предназначено для использования одного вида топлива, к работе на двух видах (рабочее-резервное) топлива не приспособлено. Резервных видов топлива на всех котельных нет.</w:t>
      </w:r>
    </w:p>
    <w:p w14:paraId="242CFDCE" w14:textId="77777777" w:rsidR="00980687" w:rsidRPr="00980687" w:rsidRDefault="00980687" w:rsidP="00980687">
      <w:pPr>
        <w:widowControl w:val="0"/>
        <w:ind w:firstLine="709"/>
        <w:jc w:val="both"/>
        <w:rPr>
          <w:rFonts w:eastAsia="Calibri"/>
          <w:sz w:val="28"/>
          <w:szCs w:val="28"/>
          <w:lang w:eastAsia="en-US"/>
        </w:rPr>
      </w:pPr>
    </w:p>
    <w:p w14:paraId="6D118EDE" w14:textId="77777777" w:rsidR="00980687" w:rsidRPr="00980687" w:rsidRDefault="00980687" w:rsidP="00980687">
      <w:pPr>
        <w:keepNext/>
        <w:keepLines/>
        <w:jc w:val="center"/>
        <w:outlineLvl w:val="2"/>
        <w:rPr>
          <w:b/>
          <w:bCs/>
          <w:sz w:val="28"/>
          <w:szCs w:val="28"/>
          <w:lang w:eastAsia="en-US"/>
        </w:rPr>
      </w:pPr>
      <w:bookmarkStart w:id="86" w:name="_Toc120624716"/>
      <w:r w:rsidRPr="00980687">
        <w:rPr>
          <w:b/>
          <w:bCs/>
          <w:sz w:val="28"/>
          <w:szCs w:val="28"/>
          <w:lang w:eastAsia="en-US"/>
        </w:rPr>
        <w:t>1.8.3. Описание особенностей характеристик видов топлива в зависимости от мест поставки</w:t>
      </w:r>
      <w:bookmarkEnd w:id="86"/>
    </w:p>
    <w:p w14:paraId="55A2BBFB" w14:textId="77777777" w:rsidR="00980687" w:rsidRPr="00980687" w:rsidRDefault="00980687" w:rsidP="00980687">
      <w:pPr>
        <w:keepNext/>
        <w:keepLines/>
        <w:ind w:left="426" w:firstLine="709"/>
        <w:jc w:val="both"/>
        <w:outlineLvl w:val="2"/>
        <w:rPr>
          <w:b/>
          <w:bCs/>
          <w:sz w:val="28"/>
          <w:szCs w:val="28"/>
          <w:lang w:eastAsia="en-US"/>
        </w:rPr>
      </w:pPr>
    </w:p>
    <w:p w14:paraId="5F12643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Природный газ в магистральные газопроводы, а от них и в распределительную сеть подается в смеси от Майкопского и Ставропольского месторождений, имеется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w:t>
      </w:r>
    </w:p>
    <w:p w14:paraId="5F9BC8F4" w14:textId="77777777" w:rsidR="00980687" w:rsidRPr="00980687" w:rsidRDefault="00980687" w:rsidP="00980687">
      <w:pPr>
        <w:widowControl w:val="0"/>
        <w:ind w:firstLine="709"/>
        <w:jc w:val="both"/>
        <w:rPr>
          <w:rFonts w:eastAsia="Calibri"/>
          <w:sz w:val="28"/>
          <w:szCs w:val="28"/>
          <w:lang w:eastAsia="en-US"/>
        </w:rPr>
      </w:pPr>
    </w:p>
    <w:p w14:paraId="76792835" w14:textId="77777777" w:rsidR="00980687" w:rsidRPr="00980687" w:rsidRDefault="00980687" w:rsidP="00980687">
      <w:pPr>
        <w:keepNext/>
        <w:keepLines/>
        <w:jc w:val="center"/>
        <w:outlineLvl w:val="2"/>
        <w:rPr>
          <w:b/>
          <w:bCs/>
          <w:sz w:val="28"/>
          <w:szCs w:val="28"/>
          <w:lang w:eastAsia="en-US"/>
        </w:rPr>
      </w:pPr>
      <w:bookmarkStart w:id="87" w:name="_Toc120624717"/>
      <w:r w:rsidRPr="00980687">
        <w:rPr>
          <w:b/>
          <w:bCs/>
          <w:sz w:val="28"/>
          <w:szCs w:val="28"/>
          <w:lang w:eastAsia="en-US"/>
        </w:rPr>
        <w:t>1.8.4. Описание использования местных видов топлива</w:t>
      </w:r>
      <w:bookmarkEnd w:id="87"/>
    </w:p>
    <w:p w14:paraId="210864DA" w14:textId="77777777" w:rsidR="00980687" w:rsidRPr="00980687" w:rsidRDefault="00980687" w:rsidP="00980687">
      <w:pPr>
        <w:keepNext/>
        <w:keepLines/>
        <w:ind w:left="426" w:firstLine="709"/>
        <w:jc w:val="both"/>
        <w:outlineLvl w:val="2"/>
        <w:rPr>
          <w:b/>
          <w:bCs/>
          <w:sz w:val="28"/>
          <w:szCs w:val="28"/>
          <w:lang w:eastAsia="en-US"/>
        </w:rPr>
      </w:pPr>
    </w:p>
    <w:p w14:paraId="5A11D2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8CE8ACD" w14:textId="77777777" w:rsidR="00980687" w:rsidRPr="00980687" w:rsidRDefault="00980687" w:rsidP="00980687">
      <w:pPr>
        <w:widowControl w:val="0"/>
        <w:ind w:firstLine="709"/>
        <w:jc w:val="both"/>
        <w:rPr>
          <w:rFonts w:eastAsia="Calibri"/>
          <w:sz w:val="28"/>
          <w:szCs w:val="28"/>
          <w:lang w:eastAsia="en-US"/>
        </w:rPr>
      </w:pPr>
    </w:p>
    <w:p w14:paraId="26AFDB20" w14:textId="77777777" w:rsidR="00980687" w:rsidRPr="00980687" w:rsidRDefault="00980687" w:rsidP="00980687">
      <w:pPr>
        <w:keepNext/>
        <w:keepLines/>
        <w:jc w:val="center"/>
        <w:outlineLvl w:val="2"/>
        <w:rPr>
          <w:b/>
          <w:bCs/>
          <w:sz w:val="28"/>
          <w:szCs w:val="28"/>
          <w:lang w:eastAsia="en-US"/>
        </w:rPr>
      </w:pPr>
      <w:bookmarkStart w:id="88" w:name="_Toc120624718"/>
      <w:r w:rsidRPr="00980687">
        <w:rPr>
          <w:b/>
          <w:bCs/>
          <w:sz w:val="28"/>
          <w:szCs w:val="28"/>
          <w:lang w:eastAsia="en-US"/>
        </w:rPr>
        <w:t xml:space="preserve">1.8.5. Описание видов топлива (в случае, если топливом является уголь, </w:t>
      </w:r>
    </w:p>
    <w:p w14:paraId="43762FD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вид ископаемого угля в соответствии с Межгосударственным стандартом ГОСТ 25543-2013 «Угли бурые, каменные и антрациты. Классификация</w:t>
      </w:r>
    </w:p>
    <w:p w14:paraId="281552E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 генетическим и технологическим параметрам»), их доли и значения низшей теплоты сгорания топлива, используемых для производства</w:t>
      </w:r>
    </w:p>
    <w:p w14:paraId="551AF416"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 по каждой системе теплоснабжения</w:t>
      </w:r>
      <w:bookmarkEnd w:id="88"/>
    </w:p>
    <w:p w14:paraId="0612CD5B" w14:textId="77777777" w:rsidR="00980687" w:rsidRPr="00980687" w:rsidRDefault="00980687" w:rsidP="00980687">
      <w:pPr>
        <w:keepNext/>
        <w:keepLines/>
        <w:jc w:val="center"/>
        <w:outlineLvl w:val="2"/>
        <w:rPr>
          <w:b/>
          <w:bCs/>
          <w:sz w:val="28"/>
          <w:szCs w:val="28"/>
          <w:lang w:eastAsia="en-US"/>
        </w:rPr>
      </w:pPr>
    </w:p>
    <w:p w14:paraId="1A5CDBF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Все котельные рассматриваемого Старощербиновского сельского поселения присоединены к газораспределительным сетям низкого давления. При этом наблюдается некоторое понижение давления в период максимального потребления газа на отопление. Однако критического снижения давления, при котором происходит аварийное отключение газоиспользующего оборудования, не наблюдалось.</w:t>
      </w:r>
    </w:p>
    <w:p w14:paraId="776FB6F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Котельные теплоснабжающих организаций, использующие газ низкого и среднего давления, присоединены к газовым сетям от ГРП. Снижение давления газа в период стояния минимальных температур наружного воздуха не ограничивает их теплопроизводительность.</w:t>
      </w:r>
    </w:p>
    <w:p w14:paraId="13CB4E4B"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Количество поставляемого газового топлива всем потребителям обеспечивает потребности в производстве тепловой энергии в течение всего периода года.</w:t>
      </w:r>
    </w:p>
    <w:p w14:paraId="79875302" w14:textId="77777777" w:rsidR="00980687" w:rsidRPr="00980687" w:rsidRDefault="00980687" w:rsidP="00980687">
      <w:pPr>
        <w:widowControl w:val="0"/>
        <w:ind w:firstLine="708"/>
        <w:jc w:val="both"/>
        <w:rPr>
          <w:rFonts w:eastAsia="Calibri"/>
          <w:sz w:val="28"/>
          <w:szCs w:val="28"/>
          <w:lang w:eastAsia="en-US"/>
        </w:rPr>
      </w:pPr>
    </w:p>
    <w:p w14:paraId="578863AB" w14:textId="77777777" w:rsidR="00980687" w:rsidRPr="00980687" w:rsidRDefault="00980687" w:rsidP="00980687">
      <w:pPr>
        <w:keepNext/>
        <w:keepLines/>
        <w:jc w:val="center"/>
        <w:outlineLvl w:val="2"/>
        <w:rPr>
          <w:b/>
          <w:bCs/>
          <w:sz w:val="28"/>
          <w:szCs w:val="28"/>
          <w:lang w:eastAsia="en-US"/>
        </w:rPr>
      </w:pPr>
      <w:bookmarkStart w:id="89" w:name="_Toc120624719"/>
      <w:r w:rsidRPr="00980687">
        <w:rPr>
          <w:b/>
          <w:bCs/>
          <w:sz w:val="28"/>
          <w:szCs w:val="28"/>
          <w:lang w:eastAsia="en-US"/>
        </w:rPr>
        <w:lastRenderedPageBreak/>
        <w:t>1.8.6. Описание преобладающего в поселении, городском округе вида</w:t>
      </w:r>
    </w:p>
    <w:p w14:paraId="26647F5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топлива, определяемого по совокупности всех систем теплоснабжения, находящихся в соответствующем поселении</w:t>
      </w:r>
      <w:bookmarkEnd w:id="89"/>
    </w:p>
    <w:p w14:paraId="78764635" w14:textId="77777777" w:rsidR="00980687" w:rsidRPr="00980687" w:rsidRDefault="00980687" w:rsidP="00980687">
      <w:pPr>
        <w:keepNext/>
        <w:keepLines/>
        <w:ind w:left="426" w:firstLine="709"/>
        <w:jc w:val="both"/>
        <w:outlineLvl w:val="2"/>
        <w:rPr>
          <w:b/>
          <w:bCs/>
          <w:sz w:val="28"/>
          <w:szCs w:val="28"/>
          <w:lang w:eastAsia="en-US"/>
        </w:rPr>
      </w:pPr>
    </w:p>
    <w:p w14:paraId="6C7047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станице Старощербиновской имеется 12 систем теплоснабжения в качестве основного топлива использует природный газ.</w:t>
      </w:r>
    </w:p>
    <w:p w14:paraId="2A61C76A" w14:textId="77777777" w:rsidR="00980687" w:rsidRPr="00980687" w:rsidRDefault="00980687" w:rsidP="00980687">
      <w:pPr>
        <w:widowControl w:val="0"/>
        <w:ind w:firstLine="709"/>
        <w:jc w:val="both"/>
        <w:rPr>
          <w:rFonts w:eastAsia="Calibri"/>
          <w:sz w:val="28"/>
          <w:szCs w:val="28"/>
          <w:lang w:eastAsia="en-US"/>
        </w:rPr>
      </w:pPr>
    </w:p>
    <w:p w14:paraId="042BE855" w14:textId="77777777" w:rsidR="00980687" w:rsidRPr="00980687" w:rsidRDefault="00980687" w:rsidP="00980687">
      <w:pPr>
        <w:keepNext/>
        <w:keepLines/>
        <w:jc w:val="center"/>
        <w:outlineLvl w:val="2"/>
        <w:rPr>
          <w:b/>
          <w:bCs/>
          <w:sz w:val="28"/>
          <w:szCs w:val="28"/>
          <w:lang w:eastAsia="en-US"/>
        </w:rPr>
      </w:pPr>
      <w:bookmarkStart w:id="90" w:name="_Toc120624720"/>
      <w:r w:rsidRPr="00980687">
        <w:rPr>
          <w:b/>
          <w:bCs/>
          <w:sz w:val="28"/>
          <w:szCs w:val="28"/>
          <w:lang w:eastAsia="en-US"/>
        </w:rPr>
        <w:t xml:space="preserve">1.8.7. Описание приоритетного направления развития топливного </w:t>
      </w:r>
    </w:p>
    <w:p w14:paraId="237CA88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баланса поселения</w:t>
      </w:r>
      <w:bookmarkEnd w:id="90"/>
    </w:p>
    <w:p w14:paraId="005AC806" w14:textId="77777777" w:rsidR="00980687" w:rsidRPr="00980687" w:rsidRDefault="00980687" w:rsidP="00980687">
      <w:pPr>
        <w:keepNext/>
        <w:keepLines/>
        <w:ind w:left="426" w:firstLine="709"/>
        <w:jc w:val="both"/>
        <w:outlineLvl w:val="2"/>
        <w:rPr>
          <w:b/>
          <w:bCs/>
          <w:sz w:val="28"/>
          <w:szCs w:val="28"/>
          <w:lang w:eastAsia="en-US"/>
        </w:rPr>
      </w:pPr>
    </w:p>
    <w:p w14:paraId="35B8346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развития систем теплоснабжения,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76BED298" w14:textId="77777777" w:rsidR="00980687" w:rsidRPr="00980687" w:rsidRDefault="00980687" w:rsidP="00980687">
      <w:pPr>
        <w:widowControl w:val="0"/>
        <w:ind w:firstLine="709"/>
        <w:jc w:val="both"/>
        <w:rPr>
          <w:rFonts w:eastAsia="Calibri"/>
          <w:sz w:val="28"/>
          <w:szCs w:val="28"/>
          <w:lang w:eastAsia="en-US"/>
        </w:rPr>
      </w:pPr>
    </w:p>
    <w:p w14:paraId="11A1F986" w14:textId="77777777" w:rsidR="00980687" w:rsidRPr="00980687" w:rsidRDefault="00980687" w:rsidP="00980687">
      <w:pPr>
        <w:keepNext/>
        <w:keepLines/>
        <w:widowControl w:val="0"/>
        <w:jc w:val="center"/>
        <w:outlineLvl w:val="1"/>
        <w:rPr>
          <w:b/>
          <w:bCs/>
          <w:sz w:val="28"/>
          <w:szCs w:val="28"/>
          <w:lang w:eastAsia="en-US"/>
        </w:rPr>
      </w:pPr>
      <w:bookmarkStart w:id="91" w:name="_Toc120624721"/>
      <w:r w:rsidRPr="00980687">
        <w:rPr>
          <w:b/>
          <w:bCs/>
          <w:sz w:val="28"/>
          <w:szCs w:val="28"/>
          <w:lang w:eastAsia="en-US"/>
        </w:rPr>
        <w:t>1.9. Надёжность теплоснабжения</w:t>
      </w:r>
      <w:bookmarkEnd w:id="91"/>
    </w:p>
    <w:p w14:paraId="0DEE372A" w14:textId="77777777" w:rsidR="00980687" w:rsidRPr="00980687" w:rsidRDefault="00980687" w:rsidP="00980687">
      <w:pPr>
        <w:keepNext/>
        <w:keepLines/>
        <w:widowControl w:val="0"/>
        <w:ind w:firstLine="709"/>
        <w:jc w:val="both"/>
        <w:outlineLvl w:val="1"/>
        <w:rPr>
          <w:b/>
          <w:bCs/>
          <w:sz w:val="28"/>
          <w:szCs w:val="28"/>
          <w:lang w:eastAsia="en-US"/>
        </w:rPr>
      </w:pPr>
    </w:p>
    <w:p w14:paraId="06C7038E" w14:textId="77777777" w:rsidR="00980687" w:rsidRPr="00980687" w:rsidRDefault="00980687" w:rsidP="00980687">
      <w:pPr>
        <w:keepNext/>
        <w:keepLines/>
        <w:jc w:val="center"/>
        <w:outlineLvl w:val="2"/>
        <w:rPr>
          <w:b/>
          <w:bCs/>
          <w:sz w:val="28"/>
          <w:szCs w:val="28"/>
          <w:lang w:eastAsia="en-US"/>
        </w:rPr>
      </w:pPr>
      <w:bookmarkStart w:id="92" w:name="_Toc120624722"/>
      <w:r w:rsidRPr="00980687">
        <w:rPr>
          <w:b/>
          <w:bCs/>
          <w:sz w:val="28"/>
          <w:szCs w:val="28"/>
          <w:lang w:eastAsia="en-US"/>
        </w:rPr>
        <w:t>1.9.1. Описание и значения показателей, определяемых в соответствии</w:t>
      </w:r>
    </w:p>
    <w:p w14:paraId="1BE0020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с методическими указаниями по разработке схем теплоснабжения, </w:t>
      </w:r>
    </w:p>
    <w:p w14:paraId="7BBA9D2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иные сведения</w:t>
      </w:r>
      <w:bookmarkEnd w:id="92"/>
    </w:p>
    <w:p w14:paraId="412C06D6" w14:textId="77777777" w:rsidR="00980687" w:rsidRPr="00980687" w:rsidRDefault="00980687" w:rsidP="00980687">
      <w:pPr>
        <w:keepNext/>
        <w:keepLines/>
        <w:jc w:val="center"/>
        <w:outlineLvl w:val="2"/>
        <w:rPr>
          <w:b/>
          <w:bCs/>
          <w:sz w:val="28"/>
          <w:szCs w:val="28"/>
          <w:lang w:eastAsia="en-US"/>
        </w:rPr>
      </w:pPr>
    </w:p>
    <w:p w14:paraId="510F0A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Нижеприведенный расчет надежности системы теплоснабжения выполнен в соответствии с «Методическими указаниями по анализу показателей, используемых для оценки надежности систем теплоснабжения».</w:t>
      </w:r>
    </w:p>
    <w:p w14:paraId="491654A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Методическими указаниями, системы теплоснабжения поселений по условиям обеспечения классифицируются по показателям надежности на:</w:t>
      </w:r>
    </w:p>
    <w:p w14:paraId="78BAE9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высоконадежные;</w:t>
      </w:r>
    </w:p>
    <w:p w14:paraId="35A57AF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надежные;</w:t>
      </w:r>
    </w:p>
    <w:p w14:paraId="286AE28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малонадежные;</w:t>
      </w:r>
    </w:p>
    <w:p w14:paraId="2781CA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ненадежные.</w:t>
      </w:r>
    </w:p>
    <w:p w14:paraId="394878E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надежности системы теплоснабжения подразделяются на:</w:t>
      </w:r>
    </w:p>
    <w:p w14:paraId="2C53290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электроснабжения источников тепловой энергии;</w:t>
      </w:r>
    </w:p>
    <w:p w14:paraId="0D590B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водоснабжения источников тепловой энергии;</w:t>
      </w:r>
    </w:p>
    <w:p w14:paraId="2C1D8B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надежность топливоснабжения источников тепловой энергии;</w:t>
      </w:r>
    </w:p>
    <w:p w14:paraId="0477AEB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соответствие тепловой мощности источников тепловой энергии и пропускной способности тепловых сетей расчетным тепловым нагрузкам потребителей;</w:t>
      </w:r>
    </w:p>
    <w:p w14:paraId="7E76BD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уровень резервирования (Кр) источников тепловой энергии и элементов тепловой сети;</w:t>
      </w:r>
    </w:p>
    <w:p w14:paraId="2C4E171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показатели, характеризующие уровень технического состояния тепловых </w:t>
      </w:r>
      <w:r w:rsidRPr="00980687">
        <w:rPr>
          <w:rFonts w:eastAsia="Calibri"/>
          <w:sz w:val="28"/>
          <w:szCs w:val="28"/>
          <w:lang w:eastAsia="en-US"/>
        </w:rPr>
        <w:lastRenderedPageBreak/>
        <w:t>сетей;</w:t>
      </w:r>
    </w:p>
    <w:p w14:paraId="4AD826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интенсивность отказов тепловых сетей;</w:t>
      </w:r>
    </w:p>
    <w:p w14:paraId="6142D9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w:t>
      </w:r>
      <w:r w:rsidRPr="00980687">
        <w:rPr>
          <w:rFonts w:eastAsia="Calibri"/>
          <w:sz w:val="28"/>
          <w:szCs w:val="28"/>
          <w:lang w:eastAsia="en-US"/>
        </w:rPr>
        <w:tab/>
        <w:t>характеризующие аварийный недоотпуск тепловой энергии потребителям;</w:t>
      </w:r>
    </w:p>
    <w:p w14:paraId="5C9649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показатели, характеризующие количество жалоб потребителей тепловой энергии на нарушение качества теплоснабжения.</w:t>
      </w:r>
    </w:p>
    <w:p w14:paraId="0C82B2D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Данная методика устанавливает следующие термины и определения:</w:t>
      </w:r>
    </w:p>
    <w:p w14:paraId="0D12E9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29A1EF3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 тепловой энергии» - устройство, предназначенное для производства тепловой энергии;</w:t>
      </w:r>
    </w:p>
    <w:p w14:paraId="4462F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22FC7E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4B9826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270DD6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58E651C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«отказ технологический» - вынужденное отключение или ограничение работоспособности оборудования, повреждение зданий и сооружений, приведшие к</w:t>
      </w:r>
      <w:r w:rsidRPr="00980687">
        <w:rPr>
          <w:rFonts w:eastAsia="Calibri"/>
          <w:szCs w:val="22"/>
          <w:lang w:eastAsia="en-US"/>
        </w:rPr>
        <w:t xml:space="preserve"> </w:t>
      </w:r>
      <w:r w:rsidRPr="00980687">
        <w:rPr>
          <w:rFonts w:eastAsia="Calibri"/>
          <w:sz w:val="28"/>
          <w:szCs w:val="28"/>
          <w:lang w:eastAsia="en-US"/>
        </w:rPr>
        <w:t>нарушению процесса передачи тепловой энергии потребителям, если они не содержат признаков аварии;</w:t>
      </w:r>
    </w:p>
    <w:p w14:paraId="16DC39E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«отказ системы теплоснабжения» - такая аварийная ситуация, при которой прекращается подача тепловой энергии хотя бы одному потребителю.</w:t>
      </w:r>
    </w:p>
    <w:p w14:paraId="19A5268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«авария» - повреждение трубопровода тепловой сети, если в период отопительного сезона это привело к перерыву теплоснабжения на срок 36 ч и более;</w:t>
      </w:r>
    </w:p>
    <w:p w14:paraId="6FC324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«ветхий, подлежащий замене трубопровод» - трубопровод, отработавший нормативный срок службы или подлежащий замене по заключению специализированной организации, аккредитованной в области промышленной безопасности.</w:t>
      </w:r>
    </w:p>
    <w:p w14:paraId="2C6731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 Интегральными показателями оценки надежности теплоснабжения в целом являются такие эмпирические показатели как интенсивность отказов nот [1/год] и относительный аварийный недоотпуск тепла Qав/Qрасч, где Qав – аварийный недоотпуск тепла за год [Гкал], Qрасч – расчетный отпуск тепла </w:t>
      </w:r>
      <w:r w:rsidRPr="00980687">
        <w:rPr>
          <w:rFonts w:eastAsia="Calibri"/>
          <w:sz w:val="28"/>
          <w:szCs w:val="28"/>
          <w:lang w:eastAsia="en-US"/>
        </w:rPr>
        <w:lastRenderedPageBreak/>
        <w:t>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14:paraId="0DF125C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14:paraId="7743477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Показатель надежности электроснабжения источников тепла (Кэ) характеризуется наличием или отсутствием резервного электропитания:</w:t>
      </w:r>
    </w:p>
    <w:p w14:paraId="6B1989F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электроснабжения Кэ = 1,0;</w:t>
      </w:r>
    </w:p>
    <w:p w14:paraId="4DCE3A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резервного электроснабжения при мощности источника тепловой энергии (Гкал/ч):</w:t>
      </w:r>
    </w:p>
    <w:p w14:paraId="7BB53FC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Кэ = 0,8;</w:t>
      </w:r>
    </w:p>
    <w:p w14:paraId="735C62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 Кэ = 0,7;</w:t>
      </w:r>
    </w:p>
    <w:p w14:paraId="3A4349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20 - Кэ = 0,6.</w:t>
      </w:r>
    </w:p>
    <w:p w14:paraId="42757F3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Показатель надежности водоснабжения источников тепла (Кв) характеризуется наличием или отсутствием резервного водоснабжения:</w:t>
      </w:r>
    </w:p>
    <w:p w14:paraId="309E82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водоснабжения Кв = 1,0</w:t>
      </w:r>
    </w:p>
    <w:p w14:paraId="4C07FF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резервного водоснабжения при мощности источника тепловой энергии (Гкал/час):</w:t>
      </w:r>
    </w:p>
    <w:p w14:paraId="69F272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Кв = 0,8;</w:t>
      </w:r>
    </w:p>
    <w:p w14:paraId="152EE4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w:t>
      </w:r>
      <w:r w:rsidRPr="00980687">
        <w:rPr>
          <w:rFonts w:eastAsia="Calibri"/>
          <w:sz w:val="28"/>
          <w:szCs w:val="28"/>
          <w:lang w:eastAsia="en-US"/>
        </w:rPr>
        <w:tab/>
        <w:t>Кв = 0,7</w:t>
      </w:r>
    </w:p>
    <w:p w14:paraId="42F39D0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w:t>
      </w:r>
      <w:r w:rsidRPr="00980687">
        <w:rPr>
          <w:rFonts w:eastAsia="Calibri"/>
          <w:sz w:val="28"/>
          <w:szCs w:val="28"/>
          <w:lang w:eastAsia="en-US"/>
        </w:rPr>
        <w:tab/>
        <w:t>Кв = 0,6</w:t>
      </w:r>
    </w:p>
    <w:p w14:paraId="16DB44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Показатель надежности топливоснабжения источников тепла (Кт) Характеризуется наличием или отсутствием резервного топливоснабжения.</w:t>
      </w:r>
    </w:p>
    <w:p w14:paraId="74E73A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наличии резервного топлива Кт = 1,0; при отсутствии резервного топлива при мощности источника тепловой энергии (Гкал/ч):</w:t>
      </w:r>
    </w:p>
    <w:p w14:paraId="65CA97E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5,0 - Кт = 1,0;</w:t>
      </w:r>
    </w:p>
    <w:p w14:paraId="2831CAB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20 - Кт = 0,7;</w:t>
      </w:r>
    </w:p>
    <w:p w14:paraId="1939990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20 - Кт = 0,5.</w:t>
      </w:r>
    </w:p>
    <w:p w14:paraId="51AF97C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Показатель соответствия тепловой мощности источников тепла и пропускной способности тепловых сетей фактическим тепловым нагрузкам потребителей (Кб).</w:t>
      </w:r>
    </w:p>
    <w:p w14:paraId="585D79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Величина этого показателя определяется размером дефицита (%): до 10 - Кб = 1,0;</w:t>
      </w:r>
    </w:p>
    <w:p w14:paraId="14FE26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10 – 20 - Кб = 0,8;</w:t>
      </w:r>
    </w:p>
    <w:p w14:paraId="752A6C8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20 – 30 - Кб - 0,6;</w:t>
      </w:r>
    </w:p>
    <w:p w14:paraId="7791A4B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30 - Кб = 0,3.</w:t>
      </w:r>
    </w:p>
    <w:p w14:paraId="296829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Показатель уровня резервирования (Кр)</w:t>
      </w:r>
      <w:r w:rsidRPr="00980687">
        <w:rPr>
          <w:rFonts w:eastAsia="Calibri"/>
          <w:sz w:val="28"/>
          <w:szCs w:val="28"/>
          <w:u w:val="single"/>
          <w:lang w:eastAsia="en-US"/>
        </w:rPr>
        <w:t xml:space="preserve"> </w:t>
      </w:r>
      <w:r w:rsidRPr="00980687">
        <w:rPr>
          <w:rFonts w:eastAsia="Calibri"/>
          <w:sz w:val="28"/>
          <w:szCs w:val="28"/>
          <w:lang w:eastAsia="en-US"/>
        </w:rPr>
        <w:t>источников тепла и элементов тепловой сети, характеризуемый отношением резервируемой фактической тепловой нагрузки к фактической тепловой нагрузке (%) системы теплоснабжения, подлежащей резервированию:</w:t>
      </w:r>
    </w:p>
    <w:p w14:paraId="1BFB3F8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90 – 100 - Кр = 1,0;</w:t>
      </w:r>
    </w:p>
    <w:p w14:paraId="10C0B7D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70 – 90 - Кр = 0,7;</w:t>
      </w:r>
    </w:p>
    <w:p w14:paraId="4C58B9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50 – 70 - Кр = 0,5;</w:t>
      </w:r>
    </w:p>
    <w:p w14:paraId="02CB5E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30 – 50 - Кр = 0,3;</w:t>
      </w:r>
    </w:p>
    <w:p w14:paraId="4F00C5A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менее 30 - Кр = 0,2.</w:t>
      </w:r>
    </w:p>
    <w:p w14:paraId="6BAB4F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6.</w:t>
      </w:r>
      <w:r w:rsidRPr="00980687">
        <w:rPr>
          <w:rFonts w:eastAsia="Calibri"/>
          <w:sz w:val="28"/>
          <w:szCs w:val="28"/>
          <w:lang w:eastAsia="en-US"/>
        </w:rPr>
        <w:tab/>
        <w:t>Показатель технического состояния тепловых сетей (Кс), характеризуемый долей ветхих, подлежащих замене (%) трубопроводов:</w:t>
      </w:r>
    </w:p>
    <w:p w14:paraId="261E0B3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10 - Кс = 1,0;</w:t>
      </w:r>
    </w:p>
    <w:p w14:paraId="69A191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10 – 20 - Кс = 0,8;</w:t>
      </w:r>
    </w:p>
    <w:p w14:paraId="765F73D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20 – 30 - Кс = 0,6;</w:t>
      </w:r>
    </w:p>
    <w:p w14:paraId="46ECDE7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30 - Кс = 0,5.</w:t>
      </w:r>
    </w:p>
    <w:p w14:paraId="081E8A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7.</w:t>
      </w:r>
      <w:r w:rsidRPr="00980687">
        <w:rPr>
          <w:rFonts w:eastAsia="Calibri"/>
          <w:sz w:val="28"/>
          <w:szCs w:val="28"/>
          <w:lang w:eastAsia="en-US"/>
        </w:rPr>
        <w:tab/>
        <w:t>Показатель интенсивности отказов тепловых сетей (Котк), характеризуется количеством вынужденных отключений участков тепловых сетей с ограничениями отпуска тепловой энергии потребителям, вызванным отказом и его устранением за последние три года.</w:t>
      </w:r>
    </w:p>
    <w:p w14:paraId="16AD03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Иотк = nотк/(3*S) [1/(км*год)],</w:t>
      </w:r>
    </w:p>
    <w:p w14:paraId="065F55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nотк - количество отказов за последние три года;</w:t>
      </w:r>
    </w:p>
    <w:p w14:paraId="126E304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S- протяженность тепловой сети данной системы теплоснабжения [км].</w:t>
      </w:r>
    </w:p>
    <w:p w14:paraId="283E7B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интенсивности отказов (Иотк) определяется показатель надежности (Котк)</w:t>
      </w:r>
    </w:p>
    <w:p w14:paraId="0023B5D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0,5 - Котк = 1,0;</w:t>
      </w:r>
    </w:p>
    <w:p w14:paraId="7503D5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0,5 - 0,8 - Котк = 0,8;</w:t>
      </w:r>
    </w:p>
    <w:p w14:paraId="2F10DB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0,8 - 1,2 - Котк = 0,6;</w:t>
      </w:r>
    </w:p>
    <w:p w14:paraId="34D37A3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1,2 - Котк = 0,5;</w:t>
      </w:r>
    </w:p>
    <w:p w14:paraId="300417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8. Показатель относительного недоотпуска тепла (Кнед) в результате аварий и инцидентов определяется по формуле:</w:t>
      </w:r>
    </w:p>
    <w:p w14:paraId="27F9DD9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Qнед = Qав/Qфакт*100 [%]</w:t>
      </w:r>
    </w:p>
    <w:p w14:paraId="37B76F5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Qав - аварийный недоотпуск тепла за последние 3 года;</w:t>
      </w:r>
    </w:p>
    <w:p w14:paraId="1337CD0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Qфакт - фактический отпуск тепла системой теплоснабжения за последние</w:t>
      </w:r>
      <w:r w:rsidRPr="00980687">
        <w:rPr>
          <w:rFonts w:eastAsia="Calibri"/>
          <w:sz w:val="28"/>
          <w:szCs w:val="28"/>
          <w:lang w:eastAsia="en-US"/>
        </w:rPr>
        <w:tab/>
        <w:t>три года.</w:t>
      </w:r>
    </w:p>
    <w:p w14:paraId="5EC2412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величины недоотпуска тепла (Qнед) определяется</w:t>
      </w:r>
      <w:r w:rsidRPr="00980687">
        <w:rPr>
          <w:rFonts w:eastAsia="Calibri"/>
          <w:sz w:val="28"/>
          <w:szCs w:val="28"/>
          <w:lang w:eastAsia="en-US"/>
        </w:rPr>
        <w:tab/>
        <w:t>показатель</w:t>
      </w:r>
    </w:p>
    <w:p w14:paraId="5D49DE9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надежности (Кнед)</w:t>
      </w:r>
    </w:p>
    <w:p w14:paraId="75EE13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0,1 - Кнед = 1,0;</w:t>
      </w:r>
    </w:p>
    <w:p w14:paraId="496A9B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0,1 - 0,3 - Кнед = 0,8;</w:t>
      </w:r>
    </w:p>
    <w:p w14:paraId="19DA669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0,3 - 0,5 - Кнед = 0,6;</w:t>
      </w:r>
    </w:p>
    <w:p w14:paraId="6A9D8FB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0,5 - Кнед = 0,5.</w:t>
      </w:r>
    </w:p>
    <w:p w14:paraId="399EF41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9. Показатель качества теплоснабжения</w:t>
      </w:r>
      <w:r w:rsidRPr="00980687">
        <w:rPr>
          <w:rFonts w:eastAsia="Calibri"/>
          <w:sz w:val="28"/>
          <w:szCs w:val="28"/>
          <w:u w:val="single"/>
          <w:lang w:eastAsia="en-US"/>
        </w:rPr>
        <w:t>,</w:t>
      </w:r>
      <w:r w:rsidRPr="00980687">
        <w:rPr>
          <w:rFonts w:eastAsia="Calibri"/>
          <w:sz w:val="28"/>
          <w:szCs w:val="28"/>
          <w:lang w:eastAsia="en-US"/>
        </w:rPr>
        <w:t xml:space="preserve"> характеризуемый количеством жалоб потребителей тепла на нарушение качества теплоснабжения</w:t>
      </w:r>
    </w:p>
    <w:p w14:paraId="2206C7F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Ж = Джал/ Дсумм*100 [%]</w:t>
      </w:r>
    </w:p>
    <w:p w14:paraId="7931E54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Дсумм – количество зданий, снабжающихся теплом от системы теплоснабжения;</w:t>
      </w:r>
    </w:p>
    <w:p w14:paraId="0A35EE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Джал - количество зданий, по которым поступили жалобы на работу системы теплоснабжения.</w:t>
      </w:r>
    </w:p>
    <w:p w14:paraId="5218BFB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зависимости от рассчитанного коэффициента (Ж) определяется показатель надежности (Кж)</w:t>
      </w:r>
    </w:p>
    <w:p w14:paraId="1A7EC05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до 0,2 - Кж = 1,0;</w:t>
      </w:r>
    </w:p>
    <w:p w14:paraId="0BA6B28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0,2 – 0,5 - Кж = 0,8;</w:t>
      </w:r>
    </w:p>
    <w:p w14:paraId="151C0A3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0,5 – 0,8 - Кж = 0,6;</w:t>
      </w:r>
    </w:p>
    <w:p w14:paraId="6FBF93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свыше 0,8 - Кж = 0,4.</w:t>
      </w:r>
    </w:p>
    <w:p w14:paraId="2395FA70" w14:textId="77777777" w:rsidR="00980687" w:rsidRPr="00980687" w:rsidRDefault="00980687" w:rsidP="00980687">
      <w:pPr>
        <w:widowControl w:val="0"/>
        <w:ind w:firstLine="709"/>
        <w:jc w:val="both"/>
        <w:rPr>
          <w:rFonts w:eastAsia="Calibri"/>
          <w:sz w:val="28"/>
          <w:szCs w:val="28"/>
          <w:lang w:eastAsia="en-US"/>
        </w:rPr>
      </w:pPr>
      <w:r w:rsidRPr="00980687">
        <w:rPr>
          <w:noProof/>
        </w:rPr>
        <w:drawing>
          <wp:anchor distT="0" distB="0" distL="0" distR="0" simplePos="0" relativeHeight="251660288" behindDoc="0" locked="0" layoutInCell="1" allowOverlap="1" wp14:anchorId="5A5CC73E" wp14:editId="34547B5A">
            <wp:simplePos x="0" y="0"/>
            <wp:positionH relativeFrom="page">
              <wp:posOffset>1334135</wp:posOffset>
            </wp:positionH>
            <wp:positionV relativeFrom="paragraph">
              <wp:posOffset>396875</wp:posOffset>
            </wp:positionV>
            <wp:extent cx="3259455" cy="334010"/>
            <wp:effectExtent l="0" t="0" r="0" b="8890"/>
            <wp:wrapTopAndBottom/>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259455" cy="334010"/>
                    </a:xfrm>
                    <a:prstGeom prst="rect">
                      <a:avLst/>
                    </a:prstGeom>
                    <a:noFill/>
                  </pic:spPr>
                </pic:pic>
              </a:graphicData>
            </a:graphic>
            <wp14:sizeRelH relativeFrom="page">
              <wp14:pctWidth>0</wp14:pctWidth>
            </wp14:sizeRelH>
            <wp14:sizeRelV relativeFrom="page">
              <wp14:pctHeight>0</wp14:pctHeight>
            </wp14:sizeRelV>
          </wp:anchor>
        </w:drawing>
      </w:r>
      <w:r w:rsidRPr="00980687">
        <w:rPr>
          <w:rFonts w:eastAsia="Calibri"/>
          <w:sz w:val="28"/>
          <w:szCs w:val="28"/>
          <w:lang w:eastAsia="en-US"/>
        </w:rPr>
        <w:t>10. Показатель надежности конкретной системы теплоснабжения (Кнад) определяется как средний по частным показателям Кэ, Кв, Кт, Кб, Кр и Кс:</w:t>
      </w:r>
    </w:p>
    <w:p w14:paraId="4BB561F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n - число показателей, учтенных в числителе.</w:t>
      </w:r>
    </w:p>
    <w:p w14:paraId="087B50CB" w14:textId="77777777" w:rsidR="00980687" w:rsidRPr="00980687" w:rsidRDefault="00980687" w:rsidP="00980687">
      <w:pPr>
        <w:widowControl w:val="0"/>
        <w:ind w:firstLine="709"/>
        <w:jc w:val="both"/>
        <w:rPr>
          <w:rFonts w:eastAsia="Calibri"/>
          <w:sz w:val="28"/>
          <w:szCs w:val="28"/>
          <w:lang w:eastAsia="en-US"/>
        </w:rPr>
      </w:pPr>
      <w:r w:rsidRPr="00980687">
        <w:rPr>
          <w:noProof/>
        </w:rPr>
        <w:drawing>
          <wp:anchor distT="0" distB="0" distL="0" distR="0" simplePos="0" relativeHeight="251659264" behindDoc="0" locked="0" layoutInCell="1" allowOverlap="1" wp14:anchorId="280CFFC4" wp14:editId="15BCD467">
            <wp:simplePos x="0" y="0"/>
            <wp:positionH relativeFrom="page">
              <wp:posOffset>1334135</wp:posOffset>
            </wp:positionH>
            <wp:positionV relativeFrom="paragraph">
              <wp:posOffset>397510</wp:posOffset>
            </wp:positionV>
            <wp:extent cx="1981200" cy="377825"/>
            <wp:effectExtent l="0" t="0" r="0" b="3175"/>
            <wp:wrapTopAndBottom/>
            <wp:docPr id="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81200" cy="377825"/>
                    </a:xfrm>
                    <a:prstGeom prst="rect">
                      <a:avLst/>
                    </a:prstGeom>
                    <a:noFill/>
                  </pic:spPr>
                </pic:pic>
              </a:graphicData>
            </a:graphic>
            <wp14:sizeRelH relativeFrom="page">
              <wp14:pctWidth>0</wp14:pctWidth>
            </wp14:sizeRelH>
            <wp14:sizeRelV relativeFrom="page">
              <wp14:pctHeight>0</wp14:pctHeight>
            </wp14:sizeRelV>
          </wp:anchor>
        </w:drawing>
      </w:r>
      <w:r w:rsidRPr="00980687">
        <w:rPr>
          <w:rFonts w:eastAsia="Calibri"/>
          <w:sz w:val="28"/>
          <w:szCs w:val="28"/>
          <w:lang w:eastAsia="en-US"/>
        </w:rPr>
        <w:t>11.</w:t>
      </w:r>
      <w:r w:rsidRPr="00980687">
        <w:rPr>
          <w:rFonts w:eastAsia="Calibri"/>
          <w:sz w:val="28"/>
          <w:szCs w:val="28"/>
          <w:lang w:eastAsia="en-US"/>
        </w:rPr>
        <w:tab/>
        <w:t>Общий показатель надежности систем теплоснабжения поселения (при наличии нескольких систем теплоснабжения) определяется:</w:t>
      </w:r>
    </w:p>
    <w:p w14:paraId="7DD720F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Q1, Qn - расчетные тепловые нагрузки потребителей отдельных систем теплоснабжения.</w:t>
      </w:r>
    </w:p>
    <w:p w14:paraId="411947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по данным, предоставленным теплоснабжающей организацией.</w:t>
      </w:r>
    </w:p>
    <w:p w14:paraId="01EA1E6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Cs w:val="22"/>
          <w:lang w:eastAsia="en-US"/>
        </w:rPr>
        <w:t xml:space="preserve"> </w:t>
      </w:r>
    </w:p>
    <w:p w14:paraId="0D9D2931" w14:textId="77777777" w:rsidR="00980687" w:rsidRPr="00980687" w:rsidRDefault="00980687" w:rsidP="00980687">
      <w:pPr>
        <w:widowControl w:val="0"/>
        <w:ind w:firstLine="497"/>
        <w:jc w:val="right"/>
        <w:rPr>
          <w:rFonts w:eastAsia="Calibri"/>
          <w:szCs w:val="22"/>
          <w:lang w:eastAsia="en-US"/>
        </w:rPr>
      </w:pPr>
      <w:r w:rsidRPr="00980687">
        <w:rPr>
          <w:rFonts w:eastAsia="Calibri"/>
          <w:b/>
          <w:sz w:val="20"/>
          <w:szCs w:val="22"/>
          <w:lang w:eastAsia="en-US"/>
        </w:rPr>
        <w:t>Критерии</w:t>
      </w:r>
      <w:r w:rsidRPr="00980687">
        <w:rPr>
          <w:rFonts w:eastAsia="Calibri"/>
          <w:b/>
          <w:spacing w:val="-8"/>
          <w:sz w:val="20"/>
          <w:szCs w:val="22"/>
          <w:lang w:eastAsia="en-US"/>
        </w:rPr>
        <w:t xml:space="preserve"> </w:t>
      </w:r>
      <w:r w:rsidRPr="00980687">
        <w:rPr>
          <w:rFonts w:eastAsia="Calibri"/>
          <w:b/>
          <w:sz w:val="20"/>
          <w:szCs w:val="22"/>
          <w:lang w:eastAsia="en-US"/>
        </w:rPr>
        <w:t>надёжности</w:t>
      </w:r>
      <w:r w:rsidRPr="00980687">
        <w:rPr>
          <w:rFonts w:eastAsia="Calibri"/>
          <w:b/>
          <w:spacing w:val="-9"/>
          <w:sz w:val="20"/>
          <w:szCs w:val="22"/>
          <w:lang w:eastAsia="en-US"/>
        </w:rPr>
        <w:t xml:space="preserve"> </w:t>
      </w:r>
      <w:r w:rsidRPr="00980687">
        <w:rPr>
          <w:rFonts w:eastAsia="Calibri"/>
          <w:b/>
          <w:sz w:val="20"/>
          <w:szCs w:val="22"/>
          <w:lang w:eastAsia="en-US"/>
        </w:rPr>
        <w:t>системы</w:t>
      </w:r>
      <w:r w:rsidRPr="00980687">
        <w:rPr>
          <w:rFonts w:eastAsia="Calibri"/>
          <w:b/>
          <w:spacing w:val="-11"/>
          <w:sz w:val="20"/>
          <w:szCs w:val="22"/>
          <w:lang w:eastAsia="en-US"/>
        </w:rPr>
        <w:t xml:space="preserve"> </w:t>
      </w:r>
      <w:r w:rsidRPr="00980687">
        <w:rPr>
          <w:rFonts w:eastAsia="Calibri"/>
          <w:b/>
          <w:sz w:val="20"/>
          <w:szCs w:val="22"/>
          <w:lang w:eastAsia="en-US"/>
        </w:rPr>
        <w:t>теплоснабжения ст-ца Старощербиновская:</w:t>
      </w:r>
    </w:p>
    <w:tbl>
      <w:tblPr>
        <w:tblW w:w="978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7"/>
        <w:gridCol w:w="3682"/>
        <w:gridCol w:w="709"/>
        <w:gridCol w:w="708"/>
        <w:gridCol w:w="709"/>
        <w:gridCol w:w="709"/>
        <w:gridCol w:w="851"/>
        <w:gridCol w:w="1915"/>
      </w:tblGrid>
      <w:tr w:rsidR="00980687" w:rsidRPr="00980687" w14:paraId="2D5D5B38" w14:textId="77777777" w:rsidTr="00980687">
        <w:tc>
          <w:tcPr>
            <w:tcW w:w="498" w:type="dxa"/>
            <w:vMerge w:val="restart"/>
            <w:tcBorders>
              <w:top w:val="single" w:sz="8" w:space="0" w:color="auto"/>
              <w:left w:val="single" w:sz="8" w:space="0" w:color="auto"/>
              <w:bottom w:val="single" w:sz="8" w:space="0" w:color="auto"/>
              <w:right w:val="single" w:sz="8" w:space="0" w:color="auto"/>
            </w:tcBorders>
            <w:vAlign w:val="center"/>
            <w:hideMark/>
          </w:tcPr>
          <w:p w14:paraId="6141F320"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 п/п</w:t>
            </w:r>
          </w:p>
        </w:tc>
        <w:tc>
          <w:tcPr>
            <w:tcW w:w="3685" w:type="dxa"/>
            <w:vMerge w:val="restart"/>
            <w:tcBorders>
              <w:top w:val="single" w:sz="8" w:space="0" w:color="auto"/>
              <w:left w:val="single" w:sz="8" w:space="0" w:color="auto"/>
              <w:bottom w:val="single" w:sz="8" w:space="0" w:color="auto"/>
              <w:right w:val="single" w:sz="8" w:space="0" w:color="auto"/>
            </w:tcBorders>
            <w:vAlign w:val="center"/>
            <w:hideMark/>
          </w:tcPr>
          <w:p w14:paraId="3A18F78E"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Источники тепловой энергии в системе теплоснабжения</w:t>
            </w:r>
          </w:p>
        </w:tc>
        <w:tc>
          <w:tcPr>
            <w:tcW w:w="3686" w:type="dxa"/>
            <w:gridSpan w:val="5"/>
            <w:tcBorders>
              <w:top w:val="single" w:sz="8" w:space="0" w:color="auto"/>
              <w:left w:val="single" w:sz="8" w:space="0" w:color="auto"/>
              <w:bottom w:val="single" w:sz="8" w:space="0" w:color="auto"/>
              <w:right w:val="single" w:sz="8" w:space="0" w:color="auto"/>
            </w:tcBorders>
            <w:vAlign w:val="center"/>
            <w:hideMark/>
          </w:tcPr>
          <w:p w14:paraId="6ADDCFC3"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 xml:space="preserve">Оценочные показатели надежности </w:t>
            </w:r>
          </w:p>
          <w:p w14:paraId="5A784920"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источников тепловой энергии</w:t>
            </w:r>
          </w:p>
        </w:tc>
        <w:tc>
          <w:tcPr>
            <w:tcW w:w="1916" w:type="dxa"/>
            <w:vMerge w:val="restart"/>
            <w:tcBorders>
              <w:top w:val="single" w:sz="8" w:space="0" w:color="auto"/>
              <w:left w:val="single" w:sz="8" w:space="0" w:color="auto"/>
              <w:bottom w:val="single" w:sz="8" w:space="0" w:color="auto"/>
              <w:right w:val="single" w:sz="8" w:space="0" w:color="auto"/>
            </w:tcBorders>
            <w:vAlign w:val="center"/>
            <w:hideMark/>
          </w:tcPr>
          <w:p w14:paraId="539A3002"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Оценка надежности</w:t>
            </w:r>
          </w:p>
          <w:p w14:paraId="5D309F55" w14:textId="77777777" w:rsidR="00980687" w:rsidRPr="00980687" w:rsidRDefault="00980687" w:rsidP="00980687">
            <w:pPr>
              <w:widowControl w:val="0"/>
              <w:ind w:right="-27"/>
              <w:jc w:val="center"/>
              <w:rPr>
                <w:rFonts w:eastAsia="Calibri"/>
                <w:sz w:val="20"/>
                <w:szCs w:val="20"/>
                <w:lang w:eastAsia="en-US"/>
              </w:rPr>
            </w:pPr>
            <w:r w:rsidRPr="00980687">
              <w:rPr>
                <w:rFonts w:eastAsia="Calibri"/>
                <w:sz w:val="20"/>
                <w:szCs w:val="20"/>
                <w:lang w:eastAsia="en-US"/>
              </w:rPr>
              <w:t>(высоконадежные, надежные, малонадежные, ненадежные)</w:t>
            </w:r>
          </w:p>
        </w:tc>
      </w:tr>
      <w:tr w:rsidR="00980687" w:rsidRPr="00980687" w14:paraId="27211D2F" w14:textId="77777777" w:rsidTr="00980687">
        <w:tc>
          <w:tcPr>
            <w:tcW w:w="498" w:type="dxa"/>
            <w:vMerge/>
            <w:tcBorders>
              <w:top w:val="single" w:sz="8" w:space="0" w:color="auto"/>
              <w:left w:val="single" w:sz="8" w:space="0" w:color="auto"/>
              <w:bottom w:val="single" w:sz="8" w:space="0" w:color="auto"/>
              <w:right w:val="single" w:sz="8" w:space="0" w:color="auto"/>
            </w:tcBorders>
            <w:vAlign w:val="center"/>
            <w:hideMark/>
          </w:tcPr>
          <w:p w14:paraId="718136ED" w14:textId="77777777" w:rsidR="00980687" w:rsidRPr="00980687" w:rsidRDefault="00980687" w:rsidP="00980687">
            <w:pPr>
              <w:rPr>
                <w:rFonts w:eastAsia="Calibri"/>
                <w:sz w:val="20"/>
                <w:szCs w:val="20"/>
                <w:lang w:eastAsia="en-US"/>
              </w:rPr>
            </w:pPr>
          </w:p>
        </w:tc>
        <w:tc>
          <w:tcPr>
            <w:tcW w:w="3685" w:type="dxa"/>
            <w:vMerge/>
            <w:tcBorders>
              <w:top w:val="single" w:sz="8" w:space="0" w:color="auto"/>
              <w:left w:val="single" w:sz="8" w:space="0" w:color="auto"/>
              <w:bottom w:val="single" w:sz="8" w:space="0" w:color="auto"/>
              <w:right w:val="single" w:sz="8" w:space="0" w:color="auto"/>
            </w:tcBorders>
            <w:vAlign w:val="center"/>
            <w:hideMark/>
          </w:tcPr>
          <w:p w14:paraId="05251C29" w14:textId="77777777" w:rsidR="00980687" w:rsidRPr="00980687" w:rsidRDefault="00980687" w:rsidP="00980687">
            <w:pPr>
              <w:rPr>
                <w:rFonts w:eastAsia="Calibri"/>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7BB60052"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Кэ</w:t>
            </w:r>
          </w:p>
        </w:tc>
        <w:tc>
          <w:tcPr>
            <w:tcW w:w="708" w:type="dxa"/>
            <w:tcBorders>
              <w:top w:val="single" w:sz="8" w:space="0" w:color="auto"/>
              <w:left w:val="single" w:sz="8" w:space="0" w:color="auto"/>
              <w:bottom w:val="single" w:sz="8" w:space="0" w:color="auto"/>
              <w:right w:val="single" w:sz="8" w:space="0" w:color="auto"/>
            </w:tcBorders>
            <w:vAlign w:val="center"/>
            <w:hideMark/>
          </w:tcPr>
          <w:p w14:paraId="1037492C"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Кв</w:t>
            </w:r>
          </w:p>
        </w:tc>
        <w:tc>
          <w:tcPr>
            <w:tcW w:w="709" w:type="dxa"/>
            <w:tcBorders>
              <w:top w:val="single" w:sz="8" w:space="0" w:color="auto"/>
              <w:left w:val="single" w:sz="8" w:space="0" w:color="auto"/>
              <w:bottom w:val="single" w:sz="8" w:space="0" w:color="auto"/>
              <w:right w:val="single" w:sz="8" w:space="0" w:color="auto"/>
            </w:tcBorders>
            <w:vAlign w:val="center"/>
            <w:hideMark/>
          </w:tcPr>
          <w:p w14:paraId="33FEC85E"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Кт</w:t>
            </w:r>
          </w:p>
        </w:tc>
        <w:tc>
          <w:tcPr>
            <w:tcW w:w="709" w:type="dxa"/>
            <w:tcBorders>
              <w:top w:val="single" w:sz="8" w:space="0" w:color="auto"/>
              <w:left w:val="single" w:sz="8" w:space="0" w:color="auto"/>
              <w:bottom w:val="single" w:sz="8" w:space="0" w:color="auto"/>
              <w:right w:val="single" w:sz="8" w:space="0" w:color="auto"/>
            </w:tcBorders>
            <w:vAlign w:val="center"/>
            <w:hideMark/>
          </w:tcPr>
          <w:p w14:paraId="50599E81"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Ки</w:t>
            </w:r>
          </w:p>
        </w:tc>
        <w:tc>
          <w:tcPr>
            <w:tcW w:w="851" w:type="dxa"/>
            <w:tcBorders>
              <w:top w:val="single" w:sz="8" w:space="0" w:color="auto"/>
              <w:left w:val="single" w:sz="8" w:space="0" w:color="auto"/>
              <w:bottom w:val="single" w:sz="8" w:space="0" w:color="auto"/>
              <w:right w:val="single" w:sz="8" w:space="0" w:color="auto"/>
            </w:tcBorders>
            <w:vAlign w:val="center"/>
            <w:hideMark/>
          </w:tcPr>
          <w:p w14:paraId="1922AB55" w14:textId="77777777" w:rsidR="00980687" w:rsidRPr="00980687" w:rsidRDefault="00980687" w:rsidP="00980687">
            <w:pPr>
              <w:widowControl w:val="0"/>
              <w:ind w:right="-27"/>
              <w:jc w:val="center"/>
              <w:rPr>
                <w:rFonts w:eastAsia="Calibri"/>
                <w:bCs/>
                <w:sz w:val="20"/>
                <w:szCs w:val="20"/>
                <w:lang w:eastAsia="en-US"/>
              </w:rPr>
            </w:pPr>
            <w:r w:rsidRPr="00980687">
              <w:rPr>
                <w:rFonts w:eastAsia="Calibri"/>
                <w:bCs/>
                <w:sz w:val="20"/>
                <w:szCs w:val="20"/>
                <w:lang w:eastAsia="en-US"/>
              </w:rPr>
              <w:t>К откит.</w:t>
            </w:r>
          </w:p>
        </w:tc>
        <w:tc>
          <w:tcPr>
            <w:tcW w:w="1916" w:type="dxa"/>
            <w:vMerge/>
            <w:tcBorders>
              <w:top w:val="single" w:sz="8" w:space="0" w:color="auto"/>
              <w:left w:val="single" w:sz="8" w:space="0" w:color="auto"/>
              <w:bottom w:val="single" w:sz="8" w:space="0" w:color="auto"/>
              <w:right w:val="single" w:sz="8" w:space="0" w:color="auto"/>
            </w:tcBorders>
            <w:vAlign w:val="center"/>
            <w:hideMark/>
          </w:tcPr>
          <w:p w14:paraId="6213A801" w14:textId="77777777" w:rsidR="00980687" w:rsidRPr="00980687" w:rsidRDefault="00980687" w:rsidP="00980687">
            <w:pPr>
              <w:rPr>
                <w:rFonts w:eastAsia="Calibri"/>
                <w:sz w:val="20"/>
                <w:szCs w:val="20"/>
                <w:lang w:eastAsia="en-US"/>
              </w:rPr>
            </w:pPr>
          </w:p>
        </w:tc>
      </w:tr>
      <w:tr w:rsidR="00980687" w:rsidRPr="00980687" w14:paraId="33C1DB2F"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3C69605A"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31A23317"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709" w:type="dxa"/>
            <w:tcBorders>
              <w:top w:val="single" w:sz="8" w:space="0" w:color="auto"/>
              <w:left w:val="single" w:sz="8" w:space="0" w:color="auto"/>
              <w:bottom w:val="single" w:sz="8" w:space="0" w:color="auto"/>
              <w:right w:val="single" w:sz="8" w:space="0" w:color="auto"/>
            </w:tcBorders>
            <w:vAlign w:val="center"/>
            <w:hideMark/>
          </w:tcPr>
          <w:p w14:paraId="368EBD6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1D047C79"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027EAF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66D409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4853082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346C248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54EE0C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F025DE3"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8D88FB5"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0DB5B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6402338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380C06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D6205E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7488A07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3880EE9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41EB53F"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7E118FF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2CD3C5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709" w:type="dxa"/>
            <w:tcBorders>
              <w:top w:val="single" w:sz="8" w:space="0" w:color="auto"/>
              <w:left w:val="single" w:sz="8" w:space="0" w:color="auto"/>
              <w:bottom w:val="single" w:sz="8" w:space="0" w:color="auto"/>
              <w:right w:val="single" w:sz="8" w:space="0" w:color="auto"/>
            </w:tcBorders>
            <w:vAlign w:val="center"/>
            <w:hideMark/>
          </w:tcPr>
          <w:p w14:paraId="168FC8D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2517C82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C6662E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EDE10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26DDEB6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A9DD5C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A9CAFC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91BDAB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2CA2C4D3"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658F6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023BE1A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4B8460"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2223B2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643532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4FDADEA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5944C40"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810D3A5"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8940CB4"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709" w:type="dxa"/>
            <w:tcBorders>
              <w:top w:val="single" w:sz="8" w:space="0" w:color="auto"/>
              <w:left w:val="single" w:sz="8" w:space="0" w:color="auto"/>
              <w:bottom w:val="single" w:sz="8" w:space="0" w:color="auto"/>
              <w:right w:val="single" w:sz="8" w:space="0" w:color="auto"/>
            </w:tcBorders>
            <w:vAlign w:val="center"/>
            <w:hideMark/>
          </w:tcPr>
          <w:p w14:paraId="32B80BD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ABF92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581F4C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599600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780684B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D1DA6C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A75B0B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53E2E4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3D8263BD"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390C7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7DA13EDF"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DF5EFF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F02BF00"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76643A9"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93E6A0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AC59F15"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3009E64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06D309C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92BF48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650F74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2BFC0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1711F3D"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4BC8611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140B752"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09E2C2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5A749762"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45E071A1"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73FDF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52E2A35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BA19D7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223D6E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13F7ED2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951C27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D9B14DD"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F1043E9"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7E0A0B8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268F14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6EFC929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A90C9B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F96DB3A"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69651BE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6ED6DD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ABFC6B4"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017C3AA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15E1EBE3"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709" w:type="dxa"/>
            <w:tcBorders>
              <w:top w:val="single" w:sz="8" w:space="0" w:color="auto"/>
              <w:left w:val="single" w:sz="8" w:space="0" w:color="auto"/>
              <w:bottom w:val="single" w:sz="8" w:space="0" w:color="auto"/>
              <w:right w:val="single" w:sz="8" w:space="0" w:color="auto"/>
            </w:tcBorders>
            <w:vAlign w:val="center"/>
            <w:hideMark/>
          </w:tcPr>
          <w:p w14:paraId="17231C3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38FD2FA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41AAD9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E8262C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1B136B58"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5309D1B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DD40EB7"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6A36C413"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520D013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57F38B0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352A0175"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86C4E4"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3C1B1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34E75CE1"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2AE2E76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763E2EEC" w14:textId="77777777" w:rsidTr="00980687">
        <w:tc>
          <w:tcPr>
            <w:tcW w:w="498" w:type="dxa"/>
            <w:tcBorders>
              <w:top w:val="single" w:sz="8" w:space="0" w:color="auto"/>
              <w:left w:val="single" w:sz="8" w:space="0" w:color="auto"/>
              <w:bottom w:val="single" w:sz="8" w:space="0" w:color="auto"/>
              <w:right w:val="single" w:sz="8" w:space="0" w:color="auto"/>
            </w:tcBorders>
            <w:vAlign w:val="center"/>
          </w:tcPr>
          <w:p w14:paraId="2B457A71" w14:textId="77777777" w:rsidR="00980687" w:rsidRPr="00980687" w:rsidRDefault="00980687" w:rsidP="00980687">
            <w:pPr>
              <w:widowControl w:val="0"/>
              <w:numPr>
                <w:ilvl w:val="0"/>
                <w:numId w:val="8"/>
              </w:numPr>
              <w:ind w:right="-27"/>
              <w:jc w:val="center"/>
              <w:rPr>
                <w:rFonts w:eastAsia="Calibri"/>
                <w:sz w:val="20"/>
                <w:szCs w:val="20"/>
                <w:lang w:eastAsia="en-US"/>
              </w:rPr>
            </w:pPr>
          </w:p>
        </w:tc>
        <w:tc>
          <w:tcPr>
            <w:tcW w:w="3685" w:type="dxa"/>
            <w:tcBorders>
              <w:top w:val="single" w:sz="8" w:space="0" w:color="auto"/>
              <w:left w:val="single" w:sz="8" w:space="0" w:color="auto"/>
              <w:bottom w:val="single" w:sz="8" w:space="0" w:color="auto"/>
              <w:right w:val="single" w:sz="8" w:space="0" w:color="auto"/>
            </w:tcBorders>
            <w:vAlign w:val="center"/>
            <w:hideMark/>
          </w:tcPr>
          <w:p w14:paraId="23771379"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32DB4E"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8" w:type="dxa"/>
            <w:tcBorders>
              <w:top w:val="single" w:sz="8" w:space="0" w:color="auto"/>
              <w:left w:val="single" w:sz="8" w:space="0" w:color="auto"/>
              <w:bottom w:val="single" w:sz="8" w:space="0" w:color="auto"/>
              <w:right w:val="single" w:sz="8" w:space="0" w:color="auto"/>
            </w:tcBorders>
            <w:vAlign w:val="center"/>
            <w:hideMark/>
          </w:tcPr>
          <w:p w14:paraId="7C140AB6"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EBDDFB"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AFB563"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0,5</w:t>
            </w:r>
          </w:p>
        </w:tc>
        <w:tc>
          <w:tcPr>
            <w:tcW w:w="851" w:type="dxa"/>
            <w:tcBorders>
              <w:top w:val="single" w:sz="8" w:space="0" w:color="auto"/>
              <w:left w:val="single" w:sz="8" w:space="0" w:color="auto"/>
              <w:bottom w:val="single" w:sz="8" w:space="0" w:color="auto"/>
              <w:right w:val="single" w:sz="8" w:space="0" w:color="auto"/>
            </w:tcBorders>
            <w:vAlign w:val="center"/>
            <w:hideMark/>
          </w:tcPr>
          <w:p w14:paraId="55CE4A37"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1</w:t>
            </w:r>
          </w:p>
        </w:tc>
        <w:tc>
          <w:tcPr>
            <w:tcW w:w="1916" w:type="dxa"/>
            <w:tcBorders>
              <w:top w:val="single" w:sz="8" w:space="0" w:color="auto"/>
              <w:left w:val="single" w:sz="8" w:space="0" w:color="auto"/>
              <w:bottom w:val="single" w:sz="8" w:space="0" w:color="auto"/>
              <w:right w:val="single" w:sz="8" w:space="0" w:color="auto"/>
            </w:tcBorders>
            <w:vAlign w:val="center"/>
            <w:hideMark/>
          </w:tcPr>
          <w:p w14:paraId="6602031C" w14:textId="77777777" w:rsidR="00980687" w:rsidRPr="00980687" w:rsidRDefault="00980687" w:rsidP="00980687">
            <w:pPr>
              <w:widowControl w:val="0"/>
              <w:ind w:right="-27"/>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4A9B0733" w14:textId="77777777" w:rsidR="00980687" w:rsidRPr="00980687" w:rsidRDefault="00980687" w:rsidP="00980687">
      <w:pPr>
        <w:widowControl w:val="0"/>
        <w:ind w:firstLine="709"/>
        <w:jc w:val="both"/>
        <w:rPr>
          <w:rFonts w:eastAsia="Calibri"/>
          <w:sz w:val="28"/>
          <w:szCs w:val="28"/>
          <w:lang w:eastAsia="en-US"/>
        </w:rPr>
      </w:pPr>
    </w:p>
    <w:p w14:paraId="387005EC" w14:textId="77777777" w:rsidR="00980687" w:rsidRPr="00980687" w:rsidRDefault="00980687" w:rsidP="00980687">
      <w:pPr>
        <w:widowControl w:val="0"/>
        <w:ind w:firstLine="709"/>
        <w:jc w:val="both"/>
        <w:rPr>
          <w:rFonts w:eastAsia="Calibri"/>
          <w:sz w:val="28"/>
          <w:szCs w:val="28"/>
          <w:lang w:eastAsia="en-US"/>
        </w:rPr>
      </w:pPr>
    </w:p>
    <w:p w14:paraId="3C9FF2C5" w14:textId="77777777" w:rsidR="00980687" w:rsidRPr="00980687" w:rsidRDefault="00980687" w:rsidP="00980687">
      <w:pPr>
        <w:widowControl w:val="0"/>
        <w:ind w:firstLine="709"/>
        <w:jc w:val="both"/>
        <w:rPr>
          <w:rFonts w:eastAsia="Calibri"/>
          <w:sz w:val="28"/>
          <w:szCs w:val="28"/>
          <w:lang w:eastAsia="en-US"/>
        </w:rPr>
      </w:pPr>
    </w:p>
    <w:p w14:paraId="5F3146B5" w14:textId="77777777" w:rsidR="00980687" w:rsidRPr="00980687" w:rsidRDefault="00980687" w:rsidP="00980687">
      <w:pPr>
        <w:widowControl w:val="0"/>
        <w:ind w:firstLine="709"/>
        <w:jc w:val="both"/>
        <w:rPr>
          <w:rFonts w:eastAsia="Calibri"/>
          <w:sz w:val="28"/>
          <w:szCs w:val="28"/>
          <w:lang w:eastAsia="en-US"/>
        </w:rPr>
      </w:pPr>
    </w:p>
    <w:p w14:paraId="0072711D" w14:textId="77777777" w:rsidR="00980687" w:rsidRPr="00980687" w:rsidRDefault="00980687" w:rsidP="00980687">
      <w:pPr>
        <w:widowControl w:val="0"/>
        <w:ind w:firstLine="709"/>
        <w:jc w:val="both"/>
        <w:rPr>
          <w:rFonts w:eastAsia="Calibri"/>
          <w:sz w:val="28"/>
          <w:szCs w:val="28"/>
          <w:lang w:eastAsia="en-US"/>
        </w:rPr>
      </w:pPr>
    </w:p>
    <w:tbl>
      <w:tblPr>
        <w:tblW w:w="985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5"/>
        <w:gridCol w:w="3083"/>
        <w:gridCol w:w="709"/>
        <w:gridCol w:w="709"/>
        <w:gridCol w:w="709"/>
        <w:gridCol w:w="708"/>
        <w:gridCol w:w="709"/>
        <w:gridCol w:w="709"/>
        <w:gridCol w:w="1984"/>
      </w:tblGrid>
      <w:tr w:rsidR="00980687" w:rsidRPr="00980687" w14:paraId="04722808"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416A137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п/п</w:t>
            </w:r>
          </w:p>
        </w:tc>
        <w:tc>
          <w:tcPr>
            <w:tcW w:w="3082" w:type="dxa"/>
            <w:vMerge w:val="restart"/>
            <w:tcBorders>
              <w:top w:val="single" w:sz="8" w:space="0" w:color="auto"/>
              <w:left w:val="single" w:sz="8" w:space="0" w:color="auto"/>
              <w:bottom w:val="single" w:sz="8" w:space="0" w:color="auto"/>
              <w:right w:val="single" w:sz="8" w:space="0" w:color="auto"/>
            </w:tcBorders>
            <w:vAlign w:val="center"/>
            <w:hideMark/>
          </w:tcPr>
          <w:p w14:paraId="1D79A35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Тепловые сети в системе</w:t>
            </w:r>
          </w:p>
          <w:p w14:paraId="5E7BD6C8"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теплоснабжения</w:t>
            </w:r>
          </w:p>
        </w:tc>
        <w:tc>
          <w:tcPr>
            <w:tcW w:w="4253" w:type="dxa"/>
            <w:gridSpan w:val="6"/>
            <w:tcBorders>
              <w:top w:val="single" w:sz="8" w:space="0" w:color="auto"/>
              <w:left w:val="single" w:sz="8" w:space="0" w:color="auto"/>
              <w:bottom w:val="single" w:sz="8" w:space="0" w:color="auto"/>
              <w:right w:val="single" w:sz="8" w:space="0" w:color="auto"/>
            </w:tcBorders>
            <w:vAlign w:val="center"/>
            <w:hideMark/>
          </w:tcPr>
          <w:p w14:paraId="4FEBADDE"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xml:space="preserve">Оценочные показатели надежности </w:t>
            </w:r>
          </w:p>
          <w:p w14:paraId="1F79F71D"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тепловых сетей</w:t>
            </w:r>
          </w:p>
        </w:tc>
        <w:tc>
          <w:tcPr>
            <w:tcW w:w="1984" w:type="dxa"/>
            <w:vMerge w:val="restart"/>
            <w:tcBorders>
              <w:top w:val="single" w:sz="8" w:space="0" w:color="auto"/>
              <w:left w:val="single" w:sz="8" w:space="0" w:color="auto"/>
              <w:bottom w:val="single" w:sz="8" w:space="0" w:color="auto"/>
              <w:right w:val="single" w:sz="8" w:space="0" w:color="auto"/>
            </w:tcBorders>
            <w:vAlign w:val="center"/>
            <w:hideMark/>
          </w:tcPr>
          <w:p w14:paraId="2509E8BB"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Оценка надежности</w:t>
            </w:r>
          </w:p>
          <w:p w14:paraId="08321592"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 xml:space="preserve"> (высоконадежные, надежные, малонадежные, ненадежные)</w:t>
            </w:r>
          </w:p>
        </w:tc>
      </w:tr>
      <w:tr w:rsidR="00980687" w:rsidRPr="00980687" w14:paraId="2A8CF4E0"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2A7671E8" w14:textId="77777777" w:rsidR="00980687" w:rsidRPr="00980687" w:rsidRDefault="00980687" w:rsidP="00980687">
            <w:pPr>
              <w:rPr>
                <w:rFonts w:eastAsia="Calibri"/>
                <w:sz w:val="20"/>
                <w:szCs w:val="20"/>
                <w:lang w:eastAsia="en-US"/>
              </w:rPr>
            </w:pPr>
          </w:p>
        </w:tc>
        <w:tc>
          <w:tcPr>
            <w:tcW w:w="3082" w:type="dxa"/>
            <w:vMerge/>
            <w:tcBorders>
              <w:top w:val="single" w:sz="8" w:space="0" w:color="auto"/>
              <w:left w:val="single" w:sz="8" w:space="0" w:color="auto"/>
              <w:bottom w:val="single" w:sz="8" w:space="0" w:color="auto"/>
              <w:right w:val="single" w:sz="8" w:space="0" w:color="auto"/>
            </w:tcBorders>
            <w:vAlign w:val="center"/>
            <w:hideMark/>
          </w:tcPr>
          <w:p w14:paraId="1CFC9133" w14:textId="77777777" w:rsidR="00980687" w:rsidRPr="00980687" w:rsidRDefault="00980687" w:rsidP="00980687">
            <w:pPr>
              <w:rPr>
                <w:rFonts w:eastAsia="Calibri"/>
                <w:sz w:val="20"/>
                <w:szCs w:val="20"/>
                <w:lang w:eastAsia="en-US"/>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205B02AF"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5E82AD0B"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Кр</w:t>
            </w:r>
          </w:p>
        </w:tc>
        <w:tc>
          <w:tcPr>
            <w:tcW w:w="709" w:type="dxa"/>
            <w:tcBorders>
              <w:top w:val="single" w:sz="8" w:space="0" w:color="auto"/>
              <w:left w:val="single" w:sz="8" w:space="0" w:color="auto"/>
              <w:bottom w:val="single" w:sz="8" w:space="0" w:color="auto"/>
              <w:right w:val="single" w:sz="8" w:space="0" w:color="auto"/>
            </w:tcBorders>
            <w:vAlign w:val="center"/>
            <w:hideMark/>
          </w:tcPr>
          <w:p w14:paraId="5635650C"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Кс</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726655"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отк тс</w:t>
            </w:r>
          </w:p>
        </w:tc>
        <w:tc>
          <w:tcPr>
            <w:tcW w:w="709" w:type="dxa"/>
            <w:tcBorders>
              <w:top w:val="single" w:sz="8" w:space="0" w:color="auto"/>
              <w:left w:val="single" w:sz="8" w:space="0" w:color="auto"/>
              <w:bottom w:val="single" w:sz="8" w:space="0" w:color="auto"/>
              <w:right w:val="single" w:sz="8" w:space="0" w:color="auto"/>
            </w:tcBorders>
            <w:vAlign w:val="center"/>
            <w:hideMark/>
          </w:tcPr>
          <w:p w14:paraId="14CCB714"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нед</w:t>
            </w:r>
          </w:p>
        </w:tc>
        <w:tc>
          <w:tcPr>
            <w:tcW w:w="709" w:type="dxa"/>
            <w:tcBorders>
              <w:top w:val="single" w:sz="8" w:space="0" w:color="auto"/>
              <w:left w:val="single" w:sz="8" w:space="0" w:color="auto"/>
              <w:bottom w:val="single" w:sz="8" w:space="0" w:color="auto"/>
              <w:right w:val="single" w:sz="8" w:space="0" w:color="auto"/>
            </w:tcBorders>
            <w:vAlign w:val="center"/>
            <w:hideMark/>
          </w:tcPr>
          <w:p w14:paraId="0C9838D6" w14:textId="77777777" w:rsidR="00980687" w:rsidRPr="00980687" w:rsidRDefault="00980687" w:rsidP="00980687">
            <w:pPr>
              <w:widowControl w:val="0"/>
              <w:ind w:left="-36"/>
              <w:jc w:val="center"/>
              <w:rPr>
                <w:rFonts w:eastAsia="Calibri"/>
                <w:bCs/>
                <w:sz w:val="20"/>
                <w:szCs w:val="20"/>
                <w:lang w:eastAsia="en-US"/>
              </w:rPr>
            </w:pPr>
            <w:r w:rsidRPr="00980687">
              <w:rPr>
                <w:rFonts w:eastAsia="Calibri"/>
                <w:bCs/>
                <w:sz w:val="20"/>
                <w:szCs w:val="20"/>
                <w:lang w:eastAsia="en-US"/>
              </w:rPr>
              <w:t>К тс</w:t>
            </w:r>
          </w:p>
        </w:tc>
        <w:tc>
          <w:tcPr>
            <w:tcW w:w="1984" w:type="dxa"/>
            <w:vMerge/>
            <w:tcBorders>
              <w:top w:val="single" w:sz="8" w:space="0" w:color="auto"/>
              <w:left w:val="single" w:sz="8" w:space="0" w:color="auto"/>
              <w:bottom w:val="single" w:sz="8" w:space="0" w:color="auto"/>
              <w:right w:val="single" w:sz="8" w:space="0" w:color="auto"/>
            </w:tcBorders>
            <w:vAlign w:val="center"/>
            <w:hideMark/>
          </w:tcPr>
          <w:p w14:paraId="46C9108E" w14:textId="77777777" w:rsidR="00980687" w:rsidRPr="00980687" w:rsidRDefault="00980687" w:rsidP="00980687">
            <w:pPr>
              <w:rPr>
                <w:rFonts w:eastAsia="Calibri"/>
                <w:sz w:val="20"/>
                <w:szCs w:val="20"/>
                <w:lang w:eastAsia="en-US"/>
              </w:rPr>
            </w:pPr>
          </w:p>
        </w:tc>
      </w:tr>
      <w:tr w:rsidR="00980687" w:rsidRPr="00980687" w14:paraId="4B03990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9AEE51"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EB59B6D"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18842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F91D68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8DFF2A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0,47</w:t>
            </w:r>
          </w:p>
        </w:tc>
        <w:tc>
          <w:tcPr>
            <w:tcW w:w="708" w:type="dxa"/>
            <w:tcBorders>
              <w:top w:val="single" w:sz="8" w:space="0" w:color="auto"/>
              <w:left w:val="single" w:sz="8" w:space="0" w:color="auto"/>
              <w:bottom w:val="single" w:sz="8" w:space="0" w:color="auto"/>
              <w:right w:val="single" w:sz="8" w:space="0" w:color="auto"/>
            </w:tcBorders>
            <w:vAlign w:val="center"/>
            <w:hideMark/>
          </w:tcPr>
          <w:p w14:paraId="426CC2F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17F5C1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DFD7FB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1984" w:type="dxa"/>
            <w:tcBorders>
              <w:top w:val="single" w:sz="8" w:space="0" w:color="auto"/>
              <w:left w:val="single" w:sz="8" w:space="0" w:color="auto"/>
              <w:bottom w:val="single" w:sz="8" w:space="0" w:color="auto"/>
              <w:right w:val="single" w:sz="8" w:space="0" w:color="auto"/>
            </w:tcBorders>
            <w:vAlign w:val="center"/>
            <w:hideMark/>
          </w:tcPr>
          <w:p w14:paraId="3119EF7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7DB50F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413106A"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lastRenderedPageBreak/>
              <w:t>2</w:t>
            </w:r>
          </w:p>
        </w:tc>
        <w:tc>
          <w:tcPr>
            <w:tcW w:w="3082" w:type="dxa"/>
            <w:tcBorders>
              <w:top w:val="single" w:sz="8" w:space="0" w:color="auto"/>
              <w:left w:val="single" w:sz="8" w:space="0" w:color="auto"/>
              <w:bottom w:val="single" w:sz="8" w:space="0" w:color="auto"/>
              <w:right w:val="single" w:sz="8" w:space="0" w:color="auto"/>
            </w:tcBorders>
            <w:vAlign w:val="center"/>
            <w:hideMark/>
          </w:tcPr>
          <w:p w14:paraId="4A698F0B"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A17F59"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49F57D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0FF8C8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708" w:type="dxa"/>
            <w:tcBorders>
              <w:top w:val="single" w:sz="8" w:space="0" w:color="auto"/>
              <w:left w:val="single" w:sz="8" w:space="0" w:color="auto"/>
              <w:bottom w:val="single" w:sz="8" w:space="0" w:color="auto"/>
              <w:right w:val="single" w:sz="8" w:space="0" w:color="auto"/>
            </w:tcBorders>
            <w:vAlign w:val="center"/>
            <w:hideMark/>
          </w:tcPr>
          <w:p w14:paraId="5635FB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003A80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752127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29C790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4BBCB4A3"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3BEDF24"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3</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C8341C5"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709" w:type="dxa"/>
            <w:tcBorders>
              <w:top w:val="single" w:sz="8" w:space="0" w:color="auto"/>
              <w:left w:val="single" w:sz="8" w:space="0" w:color="auto"/>
              <w:bottom w:val="single" w:sz="8" w:space="0" w:color="auto"/>
              <w:right w:val="single" w:sz="8" w:space="0" w:color="auto"/>
            </w:tcBorders>
            <w:vAlign w:val="center"/>
            <w:hideMark/>
          </w:tcPr>
          <w:p w14:paraId="227EE64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955F99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2557CC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0,69</w:t>
            </w:r>
          </w:p>
        </w:tc>
        <w:tc>
          <w:tcPr>
            <w:tcW w:w="708" w:type="dxa"/>
            <w:tcBorders>
              <w:top w:val="single" w:sz="8" w:space="0" w:color="auto"/>
              <w:left w:val="single" w:sz="8" w:space="0" w:color="auto"/>
              <w:bottom w:val="single" w:sz="8" w:space="0" w:color="auto"/>
              <w:right w:val="single" w:sz="8" w:space="0" w:color="auto"/>
            </w:tcBorders>
            <w:vAlign w:val="center"/>
            <w:hideMark/>
          </w:tcPr>
          <w:p w14:paraId="54A0FDF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F3BC99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3B09B89"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0,94</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94BCB2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3D7C96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16AB08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4</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502E052"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6462E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3261A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FDA011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708" w:type="dxa"/>
            <w:tcBorders>
              <w:top w:val="single" w:sz="8" w:space="0" w:color="auto"/>
              <w:left w:val="single" w:sz="8" w:space="0" w:color="auto"/>
              <w:bottom w:val="single" w:sz="8" w:space="0" w:color="auto"/>
              <w:right w:val="single" w:sz="8" w:space="0" w:color="auto"/>
            </w:tcBorders>
            <w:vAlign w:val="center"/>
            <w:hideMark/>
          </w:tcPr>
          <w:p w14:paraId="1967AD2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969E7F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EF4B6D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D16195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854B620"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856F66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5</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B376971"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D4EB5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E5559E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B66989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0,82</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F95A2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E04A771"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987E0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0,96</w:t>
            </w:r>
          </w:p>
        </w:tc>
        <w:tc>
          <w:tcPr>
            <w:tcW w:w="1984" w:type="dxa"/>
            <w:tcBorders>
              <w:top w:val="single" w:sz="8" w:space="0" w:color="auto"/>
              <w:left w:val="single" w:sz="8" w:space="0" w:color="auto"/>
              <w:bottom w:val="single" w:sz="8" w:space="0" w:color="auto"/>
              <w:right w:val="single" w:sz="8" w:space="0" w:color="auto"/>
            </w:tcBorders>
            <w:vAlign w:val="center"/>
            <w:hideMark/>
          </w:tcPr>
          <w:p w14:paraId="2C26D20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E4FC4F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4DBEA6E"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6</w:t>
            </w:r>
          </w:p>
        </w:tc>
        <w:tc>
          <w:tcPr>
            <w:tcW w:w="3082" w:type="dxa"/>
            <w:tcBorders>
              <w:top w:val="single" w:sz="8" w:space="0" w:color="auto"/>
              <w:left w:val="single" w:sz="8" w:space="0" w:color="auto"/>
              <w:bottom w:val="single" w:sz="8" w:space="0" w:color="auto"/>
              <w:right w:val="single" w:sz="8" w:space="0" w:color="auto"/>
            </w:tcBorders>
            <w:vAlign w:val="center"/>
            <w:hideMark/>
          </w:tcPr>
          <w:p w14:paraId="53BD3AA7"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709" w:type="dxa"/>
            <w:tcBorders>
              <w:top w:val="single" w:sz="8" w:space="0" w:color="auto"/>
              <w:left w:val="single" w:sz="8" w:space="0" w:color="auto"/>
              <w:bottom w:val="single" w:sz="8" w:space="0" w:color="auto"/>
              <w:right w:val="single" w:sz="8" w:space="0" w:color="auto"/>
            </w:tcBorders>
            <w:vAlign w:val="center"/>
            <w:hideMark/>
          </w:tcPr>
          <w:p w14:paraId="1D7FF77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144EE5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793BB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0,89</w:t>
            </w:r>
          </w:p>
        </w:tc>
        <w:tc>
          <w:tcPr>
            <w:tcW w:w="708" w:type="dxa"/>
            <w:tcBorders>
              <w:top w:val="single" w:sz="8" w:space="0" w:color="auto"/>
              <w:left w:val="single" w:sz="8" w:space="0" w:color="auto"/>
              <w:bottom w:val="single" w:sz="8" w:space="0" w:color="auto"/>
              <w:right w:val="single" w:sz="8" w:space="0" w:color="auto"/>
            </w:tcBorders>
            <w:vAlign w:val="center"/>
            <w:hideMark/>
          </w:tcPr>
          <w:p w14:paraId="31F5358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131F3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A02F2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33EE12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AE05B8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54536D7"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7</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B55A588"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709" w:type="dxa"/>
            <w:tcBorders>
              <w:top w:val="single" w:sz="8" w:space="0" w:color="auto"/>
              <w:left w:val="single" w:sz="8" w:space="0" w:color="auto"/>
              <w:bottom w:val="single" w:sz="8" w:space="0" w:color="auto"/>
              <w:right w:val="single" w:sz="8" w:space="0" w:color="auto"/>
            </w:tcBorders>
            <w:vAlign w:val="center"/>
            <w:hideMark/>
          </w:tcPr>
          <w:p w14:paraId="6FBC1A8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E53DD1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2552F4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0,99</w:t>
            </w:r>
          </w:p>
        </w:tc>
        <w:tc>
          <w:tcPr>
            <w:tcW w:w="708" w:type="dxa"/>
            <w:tcBorders>
              <w:top w:val="single" w:sz="8" w:space="0" w:color="auto"/>
              <w:left w:val="single" w:sz="8" w:space="0" w:color="auto"/>
              <w:bottom w:val="single" w:sz="8" w:space="0" w:color="auto"/>
              <w:right w:val="single" w:sz="8" w:space="0" w:color="auto"/>
            </w:tcBorders>
            <w:vAlign w:val="center"/>
            <w:hideMark/>
          </w:tcPr>
          <w:p w14:paraId="690420B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E680FD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93421D0"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400214A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CDF4C8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246810"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8</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BB93117"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709" w:type="dxa"/>
            <w:tcBorders>
              <w:top w:val="single" w:sz="8" w:space="0" w:color="auto"/>
              <w:left w:val="single" w:sz="8" w:space="0" w:color="auto"/>
              <w:bottom w:val="single" w:sz="8" w:space="0" w:color="auto"/>
              <w:right w:val="single" w:sz="8" w:space="0" w:color="auto"/>
            </w:tcBorders>
            <w:vAlign w:val="center"/>
            <w:hideMark/>
          </w:tcPr>
          <w:p w14:paraId="2A9CFBD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375978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14319F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708" w:type="dxa"/>
            <w:tcBorders>
              <w:top w:val="single" w:sz="8" w:space="0" w:color="auto"/>
              <w:left w:val="single" w:sz="8" w:space="0" w:color="auto"/>
              <w:bottom w:val="single" w:sz="8" w:space="0" w:color="auto"/>
              <w:right w:val="single" w:sz="8" w:space="0" w:color="auto"/>
            </w:tcBorders>
            <w:vAlign w:val="center"/>
            <w:hideMark/>
          </w:tcPr>
          <w:p w14:paraId="7648FA17"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AF35D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4B28D0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1,00</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0D9C173"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BF6563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D883C6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9</w:t>
            </w:r>
          </w:p>
        </w:tc>
        <w:tc>
          <w:tcPr>
            <w:tcW w:w="3082" w:type="dxa"/>
            <w:tcBorders>
              <w:top w:val="single" w:sz="8" w:space="0" w:color="auto"/>
              <w:left w:val="single" w:sz="8" w:space="0" w:color="auto"/>
              <w:bottom w:val="single" w:sz="8" w:space="0" w:color="auto"/>
              <w:right w:val="single" w:sz="8" w:space="0" w:color="auto"/>
            </w:tcBorders>
            <w:vAlign w:val="center"/>
            <w:hideMark/>
          </w:tcPr>
          <w:p w14:paraId="7E81EF0A"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709" w:type="dxa"/>
            <w:tcBorders>
              <w:top w:val="single" w:sz="8" w:space="0" w:color="auto"/>
              <w:left w:val="single" w:sz="8" w:space="0" w:color="auto"/>
              <w:bottom w:val="single" w:sz="8" w:space="0" w:color="auto"/>
              <w:right w:val="single" w:sz="8" w:space="0" w:color="auto"/>
            </w:tcBorders>
            <w:vAlign w:val="center"/>
            <w:hideMark/>
          </w:tcPr>
          <w:p w14:paraId="59BC589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9A0037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AB16E7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0,85</w:t>
            </w:r>
          </w:p>
        </w:tc>
        <w:tc>
          <w:tcPr>
            <w:tcW w:w="708" w:type="dxa"/>
            <w:tcBorders>
              <w:top w:val="single" w:sz="8" w:space="0" w:color="auto"/>
              <w:left w:val="single" w:sz="8" w:space="0" w:color="auto"/>
              <w:bottom w:val="single" w:sz="8" w:space="0" w:color="auto"/>
              <w:right w:val="single" w:sz="8" w:space="0" w:color="auto"/>
            </w:tcBorders>
            <w:vAlign w:val="center"/>
            <w:hideMark/>
          </w:tcPr>
          <w:p w14:paraId="03E8296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C88D0E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7C2CCC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0,97</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73734E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2CDF7E4"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45762F6"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10</w:t>
            </w:r>
          </w:p>
        </w:tc>
        <w:tc>
          <w:tcPr>
            <w:tcW w:w="3082" w:type="dxa"/>
            <w:tcBorders>
              <w:top w:val="single" w:sz="8" w:space="0" w:color="auto"/>
              <w:left w:val="single" w:sz="8" w:space="0" w:color="auto"/>
              <w:bottom w:val="single" w:sz="8" w:space="0" w:color="auto"/>
              <w:right w:val="single" w:sz="8" w:space="0" w:color="auto"/>
            </w:tcBorders>
            <w:vAlign w:val="center"/>
            <w:hideMark/>
          </w:tcPr>
          <w:p w14:paraId="377C5A6C"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709" w:type="dxa"/>
            <w:tcBorders>
              <w:top w:val="single" w:sz="8" w:space="0" w:color="auto"/>
              <w:left w:val="single" w:sz="8" w:space="0" w:color="auto"/>
              <w:bottom w:val="single" w:sz="8" w:space="0" w:color="auto"/>
              <w:right w:val="single" w:sz="8" w:space="0" w:color="auto"/>
            </w:tcBorders>
            <w:vAlign w:val="center"/>
            <w:hideMark/>
          </w:tcPr>
          <w:p w14:paraId="38A5C00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49C4510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0B65C29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0,56</w:t>
            </w:r>
          </w:p>
        </w:tc>
        <w:tc>
          <w:tcPr>
            <w:tcW w:w="708" w:type="dxa"/>
            <w:tcBorders>
              <w:top w:val="single" w:sz="8" w:space="0" w:color="auto"/>
              <w:left w:val="single" w:sz="8" w:space="0" w:color="auto"/>
              <w:bottom w:val="single" w:sz="8" w:space="0" w:color="auto"/>
              <w:right w:val="single" w:sz="8" w:space="0" w:color="auto"/>
            </w:tcBorders>
            <w:vAlign w:val="center"/>
            <w:hideMark/>
          </w:tcPr>
          <w:p w14:paraId="59E6685A"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73E348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873596C"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0,91</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C3A474B"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8B81D2A" w14:textId="77777777" w:rsidTr="00980687">
        <w:trPr>
          <w:trHeight w:val="123"/>
        </w:trPr>
        <w:tc>
          <w:tcPr>
            <w:tcW w:w="534" w:type="dxa"/>
            <w:tcBorders>
              <w:top w:val="single" w:sz="8" w:space="0" w:color="auto"/>
              <w:left w:val="single" w:sz="8" w:space="0" w:color="auto"/>
              <w:bottom w:val="single" w:sz="8" w:space="0" w:color="auto"/>
              <w:right w:val="single" w:sz="8" w:space="0" w:color="auto"/>
            </w:tcBorders>
            <w:vAlign w:val="center"/>
            <w:hideMark/>
          </w:tcPr>
          <w:p w14:paraId="02ABB22F"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11</w:t>
            </w:r>
          </w:p>
        </w:tc>
        <w:tc>
          <w:tcPr>
            <w:tcW w:w="3082" w:type="dxa"/>
            <w:tcBorders>
              <w:top w:val="single" w:sz="8" w:space="0" w:color="auto"/>
              <w:left w:val="single" w:sz="8" w:space="0" w:color="auto"/>
              <w:bottom w:val="single" w:sz="8" w:space="0" w:color="auto"/>
              <w:right w:val="single" w:sz="8" w:space="0" w:color="auto"/>
            </w:tcBorders>
            <w:vAlign w:val="center"/>
            <w:hideMark/>
          </w:tcPr>
          <w:p w14:paraId="0FDF6C13"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709" w:type="dxa"/>
            <w:tcBorders>
              <w:top w:val="single" w:sz="8" w:space="0" w:color="auto"/>
              <w:left w:val="single" w:sz="8" w:space="0" w:color="auto"/>
              <w:bottom w:val="single" w:sz="8" w:space="0" w:color="auto"/>
              <w:right w:val="single" w:sz="8" w:space="0" w:color="auto"/>
            </w:tcBorders>
            <w:vAlign w:val="center"/>
            <w:hideMark/>
          </w:tcPr>
          <w:p w14:paraId="0941D4D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D8E447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15E4A02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0,92</w:t>
            </w:r>
          </w:p>
        </w:tc>
        <w:tc>
          <w:tcPr>
            <w:tcW w:w="708" w:type="dxa"/>
            <w:tcBorders>
              <w:top w:val="single" w:sz="8" w:space="0" w:color="auto"/>
              <w:left w:val="single" w:sz="8" w:space="0" w:color="auto"/>
              <w:bottom w:val="single" w:sz="8" w:space="0" w:color="auto"/>
              <w:right w:val="single" w:sz="8" w:space="0" w:color="auto"/>
            </w:tcBorders>
            <w:vAlign w:val="center"/>
            <w:hideMark/>
          </w:tcPr>
          <w:p w14:paraId="7EE1EB95"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3C17C26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6895B8E"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0,98</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E8A3FA4"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59054DB" w14:textId="77777777" w:rsidTr="00980687">
        <w:trPr>
          <w:trHeight w:val="123"/>
        </w:trPr>
        <w:tc>
          <w:tcPr>
            <w:tcW w:w="534" w:type="dxa"/>
            <w:tcBorders>
              <w:top w:val="single" w:sz="8" w:space="0" w:color="auto"/>
              <w:left w:val="single" w:sz="8" w:space="0" w:color="auto"/>
              <w:bottom w:val="single" w:sz="8" w:space="0" w:color="auto"/>
              <w:right w:val="single" w:sz="8" w:space="0" w:color="auto"/>
            </w:tcBorders>
            <w:vAlign w:val="center"/>
            <w:hideMark/>
          </w:tcPr>
          <w:p w14:paraId="7A43C300" w14:textId="77777777" w:rsidR="00980687" w:rsidRPr="00980687" w:rsidRDefault="00980687" w:rsidP="00980687">
            <w:pPr>
              <w:widowControl w:val="0"/>
              <w:ind w:left="-36"/>
              <w:jc w:val="center"/>
              <w:rPr>
                <w:rFonts w:eastAsia="Calibri"/>
                <w:sz w:val="20"/>
                <w:szCs w:val="20"/>
                <w:lang w:eastAsia="en-US"/>
              </w:rPr>
            </w:pPr>
            <w:r w:rsidRPr="00980687">
              <w:rPr>
                <w:rFonts w:eastAsia="Calibri"/>
                <w:sz w:val="20"/>
                <w:szCs w:val="20"/>
                <w:lang w:eastAsia="en-US"/>
              </w:rPr>
              <w:t>12</w:t>
            </w:r>
          </w:p>
        </w:tc>
        <w:tc>
          <w:tcPr>
            <w:tcW w:w="3082" w:type="dxa"/>
            <w:tcBorders>
              <w:top w:val="single" w:sz="8" w:space="0" w:color="auto"/>
              <w:left w:val="single" w:sz="8" w:space="0" w:color="auto"/>
              <w:bottom w:val="single" w:sz="8" w:space="0" w:color="auto"/>
              <w:right w:val="single" w:sz="8" w:space="0" w:color="auto"/>
            </w:tcBorders>
            <w:vAlign w:val="center"/>
            <w:hideMark/>
          </w:tcPr>
          <w:p w14:paraId="149CC2A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E51B1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5C4C7288"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7BD2A1F2"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0,94</w:t>
            </w:r>
          </w:p>
        </w:tc>
        <w:tc>
          <w:tcPr>
            <w:tcW w:w="708" w:type="dxa"/>
            <w:tcBorders>
              <w:top w:val="single" w:sz="8" w:space="0" w:color="auto"/>
              <w:left w:val="single" w:sz="8" w:space="0" w:color="auto"/>
              <w:bottom w:val="single" w:sz="8" w:space="0" w:color="auto"/>
              <w:right w:val="single" w:sz="8" w:space="0" w:color="auto"/>
            </w:tcBorders>
            <w:vAlign w:val="center"/>
            <w:hideMark/>
          </w:tcPr>
          <w:p w14:paraId="5A9BB93F"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231E9B4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1</w:t>
            </w:r>
          </w:p>
        </w:tc>
        <w:tc>
          <w:tcPr>
            <w:tcW w:w="709" w:type="dxa"/>
            <w:tcBorders>
              <w:top w:val="single" w:sz="8" w:space="0" w:color="auto"/>
              <w:left w:val="single" w:sz="8" w:space="0" w:color="auto"/>
              <w:bottom w:val="single" w:sz="8" w:space="0" w:color="auto"/>
              <w:right w:val="single" w:sz="8" w:space="0" w:color="auto"/>
            </w:tcBorders>
            <w:vAlign w:val="center"/>
            <w:hideMark/>
          </w:tcPr>
          <w:p w14:paraId="6838A4A6"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0,99</w:t>
            </w:r>
          </w:p>
        </w:tc>
        <w:tc>
          <w:tcPr>
            <w:tcW w:w="1984" w:type="dxa"/>
            <w:tcBorders>
              <w:top w:val="single" w:sz="8" w:space="0" w:color="auto"/>
              <w:left w:val="single" w:sz="8" w:space="0" w:color="auto"/>
              <w:bottom w:val="single" w:sz="8" w:space="0" w:color="auto"/>
              <w:right w:val="single" w:sz="8" w:space="0" w:color="auto"/>
            </w:tcBorders>
            <w:vAlign w:val="center"/>
            <w:hideMark/>
          </w:tcPr>
          <w:p w14:paraId="60115FAD" w14:textId="77777777" w:rsidR="00980687" w:rsidRPr="00980687" w:rsidRDefault="00980687" w:rsidP="00980687">
            <w:pPr>
              <w:widowControl w:val="0"/>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5D140357" w14:textId="77777777" w:rsidR="00980687" w:rsidRPr="00980687" w:rsidRDefault="00980687" w:rsidP="00980687">
      <w:pPr>
        <w:widowControl w:val="0"/>
        <w:ind w:firstLine="709"/>
        <w:jc w:val="both"/>
        <w:rPr>
          <w:rFonts w:eastAsia="Calibri"/>
          <w:sz w:val="28"/>
          <w:szCs w:val="28"/>
          <w:lang w:eastAsia="en-US"/>
        </w:rPr>
      </w:pPr>
    </w:p>
    <w:tbl>
      <w:tblPr>
        <w:tblW w:w="51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37"/>
        <w:gridCol w:w="2692"/>
        <w:gridCol w:w="842"/>
        <w:gridCol w:w="647"/>
        <w:gridCol w:w="802"/>
        <w:gridCol w:w="802"/>
        <w:gridCol w:w="804"/>
        <w:gridCol w:w="2684"/>
      </w:tblGrid>
      <w:tr w:rsidR="00980687" w:rsidRPr="00980687" w14:paraId="5ED0D273" w14:textId="77777777" w:rsidTr="00980687">
        <w:tc>
          <w:tcPr>
            <w:tcW w:w="273" w:type="pct"/>
            <w:vMerge w:val="restart"/>
            <w:tcBorders>
              <w:top w:val="single" w:sz="8" w:space="0" w:color="auto"/>
              <w:left w:val="single" w:sz="8" w:space="0" w:color="auto"/>
              <w:bottom w:val="single" w:sz="8" w:space="0" w:color="auto"/>
              <w:right w:val="single" w:sz="8" w:space="0" w:color="auto"/>
            </w:tcBorders>
            <w:vAlign w:val="center"/>
            <w:hideMark/>
          </w:tcPr>
          <w:p w14:paraId="63D0F9C5"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 п/п</w:t>
            </w:r>
          </w:p>
        </w:tc>
        <w:tc>
          <w:tcPr>
            <w:tcW w:w="1372" w:type="pct"/>
            <w:vMerge w:val="restart"/>
            <w:tcBorders>
              <w:top w:val="single" w:sz="8" w:space="0" w:color="auto"/>
              <w:left w:val="single" w:sz="8" w:space="0" w:color="auto"/>
              <w:bottom w:val="single" w:sz="8" w:space="0" w:color="auto"/>
              <w:right w:val="single" w:sz="8" w:space="0" w:color="auto"/>
            </w:tcBorders>
            <w:vAlign w:val="center"/>
            <w:hideMark/>
          </w:tcPr>
          <w:p w14:paraId="630ADA3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Теплоснабжающее </w:t>
            </w:r>
          </w:p>
          <w:p w14:paraId="3263A15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предприятие</w:t>
            </w:r>
          </w:p>
        </w:tc>
        <w:tc>
          <w:tcPr>
            <w:tcW w:w="1987" w:type="pct"/>
            <w:gridSpan w:val="5"/>
            <w:tcBorders>
              <w:top w:val="single" w:sz="8" w:space="0" w:color="auto"/>
              <w:left w:val="single" w:sz="8" w:space="0" w:color="auto"/>
              <w:bottom w:val="single" w:sz="8" w:space="0" w:color="auto"/>
              <w:right w:val="single" w:sz="8" w:space="0" w:color="auto"/>
            </w:tcBorders>
            <w:vAlign w:val="center"/>
            <w:hideMark/>
          </w:tcPr>
          <w:p w14:paraId="33325E0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Оценочные показатели готовности теплоснабжающих организаций к проведению аварийно-восстановительных работ</w:t>
            </w:r>
          </w:p>
        </w:tc>
        <w:tc>
          <w:tcPr>
            <w:tcW w:w="1368" w:type="pct"/>
            <w:vMerge w:val="restart"/>
            <w:tcBorders>
              <w:top w:val="single" w:sz="8" w:space="0" w:color="auto"/>
              <w:left w:val="single" w:sz="8" w:space="0" w:color="auto"/>
              <w:bottom w:val="single" w:sz="8" w:space="0" w:color="auto"/>
              <w:right w:val="single" w:sz="8" w:space="0" w:color="auto"/>
            </w:tcBorders>
            <w:vAlign w:val="center"/>
            <w:hideMark/>
          </w:tcPr>
          <w:p w14:paraId="2E4D117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Оценка готовности</w:t>
            </w:r>
          </w:p>
          <w:p w14:paraId="5DA32E6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(удовлетворительная </w:t>
            </w:r>
          </w:p>
          <w:p w14:paraId="58375BF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готовность, ограниченная готовность, неготовность)</w:t>
            </w:r>
          </w:p>
        </w:tc>
      </w:tr>
      <w:tr w:rsidR="00980687" w:rsidRPr="00980687" w14:paraId="4CA8E1E5" w14:textId="77777777" w:rsidTr="00980687">
        <w:tc>
          <w:tcPr>
            <w:tcW w:w="0" w:type="auto"/>
            <w:vMerge/>
            <w:tcBorders>
              <w:top w:val="single" w:sz="8" w:space="0" w:color="auto"/>
              <w:left w:val="single" w:sz="8" w:space="0" w:color="auto"/>
              <w:bottom w:val="single" w:sz="8" w:space="0" w:color="auto"/>
              <w:right w:val="single" w:sz="8" w:space="0" w:color="auto"/>
            </w:tcBorders>
            <w:vAlign w:val="center"/>
            <w:hideMark/>
          </w:tcPr>
          <w:p w14:paraId="0C2661F1" w14:textId="77777777" w:rsidR="00980687" w:rsidRPr="00980687" w:rsidRDefault="00980687" w:rsidP="00980687">
            <w:pPr>
              <w:rPr>
                <w:rFonts w:eastAsia="Calibri"/>
                <w:sz w:val="20"/>
                <w:szCs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7881E10" w14:textId="77777777" w:rsidR="00980687" w:rsidRPr="00980687" w:rsidRDefault="00980687" w:rsidP="00980687">
            <w:pPr>
              <w:rPr>
                <w:rFonts w:eastAsia="Calibri"/>
                <w:sz w:val="20"/>
                <w:szCs w:val="20"/>
                <w:lang w:eastAsia="en-US"/>
              </w:rPr>
            </w:pPr>
          </w:p>
        </w:tc>
        <w:tc>
          <w:tcPr>
            <w:tcW w:w="429" w:type="pct"/>
            <w:tcBorders>
              <w:top w:val="single" w:sz="8" w:space="0" w:color="auto"/>
              <w:left w:val="single" w:sz="8" w:space="0" w:color="auto"/>
              <w:bottom w:val="single" w:sz="8" w:space="0" w:color="auto"/>
              <w:right w:val="single" w:sz="8" w:space="0" w:color="auto"/>
            </w:tcBorders>
            <w:vAlign w:val="center"/>
            <w:hideMark/>
          </w:tcPr>
          <w:p w14:paraId="7BF61889"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Кп</w:t>
            </w:r>
          </w:p>
        </w:tc>
        <w:tc>
          <w:tcPr>
            <w:tcW w:w="330" w:type="pct"/>
            <w:tcBorders>
              <w:top w:val="single" w:sz="8" w:space="0" w:color="auto"/>
              <w:left w:val="single" w:sz="8" w:space="0" w:color="auto"/>
              <w:bottom w:val="single" w:sz="8" w:space="0" w:color="auto"/>
              <w:right w:val="single" w:sz="8" w:space="0" w:color="auto"/>
            </w:tcBorders>
            <w:vAlign w:val="center"/>
            <w:hideMark/>
          </w:tcPr>
          <w:p w14:paraId="2B183FF9"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Км</w:t>
            </w:r>
          </w:p>
        </w:tc>
        <w:tc>
          <w:tcPr>
            <w:tcW w:w="409" w:type="pct"/>
            <w:tcBorders>
              <w:top w:val="single" w:sz="8" w:space="0" w:color="auto"/>
              <w:left w:val="single" w:sz="8" w:space="0" w:color="auto"/>
              <w:bottom w:val="single" w:sz="8" w:space="0" w:color="auto"/>
              <w:right w:val="single" w:sz="8" w:space="0" w:color="auto"/>
            </w:tcBorders>
            <w:vAlign w:val="center"/>
            <w:hideMark/>
          </w:tcPr>
          <w:p w14:paraId="5C5B0534"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Ктр</w:t>
            </w:r>
          </w:p>
        </w:tc>
        <w:tc>
          <w:tcPr>
            <w:tcW w:w="409" w:type="pct"/>
            <w:tcBorders>
              <w:top w:val="single" w:sz="8" w:space="0" w:color="auto"/>
              <w:left w:val="single" w:sz="8" w:space="0" w:color="auto"/>
              <w:bottom w:val="single" w:sz="8" w:space="0" w:color="auto"/>
              <w:right w:val="single" w:sz="8" w:space="0" w:color="auto"/>
            </w:tcBorders>
            <w:vAlign w:val="center"/>
            <w:hideMark/>
          </w:tcPr>
          <w:p w14:paraId="2AE37C40"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Кист</w:t>
            </w:r>
          </w:p>
        </w:tc>
        <w:tc>
          <w:tcPr>
            <w:tcW w:w="410" w:type="pct"/>
            <w:tcBorders>
              <w:top w:val="single" w:sz="8" w:space="0" w:color="auto"/>
              <w:left w:val="single" w:sz="8" w:space="0" w:color="auto"/>
              <w:bottom w:val="single" w:sz="8" w:space="0" w:color="auto"/>
              <w:right w:val="single" w:sz="8" w:space="0" w:color="auto"/>
            </w:tcBorders>
            <w:vAlign w:val="center"/>
            <w:hideMark/>
          </w:tcPr>
          <w:p w14:paraId="74226D5A"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Кгот</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7CA082F" w14:textId="77777777" w:rsidR="00980687" w:rsidRPr="00980687" w:rsidRDefault="00980687" w:rsidP="00980687">
            <w:pPr>
              <w:rPr>
                <w:rFonts w:eastAsia="Calibri"/>
                <w:sz w:val="20"/>
                <w:szCs w:val="20"/>
                <w:lang w:eastAsia="en-US"/>
              </w:rPr>
            </w:pPr>
          </w:p>
        </w:tc>
      </w:tr>
      <w:tr w:rsidR="00980687" w:rsidRPr="00980687" w14:paraId="57522001" w14:textId="77777777" w:rsidTr="00980687">
        <w:tc>
          <w:tcPr>
            <w:tcW w:w="273" w:type="pct"/>
            <w:tcBorders>
              <w:top w:val="single" w:sz="8" w:space="0" w:color="auto"/>
              <w:left w:val="single" w:sz="8" w:space="0" w:color="auto"/>
              <w:bottom w:val="single" w:sz="8" w:space="0" w:color="auto"/>
              <w:right w:val="single" w:sz="8" w:space="0" w:color="auto"/>
            </w:tcBorders>
            <w:vAlign w:val="center"/>
            <w:hideMark/>
          </w:tcPr>
          <w:p w14:paraId="05EEDA7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w:t>
            </w:r>
          </w:p>
        </w:tc>
        <w:tc>
          <w:tcPr>
            <w:tcW w:w="1372" w:type="pct"/>
            <w:tcBorders>
              <w:top w:val="single" w:sz="8" w:space="0" w:color="auto"/>
              <w:left w:val="single" w:sz="8" w:space="0" w:color="auto"/>
              <w:bottom w:val="single" w:sz="8" w:space="0" w:color="auto"/>
              <w:right w:val="single" w:sz="8" w:space="0" w:color="auto"/>
            </w:tcBorders>
            <w:hideMark/>
          </w:tcPr>
          <w:p w14:paraId="374003F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 xml:space="preserve">МУП «Теплоэнерго» </w:t>
            </w:r>
          </w:p>
          <w:p w14:paraId="2DE5C4F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МО ЩР</w:t>
            </w:r>
          </w:p>
        </w:tc>
        <w:tc>
          <w:tcPr>
            <w:tcW w:w="429" w:type="pct"/>
            <w:tcBorders>
              <w:top w:val="single" w:sz="8" w:space="0" w:color="auto"/>
              <w:left w:val="single" w:sz="8" w:space="0" w:color="auto"/>
              <w:bottom w:val="single" w:sz="8" w:space="0" w:color="auto"/>
              <w:right w:val="single" w:sz="8" w:space="0" w:color="auto"/>
            </w:tcBorders>
            <w:vAlign w:val="center"/>
            <w:hideMark/>
          </w:tcPr>
          <w:p w14:paraId="62C14F0E"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1</w:t>
            </w:r>
          </w:p>
        </w:tc>
        <w:tc>
          <w:tcPr>
            <w:tcW w:w="330" w:type="pct"/>
            <w:tcBorders>
              <w:top w:val="single" w:sz="8" w:space="0" w:color="auto"/>
              <w:left w:val="single" w:sz="8" w:space="0" w:color="auto"/>
              <w:bottom w:val="single" w:sz="8" w:space="0" w:color="auto"/>
              <w:right w:val="single" w:sz="8" w:space="0" w:color="auto"/>
            </w:tcBorders>
            <w:vAlign w:val="center"/>
            <w:hideMark/>
          </w:tcPr>
          <w:p w14:paraId="2D02AF71" w14:textId="77777777" w:rsidR="00980687" w:rsidRPr="00980687" w:rsidRDefault="00980687" w:rsidP="00980687">
            <w:pPr>
              <w:widowControl w:val="0"/>
              <w:jc w:val="center"/>
              <w:rPr>
                <w:rFonts w:eastAsia="Calibri"/>
                <w:bCs/>
                <w:sz w:val="20"/>
                <w:szCs w:val="20"/>
                <w:lang w:eastAsia="en-US"/>
              </w:rPr>
            </w:pPr>
            <w:r w:rsidRPr="00980687">
              <w:rPr>
                <w:rFonts w:eastAsia="Calibri"/>
                <w:bCs/>
                <w:sz w:val="20"/>
                <w:szCs w:val="20"/>
                <w:lang w:eastAsia="en-US"/>
              </w:rPr>
              <w:t>1</w:t>
            </w:r>
          </w:p>
        </w:tc>
        <w:tc>
          <w:tcPr>
            <w:tcW w:w="409" w:type="pct"/>
            <w:tcBorders>
              <w:top w:val="single" w:sz="8" w:space="0" w:color="auto"/>
              <w:left w:val="single" w:sz="8" w:space="0" w:color="auto"/>
              <w:bottom w:val="single" w:sz="8" w:space="0" w:color="auto"/>
              <w:right w:val="single" w:sz="8" w:space="0" w:color="auto"/>
            </w:tcBorders>
            <w:vAlign w:val="center"/>
            <w:hideMark/>
          </w:tcPr>
          <w:p w14:paraId="5B115658"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0,75</w:t>
            </w:r>
          </w:p>
        </w:tc>
        <w:tc>
          <w:tcPr>
            <w:tcW w:w="409" w:type="pct"/>
            <w:tcBorders>
              <w:top w:val="single" w:sz="8" w:space="0" w:color="auto"/>
              <w:left w:val="single" w:sz="8" w:space="0" w:color="auto"/>
              <w:bottom w:val="single" w:sz="8" w:space="0" w:color="auto"/>
              <w:right w:val="single" w:sz="8" w:space="0" w:color="auto"/>
            </w:tcBorders>
            <w:vAlign w:val="center"/>
            <w:hideMark/>
          </w:tcPr>
          <w:p w14:paraId="432A5512"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0,14</w:t>
            </w:r>
          </w:p>
        </w:tc>
        <w:tc>
          <w:tcPr>
            <w:tcW w:w="410" w:type="pct"/>
            <w:tcBorders>
              <w:top w:val="single" w:sz="8" w:space="0" w:color="auto"/>
              <w:left w:val="single" w:sz="8" w:space="0" w:color="auto"/>
              <w:bottom w:val="single" w:sz="8" w:space="0" w:color="auto"/>
              <w:right w:val="single" w:sz="8" w:space="0" w:color="auto"/>
            </w:tcBorders>
            <w:vAlign w:val="center"/>
            <w:hideMark/>
          </w:tcPr>
          <w:p w14:paraId="4A0E6AFB" w14:textId="77777777" w:rsidR="00980687" w:rsidRPr="00980687" w:rsidRDefault="00980687" w:rsidP="00980687">
            <w:pPr>
              <w:widowControl w:val="0"/>
              <w:jc w:val="center"/>
              <w:rPr>
                <w:rFonts w:eastAsia="Calibri"/>
                <w:bCs/>
                <w:color w:val="000000"/>
                <w:sz w:val="20"/>
                <w:szCs w:val="20"/>
                <w:lang w:eastAsia="en-US"/>
              </w:rPr>
            </w:pPr>
            <w:r w:rsidRPr="00980687">
              <w:rPr>
                <w:rFonts w:eastAsia="Calibri"/>
                <w:bCs/>
                <w:color w:val="000000"/>
                <w:sz w:val="20"/>
                <w:szCs w:val="20"/>
                <w:lang w:eastAsia="en-US"/>
              </w:rPr>
              <w:t>0,84</w:t>
            </w:r>
          </w:p>
        </w:tc>
        <w:tc>
          <w:tcPr>
            <w:tcW w:w="1368" w:type="pct"/>
            <w:tcBorders>
              <w:top w:val="single" w:sz="8" w:space="0" w:color="auto"/>
              <w:left w:val="single" w:sz="8" w:space="0" w:color="auto"/>
              <w:bottom w:val="single" w:sz="8" w:space="0" w:color="auto"/>
              <w:right w:val="single" w:sz="8" w:space="0" w:color="auto"/>
            </w:tcBorders>
            <w:vAlign w:val="center"/>
            <w:hideMark/>
          </w:tcPr>
          <w:p w14:paraId="262AF80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 xml:space="preserve">Удовлетворительная </w:t>
            </w:r>
          </w:p>
          <w:p w14:paraId="597ACE8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готовность</w:t>
            </w:r>
          </w:p>
        </w:tc>
      </w:tr>
    </w:tbl>
    <w:p w14:paraId="04A2B616" w14:textId="77777777" w:rsidR="00980687" w:rsidRPr="00980687" w:rsidRDefault="00980687" w:rsidP="00980687">
      <w:pPr>
        <w:widowControl w:val="0"/>
        <w:ind w:firstLine="709"/>
        <w:jc w:val="both"/>
        <w:rPr>
          <w:rFonts w:eastAsia="Calibri"/>
          <w:sz w:val="28"/>
          <w:szCs w:val="28"/>
          <w:lang w:eastAsia="en-US"/>
        </w:rPr>
      </w:pPr>
    </w:p>
    <w:tbl>
      <w:tblPr>
        <w:tblW w:w="982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2516"/>
        <w:gridCol w:w="1564"/>
        <w:gridCol w:w="1524"/>
        <w:gridCol w:w="2016"/>
        <w:gridCol w:w="1671"/>
      </w:tblGrid>
      <w:tr w:rsidR="00980687" w:rsidRPr="00980687" w14:paraId="2FD32FB8"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713016CC"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 п/п</w:t>
            </w:r>
          </w:p>
        </w:tc>
        <w:tc>
          <w:tcPr>
            <w:tcW w:w="2515" w:type="dxa"/>
            <w:vMerge w:val="restart"/>
            <w:tcBorders>
              <w:top w:val="single" w:sz="8" w:space="0" w:color="auto"/>
              <w:left w:val="single" w:sz="8" w:space="0" w:color="auto"/>
              <w:bottom w:val="single" w:sz="8" w:space="0" w:color="auto"/>
              <w:right w:val="single" w:sz="8" w:space="0" w:color="auto"/>
            </w:tcBorders>
            <w:vAlign w:val="center"/>
            <w:hideMark/>
          </w:tcPr>
          <w:p w14:paraId="5CE781C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Система теплоснабжения</w:t>
            </w:r>
          </w:p>
        </w:tc>
        <w:tc>
          <w:tcPr>
            <w:tcW w:w="5103" w:type="dxa"/>
            <w:gridSpan w:val="3"/>
            <w:tcBorders>
              <w:top w:val="single" w:sz="8" w:space="0" w:color="auto"/>
              <w:left w:val="single" w:sz="8" w:space="0" w:color="auto"/>
              <w:bottom w:val="single" w:sz="8" w:space="0" w:color="auto"/>
              <w:right w:val="single" w:sz="8" w:space="0" w:color="auto"/>
            </w:tcBorders>
            <w:vAlign w:val="center"/>
            <w:hideMark/>
          </w:tcPr>
          <w:p w14:paraId="386A77E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Показатели надежности систем теплоснабжения</w:t>
            </w:r>
          </w:p>
        </w:tc>
        <w:tc>
          <w:tcPr>
            <w:tcW w:w="1670" w:type="dxa"/>
            <w:vMerge w:val="restart"/>
            <w:tcBorders>
              <w:top w:val="single" w:sz="8" w:space="0" w:color="auto"/>
              <w:left w:val="single" w:sz="8" w:space="0" w:color="auto"/>
              <w:bottom w:val="single" w:sz="8" w:space="0" w:color="auto"/>
              <w:right w:val="single" w:sz="8" w:space="0" w:color="auto"/>
            </w:tcBorders>
            <w:vAlign w:val="center"/>
            <w:hideMark/>
          </w:tcPr>
          <w:p w14:paraId="67868CC4"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системы теплоснабжения</w:t>
            </w:r>
          </w:p>
        </w:tc>
      </w:tr>
      <w:tr w:rsidR="00980687" w:rsidRPr="00980687" w14:paraId="141184C1"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53DA6AA1" w14:textId="77777777" w:rsidR="00980687" w:rsidRPr="00980687" w:rsidRDefault="00980687" w:rsidP="00980687">
            <w:pPr>
              <w:rPr>
                <w:rFonts w:eastAsia="Calibri"/>
                <w:sz w:val="20"/>
                <w:szCs w:val="20"/>
                <w:lang w:eastAsia="en-US"/>
              </w:rPr>
            </w:pPr>
          </w:p>
        </w:tc>
        <w:tc>
          <w:tcPr>
            <w:tcW w:w="2515" w:type="dxa"/>
            <w:vMerge/>
            <w:tcBorders>
              <w:top w:val="single" w:sz="8" w:space="0" w:color="auto"/>
              <w:left w:val="single" w:sz="8" w:space="0" w:color="auto"/>
              <w:bottom w:val="single" w:sz="8" w:space="0" w:color="auto"/>
              <w:right w:val="single" w:sz="8" w:space="0" w:color="auto"/>
            </w:tcBorders>
            <w:vAlign w:val="center"/>
            <w:hideMark/>
          </w:tcPr>
          <w:p w14:paraId="7D397295" w14:textId="77777777" w:rsidR="00980687" w:rsidRPr="00980687" w:rsidRDefault="00980687" w:rsidP="00980687">
            <w:pPr>
              <w:rPr>
                <w:rFonts w:eastAsia="Calibri"/>
                <w:sz w:val="20"/>
                <w:szCs w:val="20"/>
                <w:lang w:eastAsia="en-US"/>
              </w:rPr>
            </w:pPr>
          </w:p>
        </w:tc>
        <w:tc>
          <w:tcPr>
            <w:tcW w:w="1564" w:type="dxa"/>
            <w:tcBorders>
              <w:top w:val="single" w:sz="8" w:space="0" w:color="auto"/>
              <w:left w:val="single" w:sz="8" w:space="0" w:color="auto"/>
              <w:bottom w:val="single" w:sz="8" w:space="0" w:color="auto"/>
              <w:right w:val="single" w:sz="8" w:space="0" w:color="auto"/>
            </w:tcBorders>
            <w:vAlign w:val="center"/>
            <w:hideMark/>
          </w:tcPr>
          <w:p w14:paraId="1FEDC50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надежности источников тепловой энергии</w:t>
            </w:r>
          </w:p>
        </w:tc>
        <w:tc>
          <w:tcPr>
            <w:tcW w:w="1524" w:type="dxa"/>
            <w:tcBorders>
              <w:top w:val="single" w:sz="8" w:space="0" w:color="auto"/>
              <w:left w:val="single" w:sz="8" w:space="0" w:color="auto"/>
              <w:bottom w:val="single" w:sz="8" w:space="0" w:color="auto"/>
              <w:right w:val="single" w:sz="8" w:space="0" w:color="auto"/>
            </w:tcBorders>
            <w:vAlign w:val="center"/>
            <w:hideMark/>
          </w:tcPr>
          <w:p w14:paraId="7FAB690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Оценка надежности тепловых сетей</w:t>
            </w:r>
          </w:p>
        </w:tc>
        <w:tc>
          <w:tcPr>
            <w:tcW w:w="2015" w:type="dxa"/>
            <w:tcBorders>
              <w:top w:val="single" w:sz="8" w:space="0" w:color="auto"/>
              <w:left w:val="single" w:sz="8" w:space="0" w:color="auto"/>
              <w:bottom w:val="single" w:sz="8" w:space="0" w:color="auto"/>
              <w:right w:val="single" w:sz="8" w:space="0" w:color="auto"/>
            </w:tcBorders>
            <w:vAlign w:val="center"/>
            <w:hideMark/>
          </w:tcPr>
          <w:p w14:paraId="6DE98EE1" w14:textId="77777777" w:rsidR="00980687" w:rsidRPr="00980687" w:rsidRDefault="00980687" w:rsidP="00980687">
            <w:pPr>
              <w:widowControl w:val="0"/>
              <w:tabs>
                <w:tab w:val="left" w:pos="256"/>
              </w:tabs>
              <w:ind w:left="-36"/>
              <w:jc w:val="center"/>
              <w:rPr>
                <w:rFonts w:eastAsia="Calibri"/>
                <w:b/>
                <w:bCs/>
                <w:sz w:val="20"/>
                <w:szCs w:val="20"/>
                <w:lang w:eastAsia="en-US"/>
              </w:rPr>
            </w:pPr>
            <w:r w:rsidRPr="00980687">
              <w:rPr>
                <w:rFonts w:eastAsia="Calibri"/>
                <w:sz w:val="20"/>
                <w:szCs w:val="20"/>
                <w:lang w:eastAsia="en-US"/>
              </w:rPr>
              <w:t>Оценка готовности к проведению аварийно-восстановительных работ</w:t>
            </w:r>
          </w:p>
        </w:tc>
        <w:tc>
          <w:tcPr>
            <w:tcW w:w="1670" w:type="dxa"/>
            <w:vMerge/>
            <w:tcBorders>
              <w:top w:val="single" w:sz="8" w:space="0" w:color="auto"/>
              <w:left w:val="single" w:sz="8" w:space="0" w:color="auto"/>
              <w:bottom w:val="single" w:sz="8" w:space="0" w:color="auto"/>
              <w:right w:val="single" w:sz="8" w:space="0" w:color="auto"/>
            </w:tcBorders>
            <w:vAlign w:val="center"/>
            <w:hideMark/>
          </w:tcPr>
          <w:p w14:paraId="341B3D75" w14:textId="77777777" w:rsidR="00980687" w:rsidRPr="00980687" w:rsidRDefault="00980687" w:rsidP="00980687">
            <w:pPr>
              <w:rPr>
                <w:rFonts w:eastAsia="Calibri"/>
                <w:sz w:val="20"/>
                <w:szCs w:val="20"/>
                <w:lang w:eastAsia="en-US"/>
              </w:rPr>
            </w:pPr>
          </w:p>
        </w:tc>
      </w:tr>
      <w:tr w:rsidR="00980687" w:rsidRPr="00980687" w14:paraId="669E29E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F1E8C0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1EE8697"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6AE228D"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217050F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6CDDFF98"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1BA36674"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04DB03E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CBAAB3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 xml:space="preserve">2 </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046E8C0"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B5BAEB8"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474A9FB0"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4DCF8C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7C41D6D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86794C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13208BD"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3</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786279B"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0AA433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2EE09F7F"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7A5385CD"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7141124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5B3026F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8C42FF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4</w:t>
            </w:r>
          </w:p>
        </w:tc>
        <w:tc>
          <w:tcPr>
            <w:tcW w:w="2515" w:type="dxa"/>
            <w:tcBorders>
              <w:top w:val="single" w:sz="8" w:space="0" w:color="auto"/>
              <w:left w:val="single" w:sz="8" w:space="0" w:color="auto"/>
              <w:bottom w:val="single" w:sz="8" w:space="0" w:color="auto"/>
              <w:right w:val="single" w:sz="8" w:space="0" w:color="auto"/>
            </w:tcBorders>
            <w:vAlign w:val="center"/>
            <w:hideMark/>
          </w:tcPr>
          <w:p w14:paraId="49704EF3"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49199AA"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10C10359"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7AA391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85CCCF8"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71DE1614"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154195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5</w:t>
            </w:r>
          </w:p>
        </w:tc>
        <w:tc>
          <w:tcPr>
            <w:tcW w:w="2515" w:type="dxa"/>
            <w:tcBorders>
              <w:top w:val="single" w:sz="8" w:space="0" w:color="auto"/>
              <w:left w:val="single" w:sz="8" w:space="0" w:color="auto"/>
              <w:bottom w:val="single" w:sz="8" w:space="0" w:color="auto"/>
              <w:right w:val="single" w:sz="8" w:space="0" w:color="auto"/>
            </w:tcBorders>
            <w:vAlign w:val="center"/>
            <w:hideMark/>
          </w:tcPr>
          <w:p w14:paraId="725CF43F"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313065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BE69EA8"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9615A4A"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46D198C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30DCA708"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001E1AB"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6</w:t>
            </w:r>
          </w:p>
        </w:tc>
        <w:tc>
          <w:tcPr>
            <w:tcW w:w="2515" w:type="dxa"/>
            <w:tcBorders>
              <w:top w:val="single" w:sz="8" w:space="0" w:color="auto"/>
              <w:left w:val="single" w:sz="8" w:space="0" w:color="auto"/>
              <w:bottom w:val="single" w:sz="8" w:space="0" w:color="auto"/>
              <w:right w:val="single" w:sz="8" w:space="0" w:color="auto"/>
            </w:tcBorders>
            <w:vAlign w:val="center"/>
            <w:hideMark/>
          </w:tcPr>
          <w:p w14:paraId="133B464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402B2BB"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568F9396"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D1DD1A9"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5C011703"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04204AD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C00A8B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7</w:t>
            </w:r>
          </w:p>
        </w:tc>
        <w:tc>
          <w:tcPr>
            <w:tcW w:w="2515" w:type="dxa"/>
            <w:tcBorders>
              <w:top w:val="single" w:sz="8" w:space="0" w:color="auto"/>
              <w:left w:val="single" w:sz="8" w:space="0" w:color="auto"/>
              <w:bottom w:val="single" w:sz="8" w:space="0" w:color="auto"/>
              <w:right w:val="single" w:sz="8" w:space="0" w:color="auto"/>
            </w:tcBorders>
            <w:vAlign w:val="center"/>
            <w:hideMark/>
          </w:tcPr>
          <w:p w14:paraId="6054260D"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44B0D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4140119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1EF1176"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5B7DCCA2"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3F627165"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5E46B87"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8</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6FE0E3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B72E96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627012F1"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0093863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68FA2B9"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F9DD88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3EA4FAF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9</w:t>
            </w:r>
          </w:p>
        </w:tc>
        <w:tc>
          <w:tcPr>
            <w:tcW w:w="2515" w:type="dxa"/>
            <w:tcBorders>
              <w:top w:val="single" w:sz="8" w:space="0" w:color="auto"/>
              <w:left w:val="single" w:sz="8" w:space="0" w:color="auto"/>
              <w:bottom w:val="single" w:sz="8" w:space="0" w:color="auto"/>
              <w:right w:val="single" w:sz="8" w:space="0" w:color="auto"/>
            </w:tcBorders>
            <w:vAlign w:val="center"/>
            <w:hideMark/>
          </w:tcPr>
          <w:p w14:paraId="5A3DD12B"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08E31DF"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A1BE3EC"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5B039925"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3416F41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надежная</w:t>
            </w:r>
          </w:p>
        </w:tc>
      </w:tr>
      <w:tr w:rsidR="00980687" w:rsidRPr="00980687" w14:paraId="67A75A30"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589E27C"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10</w:t>
            </w:r>
          </w:p>
        </w:tc>
        <w:tc>
          <w:tcPr>
            <w:tcW w:w="2515" w:type="dxa"/>
            <w:tcBorders>
              <w:top w:val="single" w:sz="8" w:space="0" w:color="auto"/>
              <w:left w:val="single" w:sz="8" w:space="0" w:color="auto"/>
              <w:bottom w:val="single" w:sz="8" w:space="0" w:color="auto"/>
              <w:right w:val="single" w:sz="8" w:space="0" w:color="auto"/>
            </w:tcBorders>
            <w:vAlign w:val="center"/>
            <w:hideMark/>
          </w:tcPr>
          <w:p w14:paraId="65C25E53"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CA98797"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3EC3AC35"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73B24CEF"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1A3E6B4E"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r w:rsidR="00980687" w:rsidRPr="00980687" w14:paraId="2B61987A"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1A3BCEE3"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11</w:t>
            </w:r>
          </w:p>
        </w:tc>
        <w:tc>
          <w:tcPr>
            <w:tcW w:w="2515" w:type="dxa"/>
            <w:tcBorders>
              <w:top w:val="single" w:sz="8" w:space="0" w:color="auto"/>
              <w:left w:val="single" w:sz="8" w:space="0" w:color="auto"/>
              <w:bottom w:val="single" w:sz="8" w:space="0" w:color="auto"/>
              <w:right w:val="single" w:sz="8" w:space="0" w:color="auto"/>
            </w:tcBorders>
            <w:vAlign w:val="center"/>
            <w:hideMark/>
          </w:tcPr>
          <w:p w14:paraId="037CA01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F15C8ED"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524" w:type="dxa"/>
            <w:tcBorders>
              <w:top w:val="single" w:sz="8" w:space="0" w:color="auto"/>
              <w:left w:val="single" w:sz="8" w:space="0" w:color="auto"/>
              <w:bottom w:val="single" w:sz="8" w:space="0" w:color="auto"/>
              <w:right w:val="single" w:sz="8" w:space="0" w:color="auto"/>
            </w:tcBorders>
            <w:vAlign w:val="center"/>
            <w:hideMark/>
          </w:tcPr>
          <w:p w14:paraId="61CA05A3" w14:textId="77777777" w:rsidR="00980687" w:rsidRPr="00980687" w:rsidRDefault="00980687" w:rsidP="00980687">
            <w:pPr>
              <w:widowControl w:val="0"/>
              <w:tabs>
                <w:tab w:val="left" w:pos="256"/>
              </w:tabs>
              <w:ind w:left="-36"/>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2015" w:type="dxa"/>
            <w:tcBorders>
              <w:top w:val="single" w:sz="8" w:space="0" w:color="auto"/>
              <w:left w:val="single" w:sz="8" w:space="0" w:color="auto"/>
              <w:bottom w:val="single" w:sz="8" w:space="0" w:color="auto"/>
              <w:right w:val="single" w:sz="8" w:space="0" w:color="auto"/>
            </w:tcBorders>
            <w:vAlign w:val="center"/>
            <w:hideMark/>
          </w:tcPr>
          <w:p w14:paraId="1E471A61"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удовлетворительная</w:t>
            </w:r>
          </w:p>
        </w:tc>
        <w:tc>
          <w:tcPr>
            <w:tcW w:w="1670" w:type="dxa"/>
            <w:tcBorders>
              <w:top w:val="single" w:sz="8" w:space="0" w:color="auto"/>
              <w:left w:val="single" w:sz="8" w:space="0" w:color="auto"/>
              <w:bottom w:val="single" w:sz="8" w:space="0" w:color="auto"/>
              <w:right w:val="single" w:sz="8" w:space="0" w:color="auto"/>
            </w:tcBorders>
            <w:vAlign w:val="center"/>
            <w:hideMark/>
          </w:tcPr>
          <w:p w14:paraId="28CBBEC0" w14:textId="77777777" w:rsidR="00980687" w:rsidRPr="00980687" w:rsidRDefault="00980687" w:rsidP="00980687">
            <w:pPr>
              <w:widowControl w:val="0"/>
              <w:tabs>
                <w:tab w:val="left" w:pos="256"/>
              </w:tabs>
              <w:ind w:left="-36"/>
              <w:jc w:val="center"/>
              <w:rPr>
                <w:rFonts w:eastAsia="Calibri"/>
                <w:sz w:val="20"/>
                <w:szCs w:val="20"/>
                <w:lang w:eastAsia="en-US"/>
              </w:rPr>
            </w:pPr>
            <w:r w:rsidRPr="00980687">
              <w:rPr>
                <w:rFonts w:eastAsia="Calibri"/>
                <w:sz w:val="20"/>
                <w:szCs w:val="20"/>
                <w:lang w:eastAsia="en-US"/>
              </w:rPr>
              <w:t>надежные</w:t>
            </w:r>
          </w:p>
        </w:tc>
      </w:tr>
    </w:tbl>
    <w:p w14:paraId="5A235A28" w14:textId="77777777" w:rsidR="00980687" w:rsidRPr="00980687" w:rsidRDefault="00980687" w:rsidP="00980687">
      <w:pPr>
        <w:widowControl w:val="0"/>
        <w:tabs>
          <w:tab w:val="left" w:pos="993"/>
        </w:tabs>
        <w:ind w:firstLine="709"/>
        <w:jc w:val="both"/>
        <w:rPr>
          <w:rFonts w:eastAsia="Calibri"/>
          <w:sz w:val="28"/>
          <w:szCs w:val="28"/>
          <w:lang w:eastAsia="en-US"/>
        </w:rPr>
      </w:pPr>
    </w:p>
    <w:p w14:paraId="1946A892"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Примечание:</w:t>
      </w:r>
    </w:p>
    <w:p w14:paraId="46BD9C11"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Несмотря на полученные согласно представленной методики показатели, считаем системы теплоснабжения надежными по следующим причинам:</w:t>
      </w:r>
    </w:p>
    <w:p w14:paraId="73190666"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Оценка надежности источников тепловой энергии принята: Кт=1 (отсутствие резервного топлива) - все котельные работают на газообразном топливе, расположены в районах плотной жилой застройки и размещение топливного хозяйства на их территории не представляется возможным по противопожарным нормам (РТХ отсутствует в проекте); Кэ=1(отсутствие резервного электроснабжения) – имеется дизельная электростанция ДЭС; Кв=1(отсутствие резервного водо-снабжения) – имеются разъемы для присоединения к пожарному гидранту.</w:t>
      </w:r>
    </w:p>
    <w:p w14:paraId="2217692C"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Отказы источников тепловой энергии и тепловых сетей в течение года практически отсутствуют, а те, что имели место быть, устраняются в кратчайшие сроки с минимальными потерями для потребителей.</w:t>
      </w:r>
    </w:p>
    <w:p w14:paraId="772A8909"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 xml:space="preserve">В каждой системе теплоснабжения имеется только один источник тепловой энергии (котельной), который технологически не соединен с другими тепловыми сетями, соответственно оценочные показатели (К) определены для </w:t>
      </w:r>
      <w:r w:rsidRPr="00980687">
        <w:rPr>
          <w:rFonts w:eastAsia="Calibri"/>
          <w:sz w:val="28"/>
          <w:szCs w:val="28"/>
          <w:lang w:eastAsia="en-US"/>
        </w:rPr>
        <w:lastRenderedPageBreak/>
        <w:t>каждой котельной с собственной системой теплоснабжения.</w:t>
      </w:r>
    </w:p>
    <w:p w14:paraId="35D8061F" w14:textId="77777777" w:rsidR="00980687" w:rsidRPr="00980687" w:rsidRDefault="00980687" w:rsidP="00980687">
      <w:pPr>
        <w:widowControl w:val="0"/>
        <w:tabs>
          <w:tab w:val="left" w:pos="993"/>
        </w:tabs>
        <w:ind w:firstLine="709"/>
        <w:jc w:val="both"/>
        <w:rPr>
          <w:rFonts w:eastAsia="Calibri"/>
          <w:sz w:val="28"/>
          <w:szCs w:val="28"/>
          <w:lang w:eastAsia="en-US"/>
        </w:rPr>
      </w:pPr>
    </w:p>
    <w:tbl>
      <w:tblPr>
        <w:tblW w:w="985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5"/>
        <w:gridCol w:w="3367"/>
        <w:gridCol w:w="1134"/>
        <w:gridCol w:w="1417"/>
        <w:gridCol w:w="1843"/>
        <w:gridCol w:w="1559"/>
      </w:tblGrid>
      <w:tr w:rsidR="00980687" w:rsidRPr="00980687" w14:paraId="7F7DC52A" w14:textId="77777777" w:rsidTr="00980687">
        <w:tc>
          <w:tcPr>
            <w:tcW w:w="534" w:type="dxa"/>
            <w:vMerge w:val="restart"/>
            <w:tcBorders>
              <w:top w:val="single" w:sz="8" w:space="0" w:color="auto"/>
              <w:left w:val="single" w:sz="8" w:space="0" w:color="auto"/>
              <w:bottom w:val="single" w:sz="8" w:space="0" w:color="auto"/>
              <w:right w:val="single" w:sz="8" w:space="0" w:color="auto"/>
            </w:tcBorders>
            <w:vAlign w:val="center"/>
            <w:hideMark/>
          </w:tcPr>
          <w:p w14:paraId="3B6FA3CF" w14:textId="77777777" w:rsidR="00980687" w:rsidRPr="00980687" w:rsidRDefault="00980687" w:rsidP="00980687">
            <w:pPr>
              <w:widowControl w:val="0"/>
              <w:ind w:left="-36" w:right="-88"/>
              <w:jc w:val="both"/>
              <w:rPr>
                <w:rFonts w:eastAsia="Calibri"/>
                <w:sz w:val="20"/>
                <w:szCs w:val="20"/>
                <w:lang w:eastAsia="en-US"/>
              </w:rPr>
            </w:pPr>
            <w:r w:rsidRPr="00980687">
              <w:rPr>
                <w:rFonts w:eastAsia="Calibri"/>
                <w:sz w:val="20"/>
                <w:szCs w:val="20"/>
                <w:lang w:eastAsia="en-US"/>
              </w:rPr>
              <w:t>№ п/п</w:t>
            </w:r>
          </w:p>
        </w:tc>
        <w:tc>
          <w:tcPr>
            <w:tcW w:w="3366" w:type="dxa"/>
            <w:vMerge w:val="restart"/>
            <w:tcBorders>
              <w:top w:val="single" w:sz="8" w:space="0" w:color="auto"/>
              <w:left w:val="single" w:sz="8" w:space="0" w:color="auto"/>
              <w:bottom w:val="single" w:sz="8" w:space="0" w:color="auto"/>
              <w:right w:val="single" w:sz="8" w:space="0" w:color="auto"/>
            </w:tcBorders>
            <w:vAlign w:val="center"/>
            <w:hideMark/>
          </w:tcPr>
          <w:p w14:paraId="44EC2027"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Система теплоснабжения</w:t>
            </w:r>
          </w:p>
        </w:tc>
        <w:tc>
          <w:tcPr>
            <w:tcW w:w="4394" w:type="dxa"/>
            <w:gridSpan w:val="3"/>
            <w:tcBorders>
              <w:top w:val="single" w:sz="8" w:space="0" w:color="auto"/>
              <w:left w:val="single" w:sz="8" w:space="0" w:color="auto"/>
              <w:bottom w:val="single" w:sz="8" w:space="0" w:color="auto"/>
              <w:right w:val="single" w:sz="8" w:space="0" w:color="auto"/>
            </w:tcBorders>
            <w:vAlign w:val="center"/>
            <w:hideMark/>
          </w:tcPr>
          <w:p w14:paraId="319A5DD9"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Итоговые показатели надежности систем теплоснабжения с учетом дополнительных изменений</w:t>
            </w:r>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14:paraId="0A0F13F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Скорректированная оценка системы теплоснабжения</w:t>
            </w:r>
          </w:p>
        </w:tc>
      </w:tr>
      <w:tr w:rsidR="00980687" w:rsidRPr="00980687" w14:paraId="33344895" w14:textId="77777777" w:rsidTr="00980687">
        <w:tc>
          <w:tcPr>
            <w:tcW w:w="534" w:type="dxa"/>
            <w:vMerge/>
            <w:tcBorders>
              <w:top w:val="single" w:sz="8" w:space="0" w:color="auto"/>
              <w:left w:val="single" w:sz="8" w:space="0" w:color="auto"/>
              <w:bottom w:val="single" w:sz="8" w:space="0" w:color="auto"/>
              <w:right w:val="single" w:sz="8" w:space="0" w:color="auto"/>
            </w:tcBorders>
            <w:vAlign w:val="center"/>
            <w:hideMark/>
          </w:tcPr>
          <w:p w14:paraId="1701E5AE" w14:textId="77777777" w:rsidR="00980687" w:rsidRPr="00980687" w:rsidRDefault="00980687" w:rsidP="00980687">
            <w:pPr>
              <w:rPr>
                <w:rFonts w:eastAsia="Calibri"/>
                <w:sz w:val="20"/>
                <w:szCs w:val="20"/>
                <w:lang w:eastAsia="en-US"/>
              </w:rPr>
            </w:pPr>
          </w:p>
        </w:tc>
        <w:tc>
          <w:tcPr>
            <w:tcW w:w="3366" w:type="dxa"/>
            <w:vMerge/>
            <w:tcBorders>
              <w:top w:val="single" w:sz="8" w:space="0" w:color="auto"/>
              <w:left w:val="single" w:sz="8" w:space="0" w:color="auto"/>
              <w:bottom w:val="single" w:sz="8" w:space="0" w:color="auto"/>
              <w:right w:val="single" w:sz="8" w:space="0" w:color="auto"/>
            </w:tcBorders>
            <w:vAlign w:val="center"/>
            <w:hideMark/>
          </w:tcPr>
          <w:p w14:paraId="3ED4FCC8" w14:textId="77777777" w:rsidR="00980687" w:rsidRPr="00980687" w:rsidRDefault="00980687" w:rsidP="00980687">
            <w:pPr>
              <w:rPr>
                <w:rFonts w:eastAsia="Calibri"/>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0BF263D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Оценка надежности источников тепловой энергии</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CEC16A0"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Оценка надежности тепловых сетей</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82CDFD4" w14:textId="77777777" w:rsidR="00980687" w:rsidRPr="00980687" w:rsidRDefault="00980687" w:rsidP="00980687">
            <w:pPr>
              <w:widowControl w:val="0"/>
              <w:ind w:left="-36" w:right="-88"/>
              <w:jc w:val="center"/>
              <w:rPr>
                <w:rFonts w:eastAsia="Calibri"/>
                <w:b/>
                <w:bCs/>
                <w:sz w:val="20"/>
                <w:szCs w:val="20"/>
                <w:lang w:eastAsia="en-US"/>
              </w:rPr>
            </w:pPr>
            <w:r w:rsidRPr="00980687">
              <w:rPr>
                <w:rFonts w:eastAsia="Calibri"/>
                <w:sz w:val="20"/>
                <w:szCs w:val="20"/>
                <w:lang w:eastAsia="en-US"/>
              </w:rPr>
              <w:t>Оценка готовности к проведению аварийно-восстановительных работ</w:t>
            </w: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2C938A7B" w14:textId="77777777" w:rsidR="00980687" w:rsidRPr="00980687" w:rsidRDefault="00980687" w:rsidP="00980687">
            <w:pPr>
              <w:rPr>
                <w:rFonts w:eastAsia="Calibri"/>
                <w:sz w:val="20"/>
                <w:szCs w:val="20"/>
                <w:lang w:eastAsia="en-US"/>
              </w:rPr>
            </w:pPr>
          </w:p>
        </w:tc>
      </w:tr>
      <w:tr w:rsidR="00980687" w:rsidRPr="00980687" w14:paraId="2062261B"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7D142EF"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w:t>
            </w:r>
          </w:p>
        </w:tc>
        <w:tc>
          <w:tcPr>
            <w:tcW w:w="3366" w:type="dxa"/>
            <w:tcBorders>
              <w:top w:val="single" w:sz="8" w:space="0" w:color="auto"/>
              <w:left w:val="single" w:sz="8" w:space="0" w:color="auto"/>
              <w:bottom w:val="single" w:sz="8" w:space="0" w:color="auto"/>
              <w:right w:val="single" w:sz="8" w:space="0" w:color="auto"/>
            </w:tcBorders>
            <w:vAlign w:val="center"/>
            <w:hideMark/>
          </w:tcPr>
          <w:p w14:paraId="3201BD9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7D4145E"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E1E15F0"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 xml:space="preserve">надежные </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33C967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644971"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9CACD8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05C9A2B"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 xml:space="preserve">2 </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B9364F3"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094858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CD3A8A4"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EF98D8C"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6B7F1F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EE402E6"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643C69DF"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3</w:t>
            </w:r>
          </w:p>
        </w:tc>
        <w:tc>
          <w:tcPr>
            <w:tcW w:w="3366" w:type="dxa"/>
            <w:tcBorders>
              <w:top w:val="single" w:sz="8" w:space="0" w:color="auto"/>
              <w:left w:val="single" w:sz="8" w:space="0" w:color="auto"/>
              <w:bottom w:val="single" w:sz="8" w:space="0" w:color="auto"/>
              <w:right w:val="single" w:sz="8" w:space="0" w:color="auto"/>
            </w:tcBorders>
            <w:vAlign w:val="center"/>
            <w:hideMark/>
          </w:tcPr>
          <w:p w14:paraId="7CB66D1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D833C4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EAD646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4CF1F586"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964E64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248EA4D5"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7C4FECD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4</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13D2821"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2394CEF"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B494996"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598D46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318AC16"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1F874ACF"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0F5634E2"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5</w:t>
            </w:r>
          </w:p>
        </w:tc>
        <w:tc>
          <w:tcPr>
            <w:tcW w:w="3366" w:type="dxa"/>
            <w:tcBorders>
              <w:top w:val="single" w:sz="8" w:space="0" w:color="auto"/>
              <w:left w:val="single" w:sz="8" w:space="0" w:color="auto"/>
              <w:bottom w:val="single" w:sz="8" w:space="0" w:color="auto"/>
              <w:right w:val="single" w:sz="8" w:space="0" w:color="auto"/>
            </w:tcBorders>
            <w:vAlign w:val="center"/>
            <w:hideMark/>
          </w:tcPr>
          <w:p w14:paraId="793769BC"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DE054DF"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0224C75B"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5800A774"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24EC3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339A059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44DA39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6</w:t>
            </w:r>
          </w:p>
        </w:tc>
        <w:tc>
          <w:tcPr>
            <w:tcW w:w="3366" w:type="dxa"/>
            <w:tcBorders>
              <w:top w:val="single" w:sz="8" w:space="0" w:color="auto"/>
              <w:left w:val="single" w:sz="8" w:space="0" w:color="auto"/>
              <w:bottom w:val="single" w:sz="8" w:space="0" w:color="auto"/>
              <w:right w:val="single" w:sz="8" w:space="0" w:color="auto"/>
            </w:tcBorders>
            <w:vAlign w:val="center"/>
            <w:hideMark/>
          </w:tcPr>
          <w:p w14:paraId="5189C121"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CC2F0B2"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D98B11C"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5CF4DD8"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EA4D0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7DB93D39"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36D58251"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7</w:t>
            </w:r>
          </w:p>
        </w:tc>
        <w:tc>
          <w:tcPr>
            <w:tcW w:w="3366" w:type="dxa"/>
            <w:tcBorders>
              <w:top w:val="single" w:sz="8" w:space="0" w:color="auto"/>
              <w:left w:val="single" w:sz="8" w:space="0" w:color="auto"/>
              <w:bottom w:val="single" w:sz="8" w:space="0" w:color="auto"/>
              <w:right w:val="single" w:sz="8" w:space="0" w:color="auto"/>
            </w:tcBorders>
            <w:vAlign w:val="center"/>
            <w:hideMark/>
          </w:tcPr>
          <w:p w14:paraId="37F53F0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680EFE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B8129E5"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5310505"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9A479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581FC1AD"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466EBDF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8</w:t>
            </w:r>
          </w:p>
        </w:tc>
        <w:tc>
          <w:tcPr>
            <w:tcW w:w="3366" w:type="dxa"/>
            <w:tcBorders>
              <w:top w:val="single" w:sz="8" w:space="0" w:color="auto"/>
              <w:left w:val="single" w:sz="8" w:space="0" w:color="auto"/>
              <w:bottom w:val="single" w:sz="8" w:space="0" w:color="auto"/>
              <w:right w:val="single" w:sz="8" w:space="0" w:color="auto"/>
            </w:tcBorders>
            <w:vAlign w:val="center"/>
            <w:hideMark/>
          </w:tcPr>
          <w:p w14:paraId="2179F21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E48210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0282C37"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034FA91"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B7D7C8B"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C0B3301"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5555FA3D"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9</w:t>
            </w:r>
          </w:p>
        </w:tc>
        <w:tc>
          <w:tcPr>
            <w:tcW w:w="3366" w:type="dxa"/>
            <w:tcBorders>
              <w:top w:val="single" w:sz="8" w:space="0" w:color="auto"/>
              <w:left w:val="single" w:sz="8" w:space="0" w:color="auto"/>
              <w:bottom w:val="single" w:sz="8" w:space="0" w:color="auto"/>
              <w:right w:val="single" w:sz="8" w:space="0" w:color="auto"/>
            </w:tcBorders>
            <w:vAlign w:val="center"/>
            <w:hideMark/>
          </w:tcPr>
          <w:p w14:paraId="5E6DE1AE"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877C327"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5867B12"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32C3B7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2F1A9C9"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0D5C284C"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4B05C93"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10</w:t>
            </w:r>
          </w:p>
        </w:tc>
        <w:tc>
          <w:tcPr>
            <w:tcW w:w="3366" w:type="dxa"/>
            <w:tcBorders>
              <w:top w:val="single" w:sz="8" w:space="0" w:color="auto"/>
              <w:left w:val="single" w:sz="8" w:space="0" w:color="auto"/>
              <w:bottom w:val="single" w:sz="8" w:space="0" w:color="auto"/>
              <w:right w:val="single" w:sz="8" w:space="0" w:color="auto"/>
            </w:tcBorders>
            <w:vAlign w:val="center"/>
            <w:hideMark/>
          </w:tcPr>
          <w:p w14:paraId="1CDC2825"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4FCD93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326C76D"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1BD5CB0"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899BFB5"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r w:rsidR="00980687" w:rsidRPr="00980687" w14:paraId="6E59318C" w14:textId="77777777" w:rsidTr="00980687">
        <w:tc>
          <w:tcPr>
            <w:tcW w:w="534" w:type="dxa"/>
            <w:tcBorders>
              <w:top w:val="single" w:sz="8" w:space="0" w:color="auto"/>
              <w:left w:val="single" w:sz="8" w:space="0" w:color="auto"/>
              <w:bottom w:val="single" w:sz="8" w:space="0" w:color="auto"/>
              <w:right w:val="single" w:sz="8" w:space="0" w:color="auto"/>
            </w:tcBorders>
            <w:vAlign w:val="center"/>
            <w:hideMark/>
          </w:tcPr>
          <w:p w14:paraId="23829F29"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11</w:t>
            </w:r>
          </w:p>
        </w:tc>
        <w:tc>
          <w:tcPr>
            <w:tcW w:w="3366" w:type="dxa"/>
            <w:tcBorders>
              <w:top w:val="single" w:sz="8" w:space="0" w:color="auto"/>
              <w:left w:val="single" w:sz="8" w:space="0" w:color="auto"/>
              <w:bottom w:val="single" w:sz="8" w:space="0" w:color="auto"/>
              <w:right w:val="single" w:sz="8" w:space="0" w:color="auto"/>
            </w:tcBorders>
            <w:vAlign w:val="center"/>
            <w:hideMark/>
          </w:tcPr>
          <w:p w14:paraId="6520C088"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4871D0A"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E71D73C"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05AE107" w14:textId="77777777" w:rsidR="00980687" w:rsidRPr="00980687" w:rsidRDefault="00980687" w:rsidP="00980687">
            <w:pPr>
              <w:widowControl w:val="0"/>
              <w:ind w:left="-36" w:right="-88"/>
              <w:jc w:val="center"/>
              <w:rPr>
                <w:rFonts w:eastAsia="Calibri"/>
                <w:sz w:val="20"/>
                <w:szCs w:val="20"/>
                <w:lang w:eastAsia="en-US"/>
              </w:rPr>
            </w:pPr>
            <w:r w:rsidRPr="00980687">
              <w:rPr>
                <w:rFonts w:eastAsia="Calibri"/>
                <w:sz w:val="20"/>
                <w:szCs w:val="20"/>
                <w:lang w:eastAsia="en-US"/>
              </w:rPr>
              <w:t>удовлетворительная</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977A748" w14:textId="77777777" w:rsidR="00980687" w:rsidRPr="00980687" w:rsidRDefault="00980687" w:rsidP="00980687">
            <w:pPr>
              <w:widowControl w:val="0"/>
              <w:ind w:left="-36" w:right="-88"/>
              <w:jc w:val="center"/>
              <w:rPr>
                <w:rFonts w:eastAsia="Calibri"/>
                <w:color w:val="000000"/>
                <w:sz w:val="20"/>
                <w:szCs w:val="20"/>
                <w:lang w:eastAsia="en-US"/>
              </w:rPr>
            </w:pPr>
            <w:r w:rsidRPr="00980687">
              <w:rPr>
                <w:rFonts w:eastAsia="Calibri"/>
                <w:color w:val="000000"/>
                <w:sz w:val="20"/>
                <w:szCs w:val="20"/>
                <w:lang w:eastAsia="en-US"/>
              </w:rPr>
              <w:t>надежные</w:t>
            </w:r>
          </w:p>
        </w:tc>
      </w:tr>
    </w:tbl>
    <w:p w14:paraId="6ECEB122" w14:textId="77777777" w:rsidR="00980687" w:rsidRPr="00980687" w:rsidRDefault="00980687" w:rsidP="00980687">
      <w:pPr>
        <w:keepNext/>
        <w:keepLines/>
        <w:ind w:left="426" w:firstLine="709"/>
        <w:jc w:val="both"/>
        <w:outlineLvl w:val="2"/>
        <w:rPr>
          <w:b/>
          <w:bCs/>
          <w:sz w:val="28"/>
          <w:szCs w:val="28"/>
          <w:lang w:eastAsia="en-US"/>
        </w:rPr>
      </w:pPr>
      <w:bookmarkStart w:id="93" w:name="_Toc120624723"/>
    </w:p>
    <w:p w14:paraId="0A6E4723"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1.9.2. Поток отказов (частота отказов) участков тепловых сетей</w:t>
      </w:r>
      <w:bookmarkEnd w:id="93"/>
    </w:p>
    <w:p w14:paraId="43ABBED7" w14:textId="77777777" w:rsidR="00980687" w:rsidRPr="00980687" w:rsidRDefault="00980687" w:rsidP="00980687">
      <w:pPr>
        <w:keepNext/>
        <w:keepLines/>
        <w:ind w:left="426" w:firstLine="709"/>
        <w:jc w:val="both"/>
        <w:outlineLvl w:val="2"/>
        <w:rPr>
          <w:b/>
          <w:bCs/>
          <w:sz w:val="28"/>
          <w:szCs w:val="28"/>
          <w:lang w:eastAsia="en-US"/>
        </w:rPr>
      </w:pPr>
    </w:p>
    <w:p w14:paraId="2EC50FA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Аварией считается отказ элементов систем, сетей и источников, повлекший прекращение подачи воды потребителям и абонентам на период более 8 часов на протяженность сетей теплоснабжения. Протяженность определяется по длине ее трасы независимо от способа прокладки тепловой сети.</w:t>
      </w:r>
    </w:p>
    <w:p w14:paraId="58F55EF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Данных об аварийных отключениях потребителей нет.</w:t>
      </w:r>
    </w:p>
    <w:p w14:paraId="58481A04" w14:textId="77777777" w:rsidR="00980687" w:rsidRPr="00980687" w:rsidRDefault="00980687" w:rsidP="00980687">
      <w:pPr>
        <w:widowControl w:val="0"/>
        <w:ind w:firstLine="709"/>
        <w:jc w:val="both"/>
        <w:rPr>
          <w:rFonts w:eastAsia="Calibri"/>
          <w:sz w:val="28"/>
          <w:szCs w:val="28"/>
          <w:lang w:eastAsia="en-US"/>
        </w:rPr>
      </w:pPr>
    </w:p>
    <w:p w14:paraId="611AFCD1" w14:textId="77777777" w:rsidR="00980687" w:rsidRPr="00980687" w:rsidRDefault="00980687" w:rsidP="00980687">
      <w:pPr>
        <w:keepNext/>
        <w:keepLines/>
        <w:jc w:val="center"/>
        <w:outlineLvl w:val="2"/>
        <w:rPr>
          <w:b/>
          <w:bCs/>
          <w:sz w:val="28"/>
          <w:szCs w:val="28"/>
          <w:lang w:eastAsia="en-US"/>
        </w:rPr>
      </w:pPr>
      <w:bookmarkStart w:id="94" w:name="_Toc120624724"/>
      <w:r w:rsidRPr="00980687">
        <w:rPr>
          <w:b/>
          <w:bCs/>
          <w:sz w:val="28"/>
          <w:szCs w:val="28"/>
          <w:lang w:eastAsia="en-US"/>
        </w:rPr>
        <w:t>1.9.3. Частота отключений потребителей</w:t>
      </w:r>
      <w:bookmarkEnd w:id="94"/>
    </w:p>
    <w:p w14:paraId="6361D74F" w14:textId="77777777" w:rsidR="00980687" w:rsidRPr="00980687" w:rsidRDefault="00980687" w:rsidP="00980687">
      <w:pPr>
        <w:keepNext/>
        <w:keepLines/>
        <w:ind w:left="426" w:firstLine="709"/>
        <w:jc w:val="both"/>
        <w:outlineLvl w:val="2"/>
        <w:rPr>
          <w:b/>
          <w:bCs/>
          <w:sz w:val="28"/>
          <w:szCs w:val="28"/>
          <w:lang w:eastAsia="en-US"/>
        </w:rPr>
      </w:pPr>
    </w:p>
    <w:p w14:paraId="3B8DD56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Значительные 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 124.13330.2012 «Тепловые сети».</w:t>
      </w:r>
    </w:p>
    <w:p w14:paraId="4B41ADBC" w14:textId="77777777" w:rsidR="00980687" w:rsidRPr="00980687" w:rsidRDefault="00980687" w:rsidP="00980687">
      <w:pPr>
        <w:widowControl w:val="0"/>
        <w:ind w:firstLine="709"/>
        <w:jc w:val="both"/>
        <w:rPr>
          <w:rFonts w:eastAsia="Calibri"/>
          <w:sz w:val="28"/>
          <w:szCs w:val="28"/>
          <w:lang w:eastAsia="en-US"/>
        </w:rPr>
      </w:pPr>
    </w:p>
    <w:p w14:paraId="31B2D7CB" w14:textId="77777777" w:rsidR="00980687" w:rsidRPr="00980687" w:rsidRDefault="00980687" w:rsidP="00980687">
      <w:pPr>
        <w:keepNext/>
        <w:keepLines/>
        <w:jc w:val="center"/>
        <w:outlineLvl w:val="2"/>
        <w:rPr>
          <w:b/>
          <w:bCs/>
          <w:sz w:val="28"/>
          <w:szCs w:val="28"/>
          <w:lang w:eastAsia="en-US"/>
        </w:rPr>
      </w:pPr>
      <w:bookmarkStart w:id="95" w:name="_Toc120624725"/>
      <w:r w:rsidRPr="00980687">
        <w:rPr>
          <w:b/>
          <w:bCs/>
          <w:sz w:val="28"/>
          <w:szCs w:val="28"/>
          <w:lang w:eastAsia="en-US"/>
        </w:rPr>
        <w:t>1.9.4. Поток (частота) и время восстановления теплоснабжения</w:t>
      </w:r>
    </w:p>
    <w:p w14:paraId="350D601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после отключений</w:t>
      </w:r>
      <w:bookmarkEnd w:id="95"/>
    </w:p>
    <w:p w14:paraId="5D2B0D11" w14:textId="77777777" w:rsidR="00980687" w:rsidRPr="00980687" w:rsidRDefault="00980687" w:rsidP="00980687">
      <w:pPr>
        <w:keepNext/>
        <w:keepLines/>
        <w:ind w:left="426" w:firstLine="709"/>
        <w:jc w:val="both"/>
        <w:outlineLvl w:val="2"/>
        <w:rPr>
          <w:b/>
          <w:bCs/>
          <w:sz w:val="28"/>
          <w:szCs w:val="28"/>
          <w:lang w:eastAsia="en-US"/>
        </w:rPr>
      </w:pPr>
    </w:p>
    <w:p w14:paraId="57A13B6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5F711D1C" w14:textId="77777777" w:rsidR="00980687" w:rsidRPr="00980687" w:rsidRDefault="00980687" w:rsidP="00980687">
      <w:pPr>
        <w:keepNext/>
        <w:keepLines/>
        <w:jc w:val="center"/>
        <w:outlineLvl w:val="2"/>
        <w:rPr>
          <w:b/>
          <w:bCs/>
          <w:sz w:val="28"/>
          <w:szCs w:val="28"/>
          <w:lang w:eastAsia="en-US"/>
        </w:rPr>
      </w:pPr>
      <w:bookmarkStart w:id="96" w:name="_Toc120624726"/>
      <w:r w:rsidRPr="00980687">
        <w:rPr>
          <w:b/>
          <w:bCs/>
          <w:sz w:val="28"/>
          <w:szCs w:val="28"/>
          <w:lang w:eastAsia="en-US"/>
        </w:rPr>
        <w:t xml:space="preserve">1.9.5. Графические материалы (карты-схемы тепловых сетей и зон </w:t>
      </w:r>
    </w:p>
    <w:p w14:paraId="11769F9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ненормативной надёжности и безопасности теплоснабжения)</w:t>
      </w:r>
      <w:bookmarkEnd w:id="96"/>
    </w:p>
    <w:p w14:paraId="0ED4B388" w14:textId="77777777" w:rsidR="00980687" w:rsidRPr="00980687" w:rsidRDefault="00980687" w:rsidP="00980687">
      <w:pPr>
        <w:keepNext/>
        <w:keepLines/>
        <w:ind w:left="426" w:firstLine="709"/>
        <w:jc w:val="both"/>
        <w:outlineLvl w:val="2"/>
        <w:rPr>
          <w:b/>
          <w:bCs/>
          <w:sz w:val="28"/>
          <w:szCs w:val="28"/>
          <w:lang w:eastAsia="en-US"/>
        </w:rPr>
      </w:pPr>
    </w:p>
    <w:p w14:paraId="10F815D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Зоны ненормативной надёжности тепловых сетей отсутствуют.</w:t>
      </w:r>
    </w:p>
    <w:p w14:paraId="1869A940" w14:textId="77777777" w:rsidR="00980687" w:rsidRPr="00980687" w:rsidRDefault="00980687" w:rsidP="00980687">
      <w:pPr>
        <w:widowControl w:val="0"/>
        <w:ind w:firstLine="709"/>
        <w:jc w:val="both"/>
        <w:rPr>
          <w:rFonts w:eastAsia="Calibri"/>
          <w:sz w:val="28"/>
          <w:szCs w:val="28"/>
          <w:lang w:eastAsia="en-US"/>
        </w:rPr>
      </w:pPr>
    </w:p>
    <w:p w14:paraId="288ECA2D" w14:textId="77777777" w:rsidR="00980687" w:rsidRPr="00980687" w:rsidRDefault="00980687" w:rsidP="00980687">
      <w:pPr>
        <w:keepNext/>
        <w:keepLines/>
        <w:jc w:val="center"/>
        <w:outlineLvl w:val="2"/>
        <w:rPr>
          <w:b/>
          <w:bCs/>
          <w:sz w:val="28"/>
          <w:szCs w:val="28"/>
          <w:lang w:eastAsia="en-US"/>
        </w:rPr>
      </w:pPr>
      <w:bookmarkStart w:id="97" w:name="_Toc120624727"/>
      <w:r w:rsidRPr="00980687">
        <w:rPr>
          <w:b/>
          <w:bCs/>
          <w:sz w:val="28"/>
          <w:szCs w:val="28"/>
          <w:lang w:eastAsia="en-US"/>
        </w:rPr>
        <w:lastRenderedPageBreak/>
        <w:t>1.9.6. Результаты анализа аварийных ситуаций при теплоснабжении,</w:t>
      </w:r>
    </w:p>
    <w:p w14:paraId="08EEF69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расследование причин которых осуществляется федеральным органом</w:t>
      </w:r>
    </w:p>
    <w:p w14:paraId="5276DB5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14:paraId="34C891C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утверждёнными постановлением Правительства Российской Федерации</w:t>
      </w:r>
    </w:p>
    <w:p w14:paraId="0D8E94C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 17 октября 2015 г. № 1114 «О расследовании причин аварийных</w:t>
      </w:r>
    </w:p>
    <w:p w14:paraId="31EF7E2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ситуаций при теплоснабжении и о признании утратившими силу</w:t>
      </w:r>
    </w:p>
    <w:p w14:paraId="4BC847E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отдельных положений Правил расследования причин аварий</w:t>
      </w:r>
    </w:p>
    <w:p w14:paraId="5D7C6F8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 электроэнергетике»</w:t>
      </w:r>
      <w:bookmarkEnd w:id="97"/>
    </w:p>
    <w:p w14:paraId="09CF170A" w14:textId="77777777" w:rsidR="00980687" w:rsidRPr="00980687" w:rsidRDefault="00980687" w:rsidP="00980687">
      <w:pPr>
        <w:keepNext/>
        <w:keepLines/>
        <w:jc w:val="center"/>
        <w:outlineLvl w:val="2"/>
        <w:rPr>
          <w:b/>
          <w:bCs/>
          <w:sz w:val="28"/>
          <w:szCs w:val="28"/>
          <w:lang w:eastAsia="en-US"/>
        </w:rPr>
      </w:pPr>
    </w:p>
    <w:p w14:paraId="68B386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Старощербиновском сельском поселении не зафиксированы.</w:t>
      </w:r>
    </w:p>
    <w:p w14:paraId="4A34A74B" w14:textId="77777777" w:rsidR="00980687" w:rsidRPr="00980687" w:rsidRDefault="00980687" w:rsidP="00980687">
      <w:pPr>
        <w:widowControl w:val="0"/>
        <w:ind w:firstLine="709"/>
        <w:jc w:val="both"/>
        <w:rPr>
          <w:rFonts w:eastAsia="Calibri"/>
          <w:sz w:val="28"/>
          <w:szCs w:val="28"/>
          <w:lang w:eastAsia="en-US"/>
        </w:rPr>
      </w:pPr>
    </w:p>
    <w:p w14:paraId="6102C83A" w14:textId="77777777" w:rsidR="00980687" w:rsidRPr="00980687" w:rsidRDefault="00980687" w:rsidP="00980687">
      <w:pPr>
        <w:keepNext/>
        <w:keepLines/>
        <w:jc w:val="center"/>
        <w:outlineLvl w:val="2"/>
        <w:rPr>
          <w:b/>
          <w:bCs/>
          <w:sz w:val="28"/>
          <w:szCs w:val="28"/>
          <w:lang w:eastAsia="en-US"/>
        </w:rPr>
      </w:pPr>
      <w:bookmarkStart w:id="98" w:name="_Toc120624728"/>
      <w:r w:rsidRPr="00980687">
        <w:rPr>
          <w:b/>
          <w:bCs/>
          <w:sz w:val="28"/>
          <w:szCs w:val="28"/>
          <w:lang w:eastAsia="en-US"/>
        </w:rPr>
        <w:t>1.9.7. Результаты анализа времени восстановления теплоснабжения</w:t>
      </w:r>
    </w:p>
    <w:p w14:paraId="42C84D0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потребителей, отключённых в результате аварийных ситуаций</w:t>
      </w:r>
    </w:p>
    <w:p w14:paraId="1941192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при теплоснабжении</w:t>
      </w:r>
      <w:bookmarkEnd w:id="98"/>
    </w:p>
    <w:p w14:paraId="716FE6A7" w14:textId="77777777" w:rsidR="00980687" w:rsidRPr="00980687" w:rsidRDefault="00980687" w:rsidP="00980687">
      <w:pPr>
        <w:keepNext/>
        <w:keepLines/>
        <w:ind w:left="426" w:firstLine="709"/>
        <w:jc w:val="both"/>
        <w:outlineLvl w:val="2"/>
        <w:rPr>
          <w:b/>
          <w:bCs/>
          <w:sz w:val="28"/>
          <w:szCs w:val="28"/>
          <w:lang w:eastAsia="en-US"/>
        </w:rPr>
      </w:pPr>
    </w:p>
    <w:p w14:paraId="6CF098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Аварийно-восстановительные ремонтные работы, как правило, проводятся в сжатые сроки в пределах средней статистики затрачиваемого времени.</w:t>
      </w:r>
    </w:p>
    <w:p w14:paraId="652739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2CE04902" w14:textId="77777777" w:rsidR="00980687" w:rsidRPr="00980687" w:rsidRDefault="00980687" w:rsidP="00980687">
      <w:pPr>
        <w:widowControl w:val="0"/>
        <w:ind w:firstLine="709"/>
        <w:jc w:val="both"/>
        <w:rPr>
          <w:rFonts w:eastAsia="Calibri"/>
          <w:sz w:val="28"/>
          <w:szCs w:val="28"/>
          <w:lang w:eastAsia="en-US"/>
        </w:rPr>
      </w:pPr>
    </w:p>
    <w:p w14:paraId="335D90AB" w14:textId="77777777" w:rsidR="00980687" w:rsidRPr="00980687" w:rsidRDefault="00980687" w:rsidP="00980687">
      <w:pPr>
        <w:keepNext/>
        <w:keepLines/>
        <w:jc w:val="center"/>
        <w:outlineLvl w:val="2"/>
        <w:rPr>
          <w:b/>
          <w:bCs/>
          <w:sz w:val="28"/>
          <w:szCs w:val="28"/>
          <w:lang w:eastAsia="en-US"/>
        </w:rPr>
      </w:pPr>
      <w:bookmarkStart w:id="99" w:name="_Toc120624729"/>
      <w:r w:rsidRPr="00980687">
        <w:rPr>
          <w:b/>
          <w:bCs/>
          <w:sz w:val="28"/>
          <w:szCs w:val="28"/>
          <w:lang w:eastAsia="en-US"/>
        </w:rPr>
        <w:t>1.9.8. Меры по обеспечению надежности теплоснабжения и бесперебойной</w:t>
      </w:r>
    </w:p>
    <w:p w14:paraId="2783B9C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работы систем теплоснабжения</w:t>
      </w:r>
      <w:bookmarkEnd w:id="99"/>
    </w:p>
    <w:p w14:paraId="037ACFFA" w14:textId="77777777" w:rsidR="00980687" w:rsidRPr="00980687" w:rsidRDefault="00980687" w:rsidP="00980687">
      <w:pPr>
        <w:keepNext/>
        <w:keepLines/>
        <w:ind w:left="426" w:firstLine="709"/>
        <w:jc w:val="both"/>
        <w:outlineLvl w:val="2"/>
        <w:rPr>
          <w:b/>
          <w:bCs/>
          <w:sz w:val="28"/>
          <w:szCs w:val="28"/>
          <w:lang w:eastAsia="en-US"/>
        </w:rPr>
      </w:pPr>
    </w:p>
    <w:p w14:paraId="198964A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Повышение надежности систем коммунального теплоснабжения, своевременная и</w:t>
      </w:r>
      <w:r w:rsidRPr="00980687">
        <w:rPr>
          <w:rFonts w:eastAsia="Calibri"/>
          <w:szCs w:val="22"/>
          <w:lang w:eastAsia="en-US"/>
        </w:rPr>
        <w:t xml:space="preserve"> </w:t>
      </w:r>
      <w:r w:rsidRPr="00980687">
        <w:rPr>
          <w:rFonts w:eastAsia="Calibri"/>
          <w:sz w:val="28"/>
          <w:szCs w:val="28"/>
          <w:lang w:eastAsia="en-US"/>
        </w:rPr>
        <w:t>всесторонняя подготовка к отопительному периоду и проведение его во взаимодействии теплоснабжающих организаций, потребителей тепловой энергии, топливо-, водоснабжающих и других организаций являются важнейшими мерами в обеспечении бесперебойного теплоснабжения в населенных пунктах.</w:t>
      </w:r>
    </w:p>
    <w:p w14:paraId="46E6B1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Подготовка систем теплоснабжения и теплопотребления и их эксплуатация должны отвечать требованиям действующих Правил эксплуатации теплопотребляющих установок и тепловых сетей потребителей, Правил технической эксплуатации коммунальных отопительных котельных, других нормативно - технических документов по эксплуатации теплоэнергетического оборудования и </w:t>
      </w:r>
      <w:r w:rsidRPr="00980687">
        <w:rPr>
          <w:rFonts w:eastAsia="Calibri"/>
          <w:sz w:val="28"/>
          <w:szCs w:val="28"/>
          <w:lang w:eastAsia="en-US"/>
        </w:rPr>
        <w:lastRenderedPageBreak/>
        <w:t>тепловых сетей.</w:t>
      </w:r>
    </w:p>
    <w:p w14:paraId="1B3872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Теплоснабжающие организации и теплосетевые организации, кроме того, обязаны:</w:t>
      </w:r>
    </w:p>
    <w:p w14:paraId="5F9A21F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обеспечивать функционирование эксплуатационной, диспетчерской и аварийной служб;</w:t>
      </w:r>
    </w:p>
    <w:p w14:paraId="37157FE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организовать наладку принадлежащих им тепловых сетей;</w:t>
      </w:r>
    </w:p>
    <w:p w14:paraId="4ED8C1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осуществлять контроль режимов потребления тепловой энергии;</w:t>
      </w:r>
    </w:p>
    <w:p w14:paraId="6C7873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обеспечивать качество теплоносителей;</w:t>
      </w:r>
    </w:p>
    <w:p w14:paraId="63FF7B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организовать коммерческий учет приобретаемой тепловой энергии и реализуемой тепловой энергии;</w:t>
      </w:r>
    </w:p>
    <w:p w14:paraId="5B22898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6) обеспечивать проверку качества строительства принадлежащих им тепловых сетей;</w:t>
      </w:r>
    </w:p>
    <w:p w14:paraId="5704091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7) обеспечить безаварийную работу объектов теплоснабжения;</w:t>
      </w:r>
    </w:p>
    <w:p w14:paraId="50DE996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8) обеспечить надежное теплоснабжение потребителей.</w:t>
      </w:r>
    </w:p>
    <w:p w14:paraId="06AF74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14:paraId="1421F19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целях обеспечения бесперебойной работы систем теплоснабжения, своевременной локализации аварий и недопущения длительного расстройства гидравлического и теплового режимов теплоснабжающим организациям следует разрабатывать и представлять на утверждение органа местного самоуправления документ (положение; инструкция), устанавливающий порядок ликвидации аварий и взаимодействия тепло-, топливо-, водоснабжающих организаций, абонентов (потребителей), ремонтных, строительных, транспортных предприятий, а также служб жилищно - коммунального хозяйства и других органов в устранении аварий.</w:t>
      </w:r>
    </w:p>
    <w:p w14:paraId="753ECC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Теплоснабжающими организациями должны разрабатываться мероприятия по ликвидации аварийных ситуаций, которые должны охватывать каждый источник тепла и его</w:t>
      </w:r>
      <w:r w:rsidRPr="00980687">
        <w:rPr>
          <w:rFonts w:eastAsia="Calibri"/>
          <w:szCs w:val="22"/>
          <w:lang w:eastAsia="en-US"/>
        </w:rPr>
        <w:t xml:space="preserve"> </w:t>
      </w:r>
      <w:r w:rsidRPr="00980687">
        <w:rPr>
          <w:rFonts w:eastAsia="Calibri"/>
          <w:sz w:val="28"/>
          <w:szCs w:val="28"/>
          <w:lang w:eastAsia="en-US"/>
        </w:rPr>
        <w:t>тепловую сеть.</w:t>
      </w:r>
    </w:p>
    <w:p w14:paraId="053955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мероприятиях должны быть предусмотрены четкие обязанности производственных подразделений и персонала и порядок действия по переключениям в тепловых сетях, использованию техники, оповещению аварийно - спасательных и других специальных служб, и руководства предприятия, способы связи с другими организациями.</w:t>
      </w:r>
    </w:p>
    <w:p w14:paraId="0395A07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 недопущение опасных для людей и окружающей среды ситуаций.</w:t>
      </w:r>
    </w:p>
    <w:p w14:paraId="1E3A569E" w14:textId="77777777" w:rsidR="00980687" w:rsidRPr="00980687" w:rsidRDefault="00980687" w:rsidP="00980687">
      <w:pPr>
        <w:widowControl w:val="0"/>
        <w:ind w:firstLine="709"/>
        <w:jc w:val="both"/>
        <w:rPr>
          <w:rFonts w:eastAsia="Calibri"/>
          <w:sz w:val="28"/>
          <w:szCs w:val="28"/>
          <w:lang w:eastAsia="en-US"/>
        </w:rPr>
      </w:pPr>
    </w:p>
    <w:p w14:paraId="3F19AD43" w14:textId="77777777" w:rsidR="00980687" w:rsidRPr="00980687" w:rsidRDefault="00980687" w:rsidP="00980687">
      <w:pPr>
        <w:keepNext/>
        <w:keepLines/>
        <w:widowControl w:val="0"/>
        <w:jc w:val="center"/>
        <w:outlineLvl w:val="1"/>
        <w:rPr>
          <w:b/>
          <w:bCs/>
          <w:sz w:val="28"/>
          <w:szCs w:val="28"/>
          <w:lang w:eastAsia="en-US"/>
        </w:rPr>
      </w:pPr>
      <w:bookmarkStart w:id="100" w:name="_Toc120624730"/>
      <w:r w:rsidRPr="00980687">
        <w:rPr>
          <w:b/>
          <w:bCs/>
          <w:sz w:val="28"/>
          <w:szCs w:val="28"/>
          <w:lang w:eastAsia="en-US"/>
        </w:rPr>
        <w:lastRenderedPageBreak/>
        <w:t xml:space="preserve">1.10. Технико-экономические показатели теплоснабжающих </w:t>
      </w:r>
    </w:p>
    <w:p w14:paraId="5718B03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теплосетевых организаций</w:t>
      </w:r>
      <w:bookmarkEnd w:id="100"/>
    </w:p>
    <w:p w14:paraId="692D15C1" w14:textId="77777777" w:rsidR="00980687" w:rsidRPr="00980687" w:rsidRDefault="00980687" w:rsidP="00980687">
      <w:pPr>
        <w:keepNext/>
        <w:keepLines/>
        <w:widowControl w:val="0"/>
        <w:ind w:firstLine="709"/>
        <w:jc w:val="both"/>
        <w:outlineLvl w:val="1"/>
        <w:rPr>
          <w:b/>
          <w:bCs/>
          <w:sz w:val="28"/>
          <w:szCs w:val="28"/>
          <w:lang w:eastAsia="en-US"/>
        </w:rPr>
      </w:pPr>
    </w:p>
    <w:p w14:paraId="01A87CE9" w14:textId="77777777" w:rsidR="00980687" w:rsidRPr="00980687" w:rsidRDefault="00980687" w:rsidP="00980687">
      <w:pPr>
        <w:keepNext/>
        <w:keepLines/>
        <w:jc w:val="center"/>
        <w:outlineLvl w:val="2"/>
        <w:rPr>
          <w:b/>
          <w:bCs/>
          <w:sz w:val="28"/>
          <w:szCs w:val="28"/>
          <w:lang w:eastAsia="en-US"/>
        </w:rPr>
      </w:pPr>
      <w:bookmarkStart w:id="101" w:name="_Toc120624731"/>
      <w:r w:rsidRPr="00980687">
        <w:rPr>
          <w:b/>
          <w:bCs/>
          <w:sz w:val="28"/>
          <w:szCs w:val="28"/>
          <w:lang w:eastAsia="en-US"/>
        </w:rPr>
        <w:t>1.10.1. Описание показателей хозяйственной деятельности</w:t>
      </w:r>
    </w:p>
    <w:p w14:paraId="37CCAA6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теплоснабжающих и теплосетевых организаций в соответствии </w:t>
      </w:r>
    </w:p>
    <w:p w14:paraId="41B2B86B"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 требованиями, устанавливаемыми Правительством</w:t>
      </w:r>
    </w:p>
    <w:p w14:paraId="0059B53F"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Российской Федерации в стандартах раскрытия информации</w:t>
      </w:r>
    </w:p>
    <w:p w14:paraId="0C8AD33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теплоснабжающими организациями, теплосетевыми организациями</w:t>
      </w:r>
    </w:p>
    <w:p w14:paraId="44D651C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органами регулирования</w:t>
      </w:r>
      <w:bookmarkEnd w:id="101"/>
    </w:p>
    <w:p w14:paraId="6D0B40BA" w14:textId="77777777" w:rsidR="00980687" w:rsidRPr="00980687" w:rsidRDefault="00980687" w:rsidP="00980687">
      <w:pPr>
        <w:keepNext/>
        <w:keepLines/>
        <w:ind w:left="426" w:firstLine="709"/>
        <w:jc w:val="both"/>
        <w:outlineLvl w:val="2"/>
        <w:rPr>
          <w:b/>
          <w:bCs/>
          <w:sz w:val="28"/>
          <w:szCs w:val="28"/>
          <w:lang w:eastAsia="en-US"/>
        </w:rPr>
      </w:pPr>
    </w:p>
    <w:p w14:paraId="63BF188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Объекты</w:t>
      </w:r>
      <w:r w:rsidRPr="00980687">
        <w:rPr>
          <w:rFonts w:eastAsia="Calibri"/>
          <w:spacing w:val="-15"/>
          <w:sz w:val="28"/>
          <w:szCs w:val="28"/>
          <w:lang w:eastAsia="en-US"/>
        </w:rPr>
        <w:t xml:space="preserve"> </w:t>
      </w:r>
      <w:r w:rsidRPr="00980687">
        <w:rPr>
          <w:rFonts w:eastAsia="Calibri"/>
          <w:sz w:val="28"/>
          <w:szCs w:val="28"/>
          <w:lang w:eastAsia="en-US"/>
        </w:rPr>
        <w:t>системы</w:t>
      </w:r>
      <w:r w:rsidRPr="00980687">
        <w:rPr>
          <w:rFonts w:eastAsia="Calibri"/>
          <w:spacing w:val="-15"/>
          <w:sz w:val="28"/>
          <w:szCs w:val="28"/>
          <w:lang w:eastAsia="en-US"/>
        </w:rPr>
        <w:t xml:space="preserve"> </w:t>
      </w:r>
      <w:r w:rsidRPr="00980687">
        <w:rPr>
          <w:rFonts w:eastAsia="Calibri"/>
          <w:sz w:val="28"/>
          <w:szCs w:val="28"/>
          <w:lang w:eastAsia="en-US"/>
        </w:rPr>
        <w:t>теплоснабжения</w:t>
      </w:r>
      <w:r w:rsidRPr="00980687">
        <w:rPr>
          <w:rFonts w:eastAsia="Calibri"/>
          <w:spacing w:val="-15"/>
          <w:sz w:val="28"/>
          <w:szCs w:val="28"/>
          <w:lang w:eastAsia="en-US"/>
        </w:rPr>
        <w:t xml:space="preserve"> </w:t>
      </w:r>
      <w:r w:rsidRPr="00980687">
        <w:rPr>
          <w:rFonts w:eastAsia="Calibri"/>
          <w:sz w:val="28"/>
          <w:szCs w:val="28"/>
          <w:lang w:eastAsia="en-US"/>
        </w:rPr>
        <w:t>ст-цы Старощербиновская расположены в зоне эксплуатационной ответственности муниципального унитарного предприятия «Теплоэнерго» муниципального образования Щербиновский район.</w:t>
      </w:r>
    </w:p>
    <w:p w14:paraId="351BED4C" w14:textId="77777777" w:rsidR="00980687" w:rsidRPr="00980687" w:rsidRDefault="00980687" w:rsidP="00980687">
      <w:pPr>
        <w:widowControl w:val="0"/>
        <w:ind w:firstLine="709"/>
        <w:jc w:val="both"/>
        <w:rPr>
          <w:rFonts w:eastAsia="Calibri"/>
          <w:sz w:val="28"/>
          <w:szCs w:val="28"/>
          <w:lang w:eastAsia="en-US"/>
        </w:rPr>
      </w:pPr>
    </w:p>
    <w:p w14:paraId="0B6B4DAF" w14:textId="77777777" w:rsidR="00980687" w:rsidRPr="00980687" w:rsidRDefault="00980687" w:rsidP="00980687">
      <w:pPr>
        <w:widowControl w:val="0"/>
        <w:ind w:firstLine="709"/>
        <w:jc w:val="right"/>
        <w:rPr>
          <w:rFonts w:eastAsia="Calibri"/>
          <w:b/>
          <w:spacing w:val="-2"/>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1.25</w:t>
      </w:r>
      <w:r w:rsidRPr="00980687">
        <w:rPr>
          <w:rFonts w:eastAsia="Calibri"/>
          <w:b/>
          <w:spacing w:val="-3"/>
          <w:sz w:val="20"/>
          <w:szCs w:val="22"/>
          <w:lang w:eastAsia="en-US"/>
        </w:rPr>
        <w:t xml:space="preserve"> </w:t>
      </w:r>
      <w:r w:rsidRPr="00980687">
        <w:rPr>
          <w:rFonts w:eastAsia="Calibri"/>
          <w:b/>
          <w:sz w:val="20"/>
          <w:szCs w:val="22"/>
          <w:lang w:eastAsia="en-US"/>
        </w:rPr>
        <w:t>Общая</w:t>
      </w:r>
      <w:r w:rsidRPr="00980687">
        <w:rPr>
          <w:rFonts w:eastAsia="Calibri"/>
          <w:b/>
          <w:spacing w:val="-6"/>
          <w:sz w:val="20"/>
          <w:szCs w:val="22"/>
          <w:lang w:eastAsia="en-US"/>
        </w:rPr>
        <w:t xml:space="preserve"> </w:t>
      </w:r>
      <w:r w:rsidRPr="00980687">
        <w:rPr>
          <w:rFonts w:eastAsia="Calibri"/>
          <w:b/>
          <w:sz w:val="20"/>
          <w:szCs w:val="22"/>
          <w:lang w:eastAsia="en-US"/>
        </w:rPr>
        <w:t>информация</w:t>
      </w:r>
      <w:r w:rsidRPr="00980687">
        <w:rPr>
          <w:rFonts w:eastAsia="Calibri"/>
          <w:b/>
          <w:spacing w:val="-7"/>
          <w:sz w:val="20"/>
          <w:szCs w:val="22"/>
          <w:lang w:eastAsia="en-US"/>
        </w:rPr>
        <w:t xml:space="preserve"> </w:t>
      </w:r>
      <w:r w:rsidRPr="00980687">
        <w:rPr>
          <w:rFonts w:eastAsia="Calibri"/>
          <w:b/>
          <w:sz w:val="20"/>
          <w:szCs w:val="22"/>
          <w:lang w:eastAsia="en-US"/>
        </w:rPr>
        <w:t>о</w:t>
      </w:r>
      <w:r w:rsidRPr="00980687">
        <w:rPr>
          <w:rFonts w:eastAsia="Calibri"/>
          <w:b/>
          <w:spacing w:val="-6"/>
          <w:sz w:val="20"/>
          <w:szCs w:val="22"/>
          <w:lang w:eastAsia="en-US"/>
        </w:rPr>
        <w:t xml:space="preserve"> </w:t>
      </w:r>
      <w:r w:rsidRPr="00980687">
        <w:rPr>
          <w:rFonts w:eastAsia="Calibri"/>
          <w:b/>
          <w:sz w:val="20"/>
          <w:szCs w:val="22"/>
          <w:lang w:eastAsia="en-US"/>
        </w:rPr>
        <w:t>регулируемой</w:t>
      </w:r>
      <w:r w:rsidRPr="00980687">
        <w:rPr>
          <w:rFonts w:eastAsia="Calibri"/>
          <w:b/>
          <w:spacing w:val="-7"/>
          <w:sz w:val="20"/>
          <w:szCs w:val="22"/>
          <w:lang w:eastAsia="en-US"/>
        </w:rPr>
        <w:t xml:space="preserve"> </w:t>
      </w:r>
      <w:r w:rsidRPr="00980687">
        <w:rPr>
          <w:rFonts w:eastAsia="Calibri"/>
          <w:b/>
          <w:spacing w:val="-2"/>
          <w:sz w:val="20"/>
          <w:szCs w:val="22"/>
          <w:lang w:eastAsia="en-US"/>
        </w:rPr>
        <w:t>организации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2"/>
        <w:gridCol w:w="4508"/>
      </w:tblGrid>
      <w:tr w:rsidR="00980687" w:rsidRPr="00980687" w14:paraId="4CCF177B"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2E8FFA95" w14:textId="77777777" w:rsidR="00980687" w:rsidRPr="00980687" w:rsidRDefault="00980687" w:rsidP="00980687">
            <w:pPr>
              <w:ind w:left="45"/>
              <w:jc w:val="center"/>
              <w:rPr>
                <w:rFonts w:eastAsia="Cambria"/>
                <w:sz w:val="20"/>
                <w:szCs w:val="20"/>
              </w:rPr>
            </w:pPr>
            <w:r w:rsidRPr="00980687">
              <w:rPr>
                <w:sz w:val="20"/>
                <w:szCs w:val="20"/>
              </w:rPr>
              <w:t>Фирменное</w:t>
            </w:r>
            <w:r w:rsidRPr="00980687">
              <w:rPr>
                <w:spacing w:val="-12"/>
                <w:sz w:val="20"/>
                <w:szCs w:val="20"/>
              </w:rPr>
              <w:t xml:space="preserve"> </w:t>
            </w:r>
            <w:r w:rsidRPr="00980687">
              <w:rPr>
                <w:sz w:val="20"/>
                <w:szCs w:val="20"/>
              </w:rPr>
              <w:t>наименование</w:t>
            </w:r>
            <w:r w:rsidRPr="00980687">
              <w:rPr>
                <w:spacing w:val="-11"/>
                <w:sz w:val="20"/>
                <w:szCs w:val="20"/>
              </w:rPr>
              <w:t xml:space="preserve"> </w:t>
            </w:r>
            <w:r w:rsidRPr="00980687">
              <w:rPr>
                <w:sz w:val="20"/>
                <w:szCs w:val="20"/>
              </w:rPr>
              <w:t>юридического</w:t>
            </w:r>
            <w:r w:rsidRPr="00980687">
              <w:rPr>
                <w:spacing w:val="-10"/>
                <w:sz w:val="20"/>
                <w:szCs w:val="20"/>
              </w:rPr>
              <w:t xml:space="preserve"> </w:t>
            </w:r>
            <w:r w:rsidRPr="00980687">
              <w:rPr>
                <w:sz w:val="20"/>
                <w:szCs w:val="20"/>
              </w:rPr>
              <w:t>лица</w:t>
            </w:r>
            <w:r w:rsidRPr="00980687">
              <w:rPr>
                <w:spacing w:val="-12"/>
                <w:sz w:val="20"/>
                <w:szCs w:val="20"/>
              </w:rPr>
              <w:t xml:space="preserve"> </w:t>
            </w:r>
            <w:r w:rsidRPr="00980687">
              <w:rPr>
                <w:spacing w:val="-2"/>
                <w:sz w:val="20"/>
                <w:szCs w:val="20"/>
              </w:rPr>
              <w:t>(согласно</w:t>
            </w:r>
          </w:p>
          <w:p w14:paraId="648CEEF5" w14:textId="77777777" w:rsidR="00980687" w:rsidRPr="00980687" w:rsidRDefault="00980687" w:rsidP="00980687">
            <w:pPr>
              <w:ind w:left="40"/>
              <w:jc w:val="center"/>
              <w:rPr>
                <w:sz w:val="20"/>
                <w:szCs w:val="20"/>
              </w:rPr>
            </w:pPr>
            <w:r w:rsidRPr="00980687">
              <w:rPr>
                <w:sz w:val="20"/>
                <w:szCs w:val="20"/>
              </w:rPr>
              <w:t>уставу</w:t>
            </w:r>
            <w:r w:rsidRPr="00980687">
              <w:rPr>
                <w:spacing w:val="-10"/>
                <w:sz w:val="20"/>
                <w:szCs w:val="20"/>
              </w:rPr>
              <w:t xml:space="preserve"> </w:t>
            </w:r>
            <w:r w:rsidRPr="00980687">
              <w:rPr>
                <w:sz w:val="20"/>
                <w:szCs w:val="20"/>
              </w:rPr>
              <w:t>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0DB81C20" w14:textId="77777777" w:rsidR="00980687" w:rsidRPr="00980687" w:rsidRDefault="00980687" w:rsidP="00980687">
            <w:pPr>
              <w:ind w:left="38" w:right="35"/>
              <w:jc w:val="center"/>
              <w:rPr>
                <w:sz w:val="20"/>
                <w:szCs w:val="20"/>
              </w:rPr>
            </w:pPr>
            <w:r w:rsidRPr="00980687">
              <w:rPr>
                <w:sz w:val="20"/>
                <w:szCs w:val="20"/>
              </w:rPr>
              <w:t>Муниципальное унитарное предприятие</w:t>
            </w:r>
          </w:p>
          <w:p w14:paraId="6B1BB969" w14:textId="77777777" w:rsidR="00980687" w:rsidRPr="00980687" w:rsidRDefault="00980687" w:rsidP="00980687">
            <w:pPr>
              <w:ind w:left="38" w:right="35"/>
              <w:jc w:val="center"/>
              <w:rPr>
                <w:sz w:val="20"/>
                <w:szCs w:val="20"/>
              </w:rPr>
            </w:pPr>
            <w:r w:rsidRPr="00980687">
              <w:rPr>
                <w:sz w:val="20"/>
                <w:szCs w:val="20"/>
              </w:rPr>
              <w:t>«Теплоэнерго» муниципального образования</w:t>
            </w:r>
          </w:p>
          <w:p w14:paraId="21A4DD6B" w14:textId="77777777" w:rsidR="00980687" w:rsidRPr="00980687" w:rsidRDefault="00980687" w:rsidP="00980687">
            <w:pPr>
              <w:ind w:left="38" w:right="35"/>
              <w:jc w:val="center"/>
              <w:rPr>
                <w:sz w:val="20"/>
                <w:szCs w:val="20"/>
              </w:rPr>
            </w:pPr>
            <w:r w:rsidRPr="00980687">
              <w:rPr>
                <w:sz w:val="20"/>
                <w:szCs w:val="20"/>
              </w:rPr>
              <w:t>Щербиновский район</w:t>
            </w:r>
          </w:p>
        </w:tc>
      </w:tr>
      <w:tr w:rsidR="00980687" w:rsidRPr="00980687" w14:paraId="44E4AF68"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3FC499B5" w14:textId="77777777" w:rsidR="00980687" w:rsidRPr="00980687" w:rsidRDefault="00980687" w:rsidP="00980687">
            <w:pPr>
              <w:ind w:left="45"/>
              <w:jc w:val="both"/>
              <w:rPr>
                <w:sz w:val="20"/>
                <w:szCs w:val="20"/>
              </w:rPr>
            </w:pPr>
            <w:r w:rsidRPr="00980687">
              <w:rPr>
                <w:sz w:val="20"/>
                <w:szCs w:val="20"/>
              </w:rPr>
              <w:t>Фамилия,</w:t>
            </w:r>
            <w:r w:rsidRPr="00980687">
              <w:rPr>
                <w:spacing w:val="-6"/>
                <w:sz w:val="20"/>
                <w:szCs w:val="20"/>
              </w:rPr>
              <w:t xml:space="preserve"> </w:t>
            </w:r>
            <w:r w:rsidRPr="00980687">
              <w:rPr>
                <w:sz w:val="20"/>
                <w:szCs w:val="20"/>
              </w:rPr>
              <w:t>имя</w:t>
            </w:r>
            <w:r w:rsidRPr="00980687">
              <w:rPr>
                <w:spacing w:val="-7"/>
                <w:sz w:val="20"/>
                <w:szCs w:val="20"/>
              </w:rPr>
              <w:t xml:space="preserve"> </w:t>
            </w:r>
            <w:r w:rsidRPr="00980687">
              <w:rPr>
                <w:sz w:val="20"/>
                <w:szCs w:val="20"/>
              </w:rPr>
              <w:t>и</w:t>
            </w:r>
            <w:r w:rsidRPr="00980687">
              <w:rPr>
                <w:spacing w:val="-7"/>
                <w:sz w:val="20"/>
                <w:szCs w:val="20"/>
              </w:rPr>
              <w:t xml:space="preserve"> </w:t>
            </w:r>
            <w:r w:rsidRPr="00980687">
              <w:rPr>
                <w:sz w:val="20"/>
                <w:szCs w:val="20"/>
              </w:rPr>
              <w:t>отчество</w:t>
            </w:r>
            <w:r w:rsidRPr="00980687">
              <w:rPr>
                <w:spacing w:val="-6"/>
                <w:sz w:val="20"/>
                <w:szCs w:val="20"/>
              </w:rPr>
              <w:t xml:space="preserve"> </w:t>
            </w:r>
            <w:r w:rsidRPr="00980687">
              <w:rPr>
                <w:sz w:val="20"/>
                <w:szCs w:val="20"/>
              </w:rPr>
              <w:t>(при</w:t>
            </w:r>
            <w:r w:rsidRPr="00980687">
              <w:rPr>
                <w:spacing w:val="-6"/>
                <w:sz w:val="20"/>
                <w:szCs w:val="20"/>
              </w:rPr>
              <w:t xml:space="preserve"> </w:t>
            </w:r>
            <w:r w:rsidRPr="00980687">
              <w:rPr>
                <w:sz w:val="20"/>
                <w:szCs w:val="20"/>
              </w:rPr>
              <w:t>наличии)</w:t>
            </w:r>
            <w:r w:rsidRPr="00980687">
              <w:rPr>
                <w:spacing w:val="-6"/>
                <w:sz w:val="20"/>
                <w:szCs w:val="20"/>
              </w:rPr>
              <w:t xml:space="preserve"> </w:t>
            </w:r>
            <w:r w:rsidRPr="00980687">
              <w:rPr>
                <w:spacing w:val="-2"/>
                <w:sz w:val="20"/>
                <w:szCs w:val="20"/>
              </w:rPr>
              <w:t>руководителя 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74498E4A" w14:textId="77777777" w:rsidR="00980687" w:rsidRPr="00980687" w:rsidRDefault="00980687" w:rsidP="00980687">
            <w:pPr>
              <w:ind w:left="40" w:right="35"/>
              <w:jc w:val="center"/>
              <w:rPr>
                <w:sz w:val="20"/>
                <w:szCs w:val="20"/>
              </w:rPr>
            </w:pPr>
            <w:r w:rsidRPr="00980687">
              <w:rPr>
                <w:sz w:val="20"/>
                <w:szCs w:val="20"/>
              </w:rPr>
              <w:t>Ефремов Андрей Николаевич</w:t>
            </w:r>
          </w:p>
        </w:tc>
      </w:tr>
      <w:tr w:rsidR="00980687" w:rsidRPr="00980687" w14:paraId="49CA5719" w14:textId="77777777" w:rsidTr="00980687">
        <w:trPr>
          <w:trHeight w:val="1071"/>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42A12CF" w14:textId="77777777" w:rsidR="00980687" w:rsidRPr="00980687" w:rsidRDefault="00980687" w:rsidP="00980687">
            <w:pPr>
              <w:ind w:left="40" w:right="72" w:firstLine="4"/>
              <w:jc w:val="both"/>
              <w:rPr>
                <w:sz w:val="20"/>
                <w:szCs w:val="20"/>
              </w:rPr>
            </w:pPr>
            <w:r w:rsidRPr="00980687">
              <w:rPr>
                <w:sz w:val="20"/>
                <w:szCs w:val="20"/>
              </w:rPr>
              <w:t>Основной государственный регистрационный номер, дата его присвоения и наименование органа, принявшего решение</w:t>
            </w:r>
            <w:r w:rsidRPr="00980687">
              <w:rPr>
                <w:spacing w:val="-6"/>
                <w:sz w:val="20"/>
                <w:szCs w:val="20"/>
              </w:rPr>
              <w:t xml:space="preserve"> </w:t>
            </w:r>
            <w:r w:rsidRPr="00980687">
              <w:rPr>
                <w:sz w:val="20"/>
                <w:szCs w:val="20"/>
              </w:rPr>
              <w:t>о</w:t>
            </w:r>
            <w:r w:rsidRPr="00980687">
              <w:rPr>
                <w:spacing w:val="-5"/>
                <w:sz w:val="20"/>
                <w:szCs w:val="20"/>
              </w:rPr>
              <w:t xml:space="preserve"> </w:t>
            </w:r>
            <w:r w:rsidRPr="00980687">
              <w:rPr>
                <w:sz w:val="20"/>
                <w:szCs w:val="20"/>
              </w:rPr>
              <w:t>регистрации,</w:t>
            </w:r>
            <w:r w:rsidRPr="00980687">
              <w:rPr>
                <w:spacing w:val="-6"/>
                <w:sz w:val="20"/>
                <w:szCs w:val="20"/>
              </w:rPr>
              <w:t xml:space="preserve"> </w:t>
            </w:r>
            <w:r w:rsidRPr="00980687">
              <w:rPr>
                <w:sz w:val="20"/>
                <w:szCs w:val="20"/>
              </w:rPr>
              <w:t>в</w:t>
            </w:r>
            <w:r w:rsidRPr="00980687">
              <w:rPr>
                <w:spacing w:val="-7"/>
                <w:sz w:val="20"/>
                <w:szCs w:val="20"/>
              </w:rPr>
              <w:t xml:space="preserve"> </w:t>
            </w:r>
            <w:r w:rsidRPr="00980687">
              <w:rPr>
                <w:sz w:val="20"/>
                <w:szCs w:val="20"/>
              </w:rPr>
              <w:t>соответствии</w:t>
            </w:r>
            <w:r w:rsidRPr="00980687">
              <w:rPr>
                <w:spacing w:val="-7"/>
                <w:sz w:val="20"/>
                <w:szCs w:val="20"/>
              </w:rPr>
              <w:t xml:space="preserve"> </w:t>
            </w:r>
            <w:r w:rsidRPr="00980687">
              <w:rPr>
                <w:sz w:val="20"/>
                <w:szCs w:val="20"/>
              </w:rPr>
              <w:t>со</w:t>
            </w:r>
            <w:r w:rsidRPr="00980687">
              <w:rPr>
                <w:spacing w:val="-5"/>
                <w:sz w:val="20"/>
                <w:szCs w:val="20"/>
              </w:rPr>
              <w:t xml:space="preserve"> </w:t>
            </w:r>
            <w:r w:rsidRPr="00980687">
              <w:rPr>
                <w:sz w:val="20"/>
                <w:szCs w:val="20"/>
              </w:rPr>
              <w:t>свидетельством</w:t>
            </w:r>
            <w:r w:rsidRPr="00980687">
              <w:rPr>
                <w:spacing w:val="-5"/>
                <w:sz w:val="20"/>
                <w:szCs w:val="20"/>
              </w:rPr>
              <w:t xml:space="preserve"> </w:t>
            </w:r>
            <w:r w:rsidRPr="00980687">
              <w:rPr>
                <w:sz w:val="20"/>
                <w:szCs w:val="20"/>
              </w:rPr>
              <w:t>о государственной</w:t>
            </w:r>
            <w:r w:rsidRPr="00980687">
              <w:rPr>
                <w:spacing w:val="-11"/>
                <w:sz w:val="20"/>
                <w:szCs w:val="20"/>
              </w:rPr>
              <w:t xml:space="preserve"> </w:t>
            </w:r>
            <w:r w:rsidRPr="00980687">
              <w:rPr>
                <w:sz w:val="20"/>
                <w:szCs w:val="20"/>
              </w:rPr>
              <w:t>регистрации</w:t>
            </w:r>
            <w:r w:rsidRPr="00980687">
              <w:rPr>
                <w:spacing w:val="-10"/>
                <w:sz w:val="20"/>
                <w:szCs w:val="20"/>
              </w:rPr>
              <w:t xml:space="preserve"> </w:t>
            </w:r>
            <w:r w:rsidRPr="00980687">
              <w:rPr>
                <w:sz w:val="20"/>
                <w:szCs w:val="20"/>
              </w:rPr>
              <w:t>в</w:t>
            </w:r>
            <w:r w:rsidRPr="00980687">
              <w:rPr>
                <w:spacing w:val="-10"/>
                <w:sz w:val="20"/>
                <w:szCs w:val="20"/>
              </w:rPr>
              <w:t xml:space="preserve"> </w:t>
            </w:r>
            <w:r w:rsidRPr="00980687">
              <w:rPr>
                <w:sz w:val="20"/>
                <w:szCs w:val="20"/>
              </w:rPr>
              <w:t>качестве</w:t>
            </w:r>
            <w:r w:rsidRPr="00980687">
              <w:rPr>
                <w:spacing w:val="-10"/>
                <w:sz w:val="20"/>
                <w:szCs w:val="20"/>
              </w:rPr>
              <w:t xml:space="preserve"> </w:t>
            </w:r>
            <w:r w:rsidRPr="00980687">
              <w:rPr>
                <w:sz w:val="20"/>
                <w:szCs w:val="20"/>
              </w:rPr>
              <w:t>юридического</w:t>
            </w:r>
            <w:r w:rsidRPr="00980687">
              <w:rPr>
                <w:spacing w:val="-9"/>
                <w:sz w:val="20"/>
                <w:szCs w:val="20"/>
              </w:rPr>
              <w:t xml:space="preserve"> </w:t>
            </w:r>
            <w:r w:rsidRPr="00980687">
              <w:rPr>
                <w:spacing w:val="-4"/>
                <w:sz w:val="20"/>
                <w:szCs w:val="20"/>
              </w:rPr>
              <w:t>лица</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D204380" w14:textId="77777777" w:rsidR="00980687" w:rsidRPr="00980687" w:rsidRDefault="00980687" w:rsidP="00980687">
            <w:pPr>
              <w:ind w:left="41" w:right="35"/>
              <w:jc w:val="center"/>
              <w:rPr>
                <w:sz w:val="20"/>
                <w:szCs w:val="20"/>
              </w:rPr>
            </w:pPr>
            <w:r w:rsidRPr="00980687">
              <w:rPr>
                <w:sz w:val="20"/>
                <w:szCs w:val="20"/>
              </w:rPr>
              <w:t>1082361000831, 08.09.2008 г., Межрайонная инспекция ФНС России № 2 по Краснодарскому краю</w:t>
            </w:r>
          </w:p>
        </w:tc>
      </w:tr>
      <w:tr w:rsidR="00980687" w:rsidRPr="00980687" w14:paraId="302E7B0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727C2C80" w14:textId="77777777" w:rsidR="00980687" w:rsidRPr="00980687" w:rsidRDefault="00980687" w:rsidP="00980687">
            <w:pPr>
              <w:ind w:left="40"/>
              <w:jc w:val="both"/>
              <w:rPr>
                <w:sz w:val="20"/>
                <w:szCs w:val="20"/>
              </w:rPr>
            </w:pPr>
            <w:r w:rsidRPr="00980687">
              <w:rPr>
                <w:sz w:val="20"/>
                <w:szCs w:val="20"/>
              </w:rPr>
              <w:t>Адрес</w:t>
            </w:r>
            <w:r w:rsidRPr="00980687">
              <w:rPr>
                <w:spacing w:val="-11"/>
                <w:sz w:val="20"/>
                <w:szCs w:val="20"/>
              </w:rPr>
              <w:t xml:space="preserve"> </w:t>
            </w:r>
            <w:r w:rsidRPr="00980687">
              <w:rPr>
                <w:sz w:val="20"/>
                <w:szCs w:val="20"/>
              </w:rPr>
              <w:t>фактического</w:t>
            </w:r>
            <w:r w:rsidRPr="00980687">
              <w:rPr>
                <w:spacing w:val="-9"/>
                <w:sz w:val="20"/>
                <w:szCs w:val="20"/>
              </w:rPr>
              <w:t xml:space="preserve"> </w:t>
            </w:r>
            <w:r w:rsidRPr="00980687">
              <w:rPr>
                <w:sz w:val="20"/>
                <w:szCs w:val="20"/>
              </w:rPr>
              <w:t>местонахождения</w:t>
            </w:r>
            <w:r w:rsidRPr="00980687">
              <w:rPr>
                <w:spacing w:val="-12"/>
                <w:sz w:val="20"/>
                <w:szCs w:val="20"/>
              </w:rPr>
              <w:t xml:space="preserve"> </w:t>
            </w:r>
            <w:r w:rsidRPr="00980687">
              <w:rPr>
                <w:sz w:val="20"/>
                <w:szCs w:val="20"/>
              </w:rPr>
              <w:t>органов</w:t>
            </w:r>
            <w:r w:rsidRPr="00980687">
              <w:rPr>
                <w:spacing w:val="-8"/>
                <w:sz w:val="20"/>
                <w:szCs w:val="20"/>
              </w:rPr>
              <w:t xml:space="preserve"> </w:t>
            </w:r>
            <w:r w:rsidRPr="00980687">
              <w:rPr>
                <w:spacing w:val="-2"/>
                <w:sz w:val="20"/>
                <w:szCs w:val="20"/>
              </w:rPr>
              <w:t>управления</w:t>
            </w:r>
          </w:p>
          <w:p w14:paraId="20C42336" w14:textId="77777777" w:rsidR="00980687" w:rsidRPr="00980687" w:rsidRDefault="00980687" w:rsidP="00980687">
            <w:pPr>
              <w:ind w:left="40"/>
              <w:jc w:val="both"/>
              <w:rPr>
                <w:sz w:val="20"/>
                <w:szCs w:val="20"/>
              </w:rPr>
            </w:pPr>
            <w:r w:rsidRPr="00980687">
              <w:rPr>
                <w:spacing w:val="-2"/>
                <w:sz w:val="20"/>
                <w:szCs w:val="20"/>
              </w:rPr>
              <w:t>регулируемой</w:t>
            </w:r>
            <w:r w:rsidRPr="00980687">
              <w:rPr>
                <w:spacing w:val="10"/>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1F879A13" w14:textId="77777777" w:rsidR="00980687" w:rsidRPr="00980687" w:rsidRDefault="00980687" w:rsidP="00980687">
            <w:pPr>
              <w:ind w:left="41" w:right="33"/>
              <w:jc w:val="center"/>
              <w:rPr>
                <w:sz w:val="20"/>
                <w:szCs w:val="20"/>
              </w:rPr>
            </w:pPr>
            <w:r w:rsidRPr="00980687">
              <w:rPr>
                <w:sz w:val="20"/>
                <w:szCs w:val="20"/>
              </w:rPr>
              <w:t>353620, Краснодарский край, Щербиновский район, станица Старощербиновская, Первомайская ул., д.87</w:t>
            </w:r>
          </w:p>
        </w:tc>
      </w:tr>
      <w:tr w:rsidR="00980687" w:rsidRPr="00980687" w14:paraId="3B5A6260"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0231C6BC" w14:textId="77777777" w:rsidR="00980687" w:rsidRPr="00980687" w:rsidRDefault="00980687" w:rsidP="00980687">
            <w:pPr>
              <w:ind w:left="40"/>
              <w:jc w:val="both"/>
              <w:rPr>
                <w:sz w:val="20"/>
                <w:szCs w:val="20"/>
              </w:rPr>
            </w:pPr>
            <w:r w:rsidRPr="00980687">
              <w:rPr>
                <w:spacing w:val="-2"/>
                <w:sz w:val="20"/>
                <w:szCs w:val="20"/>
              </w:rPr>
              <w:t>Контактные</w:t>
            </w:r>
            <w:r w:rsidRPr="00980687">
              <w:rPr>
                <w:spacing w:val="6"/>
                <w:sz w:val="20"/>
                <w:szCs w:val="20"/>
              </w:rPr>
              <w:t xml:space="preserve"> </w:t>
            </w:r>
            <w:r w:rsidRPr="00980687">
              <w:rPr>
                <w:spacing w:val="-2"/>
                <w:sz w:val="20"/>
                <w:szCs w:val="20"/>
              </w:rPr>
              <w:t>телефоны</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4AA1C6F4" w14:textId="77777777" w:rsidR="00980687" w:rsidRPr="00980687" w:rsidRDefault="00980687" w:rsidP="00980687">
            <w:pPr>
              <w:ind w:left="41" w:right="30"/>
              <w:jc w:val="center"/>
              <w:rPr>
                <w:sz w:val="20"/>
                <w:szCs w:val="20"/>
              </w:rPr>
            </w:pPr>
            <w:r w:rsidRPr="00980687">
              <w:rPr>
                <w:sz w:val="20"/>
                <w:szCs w:val="20"/>
              </w:rPr>
              <w:t>(86151) 7-82-81, 7-82-74</w:t>
            </w:r>
          </w:p>
        </w:tc>
      </w:tr>
      <w:tr w:rsidR="00980687" w:rsidRPr="00980687" w14:paraId="373C6534"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57CBE4A" w14:textId="77777777" w:rsidR="00980687" w:rsidRPr="00980687" w:rsidRDefault="00980687" w:rsidP="00980687">
            <w:pPr>
              <w:ind w:left="45"/>
              <w:jc w:val="both"/>
              <w:rPr>
                <w:sz w:val="20"/>
                <w:szCs w:val="20"/>
              </w:rPr>
            </w:pPr>
            <w:r w:rsidRPr="00980687">
              <w:rPr>
                <w:sz w:val="20"/>
                <w:szCs w:val="20"/>
              </w:rPr>
              <w:t>Официальный</w:t>
            </w:r>
            <w:r w:rsidRPr="00980687">
              <w:rPr>
                <w:spacing w:val="-10"/>
                <w:sz w:val="20"/>
                <w:szCs w:val="20"/>
              </w:rPr>
              <w:t xml:space="preserve"> </w:t>
            </w:r>
            <w:r w:rsidRPr="00980687">
              <w:rPr>
                <w:sz w:val="20"/>
                <w:szCs w:val="20"/>
              </w:rPr>
              <w:t>сайт</w:t>
            </w:r>
            <w:r w:rsidRPr="00980687">
              <w:rPr>
                <w:spacing w:val="-9"/>
                <w:sz w:val="20"/>
                <w:szCs w:val="20"/>
              </w:rPr>
              <w:t xml:space="preserve"> </w:t>
            </w:r>
            <w:r w:rsidRPr="00980687">
              <w:rPr>
                <w:sz w:val="20"/>
                <w:szCs w:val="20"/>
              </w:rPr>
              <w:t>регулируемой</w:t>
            </w:r>
            <w:r w:rsidRPr="00980687">
              <w:rPr>
                <w:spacing w:val="-10"/>
                <w:sz w:val="20"/>
                <w:szCs w:val="20"/>
              </w:rPr>
              <w:t xml:space="preserve"> </w:t>
            </w:r>
            <w:r w:rsidRPr="00980687">
              <w:rPr>
                <w:sz w:val="20"/>
                <w:szCs w:val="20"/>
              </w:rPr>
              <w:t>организации</w:t>
            </w:r>
            <w:r w:rsidRPr="00980687">
              <w:rPr>
                <w:spacing w:val="-9"/>
                <w:sz w:val="20"/>
                <w:szCs w:val="20"/>
              </w:rPr>
              <w:t xml:space="preserve"> </w:t>
            </w:r>
            <w:r w:rsidRPr="00980687">
              <w:rPr>
                <w:sz w:val="20"/>
                <w:szCs w:val="20"/>
              </w:rPr>
              <w:t>в</w:t>
            </w:r>
            <w:r w:rsidRPr="00980687">
              <w:rPr>
                <w:spacing w:val="-7"/>
                <w:sz w:val="20"/>
                <w:szCs w:val="20"/>
              </w:rPr>
              <w:t xml:space="preserve"> </w:t>
            </w:r>
            <w:r w:rsidRPr="00980687">
              <w:rPr>
                <w:spacing w:val="-5"/>
                <w:sz w:val="20"/>
                <w:szCs w:val="20"/>
              </w:rPr>
              <w:t>ин</w:t>
            </w:r>
            <w:r w:rsidRPr="00980687">
              <w:rPr>
                <w:spacing w:val="-2"/>
                <w:sz w:val="20"/>
                <w:szCs w:val="20"/>
              </w:rPr>
              <w:t>формационно-телекоммуникационной</w:t>
            </w:r>
            <w:r w:rsidRPr="00980687">
              <w:rPr>
                <w:spacing w:val="17"/>
                <w:sz w:val="20"/>
                <w:szCs w:val="20"/>
              </w:rPr>
              <w:t xml:space="preserve"> </w:t>
            </w:r>
            <w:r w:rsidRPr="00980687">
              <w:rPr>
                <w:spacing w:val="-2"/>
                <w:sz w:val="20"/>
                <w:szCs w:val="20"/>
              </w:rPr>
              <w:t>сети</w:t>
            </w:r>
            <w:r w:rsidRPr="00980687">
              <w:rPr>
                <w:spacing w:val="17"/>
                <w:sz w:val="20"/>
                <w:szCs w:val="20"/>
              </w:rPr>
              <w:t xml:space="preserve"> </w:t>
            </w:r>
            <w:r w:rsidRPr="00980687">
              <w:rPr>
                <w:spacing w:val="-2"/>
                <w:sz w:val="20"/>
                <w:szCs w:val="20"/>
              </w:rPr>
              <w:t>Интернет</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6D9CE64F" w14:textId="77777777" w:rsidR="00980687" w:rsidRPr="00980687" w:rsidRDefault="00980687" w:rsidP="00980687">
            <w:pPr>
              <w:ind w:left="38" w:right="35"/>
              <w:jc w:val="center"/>
              <w:rPr>
                <w:sz w:val="20"/>
                <w:szCs w:val="20"/>
              </w:rPr>
            </w:pPr>
            <w:r w:rsidRPr="00980687">
              <w:rPr>
                <w:sz w:val="20"/>
                <w:szCs w:val="20"/>
              </w:rPr>
              <w:t>нет</w:t>
            </w:r>
          </w:p>
        </w:tc>
      </w:tr>
      <w:tr w:rsidR="00980687" w:rsidRPr="00980687" w14:paraId="130C56D1"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23034326" w14:textId="77777777" w:rsidR="00980687" w:rsidRPr="00980687" w:rsidRDefault="00980687" w:rsidP="00980687">
            <w:pPr>
              <w:ind w:left="40"/>
              <w:jc w:val="both"/>
              <w:rPr>
                <w:sz w:val="20"/>
                <w:szCs w:val="20"/>
              </w:rPr>
            </w:pPr>
            <w:r w:rsidRPr="00980687">
              <w:rPr>
                <w:sz w:val="20"/>
                <w:szCs w:val="20"/>
              </w:rPr>
              <w:t>Адрес</w:t>
            </w:r>
            <w:r w:rsidRPr="00980687">
              <w:rPr>
                <w:spacing w:val="-10"/>
                <w:sz w:val="20"/>
                <w:szCs w:val="20"/>
              </w:rPr>
              <w:t xml:space="preserve"> </w:t>
            </w:r>
            <w:r w:rsidRPr="00980687">
              <w:rPr>
                <w:sz w:val="20"/>
                <w:szCs w:val="20"/>
              </w:rPr>
              <w:t>электронной</w:t>
            </w:r>
            <w:r w:rsidRPr="00980687">
              <w:rPr>
                <w:spacing w:val="-9"/>
                <w:sz w:val="20"/>
                <w:szCs w:val="20"/>
              </w:rPr>
              <w:t xml:space="preserve"> </w:t>
            </w:r>
            <w:r w:rsidRPr="00980687">
              <w:rPr>
                <w:sz w:val="20"/>
                <w:szCs w:val="20"/>
              </w:rPr>
              <w:t>почты</w:t>
            </w:r>
            <w:r w:rsidRPr="00980687">
              <w:rPr>
                <w:spacing w:val="-10"/>
                <w:sz w:val="20"/>
                <w:szCs w:val="20"/>
              </w:rPr>
              <w:t xml:space="preserve"> </w:t>
            </w:r>
            <w:r w:rsidRPr="00980687">
              <w:rPr>
                <w:sz w:val="20"/>
                <w:szCs w:val="20"/>
              </w:rPr>
              <w:t>регулируемой</w:t>
            </w:r>
            <w:r w:rsidRPr="00980687">
              <w:rPr>
                <w:spacing w:val="-11"/>
                <w:sz w:val="20"/>
                <w:szCs w:val="20"/>
              </w:rPr>
              <w:t xml:space="preserve"> </w:t>
            </w:r>
            <w:r w:rsidRPr="00980687">
              <w:rPr>
                <w:spacing w:val="-2"/>
                <w:sz w:val="20"/>
                <w:szCs w:val="20"/>
              </w:rPr>
              <w:t>организации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4F33D8AD" w14:textId="77777777" w:rsidR="00980687" w:rsidRPr="00980687" w:rsidRDefault="00980687" w:rsidP="00980687">
            <w:pPr>
              <w:ind w:left="40" w:right="35"/>
              <w:jc w:val="center"/>
              <w:rPr>
                <w:sz w:val="20"/>
                <w:szCs w:val="20"/>
              </w:rPr>
            </w:pPr>
            <w:r w:rsidRPr="00980687">
              <w:rPr>
                <w:sz w:val="20"/>
                <w:szCs w:val="20"/>
              </w:rPr>
              <w:t>schrts@yandex.ru</w:t>
            </w:r>
          </w:p>
        </w:tc>
      </w:tr>
      <w:tr w:rsidR="00980687" w:rsidRPr="00980687" w14:paraId="59FB65D1" w14:textId="77777777" w:rsidTr="00980687">
        <w:trPr>
          <w:trHeight w:val="688"/>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5B6B4DF7" w14:textId="77777777" w:rsidR="00980687" w:rsidRPr="00980687" w:rsidRDefault="00980687" w:rsidP="00980687">
            <w:pPr>
              <w:ind w:left="45" w:hanging="5"/>
              <w:jc w:val="both"/>
              <w:rPr>
                <w:sz w:val="20"/>
                <w:szCs w:val="20"/>
              </w:rPr>
            </w:pPr>
            <w:r w:rsidRPr="00980687">
              <w:rPr>
                <w:sz w:val="20"/>
                <w:szCs w:val="20"/>
              </w:rPr>
              <w:t>Режим работы регулируемой организации (абонентских отделов,</w:t>
            </w:r>
            <w:r w:rsidRPr="00980687">
              <w:rPr>
                <w:spacing w:val="-7"/>
                <w:sz w:val="20"/>
                <w:szCs w:val="20"/>
              </w:rPr>
              <w:t xml:space="preserve"> </w:t>
            </w:r>
            <w:r w:rsidRPr="00980687">
              <w:rPr>
                <w:sz w:val="20"/>
                <w:szCs w:val="20"/>
              </w:rPr>
              <w:t>сбытовых</w:t>
            </w:r>
            <w:r w:rsidRPr="00980687">
              <w:rPr>
                <w:spacing w:val="-6"/>
                <w:sz w:val="20"/>
                <w:szCs w:val="20"/>
              </w:rPr>
              <w:t xml:space="preserve"> </w:t>
            </w:r>
            <w:r w:rsidRPr="00980687">
              <w:rPr>
                <w:sz w:val="20"/>
                <w:szCs w:val="20"/>
              </w:rPr>
              <w:t>подразделений),</w:t>
            </w:r>
            <w:r w:rsidRPr="00980687">
              <w:rPr>
                <w:spacing w:val="-7"/>
                <w:sz w:val="20"/>
                <w:szCs w:val="20"/>
              </w:rPr>
              <w:t xml:space="preserve"> </w:t>
            </w:r>
            <w:r w:rsidRPr="00980687">
              <w:rPr>
                <w:sz w:val="20"/>
                <w:szCs w:val="20"/>
              </w:rPr>
              <w:t>в</w:t>
            </w:r>
            <w:r w:rsidRPr="00980687">
              <w:rPr>
                <w:spacing w:val="-7"/>
                <w:sz w:val="20"/>
                <w:szCs w:val="20"/>
              </w:rPr>
              <w:t xml:space="preserve"> </w:t>
            </w:r>
            <w:r w:rsidRPr="00980687">
              <w:rPr>
                <w:sz w:val="20"/>
                <w:szCs w:val="20"/>
              </w:rPr>
              <w:t>том</w:t>
            </w:r>
            <w:r w:rsidRPr="00980687">
              <w:rPr>
                <w:spacing w:val="-6"/>
                <w:sz w:val="20"/>
                <w:szCs w:val="20"/>
              </w:rPr>
              <w:t xml:space="preserve"> </w:t>
            </w:r>
            <w:r w:rsidRPr="00980687">
              <w:rPr>
                <w:sz w:val="20"/>
                <w:szCs w:val="20"/>
              </w:rPr>
              <w:t>числе</w:t>
            </w:r>
            <w:r w:rsidRPr="00980687">
              <w:rPr>
                <w:spacing w:val="-7"/>
                <w:sz w:val="20"/>
                <w:szCs w:val="20"/>
              </w:rPr>
              <w:t xml:space="preserve"> </w:t>
            </w:r>
            <w:r w:rsidRPr="00980687">
              <w:rPr>
                <w:sz w:val="20"/>
                <w:szCs w:val="20"/>
              </w:rPr>
              <w:t>часы</w:t>
            </w:r>
            <w:r w:rsidRPr="00980687">
              <w:rPr>
                <w:spacing w:val="-7"/>
                <w:sz w:val="20"/>
                <w:szCs w:val="20"/>
              </w:rPr>
              <w:t xml:space="preserve"> </w:t>
            </w:r>
            <w:r w:rsidRPr="00980687">
              <w:rPr>
                <w:sz w:val="20"/>
                <w:szCs w:val="20"/>
              </w:rPr>
              <w:t xml:space="preserve">работы </w:t>
            </w:r>
            <w:r w:rsidRPr="00980687">
              <w:rPr>
                <w:spacing w:val="-2"/>
                <w:sz w:val="20"/>
                <w:szCs w:val="20"/>
              </w:rPr>
              <w:t>диспетчерских</w:t>
            </w:r>
            <w:r w:rsidRPr="00980687">
              <w:rPr>
                <w:spacing w:val="10"/>
                <w:sz w:val="20"/>
                <w:szCs w:val="20"/>
              </w:rPr>
              <w:t xml:space="preserve"> </w:t>
            </w:r>
            <w:r w:rsidRPr="00980687">
              <w:rPr>
                <w:spacing w:val="-4"/>
                <w:sz w:val="20"/>
                <w:szCs w:val="20"/>
              </w:rPr>
              <w:t>служб</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3E9AE5DB" w14:textId="77777777" w:rsidR="00980687" w:rsidRPr="00980687" w:rsidRDefault="00980687" w:rsidP="00980687">
            <w:pPr>
              <w:ind w:left="41" w:right="33"/>
              <w:jc w:val="center"/>
              <w:rPr>
                <w:sz w:val="20"/>
                <w:szCs w:val="20"/>
              </w:rPr>
            </w:pPr>
            <w:r w:rsidRPr="00980687">
              <w:rPr>
                <w:sz w:val="20"/>
                <w:szCs w:val="20"/>
              </w:rPr>
              <w:t>понедельник – четверг с 8-00 до 16-00</w:t>
            </w:r>
            <w:r w:rsidRPr="00980687">
              <w:rPr>
                <w:sz w:val="20"/>
                <w:szCs w:val="20"/>
              </w:rPr>
              <w:tab/>
            </w:r>
          </w:p>
          <w:p w14:paraId="5770D654" w14:textId="77777777" w:rsidR="00980687" w:rsidRPr="00980687" w:rsidRDefault="00980687" w:rsidP="00980687">
            <w:pPr>
              <w:ind w:left="41" w:right="33"/>
              <w:jc w:val="center"/>
              <w:rPr>
                <w:sz w:val="20"/>
                <w:szCs w:val="20"/>
              </w:rPr>
            </w:pPr>
            <w:r w:rsidRPr="00980687">
              <w:rPr>
                <w:sz w:val="20"/>
                <w:szCs w:val="20"/>
              </w:rPr>
              <w:t>пятница с 8-00 до 15-00</w:t>
            </w:r>
            <w:r w:rsidRPr="00980687">
              <w:rPr>
                <w:sz w:val="20"/>
                <w:szCs w:val="20"/>
              </w:rPr>
              <w:tab/>
            </w:r>
          </w:p>
          <w:p w14:paraId="1EDB3134" w14:textId="77777777" w:rsidR="00980687" w:rsidRPr="00980687" w:rsidRDefault="00980687" w:rsidP="00980687">
            <w:pPr>
              <w:ind w:left="41" w:right="33"/>
              <w:jc w:val="center"/>
              <w:rPr>
                <w:sz w:val="20"/>
                <w:szCs w:val="20"/>
              </w:rPr>
            </w:pPr>
            <w:r w:rsidRPr="00980687">
              <w:rPr>
                <w:sz w:val="20"/>
                <w:szCs w:val="20"/>
              </w:rPr>
              <w:t>Суббота, воскресенье – выходные</w:t>
            </w:r>
          </w:p>
        </w:tc>
      </w:tr>
      <w:tr w:rsidR="00980687" w:rsidRPr="00980687" w14:paraId="7DABBC0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1C7DD92C" w14:textId="77777777" w:rsidR="00980687" w:rsidRPr="00980687" w:rsidRDefault="00980687" w:rsidP="00980687">
            <w:pPr>
              <w:ind w:left="40"/>
              <w:jc w:val="both"/>
              <w:rPr>
                <w:sz w:val="20"/>
                <w:szCs w:val="20"/>
              </w:rPr>
            </w:pPr>
            <w:r w:rsidRPr="00980687">
              <w:rPr>
                <w:sz w:val="20"/>
                <w:szCs w:val="20"/>
              </w:rPr>
              <w:t>Вид</w:t>
            </w:r>
            <w:r w:rsidRPr="00980687">
              <w:rPr>
                <w:spacing w:val="-10"/>
                <w:sz w:val="20"/>
                <w:szCs w:val="20"/>
              </w:rPr>
              <w:t xml:space="preserve"> </w:t>
            </w:r>
            <w:r w:rsidRPr="00980687">
              <w:rPr>
                <w:sz w:val="20"/>
                <w:szCs w:val="20"/>
              </w:rPr>
              <w:t>регулируемой</w:t>
            </w:r>
            <w:r w:rsidRPr="00980687">
              <w:rPr>
                <w:spacing w:val="-8"/>
                <w:sz w:val="20"/>
                <w:szCs w:val="20"/>
              </w:rPr>
              <w:t xml:space="preserve"> </w:t>
            </w:r>
            <w:r w:rsidRPr="00980687">
              <w:rPr>
                <w:spacing w:val="-2"/>
                <w:sz w:val="20"/>
                <w:szCs w:val="20"/>
              </w:rPr>
              <w:t>деятельности</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3012316" w14:textId="77777777" w:rsidR="00980687" w:rsidRPr="00980687" w:rsidRDefault="00980687" w:rsidP="00980687">
            <w:pPr>
              <w:ind w:left="41" w:right="33"/>
              <w:jc w:val="center"/>
              <w:rPr>
                <w:sz w:val="20"/>
                <w:szCs w:val="20"/>
              </w:rPr>
            </w:pPr>
            <w:r w:rsidRPr="00980687">
              <w:rPr>
                <w:sz w:val="20"/>
                <w:szCs w:val="20"/>
              </w:rPr>
              <w:t>Производство пара и горячей воды (тепловой энергии) котельными (35.30.14)</w:t>
            </w:r>
          </w:p>
        </w:tc>
      </w:tr>
      <w:tr w:rsidR="00980687" w:rsidRPr="00980687" w14:paraId="6A0CBAF2"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4058A1B2" w14:textId="77777777" w:rsidR="00980687" w:rsidRPr="00980687" w:rsidRDefault="00980687" w:rsidP="00980687">
            <w:pPr>
              <w:ind w:left="40"/>
              <w:jc w:val="both"/>
              <w:rPr>
                <w:sz w:val="20"/>
                <w:szCs w:val="20"/>
              </w:rPr>
            </w:pPr>
            <w:r w:rsidRPr="00980687">
              <w:rPr>
                <w:sz w:val="20"/>
                <w:szCs w:val="20"/>
              </w:rPr>
              <w:t>Протяжённость</w:t>
            </w:r>
            <w:r w:rsidRPr="00980687">
              <w:rPr>
                <w:spacing w:val="-8"/>
                <w:sz w:val="20"/>
                <w:szCs w:val="20"/>
              </w:rPr>
              <w:t xml:space="preserve"> </w:t>
            </w:r>
            <w:r w:rsidRPr="00980687">
              <w:rPr>
                <w:sz w:val="20"/>
                <w:szCs w:val="20"/>
              </w:rPr>
              <w:t>тепловых</w:t>
            </w:r>
            <w:r w:rsidRPr="00980687">
              <w:rPr>
                <w:spacing w:val="-9"/>
                <w:sz w:val="20"/>
                <w:szCs w:val="20"/>
              </w:rPr>
              <w:t xml:space="preserve"> </w:t>
            </w:r>
            <w:r w:rsidRPr="00980687">
              <w:rPr>
                <w:sz w:val="20"/>
                <w:szCs w:val="20"/>
              </w:rPr>
              <w:t>сетей</w:t>
            </w:r>
            <w:r w:rsidRPr="00980687">
              <w:rPr>
                <w:spacing w:val="-9"/>
                <w:sz w:val="20"/>
                <w:szCs w:val="20"/>
              </w:rPr>
              <w:t xml:space="preserve"> </w:t>
            </w:r>
            <w:r w:rsidRPr="00980687">
              <w:rPr>
                <w:sz w:val="20"/>
                <w:szCs w:val="20"/>
              </w:rPr>
              <w:t>(в</w:t>
            </w:r>
            <w:r w:rsidRPr="00980687">
              <w:rPr>
                <w:spacing w:val="-9"/>
                <w:sz w:val="20"/>
                <w:szCs w:val="20"/>
              </w:rPr>
              <w:t xml:space="preserve"> </w:t>
            </w:r>
            <w:r w:rsidRPr="00980687">
              <w:rPr>
                <w:spacing w:val="-2"/>
                <w:sz w:val="20"/>
                <w:szCs w:val="20"/>
              </w:rPr>
              <w:t>однотрубном исчислении) в ст-це Старощербиновская,</w:t>
            </w:r>
            <w:r w:rsidRPr="00980687">
              <w:rPr>
                <w:spacing w:val="6"/>
                <w:sz w:val="20"/>
                <w:szCs w:val="20"/>
              </w:rPr>
              <w:t xml:space="preserve"> </w:t>
            </w:r>
            <w:r w:rsidRPr="00980687">
              <w:rPr>
                <w:spacing w:val="-7"/>
                <w:sz w:val="20"/>
                <w:szCs w:val="20"/>
              </w:rPr>
              <w:t>км</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23400501" w14:textId="77777777" w:rsidR="00980687" w:rsidRPr="00980687" w:rsidRDefault="00980687" w:rsidP="00980687">
            <w:pPr>
              <w:ind w:left="41" w:right="30"/>
              <w:jc w:val="center"/>
              <w:rPr>
                <w:sz w:val="20"/>
                <w:szCs w:val="20"/>
              </w:rPr>
            </w:pPr>
            <w:r w:rsidRPr="00980687">
              <w:rPr>
                <w:sz w:val="20"/>
                <w:szCs w:val="20"/>
              </w:rPr>
              <w:t>11,39</w:t>
            </w:r>
          </w:p>
        </w:tc>
      </w:tr>
      <w:tr w:rsidR="00980687" w:rsidRPr="00980687" w14:paraId="3548458A" w14:textId="77777777" w:rsidTr="00980687">
        <w:trPr>
          <w:trHeight w:val="460"/>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056CCFFA" w14:textId="77777777" w:rsidR="00980687" w:rsidRPr="00980687" w:rsidRDefault="00980687" w:rsidP="00980687">
            <w:pPr>
              <w:ind w:left="40"/>
              <w:rPr>
                <w:sz w:val="20"/>
                <w:szCs w:val="20"/>
              </w:rPr>
            </w:pPr>
            <w:r w:rsidRPr="00980687">
              <w:rPr>
                <w:sz w:val="20"/>
                <w:szCs w:val="20"/>
              </w:rPr>
              <w:t>Количество</w:t>
            </w:r>
            <w:r w:rsidRPr="00980687">
              <w:rPr>
                <w:spacing w:val="-8"/>
                <w:sz w:val="20"/>
                <w:szCs w:val="20"/>
              </w:rPr>
              <w:t xml:space="preserve"> </w:t>
            </w:r>
            <w:r w:rsidRPr="00980687">
              <w:rPr>
                <w:sz w:val="20"/>
                <w:szCs w:val="20"/>
              </w:rPr>
              <w:t>котельных</w:t>
            </w:r>
            <w:r w:rsidRPr="00980687">
              <w:rPr>
                <w:spacing w:val="-8"/>
                <w:sz w:val="20"/>
                <w:szCs w:val="20"/>
              </w:rPr>
              <w:t xml:space="preserve"> </w:t>
            </w:r>
            <w:r w:rsidRPr="00980687">
              <w:rPr>
                <w:sz w:val="20"/>
                <w:szCs w:val="20"/>
              </w:rPr>
              <w:t>с</w:t>
            </w:r>
            <w:r w:rsidRPr="00980687">
              <w:rPr>
                <w:spacing w:val="-4"/>
                <w:sz w:val="20"/>
                <w:szCs w:val="20"/>
              </w:rPr>
              <w:t xml:space="preserve"> </w:t>
            </w:r>
            <w:r w:rsidRPr="00980687">
              <w:rPr>
                <w:sz w:val="20"/>
                <w:szCs w:val="20"/>
              </w:rPr>
              <w:t>указанием</w:t>
            </w:r>
            <w:r w:rsidRPr="00980687">
              <w:rPr>
                <w:spacing w:val="-7"/>
                <w:sz w:val="20"/>
                <w:szCs w:val="20"/>
              </w:rPr>
              <w:t xml:space="preserve"> </w:t>
            </w:r>
            <w:r w:rsidRPr="00980687">
              <w:rPr>
                <w:sz w:val="20"/>
                <w:szCs w:val="20"/>
              </w:rPr>
              <w:t>их</w:t>
            </w:r>
            <w:r w:rsidRPr="00980687">
              <w:rPr>
                <w:spacing w:val="-3"/>
                <w:sz w:val="20"/>
                <w:szCs w:val="20"/>
              </w:rPr>
              <w:t xml:space="preserve"> </w:t>
            </w:r>
            <w:r w:rsidRPr="00980687">
              <w:rPr>
                <w:spacing w:val="-2"/>
                <w:sz w:val="20"/>
                <w:szCs w:val="20"/>
              </w:rPr>
              <w:t xml:space="preserve">установленной </w:t>
            </w:r>
            <w:r w:rsidRPr="00980687">
              <w:rPr>
                <w:sz w:val="20"/>
                <w:szCs w:val="20"/>
              </w:rPr>
              <w:t>тепловой</w:t>
            </w:r>
            <w:r w:rsidRPr="00980687">
              <w:rPr>
                <w:spacing w:val="-9"/>
                <w:sz w:val="20"/>
                <w:szCs w:val="20"/>
              </w:rPr>
              <w:t xml:space="preserve"> </w:t>
            </w:r>
            <w:r w:rsidRPr="00980687">
              <w:rPr>
                <w:sz w:val="20"/>
                <w:szCs w:val="20"/>
              </w:rPr>
              <w:t xml:space="preserve">мощности </w:t>
            </w:r>
            <w:r w:rsidRPr="00980687">
              <w:rPr>
                <w:spacing w:val="-2"/>
                <w:sz w:val="20"/>
                <w:szCs w:val="20"/>
              </w:rPr>
              <w:t>в ст-це Старощербиновская</w:t>
            </w:r>
            <w:r w:rsidRPr="00980687">
              <w:rPr>
                <w:sz w:val="20"/>
                <w:szCs w:val="20"/>
              </w:rPr>
              <w:t>,</w:t>
            </w:r>
            <w:r w:rsidRPr="00980687">
              <w:rPr>
                <w:spacing w:val="-9"/>
                <w:sz w:val="20"/>
                <w:szCs w:val="20"/>
              </w:rPr>
              <w:t xml:space="preserve"> </w:t>
            </w:r>
            <w:r w:rsidRPr="00980687">
              <w:rPr>
                <w:spacing w:val="-5"/>
                <w:sz w:val="20"/>
                <w:szCs w:val="20"/>
              </w:rPr>
              <w:t>шт.</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3A73592D" w14:textId="77777777" w:rsidR="00980687" w:rsidRPr="00980687" w:rsidRDefault="00980687" w:rsidP="00980687">
            <w:pPr>
              <w:ind w:left="9"/>
              <w:rPr>
                <w:sz w:val="20"/>
                <w:szCs w:val="20"/>
              </w:rPr>
            </w:pPr>
            <w:r w:rsidRPr="00980687">
              <w:rPr>
                <w:sz w:val="20"/>
                <w:szCs w:val="20"/>
              </w:rPr>
              <w:t xml:space="preserve">Квартал № 68 </w:t>
            </w:r>
            <w:r w:rsidRPr="00980687">
              <w:rPr>
                <w:bCs/>
                <w:sz w:val="20"/>
                <w:szCs w:val="20"/>
              </w:rPr>
              <w:t>ст-ца Старощербиновская</w:t>
            </w:r>
            <w:r w:rsidRPr="00980687">
              <w:rPr>
                <w:sz w:val="20"/>
                <w:szCs w:val="20"/>
              </w:rPr>
              <w:t xml:space="preserve"> – 1,04 Гкал/ч</w:t>
            </w:r>
          </w:p>
          <w:p w14:paraId="7630E564" w14:textId="77777777" w:rsidR="00980687" w:rsidRPr="00980687" w:rsidRDefault="00980687" w:rsidP="00980687">
            <w:pPr>
              <w:ind w:left="9"/>
              <w:rPr>
                <w:sz w:val="20"/>
                <w:szCs w:val="20"/>
              </w:rPr>
            </w:pPr>
            <w:r w:rsidRPr="00980687">
              <w:rPr>
                <w:sz w:val="20"/>
                <w:szCs w:val="20"/>
              </w:rPr>
              <w:t xml:space="preserve">Квартал № 86 </w:t>
            </w:r>
            <w:r w:rsidRPr="00980687">
              <w:rPr>
                <w:bCs/>
                <w:sz w:val="20"/>
                <w:szCs w:val="20"/>
              </w:rPr>
              <w:t>ст-ца Старощербиновская</w:t>
            </w:r>
            <w:r w:rsidRPr="00980687">
              <w:rPr>
                <w:sz w:val="20"/>
                <w:szCs w:val="20"/>
              </w:rPr>
              <w:t xml:space="preserve"> – 2,6 Гкал/ч</w:t>
            </w:r>
          </w:p>
          <w:p w14:paraId="4CDD298F" w14:textId="77777777" w:rsidR="00980687" w:rsidRPr="00980687" w:rsidRDefault="00980687" w:rsidP="00980687">
            <w:pPr>
              <w:ind w:left="9"/>
              <w:rPr>
                <w:sz w:val="20"/>
                <w:szCs w:val="20"/>
              </w:rPr>
            </w:pPr>
            <w:r w:rsidRPr="00980687">
              <w:rPr>
                <w:sz w:val="20"/>
                <w:szCs w:val="20"/>
              </w:rPr>
              <w:t xml:space="preserve">Квартал № 87 </w:t>
            </w:r>
            <w:r w:rsidRPr="00980687">
              <w:rPr>
                <w:bCs/>
                <w:sz w:val="20"/>
                <w:szCs w:val="20"/>
              </w:rPr>
              <w:t>ст-ца Старощербиновская</w:t>
            </w:r>
            <w:r w:rsidRPr="00980687">
              <w:rPr>
                <w:sz w:val="20"/>
                <w:szCs w:val="20"/>
              </w:rPr>
              <w:t xml:space="preserve"> – 2,6 Гкал/ч</w:t>
            </w:r>
          </w:p>
          <w:p w14:paraId="5B903315" w14:textId="77777777" w:rsidR="00980687" w:rsidRPr="00980687" w:rsidRDefault="00980687" w:rsidP="00980687">
            <w:pPr>
              <w:ind w:left="9"/>
              <w:rPr>
                <w:sz w:val="20"/>
                <w:szCs w:val="20"/>
              </w:rPr>
            </w:pPr>
            <w:r w:rsidRPr="00980687">
              <w:rPr>
                <w:sz w:val="20"/>
                <w:szCs w:val="20"/>
              </w:rPr>
              <w:t xml:space="preserve">Квартал № 89 </w:t>
            </w:r>
            <w:r w:rsidRPr="00980687">
              <w:rPr>
                <w:bCs/>
                <w:sz w:val="20"/>
                <w:szCs w:val="20"/>
              </w:rPr>
              <w:t>ст-ца Старощербиновская</w:t>
            </w:r>
            <w:r w:rsidRPr="00980687">
              <w:rPr>
                <w:sz w:val="20"/>
                <w:szCs w:val="20"/>
              </w:rPr>
              <w:t xml:space="preserve"> – 2,6 Гкал/ч</w:t>
            </w:r>
          </w:p>
          <w:p w14:paraId="46048831" w14:textId="77777777" w:rsidR="00980687" w:rsidRPr="00980687" w:rsidRDefault="00980687" w:rsidP="00980687">
            <w:pPr>
              <w:ind w:left="9"/>
              <w:rPr>
                <w:sz w:val="20"/>
                <w:szCs w:val="20"/>
              </w:rPr>
            </w:pPr>
            <w:r w:rsidRPr="00980687">
              <w:rPr>
                <w:sz w:val="20"/>
                <w:szCs w:val="20"/>
              </w:rPr>
              <w:t xml:space="preserve">Квартал № 92 </w:t>
            </w:r>
            <w:r w:rsidRPr="00980687">
              <w:rPr>
                <w:bCs/>
                <w:sz w:val="20"/>
                <w:szCs w:val="20"/>
              </w:rPr>
              <w:t>ст-ца Старощербиновская</w:t>
            </w:r>
            <w:r w:rsidRPr="00980687">
              <w:rPr>
                <w:sz w:val="20"/>
                <w:szCs w:val="20"/>
              </w:rPr>
              <w:t xml:space="preserve"> – 2,8 Гкал/ч</w:t>
            </w:r>
          </w:p>
          <w:p w14:paraId="36E9984B" w14:textId="77777777" w:rsidR="00980687" w:rsidRPr="00980687" w:rsidRDefault="00980687" w:rsidP="00980687">
            <w:pPr>
              <w:ind w:left="9"/>
              <w:rPr>
                <w:sz w:val="20"/>
                <w:szCs w:val="20"/>
              </w:rPr>
            </w:pPr>
            <w:r w:rsidRPr="00980687">
              <w:rPr>
                <w:sz w:val="20"/>
                <w:szCs w:val="20"/>
              </w:rPr>
              <w:t xml:space="preserve">Квартал № 98 </w:t>
            </w:r>
            <w:r w:rsidRPr="00980687">
              <w:rPr>
                <w:bCs/>
                <w:sz w:val="20"/>
                <w:szCs w:val="20"/>
              </w:rPr>
              <w:t>ст-ца Старощербиновская</w:t>
            </w:r>
            <w:r w:rsidRPr="00980687">
              <w:rPr>
                <w:sz w:val="20"/>
                <w:szCs w:val="20"/>
              </w:rPr>
              <w:t xml:space="preserve"> – 0,4 Гкал/ч</w:t>
            </w:r>
          </w:p>
          <w:p w14:paraId="3A843C94" w14:textId="77777777" w:rsidR="00980687" w:rsidRPr="00980687" w:rsidRDefault="00980687" w:rsidP="00980687">
            <w:pPr>
              <w:ind w:left="9"/>
              <w:rPr>
                <w:sz w:val="20"/>
                <w:szCs w:val="20"/>
              </w:rPr>
            </w:pPr>
            <w:r w:rsidRPr="00980687">
              <w:rPr>
                <w:sz w:val="20"/>
                <w:szCs w:val="20"/>
              </w:rPr>
              <w:t xml:space="preserve">Квартал № 99 </w:t>
            </w:r>
            <w:r w:rsidRPr="00980687">
              <w:rPr>
                <w:bCs/>
                <w:sz w:val="20"/>
                <w:szCs w:val="20"/>
              </w:rPr>
              <w:t>ст-ца Старощербиновская</w:t>
            </w:r>
            <w:r w:rsidRPr="00980687">
              <w:rPr>
                <w:sz w:val="20"/>
                <w:szCs w:val="20"/>
              </w:rPr>
              <w:t xml:space="preserve"> – 3,2 Гкал/ч</w:t>
            </w:r>
          </w:p>
          <w:p w14:paraId="7E14D09B" w14:textId="77777777" w:rsidR="00980687" w:rsidRPr="00980687" w:rsidRDefault="00980687" w:rsidP="00980687">
            <w:pPr>
              <w:ind w:left="9"/>
              <w:rPr>
                <w:sz w:val="20"/>
                <w:szCs w:val="20"/>
              </w:rPr>
            </w:pPr>
            <w:r w:rsidRPr="00980687">
              <w:rPr>
                <w:sz w:val="20"/>
                <w:szCs w:val="20"/>
              </w:rPr>
              <w:t xml:space="preserve">Квартал №109 </w:t>
            </w:r>
            <w:r w:rsidRPr="00980687">
              <w:rPr>
                <w:bCs/>
                <w:sz w:val="20"/>
                <w:szCs w:val="20"/>
              </w:rPr>
              <w:t>ст-ца Старощербиновская</w:t>
            </w:r>
            <w:r w:rsidRPr="00980687">
              <w:rPr>
                <w:sz w:val="20"/>
                <w:szCs w:val="20"/>
              </w:rPr>
              <w:t xml:space="preserve"> – 2,5 Гкал/ч</w:t>
            </w:r>
          </w:p>
          <w:p w14:paraId="7F93B826" w14:textId="77777777" w:rsidR="00980687" w:rsidRPr="00980687" w:rsidRDefault="00980687" w:rsidP="00980687">
            <w:pPr>
              <w:ind w:left="9"/>
              <w:rPr>
                <w:sz w:val="20"/>
                <w:szCs w:val="20"/>
              </w:rPr>
            </w:pPr>
            <w:r w:rsidRPr="00980687">
              <w:rPr>
                <w:sz w:val="20"/>
                <w:szCs w:val="20"/>
              </w:rPr>
              <w:t xml:space="preserve">Квартал №119 </w:t>
            </w:r>
            <w:r w:rsidRPr="00980687">
              <w:rPr>
                <w:bCs/>
                <w:sz w:val="20"/>
                <w:szCs w:val="20"/>
              </w:rPr>
              <w:t>ст-ца Старощербиновская</w:t>
            </w:r>
            <w:r w:rsidRPr="00980687">
              <w:rPr>
                <w:sz w:val="20"/>
                <w:szCs w:val="20"/>
              </w:rPr>
              <w:t xml:space="preserve"> – 0,24 Гкал/ч</w:t>
            </w:r>
          </w:p>
          <w:p w14:paraId="610C9518" w14:textId="77777777" w:rsidR="00980687" w:rsidRPr="00980687" w:rsidRDefault="00980687" w:rsidP="00980687">
            <w:pPr>
              <w:ind w:left="9"/>
              <w:rPr>
                <w:sz w:val="20"/>
                <w:szCs w:val="20"/>
              </w:rPr>
            </w:pPr>
            <w:r w:rsidRPr="00980687">
              <w:rPr>
                <w:sz w:val="20"/>
                <w:szCs w:val="20"/>
              </w:rPr>
              <w:t xml:space="preserve">Квартал №155 </w:t>
            </w:r>
            <w:r w:rsidRPr="00980687">
              <w:rPr>
                <w:bCs/>
                <w:sz w:val="20"/>
                <w:szCs w:val="20"/>
              </w:rPr>
              <w:t>ст-ца Старощербиновская</w:t>
            </w:r>
            <w:r w:rsidRPr="00980687">
              <w:rPr>
                <w:sz w:val="20"/>
                <w:szCs w:val="20"/>
              </w:rPr>
              <w:t xml:space="preserve"> – 1,98 Гкал/ч</w:t>
            </w:r>
          </w:p>
          <w:p w14:paraId="3AC0AD55" w14:textId="77777777" w:rsidR="00980687" w:rsidRPr="00980687" w:rsidRDefault="00980687" w:rsidP="00980687">
            <w:pPr>
              <w:ind w:left="9"/>
              <w:rPr>
                <w:sz w:val="20"/>
                <w:szCs w:val="20"/>
              </w:rPr>
            </w:pPr>
            <w:r w:rsidRPr="00980687">
              <w:rPr>
                <w:sz w:val="20"/>
                <w:szCs w:val="20"/>
              </w:rPr>
              <w:lastRenderedPageBreak/>
              <w:t xml:space="preserve">ЦРБ </w:t>
            </w:r>
            <w:r w:rsidRPr="00980687">
              <w:rPr>
                <w:bCs/>
                <w:sz w:val="20"/>
                <w:szCs w:val="20"/>
              </w:rPr>
              <w:t>ст-ца Старощербиновская</w:t>
            </w:r>
            <w:r w:rsidRPr="00980687">
              <w:rPr>
                <w:sz w:val="20"/>
                <w:szCs w:val="20"/>
              </w:rPr>
              <w:t xml:space="preserve"> – 1,78 Гкал/ч</w:t>
            </w:r>
          </w:p>
          <w:p w14:paraId="0CC67A23" w14:textId="77777777" w:rsidR="00980687" w:rsidRPr="00980687" w:rsidRDefault="00980687" w:rsidP="00980687">
            <w:pPr>
              <w:ind w:left="9"/>
              <w:rPr>
                <w:sz w:val="20"/>
                <w:szCs w:val="20"/>
              </w:rPr>
            </w:pPr>
            <w:r w:rsidRPr="00980687">
              <w:rPr>
                <w:sz w:val="20"/>
                <w:szCs w:val="20"/>
              </w:rPr>
              <w:t>блочно-модульная котельная СШ «Энергия» ст-ца Старощербиновская – 1,54 Гкал/ч</w:t>
            </w:r>
          </w:p>
        </w:tc>
      </w:tr>
      <w:tr w:rsidR="00980687" w:rsidRPr="00980687" w14:paraId="119D7C36" w14:textId="77777777" w:rsidTr="00980687">
        <w:trPr>
          <w:trHeight w:val="229"/>
        </w:trPr>
        <w:tc>
          <w:tcPr>
            <w:tcW w:w="5120" w:type="dxa"/>
            <w:tcBorders>
              <w:top w:val="single" w:sz="6" w:space="0" w:color="000000"/>
              <w:left w:val="single" w:sz="6" w:space="0" w:color="000000"/>
              <w:bottom w:val="single" w:sz="6" w:space="0" w:color="000000"/>
              <w:right w:val="single" w:sz="6" w:space="0" w:color="000000"/>
            </w:tcBorders>
            <w:vAlign w:val="center"/>
            <w:hideMark/>
          </w:tcPr>
          <w:p w14:paraId="30A09B25" w14:textId="77777777" w:rsidR="00980687" w:rsidRPr="00980687" w:rsidRDefault="00980687" w:rsidP="00980687">
            <w:pPr>
              <w:ind w:left="40"/>
              <w:rPr>
                <w:sz w:val="20"/>
                <w:szCs w:val="20"/>
              </w:rPr>
            </w:pPr>
            <w:r w:rsidRPr="00980687">
              <w:rPr>
                <w:sz w:val="20"/>
                <w:szCs w:val="20"/>
              </w:rPr>
              <w:lastRenderedPageBreak/>
              <w:t>Протяжённость</w:t>
            </w:r>
            <w:r w:rsidRPr="00980687">
              <w:rPr>
                <w:spacing w:val="-8"/>
                <w:sz w:val="20"/>
                <w:szCs w:val="20"/>
              </w:rPr>
              <w:t xml:space="preserve"> </w:t>
            </w:r>
            <w:r w:rsidRPr="00980687">
              <w:rPr>
                <w:sz w:val="20"/>
                <w:szCs w:val="20"/>
              </w:rPr>
              <w:t>тепловых сетей</w:t>
            </w:r>
            <w:r w:rsidRPr="00980687">
              <w:rPr>
                <w:spacing w:val="-9"/>
                <w:sz w:val="20"/>
                <w:szCs w:val="20"/>
              </w:rPr>
              <w:t xml:space="preserve"> </w:t>
            </w:r>
            <w:r w:rsidRPr="00980687">
              <w:rPr>
                <w:sz w:val="20"/>
                <w:szCs w:val="20"/>
              </w:rPr>
              <w:t>(в</w:t>
            </w:r>
            <w:r w:rsidRPr="00980687">
              <w:rPr>
                <w:spacing w:val="-9"/>
                <w:sz w:val="20"/>
                <w:szCs w:val="20"/>
              </w:rPr>
              <w:t xml:space="preserve"> </w:t>
            </w:r>
            <w:r w:rsidRPr="00980687">
              <w:rPr>
                <w:spacing w:val="-2"/>
                <w:sz w:val="20"/>
                <w:szCs w:val="20"/>
              </w:rPr>
              <w:t>однотрубном исчислении) в ст-це Старощербиновская,</w:t>
            </w:r>
            <w:r w:rsidRPr="00980687">
              <w:rPr>
                <w:spacing w:val="6"/>
                <w:sz w:val="20"/>
                <w:szCs w:val="20"/>
              </w:rPr>
              <w:t xml:space="preserve"> </w:t>
            </w:r>
            <w:r w:rsidRPr="00980687">
              <w:rPr>
                <w:spacing w:val="-7"/>
                <w:sz w:val="20"/>
                <w:szCs w:val="20"/>
              </w:rPr>
              <w:t>км</w:t>
            </w:r>
          </w:p>
        </w:tc>
        <w:tc>
          <w:tcPr>
            <w:tcW w:w="4506" w:type="dxa"/>
            <w:tcBorders>
              <w:top w:val="single" w:sz="6" w:space="0" w:color="000000"/>
              <w:left w:val="single" w:sz="6" w:space="0" w:color="000000"/>
              <w:bottom w:val="single" w:sz="6" w:space="0" w:color="000000"/>
              <w:right w:val="single" w:sz="6" w:space="0" w:color="000000"/>
            </w:tcBorders>
            <w:vAlign w:val="center"/>
            <w:hideMark/>
          </w:tcPr>
          <w:p w14:paraId="1C6CB662" w14:textId="77777777" w:rsidR="00980687" w:rsidRPr="00980687" w:rsidRDefault="00980687" w:rsidP="00980687">
            <w:pPr>
              <w:ind w:left="41" w:right="30"/>
              <w:jc w:val="center"/>
              <w:rPr>
                <w:sz w:val="20"/>
                <w:szCs w:val="20"/>
              </w:rPr>
            </w:pPr>
            <w:r w:rsidRPr="00980687">
              <w:rPr>
                <w:sz w:val="20"/>
                <w:szCs w:val="20"/>
              </w:rPr>
              <w:t>11,39</w:t>
            </w:r>
          </w:p>
        </w:tc>
      </w:tr>
    </w:tbl>
    <w:p w14:paraId="61B2D658" w14:textId="77777777" w:rsidR="00980687" w:rsidRPr="00980687" w:rsidRDefault="00980687" w:rsidP="00980687">
      <w:pPr>
        <w:widowControl w:val="0"/>
        <w:spacing w:before="7" w:after="34"/>
        <w:ind w:firstLine="709"/>
        <w:jc w:val="both"/>
        <w:rPr>
          <w:rFonts w:eastAsia="Calibri"/>
          <w:b/>
          <w:sz w:val="20"/>
          <w:szCs w:val="22"/>
          <w:lang w:eastAsia="en-US"/>
        </w:rPr>
      </w:pPr>
    </w:p>
    <w:p w14:paraId="24D5C6B0" w14:textId="77777777" w:rsidR="00980687" w:rsidRPr="00980687" w:rsidRDefault="00980687" w:rsidP="00980687">
      <w:pPr>
        <w:keepNext/>
        <w:keepLines/>
        <w:widowControl w:val="0"/>
        <w:jc w:val="center"/>
        <w:outlineLvl w:val="1"/>
        <w:rPr>
          <w:b/>
          <w:bCs/>
          <w:sz w:val="28"/>
          <w:szCs w:val="28"/>
          <w:lang w:eastAsia="en-US"/>
        </w:rPr>
      </w:pPr>
      <w:bookmarkStart w:id="102" w:name="_Toc120624732"/>
      <w:r w:rsidRPr="00980687">
        <w:rPr>
          <w:b/>
          <w:bCs/>
          <w:sz w:val="28"/>
          <w:szCs w:val="28"/>
          <w:lang w:eastAsia="en-US"/>
        </w:rPr>
        <w:t>1.11. Цены (тарифы) в сфере теплоснабжения</w:t>
      </w:r>
      <w:bookmarkEnd w:id="102"/>
    </w:p>
    <w:p w14:paraId="383403D0" w14:textId="77777777" w:rsidR="00980687" w:rsidRPr="00980687" w:rsidRDefault="00980687" w:rsidP="00980687">
      <w:pPr>
        <w:keepNext/>
        <w:keepLines/>
        <w:widowControl w:val="0"/>
        <w:jc w:val="center"/>
        <w:outlineLvl w:val="1"/>
        <w:rPr>
          <w:b/>
          <w:bCs/>
          <w:sz w:val="28"/>
          <w:szCs w:val="28"/>
          <w:lang w:eastAsia="en-US"/>
        </w:rPr>
      </w:pPr>
    </w:p>
    <w:p w14:paraId="3E830D0B" w14:textId="77777777" w:rsidR="00980687" w:rsidRPr="00980687" w:rsidRDefault="00980687" w:rsidP="00980687">
      <w:pPr>
        <w:keepNext/>
        <w:keepLines/>
        <w:ind w:left="426"/>
        <w:jc w:val="center"/>
        <w:outlineLvl w:val="2"/>
        <w:rPr>
          <w:b/>
          <w:bCs/>
          <w:sz w:val="28"/>
          <w:szCs w:val="28"/>
          <w:lang w:eastAsia="en-US"/>
        </w:rPr>
      </w:pPr>
      <w:bookmarkStart w:id="103" w:name="_Toc120624733"/>
      <w:r w:rsidRPr="00980687">
        <w:rPr>
          <w:b/>
          <w:bCs/>
          <w:sz w:val="28"/>
          <w:szCs w:val="28"/>
          <w:lang w:eastAsia="en-US"/>
        </w:rPr>
        <w:t xml:space="preserve">1.11.1. Описание динамики утверждённых цен (тарифов), устанавливаемых органами исполнительной власти субъекта Российской Федерации </w:t>
      </w:r>
    </w:p>
    <w:p w14:paraId="4498279A"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в области государственного регулирования цен (тарифов) по каждому из регулируемых видов деятельности и по каждой теплосетевой</w:t>
      </w:r>
    </w:p>
    <w:p w14:paraId="1C341929" w14:textId="77777777" w:rsidR="00980687" w:rsidRPr="00980687" w:rsidRDefault="00980687" w:rsidP="00980687">
      <w:pPr>
        <w:keepNext/>
        <w:keepLines/>
        <w:ind w:left="426"/>
        <w:jc w:val="center"/>
        <w:outlineLvl w:val="2"/>
        <w:rPr>
          <w:b/>
          <w:bCs/>
          <w:sz w:val="28"/>
          <w:szCs w:val="28"/>
          <w:lang w:eastAsia="en-US"/>
        </w:rPr>
      </w:pPr>
      <w:r w:rsidRPr="00980687">
        <w:rPr>
          <w:b/>
          <w:bCs/>
          <w:sz w:val="28"/>
          <w:szCs w:val="28"/>
          <w:lang w:eastAsia="en-US"/>
        </w:rPr>
        <w:t>и теплоснабжающей организации с учётом последних 3 лет</w:t>
      </w:r>
      <w:bookmarkEnd w:id="103"/>
    </w:p>
    <w:p w14:paraId="15B6080C" w14:textId="77777777" w:rsidR="00980687" w:rsidRPr="00980687" w:rsidRDefault="00980687" w:rsidP="00980687">
      <w:pPr>
        <w:widowControl w:val="0"/>
        <w:ind w:firstLine="709"/>
        <w:jc w:val="both"/>
        <w:rPr>
          <w:rFonts w:eastAsia="Calibri"/>
          <w:szCs w:val="22"/>
          <w:lang w:eastAsia="en-US"/>
        </w:rPr>
      </w:pPr>
    </w:p>
    <w:p w14:paraId="035F7926" w14:textId="77777777" w:rsidR="00980687" w:rsidRPr="00980687" w:rsidRDefault="00980687" w:rsidP="00980687">
      <w:pPr>
        <w:keepNext/>
        <w:ind w:firstLine="709"/>
        <w:jc w:val="right"/>
        <w:rPr>
          <w:rFonts w:eastAsia="Calibri"/>
          <w:b/>
          <w:iCs/>
          <w:sz w:val="20"/>
          <w:szCs w:val="18"/>
          <w:lang w:eastAsia="en-US"/>
        </w:rPr>
      </w:pPr>
      <w:bookmarkStart w:id="104" w:name="_Toc71300998"/>
      <w:bookmarkStart w:id="105" w:name="_Toc40433075"/>
      <w:r w:rsidRPr="00980687">
        <w:rPr>
          <w:rFonts w:eastAsia="Calibri"/>
          <w:b/>
          <w:iCs/>
          <w:sz w:val="20"/>
          <w:szCs w:val="18"/>
          <w:lang w:eastAsia="en-US"/>
        </w:rPr>
        <w:t>Таблица 1.26 Динамика утверждённых тарифов на тепловую энергию</w:t>
      </w:r>
      <w:bookmarkEnd w:id="104"/>
      <w:bookmarkEnd w:id="105"/>
      <w:r w:rsidRPr="00980687">
        <w:rPr>
          <w:rFonts w:eastAsia="Calibri"/>
          <w:b/>
          <w:iCs/>
          <w:sz w:val="20"/>
          <w:szCs w:val="18"/>
          <w:lang w:eastAsia="en-US"/>
        </w:rPr>
        <w:t xml:space="preserve">, поставляемую </w:t>
      </w:r>
    </w:p>
    <w:p w14:paraId="00B7508B"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20"/>
          <w:lang w:eastAsia="en-US"/>
        </w:rPr>
        <w:t xml:space="preserve">МУП «Теплоэнерго» муниципального образования Щербиновский район </w:t>
      </w:r>
      <w:r w:rsidRPr="00980687">
        <w:rPr>
          <w:rFonts w:eastAsia="Calibri"/>
          <w:b/>
          <w:iCs/>
          <w:sz w:val="20"/>
          <w:szCs w:val="18"/>
          <w:lang w:eastAsia="en-US"/>
        </w:rPr>
        <w:t>потребителям</w:t>
      </w:r>
    </w:p>
    <w:tbl>
      <w:tblPr>
        <w:tblStyle w:val="35"/>
        <w:tblW w:w="5000" w:type="pct"/>
        <w:jc w:val="center"/>
        <w:tblInd w:w="0" w:type="dxa"/>
        <w:tblLook w:val="04A0" w:firstRow="1" w:lastRow="0" w:firstColumn="1" w:lastColumn="0" w:noHBand="0" w:noVBand="1"/>
      </w:tblPr>
      <w:tblGrid>
        <w:gridCol w:w="3208"/>
        <w:gridCol w:w="3210"/>
        <w:gridCol w:w="3210"/>
      </w:tblGrid>
      <w:tr w:rsidR="00980687" w:rsidRPr="00980687" w14:paraId="4C63D9A8" w14:textId="77777777" w:rsidTr="00980687">
        <w:trPr>
          <w:jc w:val="center"/>
        </w:trPr>
        <w:tc>
          <w:tcPr>
            <w:tcW w:w="1666" w:type="pct"/>
            <w:tcBorders>
              <w:top w:val="single" w:sz="4" w:space="0" w:color="auto"/>
              <w:left w:val="single" w:sz="4" w:space="0" w:color="auto"/>
              <w:bottom w:val="single" w:sz="4" w:space="0" w:color="auto"/>
              <w:right w:val="single" w:sz="4" w:space="0" w:color="auto"/>
            </w:tcBorders>
            <w:hideMark/>
          </w:tcPr>
          <w:p w14:paraId="13999EA5" w14:textId="77777777" w:rsidR="00980687" w:rsidRPr="00980687" w:rsidRDefault="00980687" w:rsidP="00980687">
            <w:pPr>
              <w:widowControl w:val="0"/>
              <w:rPr>
                <w:sz w:val="20"/>
                <w:szCs w:val="20"/>
              </w:rPr>
            </w:pPr>
            <w:r w:rsidRPr="00980687">
              <w:rPr>
                <w:sz w:val="20"/>
                <w:szCs w:val="20"/>
              </w:rPr>
              <w:t>Вид тарифа</w:t>
            </w:r>
          </w:p>
        </w:tc>
        <w:tc>
          <w:tcPr>
            <w:tcW w:w="1667" w:type="pct"/>
            <w:tcBorders>
              <w:top w:val="single" w:sz="4" w:space="0" w:color="auto"/>
              <w:left w:val="single" w:sz="4" w:space="0" w:color="auto"/>
              <w:bottom w:val="single" w:sz="4" w:space="0" w:color="auto"/>
              <w:right w:val="single" w:sz="4" w:space="0" w:color="auto"/>
            </w:tcBorders>
            <w:hideMark/>
          </w:tcPr>
          <w:p w14:paraId="0767D1A0" w14:textId="77777777" w:rsidR="00980687" w:rsidRPr="00980687" w:rsidRDefault="00980687" w:rsidP="00980687">
            <w:pPr>
              <w:widowControl w:val="0"/>
              <w:rPr>
                <w:sz w:val="20"/>
                <w:szCs w:val="20"/>
              </w:rPr>
            </w:pPr>
            <w:r w:rsidRPr="00980687">
              <w:rPr>
                <w:sz w:val="20"/>
                <w:szCs w:val="20"/>
              </w:rPr>
              <w:t>Год</w:t>
            </w:r>
          </w:p>
        </w:tc>
        <w:tc>
          <w:tcPr>
            <w:tcW w:w="1667" w:type="pct"/>
            <w:tcBorders>
              <w:top w:val="single" w:sz="4" w:space="0" w:color="auto"/>
              <w:left w:val="single" w:sz="4" w:space="0" w:color="auto"/>
              <w:bottom w:val="single" w:sz="4" w:space="0" w:color="auto"/>
              <w:right w:val="single" w:sz="4" w:space="0" w:color="auto"/>
            </w:tcBorders>
            <w:hideMark/>
          </w:tcPr>
          <w:p w14:paraId="34E19026" w14:textId="77777777" w:rsidR="00980687" w:rsidRPr="00980687" w:rsidRDefault="00980687" w:rsidP="00980687">
            <w:pPr>
              <w:widowControl w:val="0"/>
              <w:rPr>
                <w:sz w:val="20"/>
                <w:szCs w:val="20"/>
              </w:rPr>
            </w:pPr>
            <w:r w:rsidRPr="00980687">
              <w:rPr>
                <w:sz w:val="20"/>
                <w:szCs w:val="20"/>
              </w:rPr>
              <w:t>Вода</w:t>
            </w:r>
          </w:p>
        </w:tc>
      </w:tr>
      <w:tr w:rsidR="00980687" w:rsidRPr="00980687" w14:paraId="3835DC49" w14:textId="77777777" w:rsidTr="00980687">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DA1EE0B" w14:textId="77777777" w:rsidR="00980687" w:rsidRPr="00980687" w:rsidRDefault="00980687" w:rsidP="00980687">
            <w:pPr>
              <w:widowControl w:val="0"/>
              <w:rPr>
                <w:sz w:val="20"/>
                <w:szCs w:val="20"/>
              </w:rPr>
            </w:pPr>
            <w:r w:rsidRPr="00980687">
              <w:rPr>
                <w:sz w:val="20"/>
                <w:szCs w:val="20"/>
              </w:rPr>
              <w:t>Для потребителей в случае отсутствия дифференциации тарифов по схеме подключения</w:t>
            </w:r>
          </w:p>
        </w:tc>
      </w:tr>
      <w:tr w:rsidR="00980687" w:rsidRPr="00980687" w14:paraId="05169508" w14:textId="77777777" w:rsidTr="00980687">
        <w:trPr>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14:paraId="0550B085" w14:textId="77777777" w:rsidR="00980687" w:rsidRPr="00980687" w:rsidRDefault="00980687" w:rsidP="00980687">
            <w:pPr>
              <w:widowControl w:val="0"/>
              <w:rPr>
                <w:sz w:val="20"/>
                <w:szCs w:val="20"/>
              </w:rPr>
            </w:pPr>
            <w:r w:rsidRPr="00980687">
              <w:rPr>
                <w:sz w:val="20"/>
                <w:szCs w:val="20"/>
              </w:rPr>
              <w:t xml:space="preserve">Одноставочный, </w:t>
            </w:r>
          </w:p>
          <w:p w14:paraId="0390832F" w14:textId="77777777" w:rsidR="00980687" w:rsidRPr="00980687" w:rsidRDefault="00980687" w:rsidP="00980687">
            <w:pPr>
              <w:widowControl w:val="0"/>
              <w:rPr>
                <w:sz w:val="20"/>
                <w:szCs w:val="20"/>
              </w:rPr>
            </w:pPr>
            <w:r w:rsidRPr="00980687">
              <w:rPr>
                <w:sz w:val="20"/>
                <w:szCs w:val="20"/>
              </w:rPr>
              <w:t>руб/Гкал</w:t>
            </w:r>
          </w:p>
        </w:tc>
        <w:tc>
          <w:tcPr>
            <w:tcW w:w="1667" w:type="pct"/>
            <w:tcBorders>
              <w:top w:val="single" w:sz="4" w:space="0" w:color="auto"/>
              <w:left w:val="single" w:sz="4" w:space="0" w:color="auto"/>
              <w:bottom w:val="single" w:sz="4" w:space="0" w:color="auto"/>
              <w:right w:val="single" w:sz="4" w:space="0" w:color="auto"/>
            </w:tcBorders>
            <w:hideMark/>
          </w:tcPr>
          <w:p w14:paraId="5A0563A3" w14:textId="77777777" w:rsidR="00980687" w:rsidRPr="00980687" w:rsidRDefault="00980687" w:rsidP="00980687">
            <w:pPr>
              <w:widowControl w:val="0"/>
              <w:rPr>
                <w:sz w:val="20"/>
                <w:szCs w:val="20"/>
              </w:rPr>
            </w:pPr>
            <w:r w:rsidRPr="00980687">
              <w:rPr>
                <w:sz w:val="20"/>
                <w:szCs w:val="20"/>
              </w:rPr>
              <w:t>С 01.01.2024 по 30.06.2024</w:t>
            </w:r>
          </w:p>
        </w:tc>
        <w:tc>
          <w:tcPr>
            <w:tcW w:w="1667" w:type="pct"/>
            <w:tcBorders>
              <w:top w:val="single" w:sz="4" w:space="0" w:color="auto"/>
              <w:left w:val="single" w:sz="4" w:space="0" w:color="auto"/>
              <w:bottom w:val="single" w:sz="4" w:space="0" w:color="auto"/>
              <w:right w:val="single" w:sz="4" w:space="0" w:color="auto"/>
            </w:tcBorders>
            <w:hideMark/>
          </w:tcPr>
          <w:p w14:paraId="1BCC3B95" w14:textId="77777777" w:rsidR="00980687" w:rsidRPr="00980687" w:rsidRDefault="00980687" w:rsidP="00980687">
            <w:pPr>
              <w:widowControl w:val="0"/>
              <w:rPr>
                <w:sz w:val="20"/>
                <w:szCs w:val="20"/>
              </w:rPr>
            </w:pPr>
            <w:r w:rsidRPr="00980687">
              <w:rPr>
                <w:sz w:val="20"/>
                <w:szCs w:val="20"/>
              </w:rPr>
              <w:t>3333,69</w:t>
            </w:r>
          </w:p>
        </w:tc>
      </w:tr>
      <w:tr w:rsidR="00980687" w:rsidRPr="00980687" w14:paraId="7D59100D"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4E5FF579"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52590B2E" w14:textId="77777777" w:rsidR="00980687" w:rsidRPr="00980687" w:rsidRDefault="00980687" w:rsidP="00980687">
            <w:pPr>
              <w:widowControl w:val="0"/>
              <w:rPr>
                <w:sz w:val="20"/>
                <w:szCs w:val="20"/>
              </w:rPr>
            </w:pPr>
            <w:r w:rsidRPr="00980687">
              <w:rPr>
                <w:sz w:val="20"/>
                <w:szCs w:val="20"/>
              </w:rPr>
              <w:t>С 01.07.2024 по 31.12.2024</w:t>
            </w:r>
          </w:p>
        </w:tc>
        <w:tc>
          <w:tcPr>
            <w:tcW w:w="1667" w:type="pct"/>
            <w:tcBorders>
              <w:top w:val="single" w:sz="4" w:space="0" w:color="auto"/>
              <w:left w:val="single" w:sz="4" w:space="0" w:color="auto"/>
              <w:bottom w:val="single" w:sz="4" w:space="0" w:color="auto"/>
              <w:right w:val="single" w:sz="4" w:space="0" w:color="auto"/>
            </w:tcBorders>
            <w:hideMark/>
          </w:tcPr>
          <w:p w14:paraId="3D0ED6F3" w14:textId="77777777" w:rsidR="00980687" w:rsidRPr="00980687" w:rsidRDefault="00980687" w:rsidP="00980687">
            <w:pPr>
              <w:widowControl w:val="0"/>
              <w:rPr>
                <w:sz w:val="20"/>
                <w:szCs w:val="20"/>
              </w:rPr>
            </w:pPr>
            <w:r w:rsidRPr="00980687">
              <w:rPr>
                <w:sz w:val="20"/>
                <w:szCs w:val="20"/>
              </w:rPr>
              <w:t>3817,11</w:t>
            </w:r>
          </w:p>
        </w:tc>
      </w:tr>
      <w:tr w:rsidR="00980687" w:rsidRPr="00980687" w14:paraId="397595D3"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5CC9B284"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40D24C18" w14:textId="77777777" w:rsidR="00980687" w:rsidRPr="00980687" w:rsidRDefault="00980687" w:rsidP="00980687">
            <w:pPr>
              <w:widowControl w:val="0"/>
              <w:rPr>
                <w:sz w:val="20"/>
                <w:szCs w:val="20"/>
              </w:rPr>
            </w:pPr>
            <w:r w:rsidRPr="00980687">
              <w:rPr>
                <w:sz w:val="20"/>
                <w:szCs w:val="20"/>
              </w:rPr>
              <w:t>С 01.01.2025 по 30.06.2025</w:t>
            </w:r>
          </w:p>
        </w:tc>
        <w:tc>
          <w:tcPr>
            <w:tcW w:w="1667" w:type="pct"/>
            <w:tcBorders>
              <w:top w:val="single" w:sz="4" w:space="0" w:color="auto"/>
              <w:left w:val="single" w:sz="4" w:space="0" w:color="auto"/>
              <w:bottom w:val="single" w:sz="4" w:space="0" w:color="auto"/>
              <w:right w:val="single" w:sz="4" w:space="0" w:color="auto"/>
            </w:tcBorders>
            <w:hideMark/>
          </w:tcPr>
          <w:p w14:paraId="5EBDFBE6" w14:textId="77777777" w:rsidR="00980687" w:rsidRPr="00980687" w:rsidRDefault="00980687" w:rsidP="00980687">
            <w:pPr>
              <w:widowControl w:val="0"/>
              <w:rPr>
                <w:sz w:val="20"/>
                <w:szCs w:val="20"/>
              </w:rPr>
            </w:pPr>
            <w:r w:rsidRPr="00980687">
              <w:rPr>
                <w:sz w:val="20"/>
                <w:szCs w:val="20"/>
              </w:rPr>
              <w:t>3817,11</w:t>
            </w:r>
          </w:p>
        </w:tc>
      </w:tr>
      <w:tr w:rsidR="00980687" w:rsidRPr="00980687" w14:paraId="6EBE3F8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F018F60"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29E639E8" w14:textId="77777777" w:rsidR="00980687" w:rsidRPr="00980687" w:rsidRDefault="00980687" w:rsidP="00980687">
            <w:pPr>
              <w:widowControl w:val="0"/>
              <w:rPr>
                <w:sz w:val="20"/>
                <w:szCs w:val="20"/>
              </w:rPr>
            </w:pPr>
            <w:r w:rsidRPr="00980687">
              <w:rPr>
                <w:sz w:val="20"/>
                <w:szCs w:val="20"/>
              </w:rPr>
              <w:t>С 01.07.2025 по 31.12.2025</w:t>
            </w:r>
          </w:p>
        </w:tc>
        <w:tc>
          <w:tcPr>
            <w:tcW w:w="1667" w:type="pct"/>
            <w:tcBorders>
              <w:top w:val="single" w:sz="4" w:space="0" w:color="auto"/>
              <w:left w:val="single" w:sz="4" w:space="0" w:color="auto"/>
              <w:bottom w:val="single" w:sz="4" w:space="0" w:color="auto"/>
              <w:right w:val="single" w:sz="4" w:space="0" w:color="auto"/>
            </w:tcBorders>
            <w:hideMark/>
          </w:tcPr>
          <w:p w14:paraId="00483FA5" w14:textId="77777777" w:rsidR="00980687" w:rsidRPr="00980687" w:rsidRDefault="00980687" w:rsidP="00980687">
            <w:pPr>
              <w:widowControl w:val="0"/>
              <w:rPr>
                <w:sz w:val="20"/>
                <w:szCs w:val="20"/>
              </w:rPr>
            </w:pPr>
            <w:r w:rsidRPr="00980687">
              <w:rPr>
                <w:sz w:val="20"/>
                <w:szCs w:val="20"/>
              </w:rPr>
              <w:t>4466,04</w:t>
            </w:r>
          </w:p>
        </w:tc>
      </w:tr>
      <w:tr w:rsidR="00980687" w:rsidRPr="00980687" w14:paraId="36A78DE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39927A5"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592ACF2" w14:textId="77777777" w:rsidR="00980687" w:rsidRPr="00980687" w:rsidRDefault="00980687" w:rsidP="00980687">
            <w:pPr>
              <w:widowControl w:val="0"/>
              <w:rPr>
                <w:sz w:val="20"/>
                <w:szCs w:val="20"/>
              </w:rPr>
            </w:pPr>
            <w:r w:rsidRPr="00980687">
              <w:rPr>
                <w:sz w:val="20"/>
                <w:szCs w:val="20"/>
              </w:rPr>
              <w:t>С 01.01.2026 по 30.09.2026</w:t>
            </w:r>
          </w:p>
        </w:tc>
        <w:tc>
          <w:tcPr>
            <w:tcW w:w="1667" w:type="pct"/>
            <w:tcBorders>
              <w:top w:val="single" w:sz="4" w:space="0" w:color="auto"/>
              <w:left w:val="single" w:sz="4" w:space="0" w:color="auto"/>
              <w:bottom w:val="single" w:sz="4" w:space="0" w:color="auto"/>
              <w:right w:val="single" w:sz="4" w:space="0" w:color="auto"/>
            </w:tcBorders>
            <w:hideMark/>
          </w:tcPr>
          <w:p w14:paraId="1701AF1C" w14:textId="77777777" w:rsidR="00980687" w:rsidRPr="00980687" w:rsidRDefault="00980687" w:rsidP="00980687">
            <w:pPr>
              <w:widowControl w:val="0"/>
              <w:rPr>
                <w:sz w:val="20"/>
                <w:szCs w:val="20"/>
              </w:rPr>
            </w:pPr>
            <w:r w:rsidRPr="00980687">
              <w:rPr>
                <w:sz w:val="20"/>
                <w:szCs w:val="20"/>
              </w:rPr>
              <w:t>4466,11</w:t>
            </w:r>
          </w:p>
        </w:tc>
      </w:tr>
      <w:tr w:rsidR="00980687" w:rsidRPr="00980687" w14:paraId="72C78503"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54FCA53F"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B5C4E28" w14:textId="77777777" w:rsidR="00980687" w:rsidRPr="00980687" w:rsidRDefault="00980687" w:rsidP="00980687">
            <w:pPr>
              <w:widowControl w:val="0"/>
              <w:rPr>
                <w:sz w:val="20"/>
                <w:szCs w:val="20"/>
              </w:rPr>
            </w:pPr>
            <w:r w:rsidRPr="00980687">
              <w:rPr>
                <w:sz w:val="20"/>
                <w:szCs w:val="20"/>
              </w:rPr>
              <w:t>С 01.10.2026 по 31.12.2026</w:t>
            </w:r>
          </w:p>
        </w:tc>
        <w:tc>
          <w:tcPr>
            <w:tcW w:w="1667" w:type="pct"/>
            <w:tcBorders>
              <w:top w:val="single" w:sz="4" w:space="0" w:color="auto"/>
              <w:left w:val="single" w:sz="4" w:space="0" w:color="auto"/>
              <w:bottom w:val="single" w:sz="4" w:space="0" w:color="auto"/>
              <w:right w:val="single" w:sz="4" w:space="0" w:color="auto"/>
            </w:tcBorders>
            <w:hideMark/>
          </w:tcPr>
          <w:p w14:paraId="1F2F406E" w14:textId="77777777" w:rsidR="00980687" w:rsidRPr="00980687" w:rsidRDefault="00980687" w:rsidP="00980687">
            <w:pPr>
              <w:widowControl w:val="0"/>
              <w:rPr>
                <w:sz w:val="20"/>
                <w:szCs w:val="20"/>
              </w:rPr>
            </w:pPr>
            <w:r w:rsidRPr="00980687">
              <w:rPr>
                <w:sz w:val="20"/>
                <w:szCs w:val="20"/>
              </w:rPr>
              <w:t>4894,85</w:t>
            </w:r>
          </w:p>
        </w:tc>
      </w:tr>
      <w:tr w:rsidR="00980687" w:rsidRPr="00980687" w14:paraId="0A7E5710"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B46C81C"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577DC7A" w14:textId="77777777" w:rsidR="00980687" w:rsidRPr="00980687" w:rsidRDefault="00980687" w:rsidP="00980687">
            <w:pPr>
              <w:widowControl w:val="0"/>
              <w:rPr>
                <w:sz w:val="20"/>
                <w:szCs w:val="20"/>
              </w:rPr>
            </w:pPr>
            <w:r w:rsidRPr="00980687">
              <w:rPr>
                <w:sz w:val="20"/>
                <w:szCs w:val="20"/>
              </w:rPr>
              <w:t>С 01.01.2027 по 30.06.2027</w:t>
            </w:r>
          </w:p>
        </w:tc>
        <w:tc>
          <w:tcPr>
            <w:tcW w:w="1667" w:type="pct"/>
            <w:tcBorders>
              <w:top w:val="single" w:sz="4" w:space="0" w:color="auto"/>
              <w:left w:val="single" w:sz="4" w:space="0" w:color="auto"/>
              <w:bottom w:val="single" w:sz="4" w:space="0" w:color="auto"/>
              <w:right w:val="single" w:sz="4" w:space="0" w:color="auto"/>
            </w:tcBorders>
            <w:hideMark/>
          </w:tcPr>
          <w:p w14:paraId="3251E300" w14:textId="77777777" w:rsidR="00980687" w:rsidRPr="00980687" w:rsidRDefault="00980687" w:rsidP="00980687">
            <w:pPr>
              <w:widowControl w:val="0"/>
              <w:rPr>
                <w:sz w:val="20"/>
                <w:szCs w:val="20"/>
              </w:rPr>
            </w:pPr>
            <w:r w:rsidRPr="00980687">
              <w:rPr>
                <w:sz w:val="20"/>
                <w:szCs w:val="20"/>
              </w:rPr>
              <w:t>4894,85</w:t>
            </w:r>
          </w:p>
        </w:tc>
      </w:tr>
      <w:tr w:rsidR="00980687" w:rsidRPr="00980687" w14:paraId="5880A2DA"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2BDEAF0B"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8EE159C" w14:textId="77777777" w:rsidR="00980687" w:rsidRPr="00980687" w:rsidRDefault="00980687" w:rsidP="00980687">
            <w:pPr>
              <w:widowControl w:val="0"/>
              <w:rPr>
                <w:sz w:val="20"/>
                <w:szCs w:val="20"/>
              </w:rPr>
            </w:pPr>
            <w:r w:rsidRPr="00980687">
              <w:rPr>
                <w:sz w:val="20"/>
                <w:szCs w:val="20"/>
              </w:rPr>
              <w:t>С 01.07.2027 по 31.12.2027</w:t>
            </w:r>
          </w:p>
        </w:tc>
        <w:tc>
          <w:tcPr>
            <w:tcW w:w="1667" w:type="pct"/>
            <w:tcBorders>
              <w:top w:val="single" w:sz="4" w:space="0" w:color="auto"/>
              <w:left w:val="single" w:sz="4" w:space="0" w:color="auto"/>
              <w:bottom w:val="single" w:sz="4" w:space="0" w:color="auto"/>
              <w:right w:val="single" w:sz="4" w:space="0" w:color="auto"/>
            </w:tcBorders>
            <w:hideMark/>
          </w:tcPr>
          <w:p w14:paraId="00BFC8A2" w14:textId="77777777" w:rsidR="00980687" w:rsidRPr="00980687" w:rsidRDefault="00980687" w:rsidP="00980687">
            <w:pPr>
              <w:widowControl w:val="0"/>
              <w:rPr>
                <w:sz w:val="20"/>
                <w:szCs w:val="20"/>
              </w:rPr>
            </w:pPr>
            <w:r w:rsidRPr="00980687">
              <w:rPr>
                <w:sz w:val="20"/>
                <w:szCs w:val="20"/>
              </w:rPr>
              <w:t>5347,12</w:t>
            </w:r>
          </w:p>
        </w:tc>
      </w:tr>
      <w:tr w:rsidR="00980687" w:rsidRPr="00980687" w14:paraId="0F44F587" w14:textId="77777777" w:rsidTr="00980687">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9F46148" w14:textId="77777777" w:rsidR="00980687" w:rsidRPr="00980687" w:rsidRDefault="00980687" w:rsidP="00980687">
            <w:pPr>
              <w:widowControl w:val="0"/>
              <w:rPr>
                <w:sz w:val="20"/>
                <w:szCs w:val="20"/>
              </w:rPr>
            </w:pPr>
            <w:r w:rsidRPr="00980687">
              <w:rPr>
                <w:sz w:val="20"/>
                <w:szCs w:val="20"/>
              </w:rPr>
              <w:t xml:space="preserve">Население </w:t>
            </w:r>
          </w:p>
        </w:tc>
      </w:tr>
      <w:tr w:rsidR="00980687" w:rsidRPr="00980687" w14:paraId="3F212172" w14:textId="77777777" w:rsidTr="00980687">
        <w:trPr>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14:paraId="638C04DF" w14:textId="77777777" w:rsidR="00980687" w:rsidRPr="00980687" w:rsidRDefault="00980687" w:rsidP="00980687">
            <w:pPr>
              <w:widowControl w:val="0"/>
              <w:rPr>
                <w:sz w:val="20"/>
                <w:szCs w:val="20"/>
              </w:rPr>
            </w:pPr>
            <w:r w:rsidRPr="00980687">
              <w:rPr>
                <w:sz w:val="20"/>
                <w:szCs w:val="20"/>
              </w:rPr>
              <w:t xml:space="preserve">Одноставочный, </w:t>
            </w:r>
          </w:p>
          <w:p w14:paraId="0DA3CE22" w14:textId="77777777" w:rsidR="00980687" w:rsidRPr="00980687" w:rsidRDefault="00980687" w:rsidP="00980687">
            <w:pPr>
              <w:widowControl w:val="0"/>
              <w:rPr>
                <w:sz w:val="20"/>
                <w:szCs w:val="20"/>
              </w:rPr>
            </w:pPr>
            <w:r w:rsidRPr="00980687">
              <w:rPr>
                <w:sz w:val="20"/>
                <w:szCs w:val="20"/>
              </w:rPr>
              <w:t>руб/Гкал</w:t>
            </w:r>
          </w:p>
        </w:tc>
        <w:tc>
          <w:tcPr>
            <w:tcW w:w="1667" w:type="pct"/>
            <w:tcBorders>
              <w:top w:val="single" w:sz="4" w:space="0" w:color="auto"/>
              <w:left w:val="single" w:sz="4" w:space="0" w:color="auto"/>
              <w:bottom w:val="single" w:sz="4" w:space="0" w:color="auto"/>
              <w:right w:val="single" w:sz="4" w:space="0" w:color="auto"/>
            </w:tcBorders>
            <w:hideMark/>
          </w:tcPr>
          <w:p w14:paraId="6027B023" w14:textId="77777777" w:rsidR="00980687" w:rsidRPr="00980687" w:rsidRDefault="00980687" w:rsidP="00980687">
            <w:pPr>
              <w:widowControl w:val="0"/>
              <w:rPr>
                <w:sz w:val="20"/>
                <w:szCs w:val="20"/>
              </w:rPr>
            </w:pPr>
            <w:r w:rsidRPr="00980687">
              <w:rPr>
                <w:sz w:val="20"/>
                <w:szCs w:val="20"/>
              </w:rPr>
              <w:t>С 01.01.2024 по 30.06.2024</w:t>
            </w:r>
          </w:p>
        </w:tc>
        <w:tc>
          <w:tcPr>
            <w:tcW w:w="1667" w:type="pct"/>
            <w:tcBorders>
              <w:top w:val="single" w:sz="4" w:space="0" w:color="auto"/>
              <w:left w:val="single" w:sz="4" w:space="0" w:color="auto"/>
              <w:bottom w:val="single" w:sz="4" w:space="0" w:color="auto"/>
              <w:right w:val="single" w:sz="4" w:space="0" w:color="auto"/>
            </w:tcBorders>
            <w:hideMark/>
          </w:tcPr>
          <w:p w14:paraId="6D9D1AFC" w14:textId="77777777" w:rsidR="00980687" w:rsidRPr="00980687" w:rsidRDefault="00980687" w:rsidP="00980687">
            <w:pPr>
              <w:widowControl w:val="0"/>
              <w:rPr>
                <w:sz w:val="20"/>
                <w:szCs w:val="20"/>
              </w:rPr>
            </w:pPr>
            <w:r w:rsidRPr="00980687">
              <w:rPr>
                <w:sz w:val="20"/>
                <w:szCs w:val="20"/>
              </w:rPr>
              <w:t>3333,69</w:t>
            </w:r>
          </w:p>
        </w:tc>
      </w:tr>
      <w:tr w:rsidR="00980687" w:rsidRPr="00980687" w14:paraId="1AD33332"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50CDB77"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094C6842" w14:textId="77777777" w:rsidR="00980687" w:rsidRPr="00980687" w:rsidRDefault="00980687" w:rsidP="00980687">
            <w:pPr>
              <w:widowControl w:val="0"/>
              <w:rPr>
                <w:sz w:val="20"/>
                <w:szCs w:val="20"/>
              </w:rPr>
            </w:pPr>
            <w:r w:rsidRPr="00980687">
              <w:rPr>
                <w:sz w:val="20"/>
                <w:szCs w:val="20"/>
              </w:rPr>
              <w:t>С 01.07.2024 по 31.12.2024</w:t>
            </w:r>
          </w:p>
        </w:tc>
        <w:tc>
          <w:tcPr>
            <w:tcW w:w="1667" w:type="pct"/>
            <w:tcBorders>
              <w:top w:val="single" w:sz="4" w:space="0" w:color="auto"/>
              <w:left w:val="single" w:sz="4" w:space="0" w:color="auto"/>
              <w:bottom w:val="single" w:sz="4" w:space="0" w:color="auto"/>
              <w:right w:val="single" w:sz="4" w:space="0" w:color="auto"/>
            </w:tcBorders>
            <w:hideMark/>
          </w:tcPr>
          <w:p w14:paraId="5348618D" w14:textId="77777777" w:rsidR="00980687" w:rsidRPr="00980687" w:rsidRDefault="00980687" w:rsidP="00980687">
            <w:pPr>
              <w:widowControl w:val="0"/>
              <w:rPr>
                <w:sz w:val="20"/>
                <w:szCs w:val="20"/>
              </w:rPr>
            </w:pPr>
            <w:r w:rsidRPr="00980687">
              <w:rPr>
                <w:sz w:val="20"/>
                <w:szCs w:val="20"/>
              </w:rPr>
              <w:t>3653,72</w:t>
            </w:r>
          </w:p>
        </w:tc>
      </w:tr>
      <w:tr w:rsidR="00980687" w:rsidRPr="00980687" w14:paraId="5D7CD4D9"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335FB7E4"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A1E7E8A" w14:textId="77777777" w:rsidR="00980687" w:rsidRPr="00980687" w:rsidRDefault="00980687" w:rsidP="00980687">
            <w:pPr>
              <w:widowControl w:val="0"/>
              <w:rPr>
                <w:sz w:val="20"/>
                <w:szCs w:val="20"/>
              </w:rPr>
            </w:pPr>
            <w:r w:rsidRPr="00980687">
              <w:rPr>
                <w:sz w:val="20"/>
                <w:szCs w:val="20"/>
              </w:rPr>
              <w:t>С 01.01.2025 по 30.06.2025</w:t>
            </w:r>
          </w:p>
        </w:tc>
        <w:tc>
          <w:tcPr>
            <w:tcW w:w="1667" w:type="pct"/>
            <w:tcBorders>
              <w:top w:val="single" w:sz="4" w:space="0" w:color="auto"/>
              <w:left w:val="single" w:sz="4" w:space="0" w:color="auto"/>
              <w:bottom w:val="single" w:sz="4" w:space="0" w:color="auto"/>
              <w:right w:val="single" w:sz="4" w:space="0" w:color="auto"/>
            </w:tcBorders>
            <w:hideMark/>
          </w:tcPr>
          <w:p w14:paraId="7EE976BB" w14:textId="77777777" w:rsidR="00980687" w:rsidRPr="00980687" w:rsidRDefault="00980687" w:rsidP="00980687">
            <w:pPr>
              <w:widowControl w:val="0"/>
              <w:rPr>
                <w:sz w:val="20"/>
                <w:szCs w:val="20"/>
              </w:rPr>
            </w:pPr>
            <w:r w:rsidRPr="00980687">
              <w:rPr>
                <w:sz w:val="20"/>
                <w:szCs w:val="20"/>
              </w:rPr>
              <w:t>3653,72</w:t>
            </w:r>
          </w:p>
        </w:tc>
      </w:tr>
      <w:tr w:rsidR="00980687" w:rsidRPr="00980687" w14:paraId="4C155546"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8FE7ED9"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76550187" w14:textId="77777777" w:rsidR="00980687" w:rsidRPr="00980687" w:rsidRDefault="00980687" w:rsidP="00980687">
            <w:pPr>
              <w:widowControl w:val="0"/>
              <w:rPr>
                <w:sz w:val="20"/>
                <w:szCs w:val="20"/>
              </w:rPr>
            </w:pPr>
            <w:r w:rsidRPr="00980687">
              <w:rPr>
                <w:sz w:val="20"/>
                <w:szCs w:val="20"/>
              </w:rPr>
              <w:t>С 01.07.2025 по 31.12.2025</w:t>
            </w:r>
          </w:p>
        </w:tc>
        <w:tc>
          <w:tcPr>
            <w:tcW w:w="1667" w:type="pct"/>
            <w:tcBorders>
              <w:top w:val="single" w:sz="4" w:space="0" w:color="auto"/>
              <w:left w:val="single" w:sz="4" w:space="0" w:color="auto"/>
              <w:bottom w:val="single" w:sz="4" w:space="0" w:color="auto"/>
              <w:right w:val="single" w:sz="4" w:space="0" w:color="auto"/>
            </w:tcBorders>
            <w:hideMark/>
          </w:tcPr>
          <w:p w14:paraId="362888D0" w14:textId="77777777" w:rsidR="00980687" w:rsidRPr="00980687" w:rsidRDefault="00980687" w:rsidP="00980687">
            <w:pPr>
              <w:widowControl w:val="0"/>
              <w:rPr>
                <w:sz w:val="20"/>
                <w:szCs w:val="20"/>
              </w:rPr>
            </w:pPr>
            <w:r w:rsidRPr="00980687">
              <w:rPr>
                <w:sz w:val="20"/>
                <w:szCs w:val="20"/>
              </w:rPr>
              <w:t>4099,47</w:t>
            </w:r>
          </w:p>
        </w:tc>
      </w:tr>
      <w:tr w:rsidR="00980687" w:rsidRPr="00980687" w14:paraId="0EE82BF9"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97543BB"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52B44CF3" w14:textId="77777777" w:rsidR="00980687" w:rsidRPr="00980687" w:rsidRDefault="00980687" w:rsidP="00980687">
            <w:pPr>
              <w:widowControl w:val="0"/>
              <w:rPr>
                <w:sz w:val="20"/>
                <w:szCs w:val="20"/>
              </w:rPr>
            </w:pPr>
            <w:r w:rsidRPr="00980687">
              <w:rPr>
                <w:sz w:val="20"/>
                <w:szCs w:val="20"/>
              </w:rPr>
              <w:t>С 01.01.2026 по 30.09.2026</w:t>
            </w:r>
          </w:p>
        </w:tc>
        <w:tc>
          <w:tcPr>
            <w:tcW w:w="1667" w:type="pct"/>
            <w:tcBorders>
              <w:top w:val="single" w:sz="4" w:space="0" w:color="auto"/>
              <w:left w:val="single" w:sz="4" w:space="0" w:color="auto"/>
              <w:bottom w:val="single" w:sz="4" w:space="0" w:color="auto"/>
              <w:right w:val="single" w:sz="4" w:space="0" w:color="auto"/>
            </w:tcBorders>
            <w:hideMark/>
          </w:tcPr>
          <w:p w14:paraId="69F8F552" w14:textId="77777777" w:rsidR="00980687" w:rsidRPr="00980687" w:rsidRDefault="00980687" w:rsidP="00980687">
            <w:pPr>
              <w:widowControl w:val="0"/>
              <w:rPr>
                <w:sz w:val="20"/>
                <w:szCs w:val="20"/>
              </w:rPr>
            </w:pPr>
            <w:r w:rsidRPr="00980687">
              <w:rPr>
                <w:sz w:val="20"/>
                <w:szCs w:val="20"/>
              </w:rPr>
              <w:t>4169,16</w:t>
            </w:r>
          </w:p>
        </w:tc>
      </w:tr>
      <w:tr w:rsidR="00980687" w:rsidRPr="00980687" w14:paraId="38CC4F2C"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BEBB97C"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1D37B592" w14:textId="77777777" w:rsidR="00980687" w:rsidRPr="00980687" w:rsidRDefault="00980687" w:rsidP="00980687">
            <w:pPr>
              <w:widowControl w:val="0"/>
              <w:rPr>
                <w:sz w:val="20"/>
                <w:szCs w:val="20"/>
              </w:rPr>
            </w:pPr>
            <w:r w:rsidRPr="00980687">
              <w:rPr>
                <w:sz w:val="20"/>
                <w:szCs w:val="20"/>
              </w:rPr>
              <w:t>С 01.10.2026 по 31.12.2026</w:t>
            </w:r>
          </w:p>
        </w:tc>
        <w:tc>
          <w:tcPr>
            <w:tcW w:w="1667" w:type="pct"/>
            <w:tcBorders>
              <w:top w:val="single" w:sz="4" w:space="0" w:color="auto"/>
              <w:left w:val="single" w:sz="4" w:space="0" w:color="auto"/>
              <w:bottom w:val="single" w:sz="4" w:space="0" w:color="auto"/>
              <w:right w:val="single" w:sz="4" w:space="0" w:color="auto"/>
            </w:tcBorders>
            <w:hideMark/>
          </w:tcPr>
          <w:p w14:paraId="7D3D6EB0" w14:textId="77777777" w:rsidR="00980687" w:rsidRPr="00980687" w:rsidRDefault="00980687" w:rsidP="00980687">
            <w:pPr>
              <w:widowControl w:val="0"/>
              <w:rPr>
                <w:sz w:val="20"/>
                <w:szCs w:val="20"/>
              </w:rPr>
            </w:pPr>
            <w:r w:rsidRPr="00980687">
              <w:rPr>
                <w:sz w:val="20"/>
                <w:szCs w:val="20"/>
              </w:rPr>
              <w:t>4769,52</w:t>
            </w:r>
          </w:p>
        </w:tc>
      </w:tr>
      <w:tr w:rsidR="00980687" w:rsidRPr="00980687" w14:paraId="0A79812E"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10620EE"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332A0B0D" w14:textId="77777777" w:rsidR="00980687" w:rsidRPr="00980687" w:rsidRDefault="00980687" w:rsidP="00980687">
            <w:pPr>
              <w:widowControl w:val="0"/>
              <w:rPr>
                <w:sz w:val="20"/>
                <w:szCs w:val="20"/>
              </w:rPr>
            </w:pPr>
            <w:r w:rsidRPr="00980687">
              <w:rPr>
                <w:sz w:val="20"/>
                <w:szCs w:val="20"/>
              </w:rPr>
              <w:t>С 01.01.2027 по 30.06.2027</w:t>
            </w:r>
          </w:p>
        </w:tc>
        <w:tc>
          <w:tcPr>
            <w:tcW w:w="1667" w:type="pct"/>
            <w:tcBorders>
              <w:top w:val="single" w:sz="4" w:space="0" w:color="auto"/>
              <w:left w:val="single" w:sz="4" w:space="0" w:color="auto"/>
              <w:bottom w:val="single" w:sz="4" w:space="0" w:color="auto"/>
              <w:right w:val="single" w:sz="4" w:space="0" w:color="auto"/>
            </w:tcBorders>
            <w:hideMark/>
          </w:tcPr>
          <w:p w14:paraId="6EF6BB3A" w14:textId="77777777" w:rsidR="00980687" w:rsidRPr="00980687" w:rsidRDefault="00980687" w:rsidP="00980687">
            <w:pPr>
              <w:widowControl w:val="0"/>
              <w:rPr>
                <w:sz w:val="20"/>
                <w:szCs w:val="20"/>
              </w:rPr>
            </w:pPr>
            <w:r w:rsidRPr="00980687">
              <w:rPr>
                <w:sz w:val="20"/>
                <w:szCs w:val="20"/>
              </w:rPr>
              <w:t>4769,52</w:t>
            </w:r>
          </w:p>
        </w:tc>
      </w:tr>
      <w:tr w:rsidR="00980687" w:rsidRPr="00980687" w14:paraId="1A24EF75"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25D84C5" w14:textId="77777777" w:rsidR="00980687" w:rsidRPr="00980687" w:rsidRDefault="00980687" w:rsidP="00980687">
            <w:pPr>
              <w:rPr>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14:paraId="08BB6937" w14:textId="77777777" w:rsidR="00980687" w:rsidRPr="00980687" w:rsidRDefault="00980687" w:rsidP="00980687">
            <w:pPr>
              <w:widowControl w:val="0"/>
              <w:rPr>
                <w:sz w:val="20"/>
                <w:szCs w:val="20"/>
              </w:rPr>
            </w:pPr>
            <w:r w:rsidRPr="00980687">
              <w:rPr>
                <w:sz w:val="20"/>
                <w:szCs w:val="20"/>
              </w:rPr>
              <w:t>С 01.07.2027 по 31.12.2027</w:t>
            </w:r>
          </w:p>
        </w:tc>
        <w:tc>
          <w:tcPr>
            <w:tcW w:w="1667" w:type="pct"/>
            <w:tcBorders>
              <w:top w:val="single" w:sz="4" w:space="0" w:color="auto"/>
              <w:left w:val="single" w:sz="4" w:space="0" w:color="auto"/>
              <w:bottom w:val="single" w:sz="4" w:space="0" w:color="auto"/>
              <w:right w:val="single" w:sz="4" w:space="0" w:color="auto"/>
            </w:tcBorders>
            <w:hideMark/>
          </w:tcPr>
          <w:p w14:paraId="18C008F9" w14:textId="77777777" w:rsidR="00980687" w:rsidRPr="00980687" w:rsidRDefault="00980687" w:rsidP="00980687">
            <w:pPr>
              <w:widowControl w:val="0"/>
              <w:rPr>
                <w:sz w:val="20"/>
                <w:szCs w:val="20"/>
              </w:rPr>
            </w:pPr>
            <w:r w:rsidRPr="00980687">
              <w:rPr>
                <w:sz w:val="20"/>
                <w:szCs w:val="20"/>
              </w:rPr>
              <w:t>5614,47</w:t>
            </w:r>
          </w:p>
        </w:tc>
      </w:tr>
    </w:tbl>
    <w:p w14:paraId="16031B6C" w14:textId="77777777" w:rsidR="00980687" w:rsidRPr="00980687" w:rsidRDefault="00980687" w:rsidP="00980687">
      <w:pPr>
        <w:widowControl w:val="0"/>
        <w:ind w:firstLine="709"/>
        <w:jc w:val="both"/>
        <w:rPr>
          <w:rFonts w:eastAsia="Calibri"/>
          <w:szCs w:val="22"/>
          <w:lang w:eastAsia="en-US"/>
        </w:rPr>
      </w:pPr>
    </w:p>
    <w:p w14:paraId="103FAF64" w14:textId="77777777" w:rsidR="00980687" w:rsidRPr="00980687" w:rsidRDefault="00980687" w:rsidP="00980687">
      <w:pPr>
        <w:rPr>
          <w:b/>
          <w:bCs/>
          <w:szCs w:val="22"/>
          <w:lang w:eastAsia="en-US"/>
        </w:rPr>
        <w:sectPr w:rsidR="00980687" w:rsidRPr="00980687">
          <w:pgSz w:w="11906" w:h="16838"/>
          <w:pgMar w:top="1134" w:right="567" w:bottom="1134" w:left="1701" w:header="708" w:footer="708" w:gutter="0"/>
          <w:cols w:space="720"/>
        </w:sectPr>
      </w:pPr>
    </w:p>
    <w:p w14:paraId="763848CC" w14:textId="77777777" w:rsidR="00980687" w:rsidRPr="00980687" w:rsidRDefault="00980687" w:rsidP="00980687">
      <w:pPr>
        <w:keepNext/>
        <w:keepLines/>
        <w:spacing w:before="120" w:after="120"/>
        <w:ind w:left="426" w:firstLine="709"/>
        <w:jc w:val="both"/>
        <w:outlineLvl w:val="2"/>
        <w:rPr>
          <w:b/>
          <w:bCs/>
          <w:sz w:val="28"/>
          <w:szCs w:val="28"/>
          <w:lang w:eastAsia="en-US"/>
        </w:rPr>
      </w:pPr>
      <w:bookmarkStart w:id="106" w:name="_Toc120624734"/>
      <w:r w:rsidRPr="00980687">
        <w:rPr>
          <w:b/>
          <w:bCs/>
          <w:sz w:val="28"/>
          <w:szCs w:val="28"/>
          <w:lang w:eastAsia="en-US"/>
        </w:rPr>
        <w:lastRenderedPageBreak/>
        <w:t>1.11.2. Описание структуры цен (тарифов), установленных на момент разработки схемы теплоснабжения</w:t>
      </w:r>
      <w:bookmarkEnd w:id="106"/>
    </w:p>
    <w:p w14:paraId="684DA029"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 1.27 Анализ экономической обоснованности расходов по статьям затрат и обоснование объемов полезного отпуска тепловой энергии</w:t>
      </w:r>
    </w:p>
    <w:p w14:paraId="05062E06"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(мощности) и величины прибыли, необходимой для эффективного функционирования регулируемой организации, сравнительный анализ динамики расходов и величины необходимой прибыли по отношению к предыдущему периоду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73"/>
        <w:gridCol w:w="880"/>
        <w:gridCol w:w="1027"/>
        <w:gridCol w:w="856"/>
        <w:gridCol w:w="856"/>
        <w:gridCol w:w="1027"/>
        <w:gridCol w:w="856"/>
        <w:gridCol w:w="856"/>
        <w:gridCol w:w="910"/>
        <w:gridCol w:w="576"/>
        <w:gridCol w:w="593"/>
        <w:gridCol w:w="856"/>
        <w:gridCol w:w="856"/>
        <w:gridCol w:w="830"/>
        <w:gridCol w:w="576"/>
        <w:gridCol w:w="656"/>
      </w:tblGrid>
      <w:tr w:rsidR="00980687" w:rsidRPr="00980687" w14:paraId="19399EB3" w14:textId="77777777" w:rsidTr="00980687">
        <w:trPr>
          <w:trHeight w:val="929"/>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59204996" w14:textId="77777777" w:rsidR="00980687" w:rsidRPr="00980687" w:rsidRDefault="00980687" w:rsidP="00980687">
            <w:pPr>
              <w:jc w:val="center"/>
              <w:rPr>
                <w:sz w:val="16"/>
                <w:szCs w:val="16"/>
              </w:rPr>
            </w:pPr>
            <w:r w:rsidRPr="00980687">
              <w:rPr>
                <w:sz w:val="16"/>
                <w:szCs w:val="16"/>
              </w:rPr>
              <w:t>№ пп</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46B3DC2E" w14:textId="77777777" w:rsidR="00980687" w:rsidRPr="00980687" w:rsidRDefault="00980687" w:rsidP="00980687">
            <w:pPr>
              <w:jc w:val="center"/>
              <w:rPr>
                <w:sz w:val="16"/>
                <w:szCs w:val="16"/>
              </w:rPr>
            </w:pPr>
            <w:r w:rsidRPr="00980687">
              <w:rPr>
                <w:sz w:val="16"/>
                <w:szCs w:val="16"/>
              </w:rPr>
              <w:t>Наименование показателей</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7D129EA2" w14:textId="77777777" w:rsidR="00980687" w:rsidRPr="00980687" w:rsidRDefault="00980687" w:rsidP="00980687">
            <w:pPr>
              <w:jc w:val="center"/>
              <w:rPr>
                <w:sz w:val="16"/>
                <w:szCs w:val="16"/>
              </w:rPr>
            </w:pPr>
            <w:r w:rsidRPr="00980687">
              <w:rPr>
                <w:sz w:val="16"/>
                <w:szCs w:val="16"/>
              </w:rPr>
              <w:t>Ед. измерения</w:t>
            </w:r>
          </w:p>
        </w:tc>
        <w:tc>
          <w:tcPr>
            <w:tcW w:w="340" w:type="pct"/>
            <w:tcBorders>
              <w:top w:val="single" w:sz="4" w:space="0" w:color="auto"/>
              <w:left w:val="single" w:sz="4" w:space="0" w:color="auto"/>
              <w:bottom w:val="single" w:sz="4" w:space="0" w:color="auto"/>
              <w:right w:val="single" w:sz="4" w:space="0" w:color="auto"/>
            </w:tcBorders>
            <w:vAlign w:val="center"/>
            <w:hideMark/>
          </w:tcPr>
          <w:p w14:paraId="4E5CA975" w14:textId="77777777" w:rsidR="00980687" w:rsidRPr="00980687" w:rsidRDefault="00980687" w:rsidP="00980687">
            <w:pPr>
              <w:jc w:val="center"/>
              <w:rPr>
                <w:bCs/>
                <w:sz w:val="16"/>
                <w:szCs w:val="16"/>
              </w:rPr>
            </w:pPr>
            <w:r w:rsidRPr="00980687">
              <w:rPr>
                <w:bCs/>
                <w:sz w:val="16"/>
                <w:szCs w:val="16"/>
              </w:rPr>
              <w:t>Утв. приказ РЭК от 30.10.2019 №196/2019-т</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3DDCA0A" w14:textId="77777777" w:rsidR="00980687" w:rsidRPr="00980687" w:rsidRDefault="00980687" w:rsidP="00980687">
            <w:pPr>
              <w:jc w:val="center"/>
              <w:rPr>
                <w:bCs/>
                <w:sz w:val="16"/>
                <w:szCs w:val="16"/>
              </w:rPr>
            </w:pPr>
            <w:r w:rsidRPr="00980687">
              <w:rPr>
                <w:bCs/>
                <w:sz w:val="16"/>
                <w:szCs w:val="16"/>
              </w:rPr>
              <w:t>Базовый период 2020 г. по данным:</w:t>
            </w:r>
          </w:p>
        </w:tc>
        <w:tc>
          <w:tcPr>
            <w:tcW w:w="340" w:type="pct"/>
            <w:tcBorders>
              <w:top w:val="single" w:sz="4" w:space="0" w:color="auto"/>
              <w:left w:val="single" w:sz="4" w:space="0" w:color="auto"/>
              <w:bottom w:val="single" w:sz="4" w:space="0" w:color="auto"/>
              <w:right w:val="single" w:sz="4" w:space="0" w:color="auto"/>
            </w:tcBorders>
            <w:vAlign w:val="center"/>
            <w:hideMark/>
          </w:tcPr>
          <w:p w14:paraId="7E9CC7FB" w14:textId="77777777" w:rsidR="00980687" w:rsidRPr="00980687" w:rsidRDefault="00980687" w:rsidP="00980687">
            <w:pPr>
              <w:jc w:val="center"/>
              <w:rPr>
                <w:bCs/>
                <w:sz w:val="16"/>
                <w:szCs w:val="16"/>
              </w:rPr>
            </w:pPr>
            <w:r w:rsidRPr="00980687">
              <w:rPr>
                <w:bCs/>
                <w:sz w:val="16"/>
                <w:szCs w:val="16"/>
              </w:rPr>
              <w:t>Утв. приказ РЭК от 30.11.2020 №243/2020-т</w:t>
            </w:r>
          </w:p>
        </w:tc>
        <w:tc>
          <w:tcPr>
            <w:tcW w:w="1295" w:type="pct"/>
            <w:gridSpan w:val="5"/>
            <w:tcBorders>
              <w:top w:val="single" w:sz="4" w:space="0" w:color="auto"/>
              <w:left w:val="single" w:sz="4" w:space="0" w:color="auto"/>
              <w:bottom w:val="single" w:sz="4" w:space="0" w:color="auto"/>
              <w:right w:val="single" w:sz="4" w:space="0" w:color="auto"/>
            </w:tcBorders>
            <w:vAlign w:val="center"/>
            <w:hideMark/>
          </w:tcPr>
          <w:p w14:paraId="5FB0ED08" w14:textId="77777777" w:rsidR="00980687" w:rsidRPr="00980687" w:rsidRDefault="00980687" w:rsidP="00980687">
            <w:pPr>
              <w:jc w:val="center"/>
              <w:rPr>
                <w:bCs/>
                <w:sz w:val="16"/>
                <w:szCs w:val="16"/>
              </w:rPr>
            </w:pPr>
            <w:r w:rsidRPr="00980687">
              <w:rPr>
                <w:bCs/>
                <w:sz w:val="16"/>
                <w:szCs w:val="16"/>
              </w:rPr>
              <w:t>Регулируемый период 2022 год по данным:</w:t>
            </w:r>
          </w:p>
        </w:tc>
        <w:tc>
          <w:tcPr>
            <w:tcW w:w="1268" w:type="pct"/>
            <w:gridSpan w:val="5"/>
            <w:tcBorders>
              <w:top w:val="single" w:sz="4" w:space="0" w:color="auto"/>
              <w:left w:val="single" w:sz="4" w:space="0" w:color="auto"/>
              <w:bottom w:val="single" w:sz="4" w:space="0" w:color="auto"/>
              <w:right w:val="single" w:sz="4" w:space="0" w:color="auto"/>
            </w:tcBorders>
            <w:vAlign w:val="center"/>
            <w:hideMark/>
          </w:tcPr>
          <w:p w14:paraId="218227B2" w14:textId="77777777" w:rsidR="00980687" w:rsidRPr="00980687" w:rsidRDefault="00980687" w:rsidP="00980687">
            <w:pPr>
              <w:jc w:val="center"/>
              <w:rPr>
                <w:bCs/>
                <w:sz w:val="16"/>
                <w:szCs w:val="16"/>
              </w:rPr>
            </w:pPr>
            <w:r w:rsidRPr="00980687">
              <w:rPr>
                <w:bCs/>
                <w:sz w:val="16"/>
                <w:szCs w:val="16"/>
              </w:rPr>
              <w:t>Регулируемый период 2023 год по данным:</w:t>
            </w:r>
          </w:p>
        </w:tc>
      </w:tr>
      <w:tr w:rsidR="00980687" w:rsidRPr="00980687" w14:paraId="349DE2B0" w14:textId="77777777" w:rsidTr="0098068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9F3F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2559B"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AD83B" w14:textId="77777777" w:rsidR="00980687" w:rsidRPr="00980687" w:rsidRDefault="00980687" w:rsidP="00980687">
            <w:pPr>
              <w:rPr>
                <w:sz w:val="16"/>
                <w:szCs w:val="16"/>
              </w:rPr>
            </w:pP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77C5F665" w14:textId="77777777" w:rsidR="00980687" w:rsidRPr="00980687" w:rsidRDefault="00980687" w:rsidP="00980687">
            <w:pPr>
              <w:jc w:val="center"/>
              <w:rPr>
                <w:bCs/>
                <w:sz w:val="16"/>
                <w:szCs w:val="16"/>
              </w:rPr>
            </w:pPr>
            <w:r w:rsidRPr="00980687">
              <w:rPr>
                <w:bCs/>
                <w:sz w:val="16"/>
                <w:szCs w:val="16"/>
              </w:rPr>
              <w:t>Тариф          на 2020 г.</w:t>
            </w:r>
          </w:p>
        </w:tc>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008A6BEB" w14:textId="77777777" w:rsidR="00980687" w:rsidRPr="00980687" w:rsidRDefault="00980687" w:rsidP="00980687">
            <w:pPr>
              <w:jc w:val="center"/>
              <w:rPr>
                <w:bCs/>
                <w:sz w:val="16"/>
                <w:szCs w:val="16"/>
              </w:rPr>
            </w:pPr>
            <w:r w:rsidRPr="00980687">
              <w:rPr>
                <w:bCs/>
                <w:sz w:val="16"/>
                <w:szCs w:val="16"/>
              </w:rPr>
              <w:t xml:space="preserve">Предприят. </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95AC726" w14:textId="77777777" w:rsidR="00980687" w:rsidRPr="00980687" w:rsidRDefault="00980687" w:rsidP="00980687">
            <w:pPr>
              <w:jc w:val="center"/>
              <w:rPr>
                <w:bCs/>
                <w:sz w:val="16"/>
                <w:szCs w:val="16"/>
              </w:rPr>
            </w:pPr>
            <w:r w:rsidRPr="00980687">
              <w:rPr>
                <w:bCs/>
                <w:sz w:val="16"/>
                <w:szCs w:val="16"/>
              </w:rPr>
              <w:t>РЭК</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0A96E02A" w14:textId="77777777" w:rsidR="00980687" w:rsidRPr="00980687" w:rsidRDefault="00980687" w:rsidP="00980687">
            <w:pPr>
              <w:jc w:val="center"/>
              <w:rPr>
                <w:bCs/>
                <w:sz w:val="16"/>
                <w:szCs w:val="16"/>
              </w:rPr>
            </w:pPr>
            <w:r w:rsidRPr="00980687">
              <w:rPr>
                <w:bCs/>
                <w:sz w:val="16"/>
                <w:szCs w:val="16"/>
              </w:rPr>
              <w:t>Тариф          на 2021 г.</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92264A7" w14:textId="77777777" w:rsidR="00980687" w:rsidRPr="00980687" w:rsidRDefault="00980687" w:rsidP="00980687">
            <w:pPr>
              <w:jc w:val="center"/>
              <w:rPr>
                <w:bCs/>
                <w:sz w:val="16"/>
                <w:szCs w:val="16"/>
              </w:rPr>
            </w:pPr>
            <w:r w:rsidRPr="00980687">
              <w:rPr>
                <w:bCs/>
                <w:sz w:val="16"/>
                <w:szCs w:val="16"/>
              </w:rPr>
              <w:t>Предпр. на 2022</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77C39C1" w14:textId="77777777" w:rsidR="00980687" w:rsidRPr="00980687" w:rsidRDefault="00980687" w:rsidP="00980687">
            <w:pPr>
              <w:jc w:val="center"/>
              <w:rPr>
                <w:bCs/>
                <w:sz w:val="16"/>
                <w:szCs w:val="16"/>
              </w:rPr>
            </w:pPr>
            <w:r w:rsidRPr="00980687">
              <w:rPr>
                <w:bCs/>
                <w:sz w:val="16"/>
                <w:szCs w:val="16"/>
              </w:rPr>
              <w:t xml:space="preserve"> РЭК-ДЦиТ          на 2022 г.</w:t>
            </w:r>
          </w:p>
        </w:tc>
        <w:tc>
          <w:tcPr>
            <w:tcW w:w="484" w:type="pct"/>
            <w:gridSpan w:val="2"/>
            <w:tcBorders>
              <w:top w:val="single" w:sz="4" w:space="0" w:color="auto"/>
              <w:left w:val="single" w:sz="4" w:space="0" w:color="auto"/>
              <w:bottom w:val="single" w:sz="4" w:space="0" w:color="auto"/>
              <w:right w:val="single" w:sz="4" w:space="0" w:color="auto"/>
            </w:tcBorders>
            <w:vAlign w:val="center"/>
            <w:hideMark/>
          </w:tcPr>
          <w:p w14:paraId="13C067D9" w14:textId="77777777" w:rsidR="00980687" w:rsidRPr="00980687" w:rsidRDefault="00980687" w:rsidP="00980687">
            <w:pPr>
              <w:jc w:val="center"/>
              <w:rPr>
                <w:bCs/>
                <w:sz w:val="16"/>
                <w:szCs w:val="16"/>
              </w:rPr>
            </w:pPr>
            <w:r w:rsidRPr="00980687">
              <w:rPr>
                <w:bCs/>
                <w:sz w:val="16"/>
                <w:szCs w:val="16"/>
              </w:rPr>
              <w:t>Отклонения (+;-)</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575CB54A" w14:textId="77777777" w:rsidR="00980687" w:rsidRPr="00980687" w:rsidRDefault="00980687" w:rsidP="00980687">
            <w:pPr>
              <w:jc w:val="center"/>
              <w:rPr>
                <w:bCs/>
                <w:sz w:val="16"/>
                <w:szCs w:val="16"/>
              </w:rPr>
            </w:pPr>
            <w:r w:rsidRPr="00980687">
              <w:rPr>
                <w:bCs/>
                <w:sz w:val="16"/>
                <w:szCs w:val="16"/>
              </w:rPr>
              <w:t>Темп роста, %</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AA3C056" w14:textId="77777777" w:rsidR="00980687" w:rsidRPr="00980687" w:rsidRDefault="00980687" w:rsidP="00980687">
            <w:pPr>
              <w:jc w:val="center"/>
              <w:rPr>
                <w:bCs/>
                <w:sz w:val="16"/>
                <w:szCs w:val="16"/>
              </w:rPr>
            </w:pPr>
            <w:r w:rsidRPr="00980687">
              <w:rPr>
                <w:bCs/>
                <w:sz w:val="16"/>
                <w:szCs w:val="16"/>
              </w:rPr>
              <w:t>Предпр. на 2023</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17165EAA" w14:textId="77777777" w:rsidR="00980687" w:rsidRPr="00980687" w:rsidRDefault="00980687" w:rsidP="00980687">
            <w:pPr>
              <w:jc w:val="center"/>
              <w:rPr>
                <w:bCs/>
                <w:sz w:val="16"/>
                <w:szCs w:val="16"/>
              </w:rPr>
            </w:pPr>
            <w:r w:rsidRPr="00980687">
              <w:rPr>
                <w:bCs/>
                <w:sz w:val="16"/>
                <w:szCs w:val="16"/>
              </w:rPr>
              <w:t xml:space="preserve"> РЭК-ДЦиТ          на 2023 г.</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503A54CE" w14:textId="77777777" w:rsidR="00980687" w:rsidRPr="00980687" w:rsidRDefault="00980687" w:rsidP="00980687">
            <w:pPr>
              <w:jc w:val="center"/>
              <w:rPr>
                <w:bCs/>
                <w:sz w:val="16"/>
                <w:szCs w:val="16"/>
              </w:rPr>
            </w:pPr>
            <w:r w:rsidRPr="00980687">
              <w:rPr>
                <w:bCs/>
                <w:sz w:val="16"/>
                <w:szCs w:val="16"/>
              </w:rPr>
              <w:t>Отклонения (+;-)</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68D453C0" w14:textId="77777777" w:rsidR="00980687" w:rsidRPr="00980687" w:rsidRDefault="00980687" w:rsidP="00980687">
            <w:pPr>
              <w:jc w:val="center"/>
              <w:rPr>
                <w:bCs/>
                <w:sz w:val="16"/>
                <w:szCs w:val="16"/>
              </w:rPr>
            </w:pPr>
            <w:r w:rsidRPr="00980687">
              <w:rPr>
                <w:bCs/>
                <w:sz w:val="16"/>
                <w:szCs w:val="16"/>
              </w:rPr>
              <w:t>Темп роста, %</w:t>
            </w:r>
          </w:p>
        </w:tc>
      </w:tr>
      <w:tr w:rsidR="00980687" w:rsidRPr="00980687" w14:paraId="7A9C57FC" w14:textId="77777777" w:rsidTr="0098068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E500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1116E"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69096"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5AC5A"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1B4B6"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E96EA"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05EF5"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7AF94"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77AB0" w14:textId="77777777" w:rsidR="00980687" w:rsidRPr="00980687" w:rsidRDefault="00980687" w:rsidP="00980687">
            <w:pPr>
              <w:rPr>
                <w:bCs/>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7BBA7512" w14:textId="77777777" w:rsidR="00980687" w:rsidRPr="00980687" w:rsidRDefault="00980687" w:rsidP="00980687">
            <w:pPr>
              <w:jc w:val="center"/>
              <w:rPr>
                <w:sz w:val="16"/>
                <w:szCs w:val="16"/>
              </w:rPr>
            </w:pPr>
            <w:r w:rsidRPr="00980687">
              <w:rPr>
                <w:sz w:val="16"/>
                <w:szCs w:val="16"/>
              </w:rPr>
              <w:t>тыс.руб.</w:t>
            </w:r>
          </w:p>
        </w:tc>
        <w:tc>
          <w:tcPr>
            <w:tcW w:w="184" w:type="pct"/>
            <w:tcBorders>
              <w:top w:val="single" w:sz="4" w:space="0" w:color="auto"/>
              <w:left w:val="single" w:sz="4" w:space="0" w:color="auto"/>
              <w:bottom w:val="single" w:sz="4" w:space="0" w:color="auto"/>
              <w:right w:val="single" w:sz="4" w:space="0" w:color="auto"/>
            </w:tcBorders>
            <w:vAlign w:val="center"/>
            <w:hideMark/>
          </w:tcPr>
          <w:p w14:paraId="3B2A2A27" w14:textId="77777777" w:rsidR="00980687" w:rsidRPr="00980687" w:rsidRDefault="00980687" w:rsidP="00980687">
            <w:pPr>
              <w:jc w:val="center"/>
              <w:rPr>
                <w:sz w:val="16"/>
                <w:szCs w:val="16"/>
              </w:rPr>
            </w:pPr>
            <w:r w:rsidRPr="00980687">
              <w:rPr>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FE253"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A60EC" w14:textId="77777777" w:rsidR="00980687" w:rsidRPr="00980687" w:rsidRDefault="00980687" w:rsidP="00980687">
            <w:pP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FE3F" w14:textId="77777777" w:rsidR="00980687" w:rsidRPr="00980687" w:rsidRDefault="00980687" w:rsidP="00980687">
            <w:pPr>
              <w:rPr>
                <w:bCs/>
                <w:sz w:val="16"/>
                <w:szCs w:val="16"/>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423A9FC9" w14:textId="77777777" w:rsidR="00980687" w:rsidRPr="00980687" w:rsidRDefault="00980687" w:rsidP="00980687">
            <w:pPr>
              <w:jc w:val="center"/>
              <w:rPr>
                <w:sz w:val="16"/>
                <w:szCs w:val="16"/>
              </w:rPr>
            </w:pPr>
            <w:r w:rsidRPr="00980687">
              <w:rPr>
                <w:sz w:val="16"/>
                <w:szCs w:val="16"/>
              </w:rPr>
              <w:t>тыс.руб.</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10C73F" w14:textId="77777777" w:rsidR="00980687" w:rsidRPr="00980687" w:rsidRDefault="00980687" w:rsidP="00980687">
            <w:pPr>
              <w:jc w:val="center"/>
              <w:rPr>
                <w:sz w:val="16"/>
                <w:szCs w:val="16"/>
              </w:rPr>
            </w:pPr>
            <w:r w:rsidRPr="00980687">
              <w:rPr>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8A4F0" w14:textId="77777777" w:rsidR="00980687" w:rsidRPr="00980687" w:rsidRDefault="00980687" w:rsidP="00980687">
            <w:pPr>
              <w:rPr>
                <w:bCs/>
                <w:sz w:val="16"/>
                <w:szCs w:val="16"/>
              </w:rPr>
            </w:pPr>
          </w:p>
        </w:tc>
      </w:tr>
      <w:tr w:rsidR="00980687" w:rsidRPr="00980687" w14:paraId="07310C40"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vAlign w:val="center"/>
            <w:hideMark/>
          </w:tcPr>
          <w:p w14:paraId="5AE865B7" w14:textId="77777777" w:rsidR="00980687" w:rsidRPr="00980687" w:rsidRDefault="00980687" w:rsidP="00980687">
            <w:pPr>
              <w:jc w:val="center"/>
              <w:rPr>
                <w:bCs/>
                <w:sz w:val="16"/>
                <w:szCs w:val="16"/>
              </w:rPr>
            </w:pPr>
            <w:r w:rsidRPr="00980687">
              <w:rPr>
                <w:bCs/>
                <w:sz w:val="16"/>
                <w:szCs w:val="16"/>
              </w:rPr>
              <w:t>A</w:t>
            </w:r>
          </w:p>
        </w:tc>
        <w:tc>
          <w:tcPr>
            <w:tcW w:w="644" w:type="pct"/>
            <w:tcBorders>
              <w:top w:val="single" w:sz="4" w:space="0" w:color="auto"/>
              <w:left w:val="single" w:sz="4" w:space="0" w:color="auto"/>
              <w:bottom w:val="single" w:sz="4" w:space="0" w:color="auto"/>
              <w:right w:val="single" w:sz="4" w:space="0" w:color="auto"/>
            </w:tcBorders>
            <w:vAlign w:val="center"/>
            <w:hideMark/>
          </w:tcPr>
          <w:p w14:paraId="20931166" w14:textId="77777777" w:rsidR="00980687" w:rsidRPr="00980687" w:rsidRDefault="00980687" w:rsidP="00980687">
            <w:pPr>
              <w:jc w:val="center"/>
              <w:rPr>
                <w:bCs/>
                <w:sz w:val="16"/>
                <w:szCs w:val="16"/>
              </w:rPr>
            </w:pPr>
            <w:r w:rsidRPr="00980687">
              <w:rPr>
                <w:bCs/>
                <w:sz w:val="16"/>
                <w:szCs w:val="16"/>
              </w:rPr>
              <w:t>B</w:t>
            </w:r>
          </w:p>
        </w:tc>
        <w:tc>
          <w:tcPr>
            <w:tcW w:w="316" w:type="pct"/>
            <w:tcBorders>
              <w:top w:val="single" w:sz="4" w:space="0" w:color="auto"/>
              <w:left w:val="single" w:sz="4" w:space="0" w:color="auto"/>
              <w:bottom w:val="single" w:sz="4" w:space="0" w:color="auto"/>
              <w:right w:val="single" w:sz="4" w:space="0" w:color="auto"/>
            </w:tcBorders>
            <w:vAlign w:val="center"/>
            <w:hideMark/>
          </w:tcPr>
          <w:p w14:paraId="450F2975" w14:textId="77777777" w:rsidR="00980687" w:rsidRPr="00980687" w:rsidRDefault="00980687" w:rsidP="00980687">
            <w:pPr>
              <w:jc w:val="center"/>
              <w:rPr>
                <w:bCs/>
                <w:sz w:val="16"/>
                <w:szCs w:val="16"/>
              </w:rPr>
            </w:pPr>
            <w:r w:rsidRPr="00980687">
              <w:rPr>
                <w:bCs/>
                <w:sz w:val="16"/>
                <w:szCs w:val="16"/>
              </w:rPr>
              <w:t>C</w:t>
            </w:r>
          </w:p>
        </w:tc>
        <w:tc>
          <w:tcPr>
            <w:tcW w:w="340" w:type="pct"/>
            <w:tcBorders>
              <w:top w:val="single" w:sz="4" w:space="0" w:color="auto"/>
              <w:left w:val="single" w:sz="4" w:space="0" w:color="auto"/>
              <w:bottom w:val="single" w:sz="4" w:space="0" w:color="auto"/>
              <w:right w:val="single" w:sz="4" w:space="0" w:color="auto"/>
            </w:tcBorders>
            <w:vAlign w:val="center"/>
            <w:hideMark/>
          </w:tcPr>
          <w:p w14:paraId="71B63834" w14:textId="77777777" w:rsidR="00980687" w:rsidRPr="00980687" w:rsidRDefault="00980687" w:rsidP="00980687">
            <w:pPr>
              <w:jc w:val="center"/>
              <w:rPr>
                <w:bCs/>
                <w:sz w:val="16"/>
                <w:szCs w:val="16"/>
              </w:rPr>
            </w:pPr>
            <w:r w:rsidRPr="00980687">
              <w:rPr>
                <w:bCs/>
                <w:sz w:val="16"/>
                <w:szCs w:val="16"/>
              </w:rPr>
              <w:t>24</w:t>
            </w:r>
          </w:p>
        </w:tc>
        <w:tc>
          <w:tcPr>
            <w:tcW w:w="331" w:type="pct"/>
            <w:tcBorders>
              <w:top w:val="single" w:sz="4" w:space="0" w:color="auto"/>
              <w:left w:val="single" w:sz="4" w:space="0" w:color="auto"/>
              <w:bottom w:val="single" w:sz="4" w:space="0" w:color="auto"/>
              <w:right w:val="single" w:sz="4" w:space="0" w:color="auto"/>
            </w:tcBorders>
            <w:vAlign w:val="center"/>
            <w:hideMark/>
          </w:tcPr>
          <w:p w14:paraId="769726C3" w14:textId="77777777" w:rsidR="00980687" w:rsidRPr="00980687" w:rsidRDefault="00980687" w:rsidP="00980687">
            <w:pPr>
              <w:jc w:val="center"/>
              <w:rPr>
                <w:bCs/>
                <w:sz w:val="16"/>
                <w:szCs w:val="16"/>
              </w:rPr>
            </w:pPr>
            <w:r w:rsidRPr="00980687">
              <w:rPr>
                <w:bCs/>
                <w:sz w:val="16"/>
                <w:szCs w:val="16"/>
              </w:rPr>
              <w:t>2</w:t>
            </w:r>
          </w:p>
        </w:tc>
        <w:tc>
          <w:tcPr>
            <w:tcW w:w="281" w:type="pct"/>
            <w:tcBorders>
              <w:top w:val="single" w:sz="4" w:space="0" w:color="auto"/>
              <w:left w:val="single" w:sz="4" w:space="0" w:color="auto"/>
              <w:bottom w:val="single" w:sz="4" w:space="0" w:color="auto"/>
              <w:right w:val="single" w:sz="4" w:space="0" w:color="auto"/>
            </w:tcBorders>
            <w:vAlign w:val="center"/>
            <w:hideMark/>
          </w:tcPr>
          <w:p w14:paraId="1FB6FB0E" w14:textId="77777777" w:rsidR="00980687" w:rsidRPr="00980687" w:rsidRDefault="00980687" w:rsidP="00980687">
            <w:pPr>
              <w:jc w:val="center"/>
              <w:rPr>
                <w:bCs/>
                <w:sz w:val="16"/>
                <w:szCs w:val="16"/>
              </w:rPr>
            </w:pPr>
            <w:r w:rsidRPr="00980687">
              <w:rPr>
                <w:bCs/>
                <w:sz w:val="16"/>
                <w:szCs w:val="16"/>
              </w:rPr>
              <w:t>3</w:t>
            </w:r>
          </w:p>
        </w:tc>
        <w:tc>
          <w:tcPr>
            <w:tcW w:w="340" w:type="pct"/>
            <w:tcBorders>
              <w:top w:val="single" w:sz="4" w:space="0" w:color="auto"/>
              <w:left w:val="single" w:sz="4" w:space="0" w:color="auto"/>
              <w:bottom w:val="single" w:sz="4" w:space="0" w:color="auto"/>
              <w:right w:val="single" w:sz="4" w:space="0" w:color="auto"/>
            </w:tcBorders>
            <w:vAlign w:val="center"/>
            <w:hideMark/>
          </w:tcPr>
          <w:p w14:paraId="49CA176F" w14:textId="77777777" w:rsidR="00980687" w:rsidRPr="00980687" w:rsidRDefault="00980687" w:rsidP="00980687">
            <w:pPr>
              <w:jc w:val="center"/>
              <w:rPr>
                <w:bCs/>
                <w:sz w:val="16"/>
                <w:szCs w:val="16"/>
              </w:rPr>
            </w:pPr>
            <w:r w:rsidRPr="00980687">
              <w:rPr>
                <w:bCs/>
                <w:sz w:val="16"/>
                <w:szCs w:val="16"/>
              </w:rPr>
              <w:t>24</w:t>
            </w:r>
          </w:p>
        </w:tc>
        <w:tc>
          <w:tcPr>
            <w:tcW w:w="281" w:type="pct"/>
            <w:tcBorders>
              <w:top w:val="single" w:sz="4" w:space="0" w:color="auto"/>
              <w:left w:val="single" w:sz="4" w:space="0" w:color="auto"/>
              <w:bottom w:val="single" w:sz="4" w:space="0" w:color="auto"/>
              <w:right w:val="single" w:sz="4" w:space="0" w:color="auto"/>
            </w:tcBorders>
            <w:vAlign w:val="center"/>
            <w:hideMark/>
          </w:tcPr>
          <w:p w14:paraId="68F1E4DF" w14:textId="77777777" w:rsidR="00980687" w:rsidRPr="00980687" w:rsidRDefault="00980687" w:rsidP="00980687">
            <w:pPr>
              <w:jc w:val="center"/>
              <w:rPr>
                <w:bCs/>
                <w:sz w:val="16"/>
                <w:szCs w:val="16"/>
              </w:rPr>
            </w:pPr>
            <w:r w:rsidRPr="00980687">
              <w:rPr>
                <w:bCs/>
                <w:sz w:val="16"/>
                <w:szCs w:val="16"/>
              </w:rPr>
              <w:t>32</w:t>
            </w:r>
          </w:p>
        </w:tc>
        <w:tc>
          <w:tcPr>
            <w:tcW w:w="281" w:type="pct"/>
            <w:tcBorders>
              <w:top w:val="single" w:sz="4" w:space="0" w:color="auto"/>
              <w:left w:val="single" w:sz="4" w:space="0" w:color="auto"/>
              <w:bottom w:val="single" w:sz="4" w:space="0" w:color="auto"/>
              <w:right w:val="single" w:sz="4" w:space="0" w:color="auto"/>
            </w:tcBorders>
            <w:vAlign w:val="center"/>
            <w:hideMark/>
          </w:tcPr>
          <w:p w14:paraId="22E64044" w14:textId="77777777" w:rsidR="00980687" w:rsidRPr="00980687" w:rsidRDefault="00980687" w:rsidP="00980687">
            <w:pPr>
              <w:jc w:val="center"/>
              <w:rPr>
                <w:bCs/>
                <w:sz w:val="16"/>
                <w:szCs w:val="16"/>
              </w:rPr>
            </w:pPr>
            <w:r w:rsidRPr="00980687">
              <w:rPr>
                <w:bCs/>
                <w:sz w:val="16"/>
                <w:szCs w:val="16"/>
              </w:rPr>
              <w:t>36</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C30D7" w14:textId="77777777" w:rsidR="00980687" w:rsidRPr="00980687" w:rsidRDefault="00980687" w:rsidP="00980687">
            <w:pPr>
              <w:jc w:val="center"/>
              <w:rPr>
                <w:bCs/>
                <w:sz w:val="16"/>
                <w:szCs w:val="16"/>
              </w:rPr>
            </w:pPr>
            <w:r w:rsidRPr="00980687">
              <w:rPr>
                <w:bCs/>
                <w:sz w:val="16"/>
                <w:szCs w:val="16"/>
              </w:rPr>
              <w:t>41</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2A9486" w14:textId="77777777" w:rsidR="00980687" w:rsidRPr="00980687" w:rsidRDefault="00980687" w:rsidP="00980687">
            <w:pPr>
              <w:jc w:val="center"/>
              <w:rPr>
                <w:bCs/>
                <w:sz w:val="16"/>
                <w:szCs w:val="16"/>
              </w:rPr>
            </w:pPr>
            <w:r w:rsidRPr="00980687">
              <w:rPr>
                <w:bCs/>
                <w:sz w:val="16"/>
                <w:szCs w:val="16"/>
              </w:rPr>
              <w:t>42</w:t>
            </w:r>
          </w:p>
        </w:tc>
        <w:tc>
          <w:tcPr>
            <w:tcW w:w="249" w:type="pct"/>
            <w:tcBorders>
              <w:top w:val="single" w:sz="4" w:space="0" w:color="auto"/>
              <w:left w:val="single" w:sz="4" w:space="0" w:color="auto"/>
              <w:bottom w:val="single" w:sz="4" w:space="0" w:color="auto"/>
              <w:right w:val="single" w:sz="4" w:space="0" w:color="auto"/>
            </w:tcBorders>
            <w:vAlign w:val="center"/>
            <w:hideMark/>
          </w:tcPr>
          <w:p w14:paraId="4290D297" w14:textId="77777777" w:rsidR="00980687" w:rsidRPr="00980687" w:rsidRDefault="00980687" w:rsidP="00980687">
            <w:pPr>
              <w:jc w:val="center"/>
              <w:rPr>
                <w:bCs/>
                <w:sz w:val="16"/>
                <w:szCs w:val="16"/>
              </w:rPr>
            </w:pPr>
            <w:r w:rsidRPr="00980687">
              <w:rPr>
                <w:bCs/>
                <w:sz w:val="16"/>
                <w:szCs w:val="16"/>
              </w:rPr>
              <w:t>43</w:t>
            </w:r>
          </w:p>
        </w:tc>
        <w:tc>
          <w:tcPr>
            <w:tcW w:w="281" w:type="pct"/>
            <w:tcBorders>
              <w:top w:val="single" w:sz="4" w:space="0" w:color="auto"/>
              <w:left w:val="single" w:sz="4" w:space="0" w:color="auto"/>
              <w:bottom w:val="single" w:sz="4" w:space="0" w:color="auto"/>
              <w:right w:val="single" w:sz="4" w:space="0" w:color="auto"/>
            </w:tcBorders>
            <w:vAlign w:val="center"/>
            <w:hideMark/>
          </w:tcPr>
          <w:p w14:paraId="48EBB2B6" w14:textId="77777777" w:rsidR="00980687" w:rsidRPr="00980687" w:rsidRDefault="00980687" w:rsidP="00980687">
            <w:pPr>
              <w:jc w:val="center"/>
              <w:rPr>
                <w:bCs/>
                <w:sz w:val="16"/>
                <w:szCs w:val="16"/>
              </w:rPr>
            </w:pPr>
            <w:r w:rsidRPr="00980687">
              <w:rPr>
                <w:bCs/>
                <w:sz w:val="16"/>
                <w:szCs w:val="16"/>
              </w:rPr>
              <w:t>32</w:t>
            </w:r>
          </w:p>
        </w:tc>
        <w:tc>
          <w:tcPr>
            <w:tcW w:w="281" w:type="pct"/>
            <w:tcBorders>
              <w:top w:val="single" w:sz="4" w:space="0" w:color="auto"/>
              <w:left w:val="single" w:sz="4" w:space="0" w:color="auto"/>
              <w:bottom w:val="single" w:sz="4" w:space="0" w:color="auto"/>
              <w:right w:val="single" w:sz="4" w:space="0" w:color="auto"/>
            </w:tcBorders>
            <w:vAlign w:val="center"/>
            <w:hideMark/>
          </w:tcPr>
          <w:p w14:paraId="1533D161" w14:textId="77777777" w:rsidR="00980687" w:rsidRPr="00980687" w:rsidRDefault="00980687" w:rsidP="00980687">
            <w:pPr>
              <w:jc w:val="center"/>
              <w:rPr>
                <w:bCs/>
                <w:sz w:val="16"/>
                <w:szCs w:val="16"/>
              </w:rPr>
            </w:pPr>
            <w:r w:rsidRPr="00980687">
              <w:rPr>
                <w:bCs/>
                <w:sz w:val="16"/>
                <w:szCs w:val="16"/>
              </w:rPr>
              <w:t>36</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F420DE" w14:textId="77777777" w:rsidR="00980687" w:rsidRPr="00980687" w:rsidRDefault="00980687" w:rsidP="00980687">
            <w:pPr>
              <w:jc w:val="center"/>
              <w:rPr>
                <w:bCs/>
                <w:sz w:val="16"/>
                <w:szCs w:val="16"/>
              </w:rPr>
            </w:pPr>
            <w:r w:rsidRPr="00980687">
              <w:rPr>
                <w:bCs/>
                <w:sz w:val="16"/>
                <w:szCs w:val="16"/>
              </w:rPr>
              <w:t>41</w:t>
            </w:r>
          </w:p>
        </w:tc>
        <w:tc>
          <w:tcPr>
            <w:tcW w:w="184" w:type="pct"/>
            <w:tcBorders>
              <w:top w:val="single" w:sz="4" w:space="0" w:color="auto"/>
              <w:left w:val="single" w:sz="4" w:space="0" w:color="auto"/>
              <w:bottom w:val="single" w:sz="4" w:space="0" w:color="auto"/>
              <w:right w:val="single" w:sz="4" w:space="0" w:color="auto"/>
            </w:tcBorders>
            <w:vAlign w:val="center"/>
            <w:hideMark/>
          </w:tcPr>
          <w:p w14:paraId="539DF269" w14:textId="77777777" w:rsidR="00980687" w:rsidRPr="00980687" w:rsidRDefault="00980687" w:rsidP="00980687">
            <w:pPr>
              <w:jc w:val="center"/>
              <w:rPr>
                <w:bCs/>
                <w:sz w:val="16"/>
                <w:szCs w:val="16"/>
              </w:rPr>
            </w:pPr>
            <w:r w:rsidRPr="00980687">
              <w:rPr>
                <w:bCs/>
                <w:sz w:val="16"/>
                <w:szCs w:val="16"/>
              </w:rPr>
              <w:t>42</w:t>
            </w:r>
          </w:p>
        </w:tc>
        <w:tc>
          <w:tcPr>
            <w:tcW w:w="249" w:type="pct"/>
            <w:tcBorders>
              <w:top w:val="single" w:sz="4" w:space="0" w:color="auto"/>
              <w:left w:val="single" w:sz="4" w:space="0" w:color="auto"/>
              <w:bottom w:val="single" w:sz="4" w:space="0" w:color="auto"/>
              <w:right w:val="single" w:sz="4" w:space="0" w:color="auto"/>
            </w:tcBorders>
            <w:vAlign w:val="center"/>
            <w:hideMark/>
          </w:tcPr>
          <w:p w14:paraId="6D699975" w14:textId="77777777" w:rsidR="00980687" w:rsidRPr="00980687" w:rsidRDefault="00980687" w:rsidP="00980687">
            <w:pPr>
              <w:jc w:val="center"/>
              <w:rPr>
                <w:bCs/>
                <w:sz w:val="16"/>
                <w:szCs w:val="16"/>
              </w:rPr>
            </w:pPr>
            <w:r w:rsidRPr="00980687">
              <w:rPr>
                <w:bCs/>
                <w:sz w:val="16"/>
                <w:szCs w:val="16"/>
              </w:rPr>
              <w:t>43</w:t>
            </w:r>
          </w:p>
        </w:tc>
      </w:tr>
      <w:tr w:rsidR="00980687" w:rsidRPr="00980687" w14:paraId="4F88F0D8"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FAFB8B4" w14:textId="77777777" w:rsidR="00980687" w:rsidRPr="00980687" w:rsidRDefault="00980687" w:rsidP="00980687">
            <w:pPr>
              <w:jc w:val="center"/>
              <w:rPr>
                <w:sz w:val="16"/>
                <w:szCs w:val="16"/>
              </w:rPr>
            </w:pPr>
            <w:r w:rsidRPr="00980687">
              <w:rPr>
                <w:sz w:val="16"/>
                <w:szCs w:val="16"/>
              </w:rPr>
              <w:t>1.</w:t>
            </w:r>
          </w:p>
        </w:tc>
        <w:tc>
          <w:tcPr>
            <w:tcW w:w="644" w:type="pct"/>
            <w:tcBorders>
              <w:top w:val="single" w:sz="4" w:space="0" w:color="auto"/>
              <w:left w:val="single" w:sz="4" w:space="0" w:color="auto"/>
              <w:bottom w:val="single" w:sz="4" w:space="0" w:color="auto"/>
              <w:right w:val="single" w:sz="4" w:space="0" w:color="auto"/>
            </w:tcBorders>
            <w:vAlign w:val="center"/>
            <w:hideMark/>
          </w:tcPr>
          <w:p w14:paraId="134DE035" w14:textId="77777777" w:rsidR="00980687" w:rsidRPr="00980687" w:rsidRDefault="00980687" w:rsidP="00980687">
            <w:pPr>
              <w:jc w:val="both"/>
              <w:rPr>
                <w:bCs/>
                <w:sz w:val="16"/>
                <w:szCs w:val="16"/>
              </w:rPr>
            </w:pPr>
            <w:r w:rsidRPr="00980687">
              <w:rPr>
                <w:bCs/>
                <w:sz w:val="16"/>
                <w:szCs w:val="16"/>
              </w:rPr>
              <w:t>Выработка тепловой энергии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D9F0CD3"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BBBDA3" w14:textId="77777777" w:rsidR="00980687" w:rsidRPr="00980687" w:rsidRDefault="00980687" w:rsidP="00980687">
            <w:pPr>
              <w:jc w:val="center"/>
              <w:rPr>
                <w:sz w:val="16"/>
                <w:szCs w:val="16"/>
              </w:rPr>
            </w:pPr>
            <w:r w:rsidRPr="00980687">
              <w:rPr>
                <w:sz w:val="16"/>
                <w:szCs w:val="16"/>
              </w:rPr>
              <w:t>16 855,3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266FEE4" w14:textId="77777777" w:rsidR="00980687" w:rsidRPr="00980687" w:rsidRDefault="00980687" w:rsidP="00980687">
            <w:pPr>
              <w:jc w:val="center"/>
              <w:rPr>
                <w:sz w:val="16"/>
                <w:szCs w:val="16"/>
              </w:rPr>
            </w:pPr>
            <w:r w:rsidRPr="00980687">
              <w:rPr>
                <w:sz w:val="16"/>
                <w:szCs w:val="16"/>
              </w:rPr>
              <w:t>14 440,43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44D4128" w14:textId="77777777" w:rsidR="00980687" w:rsidRPr="00980687" w:rsidRDefault="00980687" w:rsidP="00980687">
            <w:pPr>
              <w:jc w:val="center"/>
              <w:rPr>
                <w:sz w:val="16"/>
                <w:szCs w:val="16"/>
              </w:rPr>
            </w:pPr>
            <w:r w:rsidRPr="00980687">
              <w:rPr>
                <w:sz w:val="16"/>
                <w:szCs w:val="16"/>
              </w:rPr>
              <w:t>14 532,50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2C94438" w14:textId="77777777" w:rsidR="00980687" w:rsidRPr="00980687" w:rsidRDefault="00980687" w:rsidP="00980687">
            <w:pPr>
              <w:jc w:val="center"/>
              <w:rPr>
                <w:sz w:val="16"/>
                <w:szCs w:val="16"/>
              </w:rPr>
            </w:pPr>
            <w:r w:rsidRPr="00980687">
              <w:rPr>
                <w:sz w:val="16"/>
                <w:szCs w:val="16"/>
              </w:rPr>
              <w:t>16 000,2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E4AE406" w14:textId="77777777" w:rsidR="00980687" w:rsidRPr="00980687" w:rsidRDefault="00980687" w:rsidP="00980687">
            <w:pPr>
              <w:jc w:val="center"/>
              <w:rPr>
                <w:sz w:val="16"/>
                <w:szCs w:val="16"/>
              </w:rPr>
            </w:pPr>
            <w:r w:rsidRPr="00980687">
              <w:rPr>
                <w:sz w:val="16"/>
                <w:szCs w:val="16"/>
              </w:rPr>
              <w:t>15 839,3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1A7F30" w14:textId="77777777" w:rsidR="00980687" w:rsidRPr="00980687" w:rsidRDefault="00980687" w:rsidP="00980687">
            <w:pPr>
              <w:jc w:val="center"/>
              <w:rPr>
                <w:sz w:val="16"/>
                <w:szCs w:val="16"/>
              </w:rPr>
            </w:pPr>
            <w:r w:rsidRPr="00980687">
              <w:rPr>
                <w:sz w:val="16"/>
                <w:szCs w:val="16"/>
              </w:rPr>
              <w:t>15 632,6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58E397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C3E7832"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395EF54"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0B4934" w14:textId="77777777" w:rsidR="00980687" w:rsidRPr="00980687" w:rsidRDefault="00980687" w:rsidP="00980687">
            <w:pPr>
              <w:jc w:val="center"/>
              <w:rPr>
                <w:sz w:val="16"/>
                <w:szCs w:val="16"/>
              </w:rPr>
            </w:pPr>
            <w:r w:rsidRPr="00980687">
              <w:rPr>
                <w:sz w:val="16"/>
                <w:szCs w:val="16"/>
              </w:rPr>
              <w:t>15 839,3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E0401A4" w14:textId="77777777" w:rsidR="00980687" w:rsidRPr="00980687" w:rsidRDefault="00980687" w:rsidP="00980687">
            <w:pPr>
              <w:jc w:val="center"/>
              <w:rPr>
                <w:sz w:val="16"/>
                <w:szCs w:val="16"/>
              </w:rPr>
            </w:pPr>
            <w:r w:rsidRPr="00980687">
              <w:rPr>
                <w:sz w:val="16"/>
                <w:szCs w:val="16"/>
              </w:rPr>
              <w:t>15 632,6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ABFE1C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E46144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18467A6" w14:textId="77777777" w:rsidR="00980687" w:rsidRPr="00980687" w:rsidRDefault="00980687" w:rsidP="00980687">
            <w:pPr>
              <w:jc w:val="center"/>
              <w:rPr>
                <w:sz w:val="16"/>
                <w:szCs w:val="16"/>
              </w:rPr>
            </w:pPr>
            <w:r w:rsidRPr="00980687">
              <w:rPr>
                <w:sz w:val="16"/>
                <w:szCs w:val="16"/>
              </w:rPr>
              <w:t>100,0</w:t>
            </w:r>
          </w:p>
        </w:tc>
      </w:tr>
      <w:tr w:rsidR="00980687" w:rsidRPr="00980687" w14:paraId="6FCED83F"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38C6862" w14:textId="77777777" w:rsidR="00980687" w:rsidRPr="00980687" w:rsidRDefault="00980687" w:rsidP="00980687">
            <w:pPr>
              <w:jc w:val="center"/>
              <w:rPr>
                <w:sz w:val="16"/>
                <w:szCs w:val="16"/>
              </w:rPr>
            </w:pPr>
            <w:r w:rsidRPr="00980687">
              <w:rPr>
                <w:sz w:val="16"/>
                <w:szCs w:val="16"/>
              </w:rPr>
              <w:t>2.</w:t>
            </w:r>
          </w:p>
        </w:tc>
        <w:tc>
          <w:tcPr>
            <w:tcW w:w="644" w:type="pct"/>
            <w:tcBorders>
              <w:top w:val="single" w:sz="4" w:space="0" w:color="auto"/>
              <w:left w:val="single" w:sz="4" w:space="0" w:color="auto"/>
              <w:bottom w:val="single" w:sz="4" w:space="0" w:color="auto"/>
              <w:right w:val="single" w:sz="4" w:space="0" w:color="auto"/>
            </w:tcBorders>
            <w:vAlign w:val="center"/>
            <w:hideMark/>
          </w:tcPr>
          <w:p w14:paraId="4C8D5BB5" w14:textId="77777777" w:rsidR="00980687" w:rsidRPr="00980687" w:rsidRDefault="00980687" w:rsidP="00980687">
            <w:pPr>
              <w:jc w:val="both"/>
              <w:rPr>
                <w:sz w:val="16"/>
                <w:szCs w:val="16"/>
              </w:rPr>
            </w:pPr>
            <w:r w:rsidRPr="00980687">
              <w:rPr>
                <w:sz w:val="16"/>
                <w:szCs w:val="16"/>
              </w:rPr>
              <w:t>СНК</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603FC01"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1E7969E" w14:textId="77777777" w:rsidR="00980687" w:rsidRPr="00980687" w:rsidRDefault="00980687" w:rsidP="00980687">
            <w:pPr>
              <w:jc w:val="center"/>
              <w:rPr>
                <w:sz w:val="16"/>
                <w:szCs w:val="16"/>
              </w:rPr>
            </w:pPr>
            <w:r w:rsidRPr="00980687">
              <w:rPr>
                <w:sz w:val="16"/>
                <w:szCs w:val="16"/>
              </w:rPr>
              <w:t>262,9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C8A0695" w14:textId="77777777" w:rsidR="00980687" w:rsidRPr="00980687" w:rsidRDefault="00980687" w:rsidP="00980687">
            <w:pPr>
              <w:jc w:val="center"/>
              <w:rPr>
                <w:sz w:val="16"/>
                <w:szCs w:val="16"/>
              </w:rPr>
            </w:pPr>
            <w:r w:rsidRPr="00980687">
              <w:rPr>
                <w:sz w:val="16"/>
                <w:szCs w:val="16"/>
              </w:rPr>
              <w:t>266,59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2B8482" w14:textId="77777777" w:rsidR="00980687" w:rsidRPr="00980687" w:rsidRDefault="00980687" w:rsidP="00980687">
            <w:pPr>
              <w:jc w:val="center"/>
              <w:rPr>
                <w:sz w:val="16"/>
                <w:szCs w:val="16"/>
              </w:rPr>
            </w:pPr>
            <w:r w:rsidRPr="00980687">
              <w:rPr>
                <w:sz w:val="16"/>
                <w:szCs w:val="16"/>
              </w:rPr>
              <w:t>226,71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E8724CD" w14:textId="77777777" w:rsidR="00980687" w:rsidRPr="00980687" w:rsidRDefault="00980687" w:rsidP="00980687">
            <w:pPr>
              <w:jc w:val="center"/>
              <w:rPr>
                <w:sz w:val="16"/>
                <w:szCs w:val="16"/>
              </w:rPr>
            </w:pPr>
            <w:r w:rsidRPr="00980687">
              <w:rPr>
                <w:sz w:val="16"/>
                <w:szCs w:val="16"/>
              </w:rPr>
              <w:t>249,6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9BA171" w14:textId="77777777" w:rsidR="00980687" w:rsidRPr="00980687" w:rsidRDefault="00980687" w:rsidP="00980687">
            <w:pPr>
              <w:jc w:val="center"/>
              <w:rPr>
                <w:sz w:val="16"/>
                <w:szCs w:val="16"/>
              </w:rPr>
            </w:pPr>
            <w:r w:rsidRPr="00980687">
              <w:rPr>
                <w:sz w:val="16"/>
                <w:szCs w:val="16"/>
              </w:rPr>
              <w:t>269,6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8D4524" w14:textId="77777777" w:rsidR="00980687" w:rsidRPr="00980687" w:rsidRDefault="00980687" w:rsidP="00980687">
            <w:pPr>
              <w:jc w:val="center"/>
              <w:rPr>
                <w:sz w:val="16"/>
                <w:szCs w:val="16"/>
              </w:rPr>
            </w:pPr>
            <w:r w:rsidRPr="00980687">
              <w:rPr>
                <w:sz w:val="16"/>
                <w:szCs w:val="16"/>
              </w:rPr>
              <w:t>243,9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8A24ECB"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5B59DFB"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37A9708"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00B027" w14:textId="77777777" w:rsidR="00980687" w:rsidRPr="00980687" w:rsidRDefault="00980687" w:rsidP="00980687">
            <w:pPr>
              <w:jc w:val="center"/>
              <w:rPr>
                <w:sz w:val="16"/>
                <w:szCs w:val="16"/>
              </w:rPr>
            </w:pPr>
            <w:r w:rsidRPr="00980687">
              <w:rPr>
                <w:sz w:val="16"/>
                <w:szCs w:val="16"/>
              </w:rPr>
              <w:t>269,6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727C04" w14:textId="77777777" w:rsidR="00980687" w:rsidRPr="00980687" w:rsidRDefault="00980687" w:rsidP="00980687">
            <w:pPr>
              <w:jc w:val="center"/>
              <w:rPr>
                <w:sz w:val="16"/>
                <w:szCs w:val="16"/>
              </w:rPr>
            </w:pPr>
            <w:r w:rsidRPr="00980687">
              <w:rPr>
                <w:sz w:val="16"/>
                <w:szCs w:val="16"/>
              </w:rPr>
              <w:t>243,9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D0C99F7"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77B83E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87F1ED6" w14:textId="77777777" w:rsidR="00980687" w:rsidRPr="00980687" w:rsidRDefault="00980687" w:rsidP="00980687">
            <w:pPr>
              <w:jc w:val="center"/>
              <w:rPr>
                <w:sz w:val="16"/>
                <w:szCs w:val="16"/>
              </w:rPr>
            </w:pPr>
            <w:r w:rsidRPr="00980687">
              <w:rPr>
                <w:sz w:val="16"/>
                <w:szCs w:val="16"/>
              </w:rPr>
              <w:t>100,0</w:t>
            </w:r>
          </w:p>
        </w:tc>
      </w:tr>
      <w:tr w:rsidR="00980687" w:rsidRPr="00980687" w14:paraId="7A0D33D4"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D4AE74A" w14:textId="77777777" w:rsidR="00980687" w:rsidRPr="00980687" w:rsidRDefault="00980687" w:rsidP="00980687">
            <w:pPr>
              <w:jc w:val="center"/>
              <w:rPr>
                <w:sz w:val="16"/>
                <w:szCs w:val="16"/>
              </w:rPr>
            </w:pPr>
            <w:r w:rsidRPr="00980687">
              <w:rPr>
                <w:sz w:val="16"/>
                <w:szCs w:val="16"/>
              </w:rPr>
              <w:t>3.</w:t>
            </w:r>
          </w:p>
        </w:tc>
        <w:tc>
          <w:tcPr>
            <w:tcW w:w="644" w:type="pct"/>
            <w:tcBorders>
              <w:top w:val="single" w:sz="4" w:space="0" w:color="auto"/>
              <w:left w:val="single" w:sz="4" w:space="0" w:color="auto"/>
              <w:bottom w:val="single" w:sz="4" w:space="0" w:color="auto"/>
              <w:right w:val="single" w:sz="4" w:space="0" w:color="auto"/>
            </w:tcBorders>
            <w:vAlign w:val="center"/>
            <w:hideMark/>
          </w:tcPr>
          <w:p w14:paraId="6D97EC34" w14:textId="77777777" w:rsidR="00980687" w:rsidRPr="00980687" w:rsidRDefault="00980687" w:rsidP="00980687">
            <w:pPr>
              <w:jc w:val="both"/>
              <w:rPr>
                <w:sz w:val="16"/>
                <w:szCs w:val="16"/>
              </w:rPr>
            </w:pPr>
            <w:r w:rsidRPr="00980687">
              <w:rPr>
                <w:sz w:val="16"/>
                <w:szCs w:val="16"/>
              </w:rPr>
              <w:t>Покупная тепловая энергия</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84D7D80"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FD48605" w14:textId="77777777" w:rsidR="00980687" w:rsidRPr="00980687" w:rsidRDefault="00980687" w:rsidP="00980687">
            <w:pPr>
              <w:jc w:val="center"/>
              <w:rPr>
                <w:sz w:val="16"/>
                <w:szCs w:val="16"/>
              </w:rPr>
            </w:pPr>
            <w:r w:rsidRPr="00980687">
              <w:rPr>
                <w:sz w:val="16"/>
                <w:szCs w:val="16"/>
              </w:rPr>
              <w:t>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72644A9"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24CEE1" w14:textId="77777777" w:rsidR="00980687" w:rsidRPr="00980687" w:rsidRDefault="00980687" w:rsidP="00980687">
            <w:pPr>
              <w:jc w:val="center"/>
              <w:rPr>
                <w:sz w:val="16"/>
                <w:szCs w:val="16"/>
              </w:rPr>
            </w:pPr>
            <w:r w:rsidRPr="00980687">
              <w:rPr>
                <w:sz w:val="16"/>
                <w:szCs w:val="16"/>
              </w:rPr>
              <w:t>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9214C27"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D7359C5"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47D718" w14:textId="77777777" w:rsidR="00980687" w:rsidRPr="00980687" w:rsidRDefault="00980687" w:rsidP="00980687">
            <w:pPr>
              <w:jc w:val="center"/>
              <w:rPr>
                <w:sz w:val="16"/>
                <w:szCs w:val="16"/>
              </w:rPr>
            </w:pPr>
            <w:r w:rsidRPr="00980687">
              <w:rPr>
                <w:sz w:val="16"/>
                <w:szCs w:val="16"/>
              </w:rPr>
              <w:t>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813AFBA"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6493DB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D1C32A"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38FDBF"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6B59EA" w14:textId="77777777" w:rsidR="00980687" w:rsidRPr="00980687" w:rsidRDefault="00980687" w:rsidP="00980687">
            <w:pPr>
              <w:jc w:val="center"/>
              <w:rPr>
                <w:sz w:val="16"/>
                <w:szCs w:val="16"/>
              </w:rPr>
            </w:pPr>
            <w:r w:rsidRPr="00980687">
              <w:rPr>
                <w:sz w:val="16"/>
                <w:szCs w:val="16"/>
              </w:rPr>
              <w:t>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6650B18"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D67948D"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9BAB061" w14:textId="77777777" w:rsidR="00980687" w:rsidRPr="00980687" w:rsidRDefault="00980687" w:rsidP="00980687">
            <w:pPr>
              <w:jc w:val="center"/>
              <w:rPr>
                <w:sz w:val="16"/>
                <w:szCs w:val="16"/>
              </w:rPr>
            </w:pPr>
            <w:r w:rsidRPr="00980687">
              <w:rPr>
                <w:sz w:val="16"/>
                <w:szCs w:val="16"/>
              </w:rPr>
              <w:t>0,0</w:t>
            </w:r>
          </w:p>
        </w:tc>
      </w:tr>
      <w:tr w:rsidR="00980687" w:rsidRPr="00980687" w14:paraId="33970806"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78A4DDD" w14:textId="77777777" w:rsidR="00980687" w:rsidRPr="00980687" w:rsidRDefault="00980687" w:rsidP="00980687">
            <w:pPr>
              <w:jc w:val="center"/>
              <w:rPr>
                <w:sz w:val="16"/>
                <w:szCs w:val="16"/>
              </w:rPr>
            </w:pPr>
            <w:r w:rsidRPr="00980687">
              <w:rPr>
                <w:sz w:val="16"/>
                <w:szCs w:val="16"/>
              </w:rPr>
              <w:t>4.</w:t>
            </w:r>
          </w:p>
        </w:tc>
        <w:tc>
          <w:tcPr>
            <w:tcW w:w="644" w:type="pct"/>
            <w:tcBorders>
              <w:top w:val="single" w:sz="4" w:space="0" w:color="auto"/>
              <w:left w:val="single" w:sz="4" w:space="0" w:color="auto"/>
              <w:bottom w:val="single" w:sz="4" w:space="0" w:color="auto"/>
              <w:right w:val="single" w:sz="4" w:space="0" w:color="auto"/>
            </w:tcBorders>
            <w:vAlign w:val="center"/>
            <w:hideMark/>
          </w:tcPr>
          <w:p w14:paraId="3FDA0F3F" w14:textId="77777777" w:rsidR="00980687" w:rsidRPr="00980687" w:rsidRDefault="00980687" w:rsidP="00980687">
            <w:pPr>
              <w:jc w:val="both"/>
              <w:rPr>
                <w:sz w:val="16"/>
                <w:szCs w:val="16"/>
              </w:rPr>
            </w:pPr>
            <w:r w:rsidRPr="00980687">
              <w:rPr>
                <w:sz w:val="16"/>
                <w:szCs w:val="16"/>
              </w:rPr>
              <w:t>Отпуск в сеть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B87B64F"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69C70C" w14:textId="77777777" w:rsidR="00980687" w:rsidRPr="00980687" w:rsidRDefault="00980687" w:rsidP="00980687">
            <w:pPr>
              <w:jc w:val="center"/>
              <w:rPr>
                <w:sz w:val="16"/>
                <w:szCs w:val="16"/>
              </w:rPr>
            </w:pPr>
            <w:r w:rsidRPr="00980687">
              <w:rPr>
                <w:sz w:val="16"/>
                <w:szCs w:val="16"/>
              </w:rPr>
              <w:t>16 592,3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505E2BD" w14:textId="77777777" w:rsidR="00980687" w:rsidRPr="00980687" w:rsidRDefault="00980687" w:rsidP="00980687">
            <w:pPr>
              <w:jc w:val="center"/>
              <w:rPr>
                <w:sz w:val="16"/>
                <w:szCs w:val="16"/>
              </w:rPr>
            </w:pPr>
            <w:r w:rsidRPr="00980687">
              <w:rPr>
                <w:sz w:val="16"/>
                <w:szCs w:val="16"/>
              </w:rPr>
              <w:t>14 173,8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DD83C2A" w14:textId="77777777" w:rsidR="00980687" w:rsidRPr="00980687" w:rsidRDefault="00980687" w:rsidP="00980687">
            <w:pPr>
              <w:jc w:val="center"/>
              <w:rPr>
                <w:sz w:val="16"/>
                <w:szCs w:val="16"/>
              </w:rPr>
            </w:pPr>
            <w:r w:rsidRPr="00980687">
              <w:rPr>
                <w:sz w:val="16"/>
                <w:szCs w:val="16"/>
              </w:rPr>
              <w:t>14 305,8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B88C005" w14:textId="77777777" w:rsidR="00980687" w:rsidRPr="00980687" w:rsidRDefault="00980687" w:rsidP="00980687">
            <w:pPr>
              <w:jc w:val="center"/>
              <w:rPr>
                <w:sz w:val="16"/>
                <w:szCs w:val="16"/>
              </w:rPr>
            </w:pPr>
            <w:r w:rsidRPr="00980687">
              <w:rPr>
                <w:sz w:val="16"/>
                <w:szCs w:val="16"/>
              </w:rPr>
              <w:t>15 750,6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3B5277" w14:textId="77777777" w:rsidR="00980687" w:rsidRPr="00980687" w:rsidRDefault="00980687" w:rsidP="00980687">
            <w:pPr>
              <w:jc w:val="center"/>
              <w:rPr>
                <w:sz w:val="16"/>
                <w:szCs w:val="16"/>
              </w:rPr>
            </w:pPr>
            <w:r w:rsidRPr="00980687">
              <w:rPr>
                <w:sz w:val="16"/>
                <w:szCs w:val="16"/>
              </w:rPr>
              <w:t>15 569,7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6D7601E" w14:textId="77777777" w:rsidR="00980687" w:rsidRPr="00980687" w:rsidRDefault="00980687" w:rsidP="00980687">
            <w:pPr>
              <w:jc w:val="center"/>
              <w:rPr>
                <w:sz w:val="16"/>
                <w:szCs w:val="16"/>
              </w:rPr>
            </w:pPr>
            <w:r w:rsidRPr="00980687">
              <w:rPr>
                <w:sz w:val="16"/>
                <w:szCs w:val="16"/>
              </w:rPr>
              <w:t>15 388,7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F8F4446"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63B286A"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68A556F"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FC3E86" w14:textId="77777777" w:rsidR="00980687" w:rsidRPr="00980687" w:rsidRDefault="00980687" w:rsidP="00980687">
            <w:pPr>
              <w:jc w:val="center"/>
              <w:rPr>
                <w:sz w:val="16"/>
                <w:szCs w:val="16"/>
              </w:rPr>
            </w:pPr>
            <w:r w:rsidRPr="00980687">
              <w:rPr>
                <w:sz w:val="16"/>
                <w:szCs w:val="16"/>
              </w:rPr>
              <w:t>15 569,7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F73AD2" w14:textId="77777777" w:rsidR="00980687" w:rsidRPr="00980687" w:rsidRDefault="00980687" w:rsidP="00980687">
            <w:pPr>
              <w:jc w:val="center"/>
              <w:rPr>
                <w:sz w:val="16"/>
                <w:szCs w:val="16"/>
              </w:rPr>
            </w:pPr>
            <w:r w:rsidRPr="00980687">
              <w:rPr>
                <w:sz w:val="16"/>
                <w:szCs w:val="16"/>
              </w:rPr>
              <w:t>15 388,7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D98879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F95BA7E"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E202E24" w14:textId="77777777" w:rsidR="00980687" w:rsidRPr="00980687" w:rsidRDefault="00980687" w:rsidP="00980687">
            <w:pPr>
              <w:jc w:val="center"/>
              <w:rPr>
                <w:sz w:val="16"/>
                <w:szCs w:val="16"/>
              </w:rPr>
            </w:pPr>
            <w:r w:rsidRPr="00980687">
              <w:rPr>
                <w:sz w:val="16"/>
                <w:szCs w:val="16"/>
              </w:rPr>
              <w:t>100,0</w:t>
            </w:r>
          </w:p>
        </w:tc>
      </w:tr>
      <w:tr w:rsidR="00980687" w:rsidRPr="00980687" w14:paraId="758AC8FC"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41BAC37" w14:textId="77777777" w:rsidR="00980687" w:rsidRPr="00980687" w:rsidRDefault="00980687" w:rsidP="00980687">
            <w:pPr>
              <w:jc w:val="center"/>
              <w:rPr>
                <w:sz w:val="16"/>
                <w:szCs w:val="16"/>
              </w:rPr>
            </w:pPr>
            <w:r w:rsidRPr="00980687">
              <w:rPr>
                <w:sz w:val="16"/>
                <w:szCs w:val="16"/>
              </w:rPr>
              <w:t>5.</w:t>
            </w:r>
          </w:p>
        </w:tc>
        <w:tc>
          <w:tcPr>
            <w:tcW w:w="644" w:type="pct"/>
            <w:tcBorders>
              <w:top w:val="single" w:sz="4" w:space="0" w:color="auto"/>
              <w:left w:val="single" w:sz="4" w:space="0" w:color="auto"/>
              <w:bottom w:val="single" w:sz="4" w:space="0" w:color="auto"/>
              <w:right w:val="single" w:sz="4" w:space="0" w:color="auto"/>
            </w:tcBorders>
            <w:vAlign w:val="center"/>
            <w:hideMark/>
          </w:tcPr>
          <w:p w14:paraId="74AA923E" w14:textId="77777777" w:rsidR="00980687" w:rsidRPr="00980687" w:rsidRDefault="00980687" w:rsidP="00980687">
            <w:pPr>
              <w:jc w:val="both"/>
              <w:rPr>
                <w:sz w:val="16"/>
                <w:szCs w:val="16"/>
              </w:rPr>
            </w:pPr>
            <w:r w:rsidRPr="00980687">
              <w:rPr>
                <w:sz w:val="16"/>
                <w:szCs w:val="16"/>
              </w:rPr>
              <w:t>Потери в сетях</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EB953AD"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6CBF721" w14:textId="77777777" w:rsidR="00980687" w:rsidRPr="00980687" w:rsidRDefault="00980687" w:rsidP="00980687">
            <w:pPr>
              <w:jc w:val="center"/>
              <w:rPr>
                <w:sz w:val="16"/>
                <w:szCs w:val="16"/>
              </w:rPr>
            </w:pPr>
            <w:r w:rsidRPr="00980687">
              <w:rPr>
                <w:sz w:val="16"/>
                <w:szCs w:val="16"/>
              </w:rPr>
              <w:t>1 214,8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9D47A50" w14:textId="77777777" w:rsidR="00980687" w:rsidRPr="00980687" w:rsidRDefault="00980687" w:rsidP="00980687">
            <w:pPr>
              <w:jc w:val="center"/>
              <w:rPr>
                <w:sz w:val="16"/>
                <w:szCs w:val="16"/>
              </w:rPr>
            </w:pPr>
            <w:r w:rsidRPr="00980687">
              <w:rPr>
                <w:sz w:val="16"/>
                <w:szCs w:val="16"/>
              </w:rPr>
              <w:t>1 082,89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653A48" w14:textId="77777777" w:rsidR="00980687" w:rsidRPr="00980687" w:rsidRDefault="00980687" w:rsidP="00980687">
            <w:pPr>
              <w:jc w:val="center"/>
              <w:rPr>
                <w:sz w:val="16"/>
                <w:szCs w:val="16"/>
              </w:rPr>
            </w:pPr>
            <w:r w:rsidRPr="00980687">
              <w:rPr>
                <w:sz w:val="16"/>
                <w:szCs w:val="16"/>
              </w:rPr>
              <w:t>1 214,84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179D997" w14:textId="77777777" w:rsidR="00980687" w:rsidRPr="00980687" w:rsidRDefault="00980687" w:rsidP="00980687">
            <w:pPr>
              <w:jc w:val="center"/>
              <w:rPr>
                <w:sz w:val="16"/>
                <w:szCs w:val="16"/>
              </w:rPr>
            </w:pPr>
            <w:r w:rsidRPr="00980687">
              <w:rPr>
                <w:sz w:val="16"/>
                <w:szCs w:val="16"/>
              </w:rPr>
              <w:t>1 197,2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9D2C07" w14:textId="77777777" w:rsidR="00980687" w:rsidRPr="00980687" w:rsidRDefault="00980687" w:rsidP="00980687">
            <w:pPr>
              <w:jc w:val="center"/>
              <w:rPr>
                <w:sz w:val="16"/>
                <w:szCs w:val="16"/>
              </w:rPr>
            </w:pPr>
            <w:r w:rsidRPr="00980687">
              <w:rPr>
                <w:sz w:val="16"/>
                <w:szCs w:val="16"/>
              </w:rPr>
              <w:t>1 598,1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AAEEEE6" w14:textId="77777777" w:rsidR="00980687" w:rsidRPr="00980687" w:rsidRDefault="00980687" w:rsidP="00980687">
            <w:pPr>
              <w:jc w:val="center"/>
              <w:rPr>
                <w:sz w:val="16"/>
                <w:szCs w:val="16"/>
              </w:rPr>
            </w:pPr>
            <w:r w:rsidRPr="00980687">
              <w:rPr>
                <w:sz w:val="16"/>
                <w:szCs w:val="16"/>
              </w:rPr>
              <w:t>1 197,2</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40FB123"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90B85C6"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A17D2A5" w14:textId="77777777" w:rsidR="00980687" w:rsidRPr="00980687" w:rsidRDefault="00980687" w:rsidP="00980687">
            <w:pPr>
              <w:jc w:val="center"/>
              <w:rPr>
                <w:sz w:val="16"/>
                <w:szCs w:val="16"/>
              </w:rPr>
            </w:pPr>
            <w:r w:rsidRPr="00980687">
              <w:rPr>
                <w:sz w:val="16"/>
                <w:szCs w:val="16"/>
              </w:rPr>
              <w:t>100,0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F8FC59" w14:textId="77777777" w:rsidR="00980687" w:rsidRPr="00980687" w:rsidRDefault="00980687" w:rsidP="00980687">
            <w:pPr>
              <w:jc w:val="center"/>
              <w:rPr>
                <w:sz w:val="16"/>
                <w:szCs w:val="16"/>
              </w:rPr>
            </w:pPr>
            <w:r w:rsidRPr="00980687">
              <w:rPr>
                <w:sz w:val="16"/>
                <w:szCs w:val="16"/>
              </w:rPr>
              <w:t>1 598,1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F5DE91" w14:textId="77777777" w:rsidR="00980687" w:rsidRPr="00980687" w:rsidRDefault="00980687" w:rsidP="00980687">
            <w:pPr>
              <w:jc w:val="center"/>
              <w:rPr>
                <w:sz w:val="16"/>
                <w:szCs w:val="16"/>
              </w:rPr>
            </w:pPr>
            <w:r w:rsidRPr="00980687">
              <w:rPr>
                <w:sz w:val="16"/>
                <w:szCs w:val="16"/>
              </w:rPr>
              <w:t>1 197,2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3681A4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BC5A33D"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8141588" w14:textId="77777777" w:rsidR="00980687" w:rsidRPr="00980687" w:rsidRDefault="00980687" w:rsidP="00980687">
            <w:pPr>
              <w:jc w:val="center"/>
              <w:rPr>
                <w:sz w:val="16"/>
                <w:szCs w:val="16"/>
              </w:rPr>
            </w:pPr>
            <w:r w:rsidRPr="00980687">
              <w:rPr>
                <w:sz w:val="16"/>
                <w:szCs w:val="16"/>
              </w:rPr>
              <w:t>100,0</w:t>
            </w:r>
          </w:p>
        </w:tc>
      </w:tr>
      <w:tr w:rsidR="00980687" w:rsidRPr="00980687" w14:paraId="505B7FD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4D6FCB" w14:textId="77777777" w:rsidR="00980687" w:rsidRPr="00980687" w:rsidRDefault="00980687" w:rsidP="00980687">
            <w:pPr>
              <w:jc w:val="center"/>
              <w:rPr>
                <w:sz w:val="16"/>
                <w:szCs w:val="16"/>
              </w:rPr>
            </w:pPr>
            <w:r w:rsidRPr="00980687">
              <w:rPr>
                <w:sz w:val="16"/>
                <w:szCs w:val="16"/>
              </w:rPr>
              <w:t>6.</w:t>
            </w:r>
          </w:p>
        </w:tc>
        <w:tc>
          <w:tcPr>
            <w:tcW w:w="644" w:type="pct"/>
            <w:tcBorders>
              <w:top w:val="single" w:sz="4" w:space="0" w:color="auto"/>
              <w:left w:val="single" w:sz="4" w:space="0" w:color="auto"/>
              <w:bottom w:val="single" w:sz="4" w:space="0" w:color="auto"/>
              <w:right w:val="single" w:sz="4" w:space="0" w:color="auto"/>
            </w:tcBorders>
            <w:vAlign w:val="center"/>
            <w:hideMark/>
          </w:tcPr>
          <w:p w14:paraId="7DC6AF82" w14:textId="77777777" w:rsidR="00980687" w:rsidRPr="00980687" w:rsidRDefault="00980687" w:rsidP="00980687">
            <w:pPr>
              <w:jc w:val="both"/>
              <w:rPr>
                <w:bCs/>
                <w:sz w:val="16"/>
                <w:szCs w:val="16"/>
              </w:rPr>
            </w:pPr>
            <w:r w:rsidRPr="00980687">
              <w:rPr>
                <w:bCs/>
                <w:sz w:val="16"/>
                <w:szCs w:val="16"/>
              </w:rPr>
              <w:t>Полезный отпуск тепловой энергии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A481C97"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B7DAB31" w14:textId="77777777" w:rsidR="00980687" w:rsidRPr="00980687" w:rsidRDefault="00980687" w:rsidP="00980687">
            <w:pPr>
              <w:jc w:val="center"/>
              <w:rPr>
                <w:sz w:val="16"/>
                <w:szCs w:val="16"/>
              </w:rPr>
            </w:pPr>
            <w:r w:rsidRPr="00980687">
              <w:rPr>
                <w:sz w:val="16"/>
                <w:szCs w:val="16"/>
              </w:rPr>
              <w:t>15 377,5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1D4494" w14:textId="77777777" w:rsidR="00980687" w:rsidRPr="00980687" w:rsidRDefault="00980687" w:rsidP="00980687">
            <w:pPr>
              <w:jc w:val="center"/>
              <w:rPr>
                <w:sz w:val="16"/>
                <w:szCs w:val="16"/>
              </w:rPr>
            </w:pPr>
            <w:r w:rsidRPr="00980687">
              <w:rPr>
                <w:sz w:val="16"/>
                <w:szCs w:val="16"/>
              </w:rPr>
              <w:t>13 091,0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DCAA13" w14:textId="77777777" w:rsidR="00980687" w:rsidRPr="00980687" w:rsidRDefault="00980687" w:rsidP="00980687">
            <w:pPr>
              <w:jc w:val="center"/>
              <w:rPr>
                <w:sz w:val="16"/>
                <w:szCs w:val="16"/>
              </w:rPr>
            </w:pPr>
            <w:r w:rsidRPr="00980687">
              <w:rPr>
                <w:sz w:val="16"/>
                <w:szCs w:val="16"/>
              </w:rPr>
              <w:t>13 091,0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75593D" w14:textId="77777777" w:rsidR="00980687" w:rsidRPr="00980687" w:rsidRDefault="00980687" w:rsidP="00980687">
            <w:pPr>
              <w:jc w:val="center"/>
              <w:rPr>
                <w:sz w:val="16"/>
                <w:szCs w:val="16"/>
              </w:rPr>
            </w:pPr>
            <w:r w:rsidRPr="00980687">
              <w:rPr>
                <w:sz w:val="16"/>
                <w:szCs w:val="16"/>
              </w:rPr>
              <w:t>14 553,4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ED7E29" w14:textId="77777777" w:rsidR="00980687" w:rsidRPr="00980687" w:rsidRDefault="00980687" w:rsidP="00980687">
            <w:pPr>
              <w:jc w:val="center"/>
              <w:rPr>
                <w:sz w:val="16"/>
                <w:szCs w:val="16"/>
              </w:rPr>
            </w:pPr>
            <w:r w:rsidRPr="00980687">
              <w:rPr>
                <w:sz w:val="16"/>
                <w:szCs w:val="16"/>
              </w:rPr>
              <w:t>13 971,7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0DAE40" w14:textId="77777777" w:rsidR="00980687" w:rsidRPr="00980687" w:rsidRDefault="00980687" w:rsidP="00980687">
            <w:pPr>
              <w:jc w:val="center"/>
              <w:rPr>
                <w:sz w:val="16"/>
                <w:szCs w:val="16"/>
              </w:rPr>
            </w:pPr>
            <w:r w:rsidRPr="00980687">
              <w:rPr>
                <w:sz w:val="16"/>
                <w:szCs w:val="16"/>
              </w:rPr>
              <w:t>14 191,5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DE2D8C4"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2A2B96F"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7B0B643" w14:textId="77777777" w:rsidR="00980687" w:rsidRPr="00980687" w:rsidRDefault="00980687" w:rsidP="00980687">
            <w:pPr>
              <w:jc w:val="center"/>
              <w:rPr>
                <w:sz w:val="16"/>
                <w:szCs w:val="16"/>
              </w:rPr>
            </w:pPr>
            <w:r w:rsidRPr="00980687">
              <w:rPr>
                <w:sz w:val="16"/>
                <w:szCs w:val="16"/>
              </w:rPr>
              <w:t>97,5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4CE123" w14:textId="77777777" w:rsidR="00980687" w:rsidRPr="00980687" w:rsidRDefault="00980687" w:rsidP="00980687">
            <w:pPr>
              <w:jc w:val="center"/>
              <w:rPr>
                <w:sz w:val="16"/>
                <w:szCs w:val="16"/>
              </w:rPr>
            </w:pPr>
            <w:r w:rsidRPr="00980687">
              <w:rPr>
                <w:sz w:val="16"/>
                <w:szCs w:val="16"/>
              </w:rPr>
              <w:t>13 971,7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65C96A" w14:textId="77777777" w:rsidR="00980687" w:rsidRPr="00980687" w:rsidRDefault="00980687" w:rsidP="00980687">
            <w:pPr>
              <w:jc w:val="center"/>
              <w:rPr>
                <w:sz w:val="16"/>
                <w:szCs w:val="16"/>
              </w:rPr>
            </w:pPr>
            <w:r w:rsidRPr="00980687">
              <w:rPr>
                <w:sz w:val="16"/>
                <w:szCs w:val="16"/>
              </w:rPr>
              <w:t>14 191,5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4ECCF36"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BD60D1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DC09687" w14:textId="77777777" w:rsidR="00980687" w:rsidRPr="00980687" w:rsidRDefault="00980687" w:rsidP="00980687">
            <w:pPr>
              <w:jc w:val="center"/>
              <w:rPr>
                <w:sz w:val="16"/>
                <w:szCs w:val="16"/>
              </w:rPr>
            </w:pPr>
            <w:r w:rsidRPr="00980687">
              <w:rPr>
                <w:sz w:val="16"/>
                <w:szCs w:val="16"/>
              </w:rPr>
              <w:t>100,0</w:t>
            </w:r>
          </w:p>
        </w:tc>
      </w:tr>
      <w:tr w:rsidR="00980687" w:rsidRPr="00980687" w14:paraId="383EA163"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1449A9F" w14:textId="77777777" w:rsidR="00980687" w:rsidRPr="00980687" w:rsidRDefault="00980687" w:rsidP="00980687">
            <w:pPr>
              <w:jc w:val="center"/>
              <w:rPr>
                <w:bCs/>
                <w:sz w:val="16"/>
                <w:szCs w:val="16"/>
              </w:rPr>
            </w:pPr>
            <w:r w:rsidRPr="00980687">
              <w:rPr>
                <w:bCs/>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FECAA18" w14:textId="77777777" w:rsidR="00980687" w:rsidRPr="00980687" w:rsidRDefault="00980687" w:rsidP="00980687">
            <w:pPr>
              <w:jc w:val="both"/>
              <w:rPr>
                <w:bCs/>
                <w:sz w:val="16"/>
                <w:szCs w:val="16"/>
              </w:rPr>
            </w:pPr>
            <w:r w:rsidRPr="00980687">
              <w:rPr>
                <w:bCs/>
                <w:sz w:val="16"/>
                <w:szCs w:val="16"/>
              </w:rPr>
              <w:t>в т.ч. 1) на сторону:</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5461683" w14:textId="77777777" w:rsidR="00980687" w:rsidRPr="00980687" w:rsidRDefault="00980687" w:rsidP="00980687">
            <w:pPr>
              <w:jc w:val="center"/>
              <w:rPr>
                <w:bCs/>
                <w:sz w:val="16"/>
                <w:szCs w:val="16"/>
              </w:rPr>
            </w:pPr>
            <w:r w:rsidRPr="00980687">
              <w:rPr>
                <w:bCs/>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DA777A" w14:textId="77777777" w:rsidR="00980687" w:rsidRPr="00980687" w:rsidRDefault="00980687" w:rsidP="00980687">
            <w:pPr>
              <w:jc w:val="center"/>
              <w:rPr>
                <w:bCs/>
                <w:sz w:val="16"/>
                <w:szCs w:val="16"/>
              </w:rPr>
            </w:pPr>
            <w:r w:rsidRPr="00980687">
              <w:rPr>
                <w:bCs/>
                <w:sz w:val="16"/>
                <w:szCs w:val="16"/>
              </w:rPr>
              <w:t>15 358,0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42685FE" w14:textId="77777777" w:rsidR="00980687" w:rsidRPr="00980687" w:rsidRDefault="00980687" w:rsidP="00980687">
            <w:pPr>
              <w:jc w:val="center"/>
              <w:rPr>
                <w:bCs/>
                <w:sz w:val="16"/>
                <w:szCs w:val="16"/>
              </w:rPr>
            </w:pPr>
            <w:r w:rsidRPr="00980687">
              <w:rPr>
                <w:bCs/>
                <w:sz w:val="16"/>
                <w:szCs w:val="16"/>
              </w:rPr>
              <w:t>13 074,9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EF5916" w14:textId="77777777" w:rsidR="00980687" w:rsidRPr="00980687" w:rsidRDefault="00980687" w:rsidP="00980687">
            <w:pPr>
              <w:jc w:val="center"/>
              <w:rPr>
                <w:bCs/>
                <w:sz w:val="16"/>
                <w:szCs w:val="16"/>
              </w:rPr>
            </w:pPr>
            <w:r w:rsidRPr="00980687">
              <w:rPr>
                <w:bCs/>
                <w:sz w:val="16"/>
                <w:szCs w:val="16"/>
              </w:rPr>
              <w:t>13 074,9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D39657A" w14:textId="77777777" w:rsidR="00980687" w:rsidRPr="00980687" w:rsidRDefault="00980687" w:rsidP="00980687">
            <w:pPr>
              <w:jc w:val="center"/>
              <w:rPr>
                <w:bCs/>
                <w:sz w:val="16"/>
                <w:szCs w:val="16"/>
              </w:rPr>
            </w:pPr>
            <w:r w:rsidRPr="00980687">
              <w:rPr>
                <w:bCs/>
                <w:sz w:val="16"/>
                <w:szCs w:val="16"/>
              </w:rPr>
              <w:t>14 535,9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F6D3E8" w14:textId="77777777" w:rsidR="00980687" w:rsidRPr="00980687" w:rsidRDefault="00980687" w:rsidP="00980687">
            <w:pPr>
              <w:jc w:val="center"/>
              <w:rPr>
                <w:bCs/>
                <w:sz w:val="16"/>
                <w:szCs w:val="16"/>
              </w:rPr>
            </w:pPr>
            <w:r w:rsidRPr="00980687">
              <w:rPr>
                <w:bCs/>
                <w:sz w:val="16"/>
                <w:szCs w:val="16"/>
              </w:rPr>
              <w:t>13 953,7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2C5C47" w14:textId="77777777" w:rsidR="00980687" w:rsidRPr="00980687" w:rsidRDefault="00980687" w:rsidP="00980687">
            <w:pPr>
              <w:jc w:val="center"/>
              <w:rPr>
                <w:bCs/>
                <w:sz w:val="16"/>
                <w:szCs w:val="16"/>
              </w:rPr>
            </w:pPr>
            <w:r w:rsidRPr="00980687">
              <w:rPr>
                <w:bCs/>
                <w:sz w:val="16"/>
                <w:szCs w:val="16"/>
              </w:rPr>
              <w:t>14 175,5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DDCBFF9"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8BD856E"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9B4A75C" w14:textId="77777777" w:rsidR="00980687" w:rsidRPr="00980687" w:rsidRDefault="00980687" w:rsidP="00980687">
            <w:pPr>
              <w:jc w:val="center"/>
              <w:rPr>
                <w:sz w:val="16"/>
                <w:szCs w:val="16"/>
              </w:rPr>
            </w:pPr>
            <w:r w:rsidRPr="00980687">
              <w:rPr>
                <w:sz w:val="16"/>
                <w:szCs w:val="16"/>
              </w:rPr>
              <w:t>97,5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856737" w14:textId="77777777" w:rsidR="00980687" w:rsidRPr="00980687" w:rsidRDefault="00980687" w:rsidP="00980687">
            <w:pPr>
              <w:jc w:val="center"/>
              <w:rPr>
                <w:bCs/>
                <w:sz w:val="16"/>
                <w:szCs w:val="16"/>
              </w:rPr>
            </w:pPr>
            <w:r w:rsidRPr="00980687">
              <w:rPr>
                <w:bCs/>
                <w:sz w:val="16"/>
                <w:szCs w:val="16"/>
              </w:rPr>
              <w:t>13 953,7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2D566F2" w14:textId="77777777" w:rsidR="00980687" w:rsidRPr="00980687" w:rsidRDefault="00980687" w:rsidP="00980687">
            <w:pPr>
              <w:jc w:val="center"/>
              <w:rPr>
                <w:bCs/>
                <w:sz w:val="16"/>
                <w:szCs w:val="16"/>
              </w:rPr>
            </w:pPr>
            <w:r w:rsidRPr="00980687">
              <w:rPr>
                <w:bCs/>
                <w:sz w:val="16"/>
                <w:szCs w:val="16"/>
              </w:rPr>
              <w:t>14 175,5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FDB3412"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769856E"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630C692" w14:textId="77777777" w:rsidR="00980687" w:rsidRPr="00980687" w:rsidRDefault="00980687" w:rsidP="00980687">
            <w:pPr>
              <w:jc w:val="center"/>
              <w:rPr>
                <w:bCs/>
                <w:sz w:val="16"/>
                <w:szCs w:val="16"/>
              </w:rPr>
            </w:pPr>
            <w:r w:rsidRPr="00980687">
              <w:rPr>
                <w:bCs/>
                <w:sz w:val="16"/>
                <w:szCs w:val="16"/>
              </w:rPr>
              <w:t>100,0</w:t>
            </w:r>
          </w:p>
        </w:tc>
      </w:tr>
      <w:tr w:rsidR="00980687" w:rsidRPr="00980687" w14:paraId="10CF585A"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5C21E57"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312E579" w14:textId="77777777" w:rsidR="00980687" w:rsidRPr="00980687" w:rsidRDefault="00980687" w:rsidP="00980687">
            <w:pPr>
              <w:jc w:val="both"/>
              <w:rPr>
                <w:sz w:val="16"/>
                <w:szCs w:val="16"/>
              </w:rPr>
            </w:pPr>
            <w:r w:rsidRPr="00980687">
              <w:rPr>
                <w:sz w:val="16"/>
                <w:szCs w:val="16"/>
              </w:rPr>
              <w:t xml:space="preserve">         -  население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6F9FBB8"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F3A947D" w14:textId="77777777" w:rsidR="00980687" w:rsidRPr="00980687" w:rsidRDefault="00980687" w:rsidP="00980687">
            <w:pPr>
              <w:jc w:val="center"/>
              <w:rPr>
                <w:sz w:val="16"/>
                <w:szCs w:val="16"/>
              </w:rPr>
            </w:pPr>
            <w:r w:rsidRPr="00980687">
              <w:rPr>
                <w:sz w:val="16"/>
                <w:szCs w:val="16"/>
              </w:rPr>
              <w:t>2 761,9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55F66AA" w14:textId="77777777" w:rsidR="00980687" w:rsidRPr="00980687" w:rsidRDefault="00980687" w:rsidP="00980687">
            <w:pPr>
              <w:jc w:val="center"/>
              <w:rPr>
                <w:sz w:val="16"/>
                <w:szCs w:val="16"/>
              </w:rPr>
            </w:pPr>
            <w:r w:rsidRPr="00980687">
              <w:rPr>
                <w:sz w:val="16"/>
                <w:szCs w:val="16"/>
              </w:rPr>
              <w:t>2 253,3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7F246C7" w14:textId="77777777" w:rsidR="00980687" w:rsidRPr="00980687" w:rsidRDefault="00980687" w:rsidP="00980687">
            <w:pPr>
              <w:jc w:val="center"/>
              <w:rPr>
                <w:sz w:val="16"/>
                <w:szCs w:val="16"/>
              </w:rPr>
            </w:pPr>
            <w:r w:rsidRPr="00980687">
              <w:rPr>
                <w:sz w:val="16"/>
                <w:szCs w:val="16"/>
              </w:rPr>
              <w:t>2 253,3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491EA8D" w14:textId="77777777" w:rsidR="00980687" w:rsidRPr="00980687" w:rsidRDefault="00980687" w:rsidP="00980687">
            <w:pPr>
              <w:jc w:val="center"/>
              <w:rPr>
                <w:sz w:val="16"/>
                <w:szCs w:val="16"/>
              </w:rPr>
            </w:pPr>
            <w:r w:rsidRPr="00980687">
              <w:rPr>
                <w:sz w:val="16"/>
                <w:szCs w:val="16"/>
              </w:rPr>
              <w:t>2 593,6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E00E26" w14:textId="77777777" w:rsidR="00980687" w:rsidRPr="00980687" w:rsidRDefault="00980687" w:rsidP="00980687">
            <w:pPr>
              <w:jc w:val="center"/>
              <w:rPr>
                <w:sz w:val="16"/>
                <w:szCs w:val="16"/>
              </w:rPr>
            </w:pPr>
            <w:r w:rsidRPr="00980687">
              <w:rPr>
                <w:sz w:val="16"/>
                <w:szCs w:val="16"/>
              </w:rPr>
              <w:t>2 468,4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8B8312" w14:textId="77777777" w:rsidR="00980687" w:rsidRPr="00980687" w:rsidRDefault="00980687" w:rsidP="00980687">
            <w:pPr>
              <w:jc w:val="center"/>
              <w:rPr>
                <w:sz w:val="16"/>
                <w:szCs w:val="16"/>
              </w:rPr>
            </w:pPr>
            <w:r w:rsidRPr="00980687">
              <w:rPr>
                <w:sz w:val="16"/>
                <w:szCs w:val="16"/>
              </w:rPr>
              <w:t>2 468,4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5303D6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6AF850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68F7918" w14:textId="77777777" w:rsidR="00980687" w:rsidRPr="00980687" w:rsidRDefault="00980687" w:rsidP="00980687">
            <w:pPr>
              <w:jc w:val="center"/>
              <w:rPr>
                <w:sz w:val="16"/>
                <w:szCs w:val="16"/>
              </w:rPr>
            </w:pPr>
            <w:r w:rsidRPr="00980687">
              <w:rPr>
                <w:sz w:val="16"/>
                <w:szCs w:val="16"/>
              </w:rPr>
              <w:t>95,2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256ADB" w14:textId="77777777" w:rsidR="00980687" w:rsidRPr="00980687" w:rsidRDefault="00980687" w:rsidP="00980687">
            <w:pPr>
              <w:jc w:val="center"/>
              <w:rPr>
                <w:sz w:val="16"/>
                <w:szCs w:val="16"/>
              </w:rPr>
            </w:pPr>
            <w:r w:rsidRPr="00980687">
              <w:rPr>
                <w:sz w:val="16"/>
                <w:szCs w:val="16"/>
              </w:rPr>
              <w:t>2 468,4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8124EF" w14:textId="77777777" w:rsidR="00980687" w:rsidRPr="00980687" w:rsidRDefault="00980687" w:rsidP="00980687">
            <w:pPr>
              <w:jc w:val="center"/>
              <w:rPr>
                <w:sz w:val="16"/>
                <w:szCs w:val="16"/>
              </w:rPr>
            </w:pPr>
            <w:r w:rsidRPr="00980687">
              <w:rPr>
                <w:sz w:val="16"/>
                <w:szCs w:val="16"/>
              </w:rPr>
              <w:t>2 468,4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472A257"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CCAC250"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98D67AF" w14:textId="77777777" w:rsidR="00980687" w:rsidRPr="00980687" w:rsidRDefault="00980687" w:rsidP="00980687">
            <w:pPr>
              <w:jc w:val="center"/>
              <w:rPr>
                <w:sz w:val="16"/>
                <w:szCs w:val="16"/>
              </w:rPr>
            </w:pPr>
            <w:r w:rsidRPr="00980687">
              <w:rPr>
                <w:sz w:val="16"/>
                <w:szCs w:val="16"/>
              </w:rPr>
              <w:t>100,0</w:t>
            </w:r>
          </w:p>
        </w:tc>
      </w:tr>
      <w:tr w:rsidR="00980687" w:rsidRPr="00980687" w14:paraId="19C17BAD"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D7D3BE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86EEFA5" w14:textId="77777777" w:rsidR="00980687" w:rsidRPr="00980687" w:rsidRDefault="00980687" w:rsidP="00980687">
            <w:pPr>
              <w:jc w:val="both"/>
              <w:rPr>
                <w:sz w:val="16"/>
                <w:szCs w:val="16"/>
              </w:rPr>
            </w:pPr>
            <w:r w:rsidRPr="00980687">
              <w:rPr>
                <w:sz w:val="16"/>
                <w:szCs w:val="16"/>
              </w:rPr>
              <w:t xml:space="preserve">         - бюджет</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2EC5CBD"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AEA9A9" w14:textId="77777777" w:rsidR="00980687" w:rsidRPr="00980687" w:rsidRDefault="00980687" w:rsidP="00980687">
            <w:pPr>
              <w:jc w:val="center"/>
              <w:rPr>
                <w:sz w:val="16"/>
                <w:szCs w:val="16"/>
              </w:rPr>
            </w:pPr>
            <w:r w:rsidRPr="00980687">
              <w:rPr>
                <w:sz w:val="16"/>
                <w:szCs w:val="16"/>
              </w:rPr>
              <w:t>11 914,8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7AF7A8E" w14:textId="77777777" w:rsidR="00980687" w:rsidRPr="00980687" w:rsidRDefault="00980687" w:rsidP="00980687">
            <w:pPr>
              <w:jc w:val="center"/>
              <w:rPr>
                <w:sz w:val="16"/>
                <w:szCs w:val="16"/>
              </w:rPr>
            </w:pPr>
            <w:r w:rsidRPr="00980687">
              <w:rPr>
                <w:sz w:val="16"/>
                <w:szCs w:val="16"/>
              </w:rPr>
              <w:t>10 295,6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FD8256" w14:textId="77777777" w:rsidR="00980687" w:rsidRPr="00980687" w:rsidRDefault="00980687" w:rsidP="00980687">
            <w:pPr>
              <w:jc w:val="center"/>
              <w:rPr>
                <w:sz w:val="16"/>
                <w:szCs w:val="16"/>
              </w:rPr>
            </w:pPr>
            <w:r w:rsidRPr="00980687">
              <w:rPr>
                <w:sz w:val="16"/>
                <w:szCs w:val="16"/>
              </w:rPr>
              <w:t>10 295,6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7DF48A" w14:textId="77777777" w:rsidR="00980687" w:rsidRPr="00980687" w:rsidRDefault="00980687" w:rsidP="00980687">
            <w:pPr>
              <w:jc w:val="center"/>
              <w:rPr>
                <w:sz w:val="16"/>
                <w:szCs w:val="16"/>
              </w:rPr>
            </w:pPr>
            <w:r w:rsidRPr="00980687">
              <w:rPr>
                <w:sz w:val="16"/>
                <w:szCs w:val="16"/>
              </w:rPr>
              <w:t>11 291,2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1AF6B3" w14:textId="77777777" w:rsidR="00980687" w:rsidRPr="00980687" w:rsidRDefault="00980687" w:rsidP="00980687">
            <w:pPr>
              <w:jc w:val="center"/>
              <w:rPr>
                <w:sz w:val="16"/>
                <w:szCs w:val="16"/>
              </w:rPr>
            </w:pPr>
            <w:r w:rsidRPr="00980687">
              <w:rPr>
                <w:sz w:val="16"/>
                <w:szCs w:val="16"/>
              </w:rPr>
              <w:t>10 926,7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76FD14" w14:textId="77777777" w:rsidR="00980687" w:rsidRPr="00980687" w:rsidRDefault="00980687" w:rsidP="00980687">
            <w:pPr>
              <w:jc w:val="center"/>
              <w:rPr>
                <w:sz w:val="16"/>
                <w:szCs w:val="16"/>
              </w:rPr>
            </w:pPr>
            <w:r w:rsidRPr="00980687">
              <w:rPr>
                <w:sz w:val="16"/>
                <w:szCs w:val="16"/>
              </w:rPr>
              <w:t>11 118,3</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CD7D01F"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E57DF4C"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C1E3CA1" w14:textId="77777777" w:rsidR="00980687" w:rsidRPr="00980687" w:rsidRDefault="00980687" w:rsidP="00980687">
            <w:pPr>
              <w:jc w:val="center"/>
              <w:rPr>
                <w:sz w:val="16"/>
                <w:szCs w:val="16"/>
              </w:rPr>
            </w:pPr>
            <w:r w:rsidRPr="00980687">
              <w:rPr>
                <w:sz w:val="16"/>
                <w:szCs w:val="16"/>
              </w:rPr>
              <w:t>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08B40B" w14:textId="77777777" w:rsidR="00980687" w:rsidRPr="00980687" w:rsidRDefault="00980687" w:rsidP="00980687">
            <w:pPr>
              <w:jc w:val="center"/>
              <w:rPr>
                <w:sz w:val="16"/>
                <w:szCs w:val="16"/>
              </w:rPr>
            </w:pPr>
            <w:r w:rsidRPr="00980687">
              <w:rPr>
                <w:sz w:val="16"/>
                <w:szCs w:val="16"/>
              </w:rPr>
              <w:t>10 926,7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EFF5BF" w14:textId="77777777" w:rsidR="00980687" w:rsidRPr="00980687" w:rsidRDefault="00980687" w:rsidP="00980687">
            <w:pPr>
              <w:jc w:val="center"/>
              <w:rPr>
                <w:sz w:val="16"/>
                <w:szCs w:val="16"/>
              </w:rPr>
            </w:pPr>
            <w:r w:rsidRPr="00980687">
              <w:rPr>
                <w:sz w:val="16"/>
                <w:szCs w:val="16"/>
              </w:rPr>
              <w:t>11 118,3</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FB35B81"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ECA49C3"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7CBF3E" w14:textId="77777777" w:rsidR="00980687" w:rsidRPr="00980687" w:rsidRDefault="00980687" w:rsidP="00980687">
            <w:pPr>
              <w:jc w:val="center"/>
              <w:rPr>
                <w:sz w:val="16"/>
                <w:szCs w:val="16"/>
              </w:rPr>
            </w:pPr>
            <w:r w:rsidRPr="00980687">
              <w:rPr>
                <w:sz w:val="16"/>
                <w:szCs w:val="16"/>
              </w:rPr>
              <w:t>100,0</w:t>
            </w:r>
          </w:p>
        </w:tc>
      </w:tr>
      <w:tr w:rsidR="00980687" w:rsidRPr="00980687" w14:paraId="23D8258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2EB260A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C31F6F4" w14:textId="77777777" w:rsidR="00980687" w:rsidRPr="00980687" w:rsidRDefault="00980687" w:rsidP="00980687">
            <w:pPr>
              <w:jc w:val="both"/>
              <w:rPr>
                <w:sz w:val="16"/>
                <w:szCs w:val="16"/>
              </w:rPr>
            </w:pPr>
            <w:r w:rsidRPr="00980687">
              <w:rPr>
                <w:sz w:val="16"/>
                <w:szCs w:val="16"/>
              </w:rPr>
              <w:t xml:space="preserve">         - прочие, </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3DBA8C8"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E6FF0F" w14:textId="77777777" w:rsidR="00980687" w:rsidRPr="00980687" w:rsidRDefault="00980687" w:rsidP="00980687">
            <w:pPr>
              <w:jc w:val="center"/>
              <w:rPr>
                <w:sz w:val="16"/>
                <w:szCs w:val="16"/>
              </w:rPr>
            </w:pPr>
            <w:r w:rsidRPr="00980687">
              <w:rPr>
                <w:sz w:val="16"/>
                <w:szCs w:val="16"/>
              </w:rPr>
              <w:t>681,3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4D3CCC6" w14:textId="77777777" w:rsidR="00980687" w:rsidRPr="00980687" w:rsidRDefault="00980687" w:rsidP="00980687">
            <w:pPr>
              <w:jc w:val="center"/>
              <w:rPr>
                <w:sz w:val="16"/>
                <w:szCs w:val="16"/>
              </w:rPr>
            </w:pPr>
            <w:r w:rsidRPr="00980687">
              <w:rPr>
                <w:sz w:val="16"/>
                <w:szCs w:val="16"/>
              </w:rPr>
              <w:t>526,1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63981A" w14:textId="77777777" w:rsidR="00980687" w:rsidRPr="00980687" w:rsidRDefault="00980687" w:rsidP="00980687">
            <w:pPr>
              <w:jc w:val="center"/>
              <w:rPr>
                <w:sz w:val="16"/>
                <w:szCs w:val="16"/>
              </w:rPr>
            </w:pPr>
            <w:r w:rsidRPr="00980687">
              <w:rPr>
                <w:sz w:val="16"/>
                <w:szCs w:val="16"/>
              </w:rPr>
              <w:t>526,1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CF04EB" w14:textId="77777777" w:rsidR="00980687" w:rsidRPr="00980687" w:rsidRDefault="00980687" w:rsidP="00980687">
            <w:pPr>
              <w:jc w:val="center"/>
              <w:rPr>
                <w:sz w:val="16"/>
                <w:szCs w:val="16"/>
              </w:rPr>
            </w:pPr>
            <w:r w:rsidRPr="00980687">
              <w:rPr>
                <w:sz w:val="16"/>
                <w:szCs w:val="16"/>
              </w:rPr>
              <w:t>651,1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FCA5A7" w14:textId="77777777" w:rsidR="00980687" w:rsidRPr="00980687" w:rsidRDefault="00980687" w:rsidP="00980687">
            <w:pPr>
              <w:jc w:val="center"/>
              <w:rPr>
                <w:sz w:val="16"/>
                <w:szCs w:val="16"/>
              </w:rPr>
            </w:pPr>
            <w:r w:rsidRPr="00980687">
              <w:rPr>
                <w:sz w:val="16"/>
                <w:szCs w:val="16"/>
              </w:rPr>
              <w:t>558,7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6BE24A" w14:textId="77777777" w:rsidR="00980687" w:rsidRPr="00980687" w:rsidRDefault="00980687" w:rsidP="00980687">
            <w:pPr>
              <w:jc w:val="center"/>
              <w:rPr>
                <w:sz w:val="16"/>
                <w:szCs w:val="16"/>
              </w:rPr>
            </w:pPr>
            <w:r w:rsidRPr="00980687">
              <w:rPr>
                <w:sz w:val="16"/>
                <w:szCs w:val="16"/>
              </w:rPr>
              <w:t>588,7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FD51CEE"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DC3AD75"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6E21090" w14:textId="77777777" w:rsidR="00980687" w:rsidRPr="00980687" w:rsidRDefault="00980687" w:rsidP="00980687">
            <w:pPr>
              <w:jc w:val="center"/>
              <w:rPr>
                <w:sz w:val="16"/>
                <w:szCs w:val="16"/>
              </w:rPr>
            </w:pPr>
            <w:r w:rsidRPr="00980687">
              <w:rPr>
                <w:sz w:val="16"/>
                <w:szCs w:val="16"/>
              </w:rPr>
              <w:t>90,4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A21A7C" w14:textId="77777777" w:rsidR="00980687" w:rsidRPr="00980687" w:rsidRDefault="00980687" w:rsidP="00980687">
            <w:pPr>
              <w:jc w:val="center"/>
              <w:rPr>
                <w:sz w:val="16"/>
                <w:szCs w:val="16"/>
              </w:rPr>
            </w:pPr>
            <w:r w:rsidRPr="00980687">
              <w:rPr>
                <w:sz w:val="16"/>
                <w:szCs w:val="16"/>
              </w:rPr>
              <w:t>558,7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DEED66" w14:textId="77777777" w:rsidR="00980687" w:rsidRPr="00980687" w:rsidRDefault="00980687" w:rsidP="00980687">
            <w:pPr>
              <w:jc w:val="center"/>
              <w:rPr>
                <w:sz w:val="16"/>
                <w:szCs w:val="16"/>
              </w:rPr>
            </w:pPr>
            <w:r w:rsidRPr="00980687">
              <w:rPr>
                <w:sz w:val="16"/>
                <w:szCs w:val="16"/>
              </w:rPr>
              <w:t>588,7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546408B"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326C9EB"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1D29C4" w14:textId="77777777" w:rsidR="00980687" w:rsidRPr="00980687" w:rsidRDefault="00980687" w:rsidP="00980687">
            <w:pPr>
              <w:jc w:val="center"/>
              <w:rPr>
                <w:sz w:val="16"/>
                <w:szCs w:val="16"/>
              </w:rPr>
            </w:pPr>
            <w:r w:rsidRPr="00980687">
              <w:rPr>
                <w:sz w:val="16"/>
                <w:szCs w:val="16"/>
              </w:rPr>
              <w:t>100,0</w:t>
            </w:r>
          </w:p>
        </w:tc>
      </w:tr>
      <w:tr w:rsidR="00980687" w:rsidRPr="00980687" w14:paraId="3946B395"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624D0B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D689F94" w14:textId="77777777" w:rsidR="00980687" w:rsidRPr="00980687" w:rsidRDefault="00980687" w:rsidP="00980687">
            <w:pPr>
              <w:jc w:val="both"/>
              <w:rPr>
                <w:bCs/>
                <w:sz w:val="16"/>
                <w:szCs w:val="16"/>
              </w:rPr>
            </w:pPr>
            <w:r w:rsidRPr="00980687">
              <w:rPr>
                <w:bCs/>
                <w:sz w:val="16"/>
                <w:szCs w:val="16"/>
              </w:rPr>
              <w:t>2) собственное потребление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1BEBE17" w14:textId="77777777" w:rsidR="00980687" w:rsidRPr="00980687" w:rsidRDefault="00980687" w:rsidP="00980687">
            <w:pPr>
              <w:jc w:val="center"/>
              <w:rPr>
                <w:sz w:val="16"/>
                <w:szCs w:val="16"/>
              </w:rPr>
            </w:pPr>
            <w:r w:rsidRPr="00980687">
              <w:rPr>
                <w:sz w:val="16"/>
                <w:szCs w:val="16"/>
              </w:rPr>
              <w:t>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D8F6394" w14:textId="77777777" w:rsidR="00980687" w:rsidRPr="00980687" w:rsidRDefault="00980687" w:rsidP="00980687">
            <w:pPr>
              <w:jc w:val="center"/>
              <w:rPr>
                <w:bCs/>
                <w:sz w:val="16"/>
                <w:szCs w:val="16"/>
              </w:rPr>
            </w:pPr>
            <w:r w:rsidRPr="00980687">
              <w:rPr>
                <w:bCs/>
                <w:sz w:val="16"/>
                <w:szCs w:val="16"/>
              </w:rPr>
              <w:t>19,5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0EBFBE8" w14:textId="77777777" w:rsidR="00980687" w:rsidRPr="00980687" w:rsidRDefault="00980687" w:rsidP="00980687">
            <w:pPr>
              <w:jc w:val="center"/>
              <w:rPr>
                <w:bCs/>
                <w:sz w:val="16"/>
                <w:szCs w:val="16"/>
              </w:rPr>
            </w:pPr>
            <w:r w:rsidRPr="00980687">
              <w:rPr>
                <w:bCs/>
                <w:sz w:val="16"/>
                <w:szCs w:val="16"/>
              </w:rPr>
              <w:t>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82BD6A3" w14:textId="77777777" w:rsidR="00980687" w:rsidRPr="00980687" w:rsidRDefault="00980687" w:rsidP="00980687">
            <w:pPr>
              <w:jc w:val="center"/>
              <w:rPr>
                <w:bCs/>
                <w:sz w:val="16"/>
                <w:szCs w:val="16"/>
              </w:rPr>
            </w:pPr>
            <w:r w:rsidRPr="00980687">
              <w:rPr>
                <w:bCs/>
                <w:sz w:val="16"/>
                <w:szCs w:val="16"/>
              </w:rPr>
              <w:t>16,0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4D5FF83" w14:textId="77777777" w:rsidR="00980687" w:rsidRPr="00980687" w:rsidRDefault="00980687" w:rsidP="00980687">
            <w:pPr>
              <w:jc w:val="center"/>
              <w:rPr>
                <w:bCs/>
                <w:sz w:val="16"/>
                <w:szCs w:val="16"/>
              </w:rPr>
            </w:pPr>
            <w:r w:rsidRPr="00980687">
              <w:rPr>
                <w:bCs/>
                <w:sz w:val="16"/>
                <w:szCs w:val="16"/>
              </w:rPr>
              <w:t>17,5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0B80555" w14:textId="77777777" w:rsidR="00980687" w:rsidRPr="00980687" w:rsidRDefault="00980687" w:rsidP="00980687">
            <w:pPr>
              <w:jc w:val="center"/>
              <w:rPr>
                <w:bCs/>
                <w:sz w:val="16"/>
                <w:szCs w:val="16"/>
              </w:rPr>
            </w:pPr>
            <w:r w:rsidRPr="00980687">
              <w:rPr>
                <w:bCs/>
                <w:sz w:val="16"/>
                <w:szCs w:val="16"/>
              </w:rPr>
              <w:t>18,0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B13EF5" w14:textId="77777777" w:rsidR="00980687" w:rsidRPr="00980687" w:rsidRDefault="00980687" w:rsidP="00980687">
            <w:pPr>
              <w:jc w:val="center"/>
              <w:rPr>
                <w:bCs/>
                <w:sz w:val="16"/>
                <w:szCs w:val="16"/>
              </w:rPr>
            </w:pPr>
            <w:r w:rsidRPr="00980687">
              <w:rPr>
                <w:bCs/>
                <w:sz w:val="16"/>
                <w:szCs w:val="16"/>
              </w:rPr>
              <w:t>16,1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0C915DF"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D58CFD3"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32993E5" w14:textId="77777777" w:rsidR="00980687" w:rsidRPr="00980687" w:rsidRDefault="00980687" w:rsidP="00980687">
            <w:pPr>
              <w:jc w:val="center"/>
              <w:rPr>
                <w:sz w:val="16"/>
                <w:szCs w:val="16"/>
              </w:rPr>
            </w:pPr>
            <w:r w:rsidRPr="00980687">
              <w:rPr>
                <w:sz w:val="16"/>
                <w:szCs w:val="16"/>
              </w:rPr>
              <w:t>91,5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1B66A6" w14:textId="77777777" w:rsidR="00980687" w:rsidRPr="00980687" w:rsidRDefault="00980687" w:rsidP="00980687">
            <w:pPr>
              <w:jc w:val="center"/>
              <w:rPr>
                <w:bCs/>
                <w:sz w:val="16"/>
                <w:szCs w:val="16"/>
              </w:rPr>
            </w:pPr>
            <w:r w:rsidRPr="00980687">
              <w:rPr>
                <w:bCs/>
                <w:sz w:val="16"/>
                <w:szCs w:val="16"/>
              </w:rPr>
              <w:t>18,0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3DB975" w14:textId="77777777" w:rsidR="00980687" w:rsidRPr="00980687" w:rsidRDefault="00980687" w:rsidP="00980687">
            <w:pPr>
              <w:jc w:val="center"/>
              <w:rPr>
                <w:bCs/>
                <w:sz w:val="16"/>
                <w:szCs w:val="16"/>
              </w:rPr>
            </w:pPr>
            <w:r w:rsidRPr="00980687">
              <w:rPr>
                <w:bCs/>
                <w:sz w:val="16"/>
                <w:szCs w:val="16"/>
              </w:rPr>
              <w:t>16,1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E009E76" w14:textId="77777777" w:rsidR="00980687" w:rsidRPr="00980687" w:rsidRDefault="00980687" w:rsidP="00980687">
            <w:pPr>
              <w:jc w:val="right"/>
              <w:rPr>
                <w:bCs/>
                <w:sz w:val="16"/>
                <w:szCs w:val="16"/>
              </w:rPr>
            </w:pPr>
            <w:r w:rsidRPr="00980687">
              <w:rPr>
                <w:bCs/>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8CBF05A" w14:textId="77777777" w:rsidR="00980687" w:rsidRPr="00980687" w:rsidRDefault="00980687" w:rsidP="00980687">
            <w:pPr>
              <w:jc w:val="right"/>
              <w:rPr>
                <w:bCs/>
                <w:sz w:val="16"/>
                <w:szCs w:val="16"/>
              </w:rPr>
            </w:pPr>
            <w:r w:rsidRPr="00980687">
              <w:rPr>
                <w:bCs/>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D0A495" w14:textId="77777777" w:rsidR="00980687" w:rsidRPr="00980687" w:rsidRDefault="00980687" w:rsidP="00980687">
            <w:pPr>
              <w:jc w:val="center"/>
              <w:rPr>
                <w:bCs/>
                <w:i/>
                <w:iCs/>
                <w:sz w:val="16"/>
                <w:szCs w:val="16"/>
              </w:rPr>
            </w:pPr>
            <w:r w:rsidRPr="00980687">
              <w:rPr>
                <w:bCs/>
                <w:i/>
                <w:iCs/>
                <w:sz w:val="16"/>
                <w:szCs w:val="16"/>
              </w:rPr>
              <w:t>100,0</w:t>
            </w:r>
          </w:p>
        </w:tc>
      </w:tr>
      <w:tr w:rsidR="00980687" w:rsidRPr="00980687" w14:paraId="4D623F85"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643198" w14:textId="77777777" w:rsidR="00980687" w:rsidRPr="00980687" w:rsidRDefault="00980687" w:rsidP="00980687">
            <w:pPr>
              <w:jc w:val="center"/>
              <w:rPr>
                <w:sz w:val="16"/>
                <w:szCs w:val="16"/>
              </w:rPr>
            </w:pPr>
            <w:r w:rsidRPr="00980687">
              <w:rPr>
                <w:sz w:val="16"/>
                <w:szCs w:val="16"/>
              </w:rPr>
              <w:t>7.</w:t>
            </w:r>
          </w:p>
        </w:tc>
        <w:tc>
          <w:tcPr>
            <w:tcW w:w="644" w:type="pct"/>
            <w:tcBorders>
              <w:top w:val="single" w:sz="4" w:space="0" w:color="auto"/>
              <w:left w:val="single" w:sz="4" w:space="0" w:color="auto"/>
              <w:bottom w:val="single" w:sz="4" w:space="0" w:color="auto"/>
              <w:right w:val="single" w:sz="4" w:space="0" w:color="auto"/>
            </w:tcBorders>
            <w:vAlign w:val="center"/>
            <w:hideMark/>
          </w:tcPr>
          <w:p w14:paraId="66CF8595" w14:textId="77777777" w:rsidR="00980687" w:rsidRPr="00980687" w:rsidRDefault="00980687" w:rsidP="00980687">
            <w:pPr>
              <w:jc w:val="both"/>
              <w:rPr>
                <w:sz w:val="16"/>
                <w:szCs w:val="16"/>
              </w:rPr>
            </w:pPr>
            <w:r w:rsidRPr="00980687">
              <w:rPr>
                <w:sz w:val="16"/>
                <w:szCs w:val="16"/>
              </w:rPr>
              <w:t>Себестоимость по статьям затрат:</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2449E83"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D81EB51" w14:textId="77777777" w:rsidR="00980687" w:rsidRPr="00980687" w:rsidRDefault="00980687" w:rsidP="00980687">
            <w:pPr>
              <w:jc w:val="center"/>
              <w:rPr>
                <w:sz w:val="16"/>
                <w:szCs w:val="16"/>
              </w:rPr>
            </w:pPr>
            <w:r w:rsidRPr="00980687">
              <w:rPr>
                <w:sz w:val="16"/>
                <w:szCs w:val="16"/>
              </w:rPr>
              <w:t> </w:t>
            </w:r>
          </w:p>
        </w:tc>
        <w:tc>
          <w:tcPr>
            <w:tcW w:w="331" w:type="pct"/>
            <w:tcBorders>
              <w:top w:val="single" w:sz="4" w:space="0" w:color="auto"/>
              <w:left w:val="single" w:sz="4" w:space="0" w:color="auto"/>
              <w:bottom w:val="single" w:sz="4" w:space="0" w:color="auto"/>
              <w:right w:val="single" w:sz="4" w:space="0" w:color="auto"/>
            </w:tcBorders>
            <w:vAlign w:val="center"/>
            <w:hideMark/>
          </w:tcPr>
          <w:p w14:paraId="5C2D798F"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579D5BCF"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AD7ED83"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BFA835"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BA4EF7E" w14:textId="77777777" w:rsidR="00980687" w:rsidRPr="00980687" w:rsidRDefault="00980687" w:rsidP="00980687">
            <w:pPr>
              <w:jc w:val="center"/>
              <w:rPr>
                <w:sz w:val="16"/>
                <w:szCs w:val="16"/>
              </w:rPr>
            </w:pPr>
            <w:r w:rsidRPr="00980687">
              <w:rPr>
                <w:sz w:val="16"/>
                <w:szCs w:val="16"/>
              </w:rPr>
              <w:t> </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184806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33DC74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412D7EC"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F2262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AE0FC4" w14:textId="77777777" w:rsidR="00980687" w:rsidRPr="00980687" w:rsidRDefault="00980687" w:rsidP="00980687">
            <w:pPr>
              <w:jc w:val="center"/>
              <w:rPr>
                <w:sz w:val="16"/>
                <w:szCs w:val="16"/>
              </w:rPr>
            </w:pPr>
            <w:r w:rsidRPr="00980687">
              <w:rPr>
                <w:sz w:val="16"/>
                <w:szCs w:val="16"/>
              </w:rPr>
              <w:t> </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D9FA02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FCEE83A"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FAFFBF8" w14:textId="77777777" w:rsidR="00980687" w:rsidRPr="00980687" w:rsidRDefault="00980687" w:rsidP="00980687">
            <w:pPr>
              <w:jc w:val="center"/>
              <w:rPr>
                <w:sz w:val="16"/>
                <w:szCs w:val="16"/>
              </w:rPr>
            </w:pPr>
            <w:r w:rsidRPr="00980687">
              <w:rPr>
                <w:sz w:val="16"/>
                <w:szCs w:val="16"/>
              </w:rPr>
              <w:t> </w:t>
            </w:r>
          </w:p>
        </w:tc>
      </w:tr>
      <w:tr w:rsidR="00980687" w:rsidRPr="00980687" w14:paraId="15139823"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4D2BB6D8" w14:textId="77777777" w:rsidR="00980687" w:rsidRPr="00980687" w:rsidRDefault="00980687" w:rsidP="00980687">
            <w:pPr>
              <w:jc w:val="center"/>
              <w:rPr>
                <w:sz w:val="16"/>
                <w:szCs w:val="16"/>
              </w:rPr>
            </w:pPr>
            <w:r w:rsidRPr="00980687">
              <w:rPr>
                <w:sz w:val="16"/>
                <w:szCs w:val="16"/>
              </w:rPr>
              <w:t>7.1.</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1125B08" w14:textId="77777777" w:rsidR="00980687" w:rsidRPr="00980687" w:rsidRDefault="00980687" w:rsidP="00980687">
            <w:pPr>
              <w:jc w:val="both"/>
              <w:rPr>
                <w:sz w:val="16"/>
                <w:szCs w:val="16"/>
              </w:rPr>
            </w:pPr>
            <w:r w:rsidRPr="00980687">
              <w:rPr>
                <w:sz w:val="16"/>
                <w:szCs w:val="16"/>
              </w:rPr>
              <w:t>Топливо на технологические нужды, в том числе: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583AFE39" w14:textId="77777777" w:rsidR="00980687" w:rsidRPr="00980687" w:rsidRDefault="00980687" w:rsidP="00980687">
            <w:pPr>
              <w:jc w:val="center"/>
              <w:rPr>
                <w:sz w:val="16"/>
                <w:szCs w:val="16"/>
              </w:rPr>
            </w:pPr>
            <w:r w:rsidRPr="00980687">
              <w:rPr>
                <w:sz w:val="16"/>
                <w:szCs w:val="16"/>
              </w:rPr>
              <w:t>т.у.т.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A37B303" w14:textId="77777777" w:rsidR="00980687" w:rsidRPr="00980687" w:rsidRDefault="00980687" w:rsidP="00980687">
            <w:pPr>
              <w:jc w:val="center"/>
              <w:rPr>
                <w:bCs/>
                <w:sz w:val="16"/>
                <w:szCs w:val="16"/>
              </w:rPr>
            </w:pPr>
            <w:r w:rsidRPr="00980687">
              <w:rPr>
                <w:bCs/>
                <w:sz w:val="16"/>
                <w:szCs w:val="16"/>
              </w:rPr>
              <w:t>2 862,0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5DB5FEA" w14:textId="77777777" w:rsidR="00980687" w:rsidRPr="00980687" w:rsidRDefault="00980687" w:rsidP="00980687">
            <w:pPr>
              <w:jc w:val="center"/>
              <w:rPr>
                <w:sz w:val="16"/>
                <w:szCs w:val="16"/>
              </w:rPr>
            </w:pPr>
            <w:r w:rsidRPr="00980687">
              <w:rPr>
                <w:sz w:val="16"/>
                <w:szCs w:val="16"/>
              </w:rPr>
              <w:t>2 747,42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BFB8E70" w14:textId="77777777" w:rsidR="00980687" w:rsidRPr="00980687" w:rsidRDefault="00980687" w:rsidP="00980687">
            <w:pPr>
              <w:jc w:val="center"/>
              <w:rPr>
                <w:sz w:val="16"/>
                <w:szCs w:val="16"/>
              </w:rPr>
            </w:pPr>
            <w:r w:rsidRPr="00980687">
              <w:rPr>
                <w:sz w:val="16"/>
                <w:szCs w:val="16"/>
              </w:rPr>
              <w:t>2 467,61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945765" w14:textId="77777777" w:rsidR="00980687" w:rsidRPr="00980687" w:rsidRDefault="00980687" w:rsidP="00980687">
            <w:pPr>
              <w:jc w:val="center"/>
              <w:rPr>
                <w:bCs/>
                <w:sz w:val="16"/>
                <w:szCs w:val="16"/>
              </w:rPr>
            </w:pPr>
            <w:r w:rsidRPr="00980687">
              <w:rPr>
                <w:bCs/>
                <w:sz w:val="16"/>
                <w:szCs w:val="16"/>
              </w:rPr>
              <w:t>2 716,8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E9AF81" w14:textId="77777777" w:rsidR="00980687" w:rsidRPr="00980687" w:rsidRDefault="00980687" w:rsidP="00980687">
            <w:pPr>
              <w:jc w:val="center"/>
              <w:rPr>
                <w:sz w:val="16"/>
                <w:szCs w:val="16"/>
              </w:rPr>
            </w:pPr>
            <w:r w:rsidRPr="00980687">
              <w:rPr>
                <w:sz w:val="16"/>
                <w:szCs w:val="16"/>
              </w:rPr>
              <w:t>2 698,5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FEE4C4" w14:textId="77777777" w:rsidR="00980687" w:rsidRPr="00980687" w:rsidRDefault="00980687" w:rsidP="00980687">
            <w:pPr>
              <w:jc w:val="center"/>
              <w:rPr>
                <w:bCs/>
                <w:sz w:val="16"/>
                <w:szCs w:val="16"/>
              </w:rPr>
            </w:pPr>
            <w:r w:rsidRPr="00980687">
              <w:rPr>
                <w:bCs/>
                <w:sz w:val="16"/>
                <w:szCs w:val="16"/>
              </w:rPr>
              <w:t>2 654,4</w:t>
            </w:r>
          </w:p>
        </w:tc>
        <w:tc>
          <w:tcPr>
            <w:tcW w:w="300" w:type="pct"/>
            <w:tcBorders>
              <w:top w:val="single" w:sz="4" w:space="0" w:color="auto"/>
              <w:left w:val="single" w:sz="4" w:space="0" w:color="auto"/>
              <w:bottom w:val="single" w:sz="4" w:space="0" w:color="auto"/>
              <w:right w:val="single" w:sz="4" w:space="0" w:color="auto"/>
            </w:tcBorders>
            <w:vAlign w:val="center"/>
            <w:hideMark/>
          </w:tcPr>
          <w:p w14:paraId="399B2B8A"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0E21C09"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D5A4303"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AC99758" w14:textId="77777777" w:rsidR="00980687" w:rsidRPr="00980687" w:rsidRDefault="00980687" w:rsidP="00980687">
            <w:pPr>
              <w:jc w:val="center"/>
              <w:rPr>
                <w:sz w:val="16"/>
                <w:szCs w:val="16"/>
              </w:rPr>
            </w:pPr>
            <w:r w:rsidRPr="00980687">
              <w:rPr>
                <w:sz w:val="16"/>
                <w:szCs w:val="16"/>
              </w:rPr>
              <w:t>2 698,5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2BFC8DC" w14:textId="77777777" w:rsidR="00980687" w:rsidRPr="00980687" w:rsidRDefault="00980687" w:rsidP="00980687">
            <w:pPr>
              <w:jc w:val="center"/>
              <w:rPr>
                <w:bCs/>
                <w:sz w:val="16"/>
                <w:szCs w:val="16"/>
              </w:rPr>
            </w:pPr>
            <w:r w:rsidRPr="00980687">
              <w:rPr>
                <w:bCs/>
                <w:sz w:val="16"/>
                <w:szCs w:val="16"/>
              </w:rPr>
              <w:t>2 654,4</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897B1C" w14:textId="77777777" w:rsidR="00980687" w:rsidRPr="00980687" w:rsidRDefault="00980687" w:rsidP="00980687">
            <w:pPr>
              <w:jc w:val="right"/>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F44BD2E"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B1A9004" w14:textId="77777777" w:rsidR="00980687" w:rsidRPr="00980687" w:rsidRDefault="00980687" w:rsidP="00980687">
            <w:pPr>
              <w:jc w:val="center"/>
              <w:rPr>
                <w:sz w:val="16"/>
                <w:szCs w:val="16"/>
              </w:rPr>
            </w:pPr>
            <w:r w:rsidRPr="00980687">
              <w:rPr>
                <w:sz w:val="16"/>
                <w:szCs w:val="16"/>
              </w:rPr>
              <w:t>100,0</w:t>
            </w:r>
          </w:p>
        </w:tc>
      </w:tr>
      <w:tr w:rsidR="00980687" w:rsidRPr="00980687" w14:paraId="21160146" w14:textId="77777777" w:rsidTr="0098068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03069"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E00B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3F3F2F46"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055762" w14:textId="77777777" w:rsidR="00980687" w:rsidRPr="00980687" w:rsidRDefault="00980687" w:rsidP="00980687">
            <w:pPr>
              <w:jc w:val="center"/>
              <w:rPr>
                <w:bCs/>
                <w:sz w:val="16"/>
                <w:szCs w:val="16"/>
              </w:rPr>
            </w:pPr>
            <w:r w:rsidRPr="00980687">
              <w:rPr>
                <w:bCs/>
                <w:sz w:val="16"/>
                <w:szCs w:val="16"/>
              </w:rPr>
              <w:t>18 177,1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5F64B54" w14:textId="77777777" w:rsidR="00980687" w:rsidRPr="00980687" w:rsidRDefault="00980687" w:rsidP="00980687">
            <w:pPr>
              <w:jc w:val="center"/>
              <w:rPr>
                <w:bCs/>
                <w:sz w:val="16"/>
                <w:szCs w:val="16"/>
              </w:rPr>
            </w:pPr>
            <w:r w:rsidRPr="00980687">
              <w:rPr>
                <w:bCs/>
                <w:sz w:val="16"/>
                <w:szCs w:val="16"/>
              </w:rPr>
              <w:t>17 285,82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B4B1C1" w14:textId="77777777" w:rsidR="00980687" w:rsidRPr="00980687" w:rsidRDefault="00980687" w:rsidP="00980687">
            <w:pPr>
              <w:jc w:val="center"/>
              <w:rPr>
                <w:bCs/>
                <w:sz w:val="16"/>
                <w:szCs w:val="16"/>
              </w:rPr>
            </w:pPr>
            <w:r w:rsidRPr="00980687">
              <w:rPr>
                <w:bCs/>
                <w:sz w:val="16"/>
                <w:szCs w:val="16"/>
              </w:rPr>
              <w:t>15 525,39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140397" w14:textId="77777777" w:rsidR="00980687" w:rsidRPr="00980687" w:rsidRDefault="00980687" w:rsidP="00980687">
            <w:pPr>
              <w:jc w:val="center"/>
              <w:rPr>
                <w:bCs/>
                <w:sz w:val="16"/>
                <w:szCs w:val="16"/>
              </w:rPr>
            </w:pPr>
            <w:r w:rsidRPr="00980687">
              <w:rPr>
                <w:bCs/>
                <w:sz w:val="16"/>
                <w:szCs w:val="16"/>
              </w:rPr>
              <w:t>17 665,9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DAA6D3" w14:textId="77777777" w:rsidR="00980687" w:rsidRPr="00980687" w:rsidRDefault="00980687" w:rsidP="00980687">
            <w:pPr>
              <w:jc w:val="center"/>
              <w:rPr>
                <w:bCs/>
                <w:sz w:val="16"/>
                <w:szCs w:val="16"/>
              </w:rPr>
            </w:pPr>
            <w:r w:rsidRPr="00980687">
              <w:rPr>
                <w:bCs/>
                <w:sz w:val="16"/>
                <w:szCs w:val="16"/>
              </w:rPr>
              <w:t>18 571,51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3EC6F2" w14:textId="77777777" w:rsidR="00980687" w:rsidRPr="00980687" w:rsidRDefault="00980687" w:rsidP="00980687">
            <w:pPr>
              <w:jc w:val="center"/>
              <w:rPr>
                <w:bCs/>
                <w:sz w:val="16"/>
                <w:szCs w:val="16"/>
              </w:rPr>
            </w:pPr>
            <w:r w:rsidRPr="00980687">
              <w:rPr>
                <w:bCs/>
                <w:sz w:val="16"/>
                <w:szCs w:val="16"/>
              </w:rPr>
              <w:t>18 522,2</w:t>
            </w:r>
          </w:p>
        </w:tc>
        <w:tc>
          <w:tcPr>
            <w:tcW w:w="300" w:type="pct"/>
            <w:tcBorders>
              <w:top w:val="single" w:sz="4" w:space="0" w:color="auto"/>
              <w:left w:val="single" w:sz="4" w:space="0" w:color="auto"/>
              <w:bottom w:val="single" w:sz="4" w:space="0" w:color="auto"/>
              <w:right w:val="single" w:sz="4" w:space="0" w:color="auto"/>
            </w:tcBorders>
            <w:vAlign w:val="center"/>
            <w:hideMark/>
          </w:tcPr>
          <w:p w14:paraId="2F62E0AC" w14:textId="77777777" w:rsidR="00980687" w:rsidRPr="00980687" w:rsidRDefault="00980687" w:rsidP="00980687">
            <w:pPr>
              <w:jc w:val="center"/>
              <w:rPr>
                <w:sz w:val="16"/>
                <w:szCs w:val="16"/>
              </w:rPr>
            </w:pPr>
            <w:r w:rsidRPr="00980687">
              <w:rPr>
                <w:sz w:val="16"/>
                <w:szCs w:val="16"/>
              </w:rPr>
              <w:t>-49,3</w:t>
            </w:r>
          </w:p>
        </w:tc>
        <w:tc>
          <w:tcPr>
            <w:tcW w:w="184" w:type="pct"/>
            <w:tcBorders>
              <w:top w:val="single" w:sz="4" w:space="0" w:color="auto"/>
              <w:left w:val="single" w:sz="4" w:space="0" w:color="auto"/>
              <w:bottom w:val="single" w:sz="4" w:space="0" w:color="auto"/>
              <w:right w:val="single" w:sz="4" w:space="0" w:color="auto"/>
            </w:tcBorders>
            <w:vAlign w:val="center"/>
            <w:hideMark/>
          </w:tcPr>
          <w:p w14:paraId="7F51E725" w14:textId="77777777" w:rsidR="00980687" w:rsidRPr="00980687" w:rsidRDefault="00980687" w:rsidP="00980687">
            <w:pPr>
              <w:jc w:val="center"/>
              <w:rPr>
                <w:sz w:val="16"/>
                <w:szCs w:val="16"/>
              </w:rPr>
            </w:pPr>
            <w:r w:rsidRPr="00980687">
              <w:rPr>
                <w:sz w:val="16"/>
                <w:szCs w:val="16"/>
              </w:rPr>
              <w:t>0,3</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41D6D48" w14:textId="77777777" w:rsidR="00980687" w:rsidRPr="00980687" w:rsidRDefault="00980687" w:rsidP="00980687">
            <w:pPr>
              <w:jc w:val="center"/>
              <w:rPr>
                <w:sz w:val="16"/>
                <w:szCs w:val="16"/>
              </w:rPr>
            </w:pPr>
            <w:r w:rsidRPr="00980687">
              <w:rPr>
                <w:sz w:val="16"/>
                <w:szCs w:val="16"/>
              </w:rPr>
              <w:t>104,8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F619ED" w14:textId="77777777" w:rsidR="00980687" w:rsidRPr="00980687" w:rsidRDefault="00980687" w:rsidP="00980687">
            <w:pPr>
              <w:jc w:val="center"/>
              <w:rPr>
                <w:bCs/>
                <w:sz w:val="16"/>
                <w:szCs w:val="16"/>
              </w:rPr>
            </w:pPr>
            <w:r w:rsidRPr="00980687">
              <w:rPr>
                <w:bCs/>
                <w:sz w:val="16"/>
                <w:szCs w:val="16"/>
              </w:rPr>
              <w:t>19 314,37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4D90D5" w14:textId="77777777" w:rsidR="00980687" w:rsidRPr="00980687" w:rsidRDefault="00980687" w:rsidP="00980687">
            <w:pPr>
              <w:jc w:val="center"/>
              <w:rPr>
                <w:bCs/>
                <w:sz w:val="16"/>
                <w:szCs w:val="16"/>
              </w:rPr>
            </w:pPr>
            <w:r w:rsidRPr="00980687">
              <w:rPr>
                <w:bCs/>
                <w:sz w:val="16"/>
                <w:szCs w:val="16"/>
              </w:rPr>
              <w:t>19 343,8</w:t>
            </w:r>
          </w:p>
        </w:tc>
        <w:tc>
          <w:tcPr>
            <w:tcW w:w="272" w:type="pct"/>
            <w:tcBorders>
              <w:top w:val="single" w:sz="4" w:space="0" w:color="auto"/>
              <w:left w:val="single" w:sz="4" w:space="0" w:color="auto"/>
              <w:bottom w:val="single" w:sz="4" w:space="0" w:color="auto"/>
              <w:right w:val="single" w:sz="4" w:space="0" w:color="auto"/>
            </w:tcBorders>
            <w:vAlign w:val="center"/>
            <w:hideMark/>
          </w:tcPr>
          <w:p w14:paraId="35BA1F69" w14:textId="77777777" w:rsidR="00980687" w:rsidRPr="00980687" w:rsidRDefault="00980687" w:rsidP="00980687">
            <w:pPr>
              <w:jc w:val="center"/>
              <w:rPr>
                <w:sz w:val="16"/>
                <w:szCs w:val="16"/>
              </w:rPr>
            </w:pPr>
            <w:r w:rsidRPr="00980687">
              <w:rPr>
                <w:sz w:val="16"/>
                <w:szCs w:val="16"/>
              </w:rPr>
              <w:t>29,4</w:t>
            </w:r>
          </w:p>
        </w:tc>
        <w:tc>
          <w:tcPr>
            <w:tcW w:w="184" w:type="pct"/>
            <w:tcBorders>
              <w:top w:val="single" w:sz="4" w:space="0" w:color="auto"/>
              <w:left w:val="single" w:sz="4" w:space="0" w:color="auto"/>
              <w:bottom w:val="single" w:sz="4" w:space="0" w:color="auto"/>
              <w:right w:val="single" w:sz="4" w:space="0" w:color="auto"/>
            </w:tcBorders>
            <w:vAlign w:val="center"/>
            <w:hideMark/>
          </w:tcPr>
          <w:p w14:paraId="4053C56D" w14:textId="77777777" w:rsidR="00980687" w:rsidRPr="00980687" w:rsidRDefault="00980687" w:rsidP="00980687">
            <w:pPr>
              <w:jc w:val="center"/>
              <w:rPr>
                <w:sz w:val="16"/>
                <w:szCs w:val="16"/>
              </w:rPr>
            </w:pPr>
            <w:r w:rsidRPr="00980687">
              <w:rPr>
                <w:sz w:val="16"/>
                <w:szCs w:val="16"/>
              </w:rPr>
              <w:t>0,2</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C9CEF8" w14:textId="77777777" w:rsidR="00980687" w:rsidRPr="00980687" w:rsidRDefault="00980687" w:rsidP="00980687">
            <w:pPr>
              <w:jc w:val="center"/>
              <w:rPr>
                <w:sz w:val="16"/>
                <w:szCs w:val="16"/>
              </w:rPr>
            </w:pPr>
            <w:r w:rsidRPr="00980687">
              <w:rPr>
                <w:sz w:val="16"/>
                <w:szCs w:val="16"/>
              </w:rPr>
              <w:t>104,4</w:t>
            </w:r>
          </w:p>
        </w:tc>
      </w:tr>
      <w:tr w:rsidR="00980687" w:rsidRPr="00980687" w14:paraId="60CEF4A7"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643B9399" w14:textId="77777777" w:rsidR="00980687" w:rsidRPr="00980687" w:rsidRDefault="00980687" w:rsidP="00980687">
            <w:pPr>
              <w:jc w:val="center"/>
              <w:rPr>
                <w:sz w:val="16"/>
                <w:szCs w:val="16"/>
              </w:rPr>
            </w:pPr>
            <w:r w:rsidRPr="00980687">
              <w:rPr>
                <w:sz w:val="16"/>
                <w:szCs w:val="16"/>
              </w:rPr>
              <w:t>7.1.1.</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5C9A451F" w14:textId="77777777" w:rsidR="00980687" w:rsidRPr="00980687" w:rsidRDefault="00980687" w:rsidP="00980687">
            <w:pPr>
              <w:jc w:val="both"/>
              <w:rPr>
                <w:sz w:val="16"/>
                <w:szCs w:val="16"/>
              </w:rPr>
            </w:pPr>
            <w:r w:rsidRPr="00980687">
              <w:rPr>
                <w:sz w:val="16"/>
                <w:szCs w:val="16"/>
              </w:rPr>
              <w:t>природный газ ВСЕГО,                                                                в том числе по группам потребителей с объемом потребления газа (млн,м</w:t>
            </w:r>
            <w:r w:rsidRPr="00980687">
              <w:rPr>
                <w:sz w:val="16"/>
                <w:szCs w:val="16"/>
                <w:vertAlign w:val="superscript"/>
              </w:rPr>
              <w:t>3</w:t>
            </w:r>
            <w:r w:rsidRPr="00980687">
              <w:rPr>
                <w:sz w:val="16"/>
                <w:szCs w:val="16"/>
              </w:rPr>
              <w:t>/год):</w:t>
            </w:r>
          </w:p>
        </w:tc>
        <w:tc>
          <w:tcPr>
            <w:tcW w:w="316" w:type="pct"/>
            <w:tcBorders>
              <w:top w:val="single" w:sz="4" w:space="0" w:color="auto"/>
              <w:left w:val="single" w:sz="4" w:space="0" w:color="auto"/>
              <w:bottom w:val="single" w:sz="4" w:space="0" w:color="auto"/>
              <w:right w:val="single" w:sz="4" w:space="0" w:color="auto"/>
            </w:tcBorders>
            <w:vAlign w:val="center"/>
            <w:hideMark/>
          </w:tcPr>
          <w:p w14:paraId="255AAFB9"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14108B" w14:textId="77777777" w:rsidR="00980687" w:rsidRPr="00980687" w:rsidRDefault="00980687" w:rsidP="00980687">
            <w:pPr>
              <w:jc w:val="center"/>
              <w:rPr>
                <w:sz w:val="16"/>
                <w:szCs w:val="16"/>
              </w:rPr>
            </w:pPr>
            <w:r w:rsidRPr="00980687">
              <w:rPr>
                <w:sz w:val="16"/>
                <w:szCs w:val="16"/>
              </w:rPr>
              <w:t>2 535,97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3CB7126" w14:textId="77777777" w:rsidR="00980687" w:rsidRPr="00980687" w:rsidRDefault="00980687" w:rsidP="00980687">
            <w:pPr>
              <w:jc w:val="center"/>
              <w:rPr>
                <w:sz w:val="16"/>
                <w:szCs w:val="16"/>
              </w:rPr>
            </w:pPr>
            <w:r w:rsidRPr="00980687">
              <w:rPr>
                <w:sz w:val="16"/>
                <w:szCs w:val="16"/>
              </w:rPr>
              <w:t>2 347,26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C091AD" w14:textId="77777777" w:rsidR="00980687" w:rsidRPr="00980687" w:rsidRDefault="00980687" w:rsidP="00980687">
            <w:pPr>
              <w:jc w:val="center"/>
              <w:rPr>
                <w:sz w:val="16"/>
                <w:szCs w:val="16"/>
              </w:rPr>
            </w:pPr>
            <w:r w:rsidRPr="00980687">
              <w:rPr>
                <w:sz w:val="16"/>
                <w:szCs w:val="16"/>
              </w:rPr>
              <w:t>2 108,21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A16FA3" w14:textId="77777777" w:rsidR="00980687" w:rsidRPr="00980687" w:rsidRDefault="00980687" w:rsidP="00980687">
            <w:pPr>
              <w:jc w:val="center"/>
              <w:rPr>
                <w:sz w:val="16"/>
                <w:szCs w:val="16"/>
              </w:rPr>
            </w:pPr>
            <w:r w:rsidRPr="00980687">
              <w:rPr>
                <w:sz w:val="16"/>
                <w:szCs w:val="16"/>
              </w:rPr>
              <w:t>2 407,32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44BF97" w14:textId="77777777" w:rsidR="00980687" w:rsidRPr="00980687" w:rsidRDefault="00980687" w:rsidP="00980687">
            <w:pPr>
              <w:jc w:val="center"/>
              <w:rPr>
                <w:sz w:val="16"/>
                <w:szCs w:val="16"/>
              </w:rPr>
            </w:pPr>
            <w:r w:rsidRPr="00980687">
              <w:rPr>
                <w:sz w:val="16"/>
                <w:szCs w:val="16"/>
              </w:rPr>
              <w:t>2 391,08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76FBF7" w14:textId="77777777" w:rsidR="00980687" w:rsidRPr="00980687" w:rsidRDefault="00980687" w:rsidP="00980687">
            <w:pPr>
              <w:jc w:val="center"/>
              <w:rPr>
                <w:sz w:val="16"/>
                <w:szCs w:val="16"/>
              </w:rPr>
            </w:pPr>
            <w:r w:rsidRPr="00980687">
              <w:rPr>
                <w:sz w:val="16"/>
                <w:szCs w:val="16"/>
              </w:rPr>
              <w:t>2 352,01</w:t>
            </w:r>
          </w:p>
        </w:tc>
        <w:tc>
          <w:tcPr>
            <w:tcW w:w="300" w:type="pct"/>
            <w:tcBorders>
              <w:top w:val="single" w:sz="4" w:space="0" w:color="auto"/>
              <w:left w:val="single" w:sz="4" w:space="0" w:color="auto"/>
              <w:bottom w:val="single" w:sz="4" w:space="0" w:color="auto"/>
              <w:right w:val="single" w:sz="4" w:space="0" w:color="auto"/>
            </w:tcBorders>
            <w:vAlign w:val="center"/>
            <w:hideMark/>
          </w:tcPr>
          <w:p w14:paraId="4FAD131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DC2237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BD731FE"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A5CC17" w14:textId="77777777" w:rsidR="00980687" w:rsidRPr="00980687" w:rsidRDefault="00980687" w:rsidP="00980687">
            <w:pPr>
              <w:jc w:val="center"/>
              <w:rPr>
                <w:sz w:val="16"/>
                <w:szCs w:val="16"/>
              </w:rPr>
            </w:pPr>
            <w:r w:rsidRPr="00980687">
              <w:rPr>
                <w:sz w:val="16"/>
                <w:szCs w:val="16"/>
              </w:rPr>
              <w:t>2 391,08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938100" w14:textId="77777777" w:rsidR="00980687" w:rsidRPr="00980687" w:rsidRDefault="00980687" w:rsidP="00980687">
            <w:pPr>
              <w:jc w:val="center"/>
              <w:rPr>
                <w:sz w:val="16"/>
                <w:szCs w:val="16"/>
              </w:rPr>
            </w:pPr>
            <w:r w:rsidRPr="00980687">
              <w:rPr>
                <w:sz w:val="16"/>
                <w:szCs w:val="16"/>
              </w:rPr>
              <w:t>2 352,01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C88D0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1D72FF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75707B0" w14:textId="77777777" w:rsidR="00980687" w:rsidRPr="00980687" w:rsidRDefault="00980687" w:rsidP="00980687">
            <w:pPr>
              <w:jc w:val="center"/>
              <w:rPr>
                <w:sz w:val="16"/>
                <w:szCs w:val="16"/>
              </w:rPr>
            </w:pPr>
            <w:r w:rsidRPr="00980687">
              <w:rPr>
                <w:sz w:val="16"/>
                <w:szCs w:val="16"/>
              </w:rPr>
              <w:t> </w:t>
            </w:r>
          </w:p>
        </w:tc>
      </w:tr>
      <w:tr w:rsidR="00980687" w:rsidRPr="00980687" w14:paraId="3114EE74"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vAlign w:val="center"/>
            <w:hideMark/>
          </w:tcPr>
          <w:p w14:paraId="7E8CA579" w14:textId="77777777" w:rsidR="00980687" w:rsidRPr="00980687" w:rsidRDefault="00980687" w:rsidP="00980687">
            <w:pPr>
              <w:jc w:val="center"/>
              <w:rPr>
                <w:sz w:val="16"/>
                <w:szCs w:val="16"/>
              </w:rPr>
            </w:pPr>
            <w:r w:rsidRPr="00980687">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507F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600090FC"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C6FB2D" w14:textId="77777777" w:rsidR="00980687" w:rsidRPr="00980687" w:rsidRDefault="00980687" w:rsidP="00980687">
            <w:pPr>
              <w:jc w:val="center"/>
              <w:rPr>
                <w:sz w:val="16"/>
                <w:szCs w:val="16"/>
              </w:rPr>
            </w:pPr>
            <w:r w:rsidRPr="00980687">
              <w:rPr>
                <w:sz w:val="16"/>
                <w:szCs w:val="16"/>
              </w:rPr>
              <w:t>7 167,72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9EA8D7" w14:textId="77777777" w:rsidR="00980687" w:rsidRPr="00980687" w:rsidRDefault="00980687" w:rsidP="00980687">
            <w:pPr>
              <w:jc w:val="center"/>
              <w:rPr>
                <w:sz w:val="16"/>
                <w:szCs w:val="16"/>
              </w:rPr>
            </w:pPr>
            <w:r w:rsidRPr="00980687">
              <w:rPr>
                <w:sz w:val="16"/>
                <w:szCs w:val="16"/>
              </w:rPr>
              <w:t>7 364,26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C0227D" w14:textId="77777777" w:rsidR="00980687" w:rsidRPr="00980687" w:rsidRDefault="00980687" w:rsidP="00980687">
            <w:pPr>
              <w:jc w:val="center"/>
              <w:rPr>
                <w:sz w:val="16"/>
                <w:szCs w:val="16"/>
              </w:rPr>
            </w:pPr>
            <w:r w:rsidRPr="00980687">
              <w:rPr>
                <w:sz w:val="16"/>
                <w:szCs w:val="16"/>
              </w:rPr>
              <w:t>7 364,26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EF7DBD8" w14:textId="77777777" w:rsidR="00980687" w:rsidRPr="00980687" w:rsidRDefault="00980687" w:rsidP="00980687">
            <w:pPr>
              <w:jc w:val="center"/>
              <w:rPr>
                <w:sz w:val="16"/>
                <w:szCs w:val="16"/>
              </w:rPr>
            </w:pPr>
            <w:r w:rsidRPr="00980687">
              <w:rPr>
                <w:sz w:val="16"/>
                <w:szCs w:val="16"/>
              </w:rPr>
              <w:t>7 338,41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5B9BD6B" w14:textId="77777777" w:rsidR="00980687" w:rsidRPr="00980687" w:rsidRDefault="00980687" w:rsidP="00980687">
            <w:pPr>
              <w:jc w:val="center"/>
              <w:rPr>
                <w:sz w:val="16"/>
                <w:szCs w:val="16"/>
              </w:rPr>
            </w:pPr>
            <w:r w:rsidRPr="00980687">
              <w:rPr>
                <w:sz w:val="16"/>
                <w:szCs w:val="16"/>
              </w:rPr>
              <w:t>7 766,99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A48472" w14:textId="77777777" w:rsidR="00980687" w:rsidRPr="00980687" w:rsidRDefault="00980687" w:rsidP="00980687">
            <w:pPr>
              <w:jc w:val="center"/>
              <w:rPr>
                <w:sz w:val="16"/>
                <w:szCs w:val="16"/>
              </w:rPr>
            </w:pPr>
            <w:r w:rsidRPr="00980687">
              <w:rPr>
                <w:sz w:val="16"/>
                <w:szCs w:val="16"/>
              </w:rPr>
              <w:t>7 875,06</w:t>
            </w:r>
          </w:p>
        </w:tc>
        <w:tc>
          <w:tcPr>
            <w:tcW w:w="300" w:type="pct"/>
            <w:tcBorders>
              <w:top w:val="single" w:sz="4" w:space="0" w:color="auto"/>
              <w:left w:val="single" w:sz="4" w:space="0" w:color="auto"/>
              <w:bottom w:val="single" w:sz="4" w:space="0" w:color="auto"/>
              <w:right w:val="single" w:sz="4" w:space="0" w:color="auto"/>
            </w:tcBorders>
            <w:vAlign w:val="center"/>
            <w:hideMark/>
          </w:tcPr>
          <w:p w14:paraId="1F79C356" w14:textId="77777777" w:rsidR="00980687" w:rsidRPr="00980687" w:rsidRDefault="00980687" w:rsidP="00980687">
            <w:pPr>
              <w:jc w:val="center"/>
              <w:rPr>
                <w:sz w:val="16"/>
                <w:szCs w:val="16"/>
              </w:rPr>
            </w:pPr>
            <w:r w:rsidRPr="00980687">
              <w:rPr>
                <w:sz w:val="16"/>
                <w:szCs w:val="16"/>
              </w:rPr>
              <w:t>108,07</w:t>
            </w:r>
          </w:p>
        </w:tc>
        <w:tc>
          <w:tcPr>
            <w:tcW w:w="184" w:type="pct"/>
            <w:tcBorders>
              <w:top w:val="single" w:sz="4" w:space="0" w:color="auto"/>
              <w:left w:val="single" w:sz="4" w:space="0" w:color="auto"/>
              <w:bottom w:val="single" w:sz="4" w:space="0" w:color="auto"/>
              <w:right w:val="single" w:sz="4" w:space="0" w:color="auto"/>
            </w:tcBorders>
            <w:vAlign w:val="center"/>
            <w:hideMark/>
          </w:tcPr>
          <w:p w14:paraId="1D477D62"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AA1CDFD" w14:textId="77777777" w:rsidR="00980687" w:rsidRPr="00980687" w:rsidRDefault="00980687" w:rsidP="00980687">
            <w:pPr>
              <w:jc w:val="center"/>
              <w:rPr>
                <w:sz w:val="16"/>
                <w:szCs w:val="16"/>
              </w:rPr>
            </w:pPr>
            <w:r w:rsidRPr="00980687">
              <w:rPr>
                <w:sz w:val="16"/>
                <w:szCs w:val="16"/>
              </w:rPr>
              <w:t>107,3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6839A5" w14:textId="77777777" w:rsidR="00980687" w:rsidRPr="00980687" w:rsidRDefault="00980687" w:rsidP="00980687">
            <w:pPr>
              <w:jc w:val="center"/>
              <w:rPr>
                <w:sz w:val="16"/>
                <w:szCs w:val="16"/>
              </w:rPr>
            </w:pPr>
            <w:r w:rsidRPr="00980687">
              <w:rPr>
                <w:sz w:val="16"/>
                <w:szCs w:val="16"/>
              </w:rPr>
              <w:t>8 078,93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57818C1" w14:textId="77777777" w:rsidR="00980687" w:rsidRPr="00980687" w:rsidRDefault="00980687" w:rsidP="00980687">
            <w:pPr>
              <w:jc w:val="center"/>
              <w:rPr>
                <w:sz w:val="16"/>
                <w:szCs w:val="16"/>
              </w:rPr>
            </w:pPr>
            <w:r w:rsidRPr="00980687">
              <w:rPr>
                <w:sz w:val="16"/>
                <w:szCs w:val="16"/>
              </w:rPr>
              <w:t>8 224,38</w:t>
            </w:r>
          </w:p>
        </w:tc>
        <w:tc>
          <w:tcPr>
            <w:tcW w:w="272" w:type="pct"/>
            <w:tcBorders>
              <w:top w:val="single" w:sz="4" w:space="0" w:color="auto"/>
              <w:left w:val="single" w:sz="4" w:space="0" w:color="auto"/>
              <w:bottom w:val="single" w:sz="4" w:space="0" w:color="auto"/>
              <w:right w:val="single" w:sz="4" w:space="0" w:color="auto"/>
            </w:tcBorders>
            <w:vAlign w:val="center"/>
            <w:hideMark/>
          </w:tcPr>
          <w:p w14:paraId="3B5A653A" w14:textId="77777777" w:rsidR="00980687" w:rsidRPr="00980687" w:rsidRDefault="00980687" w:rsidP="00980687">
            <w:pPr>
              <w:jc w:val="center"/>
              <w:rPr>
                <w:sz w:val="16"/>
                <w:szCs w:val="16"/>
              </w:rPr>
            </w:pPr>
            <w:r w:rsidRPr="00980687">
              <w:rPr>
                <w:sz w:val="16"/>
                <w:szCs w:val="16"/>
              </w:rPr>
              <w:t>145,45</w:t>
            </w:r>
          </w:p>
        </w:tc>
        <w:tc>
          <w:tcPr>
            <w:tcW w:w="184" w:type="pct"/>
            <w:tcBorders>
              <w:top w:val="single" w:sz="4" w:space="0" w:color="auto"/>
              <w:left w:val="single" w:sz="4" w:space="0" w:color="auto"/>
              <w:bottom w:val="single" w:sz="4" w:space="0" w:color="auto"/>
              <w:right w:val="single" w:sz="4" w:space="0" w:color="auto"/>
            </w:tcBorders>
            <w:vAlign w:val="center"/>
            <w:hideMark/>
          </w:tcPr>
          <w:p w14:paraId="15EA35FE"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5261588" w14:textId="77777777" w:rsidR="00980687" w:rsidRPr="00980687" w:rsidRDefault="00980687" w:rsidP="00980687">
            <w:pPr>
              <w:jc w:val="center"/>
              <w:rPr>
                <w:i/>
                <w:iCs/>
                <w:sz w:val="16"/>
                <w:szCs w:val="16"/>
              </w:rPr>
            </w:pPr>
            <w:r w:rsidRPr="00980687">
              <w:rPr>
                <w:i/>
                <w:iCs/>
                <w:sz w:val="16"/>
                <w:szCs w:val="16"/>
              </w:rPr>
              <w:t>104,44</w:t>
            </w:r>
          </w:p>
        </w:tc>
      </w:tr>
      <w:tr w:rsidR="00980687" w:rsidRPr="00980687" w14:paraId="53A4F9F3"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vAlign w:val="center"/>
            <w:hideMark/>
          </w:tcPr>
          <w:p w14:paraId="0B0CAF23" w14:textId="77777777" w:rsidR="00980687" w:rsidRPr="00980687" w:rsidRDefault="00980687" w:rsidP="00980687">
            <w:pPr>
              <w:jc w:val="center"/>
              <w:rPr>
                <w:sz w:val="16"/>
                <w:szCs w:val="16"/>
              </w:rPr>
            </w:pPr>
            <w:r w:rsidRPr="00980687">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780C6"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3503E21B"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05E5CC" w14:textId="77777777" w:rsidR="00980687" w:rsidRPr="00980687" w:rsidRDefault="00980687" w:rsidP="00980687">
            <w:pPr>
              <w:jc w:val="center"/>
              <w:rPr>
                <w:sz w:val="16"/>
                <w:szCs w:val="16"/>
              </w:rPr>
            </w:pPr>
            <w:r w:rsidRPr="00980687">
              <w:rPr>
                <w:sz w:val="16"/>
                <w:szCs w:val="16"/>
              </w:rPr>
              <w:t>18 177,12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4DAD19" w14:textId="77777777" w:rsidR="00980687" w:rsidRPr="00980687" w:rsidRDefault="00980687" w:rsidP="00980687">
            <w:pPr>
              <w:jc w:val="center"/>
              <w:rPr>
                <w:sz w:val="16"/>
                <w:szCs w:val="16"/>
              </w:rPr>
            </w:pPr>
            <w:r w:rsidRPr="00980687">
              <w:rPr>
                <w:sz w:val="16"/>
                <w:szCs w:val="16"/>
              </w:rPr>
              <w:t>17 285,82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F65C31" w14:textId="77777777" w:rsidR="00980687" w:rsidRPr="00980687" w:rsidRDefault="00980687" w:rsidP="00980687">
            <w:pPr>
              <w:jc w:val="center"/>
              <w:rPr>
                <w:sz w:val="16"/>
                <w:szCs w:val="16"/>
              </w:rPr>
            </w:pPr>
            <w:r w:rsidRPr="00980687">
              <w:rPr>
                <w:sz w:val="16"/>
                <w:szCs w:val="16"/>
              </w:rPr>
              <w:t>15 525,39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63BA1E9" w14:textId="77777777" w:rsidR="00980687" w:rsidRPr="00980687" w:rsidRDefault="00980687" w:rsidP="00980687">
            <w:pPr>
              <w:jc w:val="center"/>
              <w:rPr>
                <w:sz w:val="16"/>
                <w:szCs w:val="16"/>
              </w:rPr>
            </w:pPr>
            <w:r w:rsidRPr="00980687">
              <w:rPr>
                <w:sz w:val="16"/>
                <w:szCs w:val="16"/>
              </w:rPr>
              <w:t>17 665,93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BF46E2" w14:textId="77777777" w:rsidR="00980687" w:rsidRPr="00980687" w:rsidRDefault="00980687" w:rsidP="00980687">
            <w:pPr>
              <w:jc w:val="center"/>
              <w:rPr>
                <w:sz w:val="16"/>
                <w:szCs w:val="16"/>
              </w:rPr>
            </w:pPr>
            <w:r w:rsidRPr="00980687">
              <w:rPr>
                <w:sz w:val="16"/>
                <w:szCs w:val="16"/>
              </w:rPr>
              <w:t>18 571,51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0EFA67" w14:textId="77777777" w:rsidR="00980687" w:rsidRPr="00980687" w:rsidRDefault="00980687" w:rsidP="00980687">
            <w:pPr>
              <w:jc w:val="center"/>
              <w:rPr>
                <w:sz w:val="16"/>
                <w:szCs w:val="16"/>
              </w:rPr>
            </w:pPr>
            <w:r w:rsidRPr="00980687">
              <w:rPr>
                <w:sz w:val="16"/>
                <w:szCs w:val="16"/>
              </w:rPr>
              <w:t>18 522,21</w:t>
            </w:r>
          </w:p>
        </w:tc>
        <w:tc>
          <w:tcPr>
            <w:tcW w:w="300" w:type="pct"/>
            <w:tcBorders>
              <w:top w:val="single" w:sz="4" w:space="0" w:color="auto"/>
              <w:left w:val="single" w:sz="4" w:space="0" w:color="auto"/>
              <w:bottom w:val="single" w:sz="4" w:space="0" w:color="auto"/>
              <w:right w:val="single" w:sz="4" w:space="0" w:color="auto"/>
            </w:tcBorders>
            <w:vAlign w:val="center"/>
            <w:hideMark/>
          </w:tcPr>
          <w:p w14:paraId="42A94B5C" w14:textId="77777777" w:rsidR="00980687" w:rsidRPr="00980687" w:rsidRDefault="00980687" w:rsidP="00980687">
            <w:pPr>
              <w:jc w:val="center"/>
              <w:rPr>
                <w:sz w:val="16"/>
                <w:szCs w:val="16"/>
              </w:rPr>
            </w:pPr>
            <w:r w:rsidRPr="00980687">
              <w:rPr>
                <w:sz w:val="16"/>
                <w:szCs w:val="16"/>
              </w:rPr>
              <w:t>-49,30</w:t>
            </w:r>
          </w:p>
        </w:tc>
        <w:tc>
          <w:tcPr>
            <w:tcW w:w="184" w:type="pct"/>
            <w:tcBorders>
              <w:top w:val="single" w:sz="4" w:space="0" w:color="auto"/>
              <w:left w:val="single" w:sz="4" w:space="0" w:color="auto"/>
              <w:bottom w:val="single" w:sz="4" w:space="0" w:color="auto"/>
              <w:right w:val="single" w:sz="4" w:space="0" w:color="auto"/>
            </w:tcBorders>
            <w:vAlign w:val="center"/>
            <w:hideMark/>
          </w:tcPr>
          <w:p w14:paraId="73BCF1B1" w14:textId="77777777" w:rsidR="00980687" w:rsidRPr="00980687" w:rsidRDefault="00980687" w:rsidP="00980687">
            <w:pPr>
              <w:jc w:val="center"/>
              <w:rPr>
                <w:sz w:val="16"/>
                <w:szCs w:val="16"/>
              </w:rPr>
            </w:pPr>
            <w:r w:rsidRPr="00980687">
              <w:rPr>
                <w:sz w:val="16"/>
                <w:szCs w:val="16"/>
              </w:rPr>
              <w:t>0,27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911B5F" w14:textId="77777777" w:rsidR="00980687" w:rsidRPr="00980687" w:rsidRDefault="00980687" w:rsidP="00980687">
            <w:pPr>
              <w:jc w:val="center"/>
              <w:rPr>
                <w:sz w:val="16"/>
                <w:szCs w:val="16"/>
              </w:rPr>
            </w:pPr>
            <w:r w:rsidRPr="00980687">
              <w:rPr>
                <w:sz w:val="16"/>
                <w:szCs w:val="16"/>
              </w:rPr>
              <w:t>104,8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D3DFF6" w14:textId="77777777" w:rsidR="00980687" w:rsidRPr="00980687" w:rsidRDefault="00980687" w:rsidP="00980687">
            <w:pPr>
              <w:jc w:val="center"/>
              <w:rPr>
                <w:sz w:val="16"/>
                <w:szCs w:val="16"/>
              </w:rPr>
            </w:pPr>
            <w:r w:rsidRPr="00980687">
              <w:rPr>
                <w:sz w:val="16"/>
                <w:szCs w:val="16"/>
              </w:rPr>
              <w:t>19 314,37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4388AD" w14:textId="77777777" w:rsidR="00980687" w:rsidRPr="00980687" w:rsidRDefault="00980687" w:rsidP="00980687">
            <w:pPr>
              <w:jc w:val="center"/>
              <w:rPr>
                <w:sz w:val="16"/>
                <w:szCs w:val="16"/>
              </w:rPr>
            </w:pPr>
            <w:r w:rsidRPr="00980687">
              <w:rPr>
                <w:sz w:val="16"/>
                <w:szCs w:val="16"/>
              </w:rPr>
              <w:t>19 343,82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3DF4A6A" w14:textId="77777777" w:rsidR="00980687" w:rsidRPr="00980687" w:rsidRDefault="00980687" w:rsidP="00980687">
            <w:pPr>
              <w:jc w:val="center"/>
              <w:rPr>
                <w:sz w:val="16"/>
                <w:szCs w:val="16"/>
              </w:rPr>
            </w:pPr>
            <w:r w:rsidRPr="00980687">
              <w:rPr>
                <w:sz w:val="16"/>
                <w:szCs w:val="16"/>
              </w:rPr>
              <w:t>29,45</w:t>
            </w:r>
          </w:p>
        </w:tc>
        <w:tc>
          <w:tcPr>
            <w:tcW w:w="184" w:type="pct"/>
            <w:tcBorders>
              <w:top w:val="single" w:sz="4" w:space="0" w:color="auto"/>
              <w:left w:val="single" w:sz="4" w:space="0" w:color="auto"/>
              <w:bottom w:val="single" w:sz="4" w:space="0" w:color="auto"/>
              <w:right w:val="single" w:sz="4" w:space="0" w:color="auto"/>
            </w:tcBorders>
            <w:vAlign w:val="center"/>
            <w:hideMark/>
          </w:tcPr>
          <w:p w14:paraId="483677D5" w14:textId="77777777" w:rsidR="00980687" w:rsidRPr="00980687" w:rsidRDefault="00980687" w:rsidP="00980687">
            <w:pPr>
              <w:jc w:val="center"/>
              <w:rPr>
                <w:sz w:val="16"/>
                <w:szCs w:val="16"/>
              </w:rPr>
            </w:pPr>
            <w:r w:rsidRPr="00980687">
              <w:rPr>
                <w:sz w:val="16"/>
                <w:szCs w:val="16"/>
              </w:rPr>
              <w:t>0,15</w:t>
            </w:r>
          </w:p>
        </w:tc>
        <w:tc>
          <w:tcPr>
            <w:tcW w:w="249" w:type="pct"/>
            <w:tcBorders>
              <w:top w:val="single" w:sz="4" w:space="0" w:color="auto"/>
              <w:left w:val="single" w:sz="4" w:space="0" w:color="auto"/>
              <w:bottom w:val="single" w:sz="4" w:space="0" w:color="auto"/>
              <w:right w:val="single" w:sz="4" w:space="0" w:color="auto"/>
            </w:tcBorders>
            <w:vAlign w:val="center"/>
            <w:hideMark/>
          </w:tcPr>
          <w:p w14:paraId="6CA0107A" w14:textId="77777777" w:rsidR="00980687" w:rsidRPr="00980687" w:rsidRDefault="00980687" w:rsidP="00980687">
            <w:pPr>
              <w:jc w:val="center"/>
              <w:rPr>
                <w:sz w:val="16"/>
                <w:szCs w:val="16"/>
              </w:rPr>
            </w:pPr>
            <w:r w:rsidRPr="00980687">
              <w:rPr>
                <w:sz w:val="16"/>
                <w:szCs w:val="16"/>
              </w:rPr>
              <w:t>104,44</w:t>
            </w:r>
          </w:p>
        </w:tc>
      </w:tr>
      <w:tr w:rsidR="00980687" w:rsidRPr="00980687" w14:paraId="2EEB36F0"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vAlign w:val="center"/>
            <w:hideMark/>
          </w:tcPr>
          <w:p w14:paraId="7B15D33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F53D891" w14:textId="77777777" w:rsidR="00980687" w:rsidRPr="00980687" w:rsidRDefault="00980687" w:rsidP="00980687">
            <w:pPr>
              <w:jc w:val="both"/>
              <w:rPr>
                <w:bCs/>
                <w:sz w:val="16"/>
                <w:szCs w:val="16"/>
              </w:rPr>
            </w:pPr>
            <w:r w:rsidRPr="00980687">
              <w:rPr>
                <w:bCs/>
                <w:sz w:val="16"/>
                <w:szCs w:val="16"/>
              </w:rPr>
              <w:t>до 0,01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1EA7FD88"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DB60F7E"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7D1A6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669F1A0"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6760AA"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F435E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C5623F"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B56D79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D9A7BE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A8F121F"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B70F9F"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DF10DE"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296E0C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139FAC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556406" w14:textId="77777777" w:rsidR="00980687" w:rsidRPr="00980687" w:rsidRDefault="00980687" w:rsidP="00980687">
            <w:pPr>
              <w:jc w:val="center"/>
              <w:rPr>
                <w:sz w:val="16"/>
                <w:szCs w:val="16"/>
              </w:rPr>
            </w:pPr>
            <w:r w:rsidRPr="00980687">
              <w:rPr>
                <w:sz w:val="16"/>
                <w:szCs w:val="16"/>
              </w:rPr>
              <w:t> </w:t>
            </w:r>
          </w:p>
        </w:tc>
      </w:tr>
      <w:tr w:rsidR="00980687" w:rsidRPr="00980687" w14:paraId="5726C06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10A7593A"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F16B6D8"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25718630"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F35B3E3"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42B3C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F7A87F"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707C363"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DF9018"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A7CE7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6A8C51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39CA6D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BB97080"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1DDC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88DF5CB"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91B48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6A657B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67F9292" w14:textId="77777777" w:rsidR="00980687" w:rsidRPr="00980687" w:rsidRDefault="00980687" w:rsidP="00980687">
            <w:pPr>
              <w:jc w:val="center"/>
              <w:rPr>
                <w:sz w:val="16"/>
                <w:szCs w:val="16"/>
              </w:rPr>
            </w:pPr>
            <w:r w:rsidRPr="00980687">
              <w:rPr>
                <w:sz w:val="16"/>
                <w:szCs w:val="16"/>
              </w:rPr>
              <w:t>0,00</w:t>
            </w:r>
          </w:p>
        </w:tc>
      </w:tr>
      <w:tr w:rsidR="00980687" w:rsidRPr="00980687" w14:paraId="062B2ED5"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04AF452C" w14:textId="77777777" w:rsidR="00980687" w:rsidRPr="00980687" w:rsidRDefault="00980687" w:rsidP="00980687">
            <w:pPr>
              <w:jc w:val="center"/>
              <w:rPr>
                <w:sz w:val="16"/>
                <w:szCs w:val="16"/>
              </w:rPr>
            </w:pPr>
            <w:r w:rsidRPr="00980687">
              <w:rPr>
                <w:sz w:val="16"/>
                <w:szCs w:val="16"/>
              </w:rPr>
              <w:lastRenderedPageBreak/>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52FD6D18"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5F4F0FD4"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71F173F"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ECBC6E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9B0919"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B8FB4B"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B8D45B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B82C51"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588C0B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A5539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2792BD0"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92B0D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96FF9F"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D9569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2DBEB4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9DD9F0B" w14:textId="77777777" w:rsidR="00980687" w:rsidRPr="00980687" w:rsidRDefault="00980687" w:rsidP="00980687">
            <w:pPr>
              <w:jc w:val="center"/>
              <w:rPr>
                <w:sz w:val="16"/>
                <w:szCs w:val="16"/>
              </w:rPr>
            </w:pPr>
            <w:r w:rsidRPr="00980687">
              <w:rPr>
                <w:sz w:val="16"/>
                <w:szCs w:val="16"/>
              </w:rPr>
              <w:t>0,00</w:t>
            </w:r>
          </w:p>
        </w:tc>
      </w:tr>
      <w:tr w:rsidR="00980687" w:rsidRPr="00980687" w14:paraId="2243AAE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41B05FF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265D9418" w14:textId="77777777" w:rsidR="00980687" w:rsidRPr="00980687" w:rsidRDefault="00980687" w:rsidP="00980687">
            <w:pPr>
              <w:jc w:val="both"/>
              <w:rPr>
                <w:bCs/>
                <w:sz w:val="16"/>
                <w:szCs w:val="16"/>
              </w:rPr>
            </w:pPr>
            <w:r w:rsidRPr="00980687">
              <w:rPr>
                <w:bCs/>
                <w:sz w:val="16"/>
                <w:szCs w:val="16"/>
              </w:rPr>
              <w:t>от 0,01 до 0,1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0713A3"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D8959E2" w14:textId="77777777" w:rsidR="00980687" w:rsidRPr="00980687" w:rsidRDefault="00980687" w:rsidP="00980687">
            <w:pPr>
              <w:jc w:val="center"/>
              <w:rPr>
                <w:sz w:val="16"/>
                <w:szCs w:val="16"/>
              </w:rPr>
            </w:pPr>
            <w:r w:rsidRPr="00980687">
              <w:rPr>
                <w:sz w:val="16"/>
                <w:szCs w:val="16"/>
              </w:rPr>
              <w:t>856,58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4A351B" w14:textId="77777777" w:rsidR="00980687" w:rsidRPr="00980687" w:rsidRDefault="00980687" w:rsidP="00980687">
            <w:pPr>
              <w:jc w:val="center"/>
              <w:rPr>
                <w:sz w:val="16"/>
                <w:szCs w:val="16"/>
              </w:rPr>
            </w:pPr>
            <w:r w:rsidRPr="00980687">
              <w:rPr>
                <w:sz w:val="16"/>
                <w:szCs w:val="16"/>
              </w:rPr>
              <w:t>572,03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E405FA" w14:textId="77777777" w:rsidR="00980687" w:rsidRPr="00980687" w:rsidRDefault="00980687" w:rsidP="00980687">
            <w:pPr>
              <w:jc w:val="center"/>
              <w:rPr>
                <w:sz w:val="16"/>
                <w:szCs w:val="16"/>
              </w:rPr>
            </w:pPr>
            <w:r w:rsidRPr="00980687">
              <w:rPr>
                <w:sz w:val="16"/>
                <w:szCs w:val="16"/>
              </w:rPr>
              <w:t>513,77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CC6385D" w14:textId="77777777" w:rsidR="00980687" w:rsidRPr="00980687" w:rsidRDefault="00980687" w:rsidP="00980687">
            <w:pPr>
              <w:jc w:val="center"/>
              <w:rPr>
                <w:sz w:val="16"/>
                <w:szCs w:val="16"/>
              </w:rPr>
            </w:pPr>
            <w:r w:rsidRPr="00980687">
              <w:rPr>
                <w:sz w:val="16"/>
                <w:szCs w:val="16"/>
              </w:rPr>
              <w:t>797,03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B6D1AE1" w14:textId="77777777" w:rsidR="00980687" w:rsidRPr="00980687" w:rsidRDefault="00980687" w:rsidP="00980687">
            <w:pPr>
              <w:jc w:val="center"/>
              <w:rPr>
                <w:sz w:val="16"/>
                <w:szCs w:val="16"/>
              </w:rPr>
            </w:pPr>
            <w:r w:rsidRPr="00980687">
              <w:rPr>
                <w:sz w:val="16"/>
                <w:szCs w:val="16"/>
              </w:rPr>
              <w:t>789,14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AD1470" w14:textId="77777777" w:rsidR="00980687" w:rsidRPr="00980687" w:rsidRDefault="00980687" w:rsidP="00980687">
            <w:pPr>
              <w:jc w:val="center"/>
              <w:rPr>
                <w:sz w:val="16"/>
                <w:szCs w:val="16"/>
              </w:rPr>
            </w:pPr>
            <w:r w:rsidRPr="00980687">
              <w:rPr>
                <w:sz w:val="16"/>
                <w:szCs w:val="16"/>
              </w:rPr>
              <w:t>776,24</w:t>
            </w:r>
          </w:p>
        </w:tc>
        <w:tc>
          <w:tcPr>
            <w:tcW w:w="300" w:type="pct"/>
            <w:tcBorders>
              <w:top w:val="single" w:sz="4" w:space="0" w:color="auto"/>
              <w:left w:val="single" w:sz="4" w:space="0" w:color="auto"/>
              <w:bottom w:val="single" w:sz="4" w:space="0" w:color="auto"/>
              <w:right w:val="single" w:sz="4" w:space="0" w:color="auto"/>
            </w:tcBorders>
            <w:vAlign w:val="center"/>
            <w:hideMark/>
          </w:tcPr>
          <w:p w14:paraId="41F5D95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F9FB17B"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C686B1C" w14:textId="77777777" w:rsidR="00980687" w:rsidRPr="00980687" w:rsidRDefault="00980687" w:rsidP="00980687">
            <w:pPr>
              <w:jc w:val="center"/>
              <w:rPr>
                <w:sz w:val="16"/>
                <w:szCs w:val="16"/>
              </w:rPr>
            </w:pPr>
            <w:r w:rsidRPr="00980687">
              <w:rPr>
                <w:sz w:val="16"/>
                <w:szCs w:val="16"/>
              </w:rPr>
              <w:t>97,4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E2108D" w14:textId="77777777" w:rsidR="00980687" w:rsidRPr="00980687" w:rsidRDefault="00980687" w:rsidP="00980687">
            <w:pPr>
              <w:jc w:val="center"/>
              <w:rPr>
                <w:sz w:val="16"/>
                <w:szCs w:val="16"/>
              </w:rPr>
            </w:pPr>
            <w:r w:rsidRPr="00980687">
              <w:rPr>
                <w:sz w:val="16"/>
                <w:szCs w:val="16"/>
              </w:rPr>
              <w:t>789,14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7A1C2F9" w14:textId="77777777" w:rsidR="00980687" w:rsidRPr="00980687" w:rsidRDefault="00980687" w:rsidP="00980687">
            <w:pPr>
              <w:jc w:val="center"/>
              <w:rPr>
                <w:sz w:val="16"/>
                <w:szCs w:val="16"/>
              </w:rPr>
            </w:pPr>
            <w:r w:rsidRPr="00980687">
              <w:rPr>
                <w:sz w:val="16"/>
                <w:szCs w:val="16"/>
              </w:rPr>
              <w:t>776,24</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C1847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203203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CF8DD03" w14:textId="77777777" w:rsidR="00980687" w:rsidRPr="00980687" w:rsidRDefault="00980687" w:rsidP="00980687">
            <w:pPr>
              <w:jc w:val="center"/>
              <w:rPr>
                <w:sz w:val="16"/>
                <w:szCs w:val="16"/>
              </w:rPr>
            </w:pPr>
            <w:r w:rsidRPr="00980687">
              <w:rPr>
                <w:sz w:val="16"/>
                <w:szCs w:val="16"/>
              </w:rPr>
              <w:t> </w:t>
            </w:r>
          </w:p>
        </w:tc>
      </w:tr>
      <w:tr w:rsidR="00980687" w:rsidRPr="00980687" w14:paraId="130C68E8"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19007900"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22EABFF"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13893BEB"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2CC5787" w14:textId="77777777" w:rsidR="00980687" w:rsidRPr="00980687" w:rsidRDefault="00980687" w:rsidP="00980687">
            <w:pPr>
              <w:jc w:val="center"/>
              <w:rPr>
                <w:sz w:val="16"/>
                <w:szCs w:val="16"/>
              </w:rPr>
            </w:pPr>
            <w:r w:rsidRPr="00980687">
              <w:rPr>
                <w:sz w:val="16"/>
                <w:szCs w:val="16"/>
              </w:rPr>
              <w:t>7 248,83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4468F83" w14:textId="77777777" w:rsidR="00980687" w:rsidRPr="00980687" w:rsidRDefault="00980687" w:rsidP="00980687">
            <w:pPr>
              <w:jc w:val="center"/>
              <w:rPr>
                <w:sz w:val="16"/>
                <w:szCs w:val="16"/>
              </w:rPr>
            </w:pPr>
            <w:r w:rsidRPr="00980687">
              <w:rPr>
                <w:sz w:val="16"/>
                <w:szCs w:val="16"/>
              </w:rPr>
              <w:t>7 489,04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FC7AA4"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DF9CE8E" w14:textId="77777777" w:rsidR="00980687" w:rsidRPr="00980687" w:rsidRDefault="00980687" w:rsidP="00980687">
            <w:pPr>
              <w:jc w:val="center"/>
              <w:rPr>
                <w:sz w:val="16"/>
                <w:szCs w:val="16"/>
              </w:rPr>
            </w:pPr>
            <w:r w:rsidRPr="00980687">
              <w:rPr>
                <w:sz w:val="16"/>
                <w:szCs w:val="16"/>
              </w:rPr>
              <w:t>7 436,84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375E36B" w14:textId="77777777" w:rsidR="00980687" w:rsidRPr="00980687" w:rsidRDefault="00980687" w:rsidP="00980687">
            <w:pPr>
              <w:jc w:val="center"/>
              <w:rPr>
                <w:sz w:val="16"/>
                <w:szCs w:val="16"/>
              </w:rPr>
            </w:pPr>
            <w:r w:rsidRPr="00980687">
              <w:rPr>
                <w:sz w:val="16"/>
                <w:szCs w:val="16"/>
              </w:rPr>
              <w:t>7 860,81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A264CD" w14:textId="77777777" w:rsidR="00980687" w:rsidRPr="00980687" w:rsidRDefault="00980687" w:rsidP="00980687">
            <w:pPr>
              <w:jc w:val="center"/>
              <w:rPr>
                <w:sz w:val="16"/>
                <w:szCs w:val="16"/>
              </w:rPr>
            </w:pPr>
            <w:r w:rsidRPr="00980687">
              <w:rPr>
                <w:sz w:val="16"/>
                <w:szCs w:val="16"/>
              </w:rPr>
              <w:t>7 988,19</w:t>
            </w:r>
          </w:p>
        </w:tc>
        <w:tc>
          <w:tcPr>
            <w:tcW w:w="300" w:type="pct"/>
            <w:tcBorders>
              <w:top w:val="single" w:sz="4" w:space="0" w:color="auto"/>
              <w:left w:val="single" w:sz="4" w:space="0" w:color="auto"/>
              <w:bottom w:val="single" w:sz="4" w:space="0" w:color="auto"/>
              <w:right w:val="single" w:sz="4" w:space="0" w:color="auto"/>
            </w:tcBorders>
            <w:vAlign w:val="center"/>
            <w:hideMark/>
          </w:tcPr>
          <w:p w14:paraId="3D01D9A6" w14:textId="77777777" w:rsidR="00980687" w:rsidRPr="00980687" w:rsidRDefault="00980687" w:rsidP="00980687">
            <w:pPr>
              <w:jc w:val="center"/>
              <w:rPr>
                <w:sz w:val="16"/>
                <w:szCs w:val="16"/>
              </w:rPr>
            </w:pPr>
            <w:r w:rsidRPr="00980687">
              <w:rPr>
                <w:sz w:val="16"/>
                <w:szCs w:val="16"/>
              </w:rPr>
              <w:t>127,38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B07929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C8F8A2A" w14:textId="77777777" w:rsidR="00980687" w:rsidRPr="00980687" w:rsidRDefault="00980687" w:rsidP="00980687">
            <w:pPr>
              <w:jc w:val="center"/>
              <w:rPr>
                <w:sz w:val="16"/>
                <w:szCs w:val="16"/>
              </w:rPr>
            </w:pPr>
            <w:r w:rsidRPr="00980687">
              <w:rPr>
                <w:sz w:val="16"/>
                <w:szCs w:val="16"/>
              </w:rPr>
              <w:t>107,4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B448E5" w14:textId="77777777" w:rsidR="00980687" w:rsidRPr="00980687" w:rsidRDefault="00980687" w:rsidP="00980687">
            <w:pPr>
              <w:jc w:val="center"/>
              <w:rPr>
                <w:sz w:val="16"/>
                <w:szCs w:val="16"/>
              </w:rPr>
            </w:pPr>
            <w:r w:rsidRPr="00980687">
              <w:rPr>
                <w:sz w:val="16"/>
                <w:szCs w:val="16"/>
              </w:rPr>
              <w:t>8 175,24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5D58A6" w14:textId="77777777" w:rsidR="00980687" w:rsidRPr="00980687" w:rsidRDefault="00980687" w:rsidP="00980687">
            <w:pPr>
              <w:jc w:val="center"/>
              <w:rPr>
                <w:sz w:val="16"/>
                <w:szCs w:val="16"/>
              </w:rPr>
            </w:pPr>
            <w:r w:rsidRPr="00980687">
              <w:rPr>
                <w:sz w:val="16"/>
                <w:szCs w:val="16"/>
              </w:rPr>
              <w:t>8 341,48</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1EC1E1" w14:textId="77777777" w:rsidR="00980687" w:rsidRPr="00980687" w:rsidRDefault="00980687" w:rsidP="00980687">
            <w:pPr>
              <w:jc w:val="center"/>
              <w:rPr>
                <w:sz w:val="16"/>
                <w:szCs w:val="16"/>
              </w:rPr>
            </w:pPr>
            <w:r w:rsidRPr="00980687">
              <w:rPr>
                <w:sz w:val="16"/>
                <w:szCs w:val="16"/>
              </w:rPr>
              <w:t>166,24</w:t>
            </w:r>
          </w:p>
        </w:tc>
        <w:tc>
          <w:tcPr>
            <w:tcW w:w="184" w:type="pct"/>
            <w:tcBorders>
              <w:top w:val="single" w:sz="4" w:space="0" w:color="auto"/>
              <w:left w:val="single" w:sz="4" w:space="0" w:color="auto"/>
              <w:bottom w:val="single" w:sz="4" w:space="0" w:color="auto"/>
              <w:right w:val="single" w:sz="4" w:space="0" w:color="auto"/>
            </w:tcBorders>
            <w:vAlign w:val="center"/>
            <w:hideMark/>
          </w:tcPr>
          <w:p w14:paraId="5300ABF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BD199F6" w14:textId="77777777" w:rsidR="00980687" w:rsidRPr="00980687" w:rsidRDefault="00980687" w:rsidP="00980687">
            <w:pPr>
              <w:jc w:val="center"/>
              <w:rPr>
                <w:sz w:val="16"/>
                <w:szCs w:val="16"/>
              </w:rPr>
            </w:pPr>
            <w:r w:rsidRPr="00980687">
              <w:rPr>
                <w:sz w:val="16"/>
                <w:szCs w:val="16"/>
              </w:rPr>
              <w:t>104,42</w:t>
            </w:r>
          </w:p>
        </w:tc>
      </w:tr>
      <w:tr w:rsidR="00980687" w:rsidRPr="00980687" w14:paraId="12B89789"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5E214D64"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EA2EF9D"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0BCF1E4C"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CA0F4B" w14:textId="77777777" w:rsidR="00980687" w:rsidRPr="00980687" w:rsidRDefault="00980687" w:rsidP="00980687">
            <w:pPr>
              <w:jc w:val="center"/>
              <w:rPr>
                <w:sz w:val="16"/>
                <w:szCs w:val="16"/>
              </w:rPr>
            </w:pPr>
            <w:r w:rsidRPr="00980687">
              <w:rPr>
                <w:sz w:val="16"/>
                <w:szCs w:val="16"/>
              </w:rPr>
              <w:t>6 209,19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B9873E" w14:textId="77777777" w:rsidR="00980687" w:rsidRPr="00980687" w:rsidRDefault="00980687" w:rsidP="00980687">
            <w:pPr>
              <w:jc w:val="center"/>
              <w:rPr>
                <w:sz w:val="16"/>
                <w:szCs w:val="16"/>
              </w:rPr>
            </w:pPr>
            <w:r w:rsidRPr="00980687">
              <w:rPr>
                <w:sz w:val="16"/>
                <w:szCs w:val="16"/>
              </w:rPr>
              <w:t>4 283,96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860493"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96A7E4E" w14:textId="77777777" w:rsidR="00980687" w:rsidRPr="00980687" w:rsidRDefault="00980687" w:rsidP="00980687">
            <w:pPr>
              <w:jc w:val="center"/>
              <w:rPr>
                <w:sz w:val="16"/>
                <w:szCs w:val="16"/>
              </w:rPr>
            </w:pPr>
            <w:r w:rsidRPr="00980687">
              <w:rPr>
                <w:sz w:val="16"/>
                <w:szCs w:val="16"/>
              </w:rPr>
              <w:t>5 927,41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57C3667" w14:textId="77777777" w:rsidR="00980687" w:rsidRPr="00980687" w:rsidRDefault="00980687" w:rsidP="00980687">
            <w:pPr>
              <w:jc w:val="center"/>
              <w:rPr>
                <w:sz w:val="16"/>
                <w:szCs w:val="16"/>
              </w:rPr>
            </w:pPr>
            <w:r w:rsidRPr="00980687">
              <w:rPr>
                <w:sz w:val="16"/>
                <w:szCs w:val="16"/>
              </w:rPr>
              <w:t>6 203,27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3FCC82" w14:textId="77777777" w:rsidR="00980687" w:rsidRPr="00980687" w:rsidRDefault="00980687" w:rsidP="00980687">
            <w:pPr>
              <w:jc w:val="center"/>
              <w:rPr>
                <w:sz w:val="16"/>
                <w:szCs w:val="16"/>
              </w:rPr>
            </w:pPr>
            <w:r w:rsidRPr="00980687">
              <w:rPr>
                <w:sz w:val="16"/>
                <w:szCs w:val="16"/>
              </w:rPr>
              <w:t>6 200,79</w:t>
            </w:r>
          </w:p>
        </w:tc>
        <w:tc>
          <w:tcPr>
            <w:tcW w:w="300" w:type="pct"/>
            <w:tcBorders>
              <w:top w:val="single" w:sz="4" w:space="0" w:color="auto"/>
              <w:left w:val="single" w:sz="4" w:space="0" w:color="auto"/>
              <w:bottom w:val="single" w:sz="4" w:space="0" w:color="auto"/>
              <w:right w:val="single" w:sz="4" w:space="0" w:color="auto"/>
            </w:tcBorders>
            <w:vAlign w:val="center"/>
            <w:hideMark/>
          </w:tcPr>
          <w:p w14:paraId="0F956ED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2C92EBA"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127781" w14:textId="77777777" w:rsidR="00980687" w:rsidRPr="00980687" w:rsidRDefault="00980687" w:rsidP="00980687">
            <w:pPr>
              <w:jc w:val="center"/>
              <w:rPr>
                <w:sz w:val="16"/>
                <w:szCs w:val="16"/>
              </w:rPr>
            </w:pPr>
            <w:r w:rsidRPr="00980687">
              <w:rPr>
                <w:sz w:val="16"/>
                <w:szCs w:val="16"/>
              </w:rPr>
              <w:t>104,6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7F52EC" w14:textId="77777777" w:rsidR="00980687" w:rsidRPr="00980687" w:rsidRDefault="00980687" w:rsidP="00980687">
            <w:pPr>
              <w:jc w:val="center"/>
              <w:rPr>
                <w:sz w:val="16"/>
                <w:szCs w:val="16"/>
              </w:rPr>
            </w:pPr>
            <w:r w:rsidRPr="00980687">
              <w:rPr>
                <w:sz w:val="16"/>
                <w:szCs w:val="16"/>
              </w:rPr>
              <w:t>6 451,40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59D1760" w14:textId="77777777" w:rsidR="00980687" w:rsidRPr="00980687" w:rsidRDefault="00980687" w:rsidP="00980687">
            <w:pPr>
              <w:jc w:val="center"/>
              <w:rPr>
                <w:sz w:val="16"/>
                <w:szCs w:val="16"/>
              </w:rPr>
            </w:pPr>
            <w:r w:rsidRPr="00980687">
              <w:rPr>
                <w:sz w:val="16"/>
                <w:szCs w:val="16"/>
              </w:rPr>
              <w:t>6 475,03</w:t>
            </w:r>
          </w:p>
        </w:tc>
        <w:tc>
          <w:tcPr>
            <w:tcW w:w="272" w:type="pct"/>
            <w:tcBorders>
              <w:top w:val="single" w:sz="4" w:space="0" w:color="auto"/>
              <w:left w:val="single" w:sz="4" w:space="0" w:color="auto"/>
              <w:bottom w:val="single" w:sz="4" w:space="0" w:color="auto"/>
              <w:right w:val="single" w:sz="4" w:space="0" w:color="auto"/>
            </w:tcBorders>
            <w:vAlign w:val="center"/>
            <w:hideMark/>
          </w:tcPr>
          <w:p w14:paraId="2696B09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016E4A"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7F0FA22" w14:textId="77777777" w:rsidR="00980687" w:rsidRPr="00980687" w:rsidRDefault="00980687" w:rsidP="00980687">
            <w:pPr>
              <w:jc w:val="center"/>
              <w:rPr>
                <w:sz w:val="16"/>
                <w:szCs w:val="16"/>
              </w:rPr>
            </w:pPr>
            <w:r w:rsidRPr="00980687">
              <w:rPr>
                <w:sz w:val="16"/>
                <w:szCs w:val="16"/>
              </w:rPr>
              <w:t>104,42</w:t>
            </w:r>
          </w:p>
        </w:tc>
      </w:tr>
      <w:tr w:rsidR="00980687" w:rsidRPr="00980687" w14:paraId="5AB720E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4E9A2A8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B5F3D84" w14:textId="77777777" w:rsidR="00980687" w:rsidRPr="00980687" w:rsidRDefault="00980687" w:rsidP="00980687">
            <w:pPr>
              <w:jc w:val="both"/>
              <w:rPr>
                <w:bCs/>
                <w:sz w:val="16"/>
                <w:szCs w:val="16"/>
              </w:rPr>
            </w:pPr>
            <w:r w:rsidRPr="00980687">
              <w:rPr>
                <w:bCs/>
                <w:sz w:val="16"/>
                <w:szCs w:val="16"/>
              </w:rPr>
              <w:t>от 0,1 до 1 включительно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FC79FB5"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46C9C9" w14:textId="77777777" w:rsidR="00980687" w:rsidRPr="00980687" w:rsidRDefault="00980687" w:rsidP="00980687">
            <w:pPr>
              <w:jc w:val="center"/>
              <w:rPr>
                <w:sz w:val="16"/>
                <w:szCs w:val="16"/>
              </w:rPr>
            </w:pPr>
            <w:r w:rsidRPr="00980687">
              <w:rPr>
                <w:sz w:val="16"/>
                <w:szCs w:val="16"/>
              </w:rPr>
              <w:t>1 679,39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EB7CE22" w14:textId="77777777" w:rsidR="00980687" w:rsidRPr="00980687" w:rsidRDefault="00980687" w:rsidP="00980687">
            <w:pPr>
              <w:jc w:val="center"/>
              <w:rPr>
                <w:sz w:val="16"/>
                <w:szCs w:val="16"/>
              </w:rPr>
            </w:pPr>
            <w:r w:rsidRPr="00980687">
              <w:rPr>
                <w:sz w:val="16"/>
                <w:szCs w:val="16"/>
              </w:rPr>
              <w:t>1 775,23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6BA4FA" w14:textId="77777777" w:rsidR="00980687" w:rsidRPr="00980687" w:rsidRDefault="00980687" w:rsidP="00980687">
            <w:pPr>
              <w:jc w:val="center"/>
              <w:rPr>
                <w:sz w:val="16"/>
                <w:szCs w:val="16"/>
              </w:rPr>
            </w:pPr>
            <w:r w:rsidRPr="00980687">
              <w:rPr>
                <w:sz w:val="16"/>
                <w:szCs w:val="16"/>
              </w:rPr>
              <w:t>1 594,43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8A4CE42" w14:textId="77777777" w:rsidR="00980687" w:rsidRPr="00980687" w:rsidRDefault="00980687" w:rsidP="00980687">
            <w:pPr>
              <w:jc w:val="center"/>
              <w:rPr>
                <w:sz w:val="16"/>
                <w:szCs w:val="16"/>
              </w:rPr>
            </w:pPr>
            <w:r w:rsidRPr="00980687">
              <w:rPr>
                <w:sz w:val="16"/>
                <w:szCs w:val="16"/>
              </w:rPr>
              <w:t>1 610,29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897FBD" w14:textId="77777777" w:rsidR="00980687" w:rsidRPr="00980687" w:rsidRDefault="00980687" w:rsidP="00980687">
            <w:pPr>
              <w:jc w:val="center"/>
              <w:rPr>
                <w:sz w:val="16"/>
                <w:szCs w:val="16"/>
              </w:rPr>
            </w:pPr>
            <w:r w:rsidRPr="00980687">
              <w:rPr>
                <w:sz w:val="16"/>
                <w:szCs w:val="16"/>
              </w:rPr>
              <w:t>1 601,94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F62D43" w14:textId="77777777" w:rsidR="00980687" w:rsidRPr="00980687" w:rsidRDefault="00980687" w:rsidP="00980687">
            <w:pPr>
              <w:jc w:val="center"/>
              <w:rPr>
                <w:sz w:val="16"/>
                <w:szCs w:val="16"/>
              </w:rPr>
            </w:pPr>
            <w:r w:rsidRPr="00980687">
              <w:rPr>
                <w:sz w:val="16"/>
                <w:szCs w:val="16"/>
              </w:rPr>
              <w:t>1 575,77</w:t>
            </w:r>
          </w:p>
        </w:tc>
        <w:tc>
          <w:tcPr>
            <w:tcW w:w="300" w:type="pct"/>
            <w:tcBorders>
              <w:top w:val="single" w:sz="4" w:space="0" w:color="auto"/>
              <w:left w:val="single" w:sz="4" w:space="0" w:color="auto"/>
              <w:bottom w:val="single" w:sz="4" w:space="0" w:color="auto"/>
              <w:right w:val="single" w:sz="4" w:space="0" w:color="auto"/>
            </w:tcBorders>
            <w:vAlign w:val="center"/>
            <w:hideMark/>
          </w:tcPr>
          <w:p w14:paraId="2D330E4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AB7705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A5D9C71" w14:textId="77777777" w:rsidR="00980687" w:rsidRPr="00980687" w:rsidRDefault="00980687" w:rsidP="00980687">
            <w:pPr>
              <w:jc w:val="center"/>
              <w:rPr>
                <w:sz w:val="16"/>
                <w:szCs w:val="16"/>
              </w:rPr>
            </w:pPr>
            <w:r w:rsidRPr="00980687">
              <w:rPr>
                <w:sz w:val="16"/>
                <w:szCs w:val="16"/>
              </w:rPr>
              <w:t>97,9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473E91" w14:textId="77777777" w:rsidR="00980687" w:rsidRPr="00980687" w:rsidRDefault="00980687" w:rsidP="00980687">
            <w:pPr>
              <w:jc w:val="center"/>
              <w:rPr>
                <w:sz w:val="16"/>
                <w:szCs w:val="16"/>
              </w:rPr>
            </w:pPr>
            <w:r w:rsidRPr="00980687">
              <w:rPr>
                <w:sz w:val="16"/>
                <w:szCs w:val="16"/>
              </w:rPr>
              <w:t>1 601,94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381E42" w14:textId="77777777" w:rsidR="00980687" w:rsidRPr="00980687" w:rsidRDefault="00980687" w:rsidP="00980687">
            <w:pPr>
              <w:jc w:val="center"/>
              <w:rPr>
                <w:sz w:val="16"/>
                <w:szCs w:val="16"/>
              </w:rPr>
            </w:pPr>
            <w:r w:rsidRPr="00980687">
              <w:rPr>
                <w:sz w:val="16"/>
                <w:szCs w:val="16"/>
              </w:rPr>
              <w:t>1 575,77</w:t>
            </w:r>
          </w:p>
        </w:tc>
        <w:tc>
          <w:tcPr>
            <w:tcW w:w="272" w:type="pct"/>
            <w:tcBorders>
              <w:top w:val="single" w:sz="4" w:space="0" w:color="auto"/>
              <w:left w:val="single" w:sz="4" w:space="0" w:color="auto"/>
              <w:bottom w:val="single" w:sz="4" w:space="0" w:color="auto"/>
              <w:right w:val="single" w:sz="4" w:space="0" w:color="auto"/>
            </w:tcBorders>
            <w:vAlign w:val="center"/>
            <w:hideMark/>
          </w:tcPr>
          <w:p w14:paraId="0FEDC52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B1810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7B08A51" w14:textId="77777777" w:rsidR="00980687" w:rsidRPr="00980687" w:rsidRDefault="00980687" w:rsidP="00980687">
            <w:pPr>
              <w:jc w:val="center"/>
              <w:rPr>
                <w:sz w:val="16"/>
                <w:szCs w:val="16"/>
              </w:rPr>
            </w:pPr>
            <w:r w:rsidRPr="00980687">
              <w:rPr>
                <w:sz w:val="16"/>
                <w:szCs w:val="16"/>
              </w:rPr>
              <w:t> </w:t>
            </w:r>
          </w:p>
        </w:tc>
      </w:tr>
      <w:tr w:rsidR="00980687" w:rsidRPr="00980687" w14:paraId="261BD790"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3E768288"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37A66DB" w14:textId="77777777" w:rsidR="00980687" w:rsidRPr="00980687" w:rsidRDefault="00980687" w:rsidP="00980687">
            <w:pPr>
              <w:jc w:val="both"/>
              <w:rPr>
                <w:sz w:val="16"/>
                <w:szCs w:val="16"/>
              </w:rPr>
            </w:pPr>
            <w:r w:rsidRPr="00980687">
              <w:rPr>
                <w:sz w:val="16"/>
                <w:szCs w:val="16"/>
              </w:rPr>
              <w:t>цена газа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C8DC63" w14:textId="77777777" w:rsidR="00980687" w:rsidRPr="00980687" w:rsidRDefault="00980687" w:rsidP="00980687">
            <w:pPr>
              <w:jc w:val="center"/>
              <w:rPr>
                <w:sz w:val="16"/>
                <w:szCs w:val="16"/>
              </w:rPr>
            </w:pPr>
            <w:r w:rsidRPr="00980687">
              <w:rPr>
                <w:sz w:val="16"/>
                <w:szCs w:val="16"/>
              </w:rPr>
              <w:t>руб./т.м3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9BBB355" w14:textId="77777777" w:rsidR="00980687" w:rsidRPr="00980687" w:rsidRDefault="00980687" w:rsidP="00980687">
            <w:pPr>
              <w:jc w:val="center"/>
              <w:rPr>
                <w:sz w:val="16"/>
                <w:szCs w:val="16"/>
              </w:rPr>
            </w:pPr>
            <w:r w:rsidRPr="00980687">
              <w:rPr>
                <w:sz w:val="16"/>
                <w:szCs w:val="16"/>
              </w:rPr>
              <w:t>7 126,35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0DB96E7" w14:textId="77777777" w:rsidR="00980687" w:rsidRPr="00980687" w:rsidRDefault="00980687" w:rsidP="00980687">
            <w:pPr>
              <w:jc w:val="center"/>
              <w:rPr>
                <w:sz w:val="16"/>
                <w:szCs w:val="16"/>
              </w:rPr>
            </w:pPr>
            <w:r w:rsidRPr="00980687">
              <w:rPr>
                <w:sz w:val="16"/>
                <w:szCs w:val="16"/>
              </w:rPr>
              <w:t>7 324,05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38D949"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6F4964B" w14:textId="77777777" w:rsidR="00980687" w:rsidRPr="00980687" w:rsidRDefault="00980687" w:rsidP="00980687">
            <w:pPr>
              <w:jc w:val="center"/>
              <w:rPr>
                <w:sz w:val="16"/>
                <w:szCs w:val="16"/>
              </w:rPr>
            </w:pPr>
            <w:r w:rsidRPr="00980687">
              <w:rPr>
                <w:sz w:val="16"/>
                <w:szCs w:val="16"/>
              </w:rPr>
              <w:t>7 289,69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368DBE" w14:textId="77777777" w:rsidR="00980687" w:rsidRPr="00980687" w:rsidRDefault="00980687" w:rsidP="00980687">
            <w:pPr>
              <w:jc w:val="center"/>
              <w:rPr>
                <w:sz w:val="16"/>
                <w:szCs w:val="16"/>
              </w:rPr>
            </w:pPr>
            <w:r w:rsidRPr="00980687">
              <w:rPr>
                <w:sz w:val="16"/>
                <w:szCs w:val="16"/>
              </w:rPr>
              <w:t>7 720,78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E88B57" w14:textId="77777777" w:rsidR="00980687" w:rsidRPr="00980687" w:rsidRDefault="00980687" w:rsidP="00980687">
            <w:pPr>
              <w:jc w:val="center"/>
              <w:rPr>
                <w:sz w:val="16"/>
                <w:szCs w:val="16"/>
              </w:rPr>
            </w:pPr>
            <w:r w:rsidRPr="00980687">
              <w:rPr>
                <w:sz w:val="16"/>
                <w:szCs w:val="16"/>
              </w:rPr>
              <w:t>7 819,32</w:t>
            </w:r>
          </w:p>
        </w:tc>
        <w:tc>
          <w:tcPr>
            <w:tcW w:w="300" w:type="pct"/>
            <w:tcBorders>
              <w:top w:val="single" w:sz="4" w:space="0" w:color="auto"/>
              <w:left w:val="single" w:sz="4" w:space="0" w:color="auto"/>
              <w:bottom w:val="single" w:sz="4" w:space="0" w:color="auto"/>
              <w:right w:val="single" w:sz="4" w:space="0" w:color="auto"/>
            </w:tcBorders>
            <w:vAlign w:val="center"/>
            <w:hideMark/>
          </w:tcPr>
          <w:p w14:paraId="6F364FDC" w14:textId="77777777" w:rsidR="00980687" w:rsidRPr="00980687" w:rsidRDefault="00980687" w:rsidP="00980687">
            <w:pPr>
              <w:jc w:val="center"/>
              <w:rPr>
                <w:sz w:val="16"/>
                <w:szCs w:val="16"/>
              </w:rPr>
            </w:pPr>
            <w:r w:rsidRPr="00980687">
              <w:rPr>
                <w:sz w:val="16"/>
                <w:szCs w:val="16"/>
              </w:rPr>
              <w:t>98,54</w:t>
            </w:r>
          </w:p>
        </w:tc>
        <w:tc>
          <w:tcPr>
            <w:tcW w:w="184" w:type="pct"/>
            <w:tcBorders>
              <w:top w:val="single" w:sz="4" w:space="0" w:color="auto"/>
              <w:left w:val="single" w:sz="4" w:space="0" w:color="auto"/>
              <w:bottom w:val="single" w:sz="4" w:space="0" w:color="auto"/>
              <w:right w:val="single" w:sz="4" w:space="0" w:color="auto"/>
            </w:tcBorders>
            <w:vAlign w:val="center"/>
            <w:hideMark/>
          </w:tcPr>
          <w:p w14:paraId="11A2A12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70D6DA6" w14:textId="77777777" w:rsidR="00980687" w:rsidRPr="00980687" w:rsidRDefault="00980687" w:rsidP="00980687">
            <w:pPr>
              <w:jc w:val="center"/>
              <w:rPr>
                <w:sz w:val="16"/>
                <w:szCs w:val="16"/>
              </w:rPr>
            </w:pPr>
            <w:r w:rsidRPr="00980687">
              <w:rPr>
                <w:sz w:val="16"/>
                <w:szCs w:val="16"/>
              </w:rPr>
              <w:t>107,3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344548" w14:textId="77777777" w:rsidR="00980687" w:rsidRPr="00980687" w:rsidRDefault="00980687" w:rsidP="00980687">
            <w:pPr>
              <w:jc w:val="center"/>
              <w:rPr>
                <w:sz w:val="16"/>
                <w:szCs w:val="16"/>
              </w:rPr>
            </w:pPr>
            <w:r w:rsidRPr="00980687">
              <w:rPr>
                <w:sz w:val="16"/>
                <w:szCs w:val="16"/>
              </w:rPr>
              <w:t>8 029,61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552BC09" w14:textId="77777777" w:rsidR="00980687" w:rsidRPr="00980687" w:rsidRDefault="00980687" w:rsidP="00980687">
            <w:pPr>
              <w:jc w:val="center"/>
              <w:rPr>
                <w:sz w:val="16"/>
                <w:szCs w:val="16"/>
              </w:rPr>
            </w:pPr>
            <w:r w:rsidRPr="00980687">
              <w:rPr>
                <w:sz w:val="16"/>
                <w:szCs w:val="16"/>
              </w:rPr>
              <w:t>8 166,69</w:t>
            </w:r>
          </w:p>
        </w:tc>
        <w:tc>
          <w:tcPr>
            <w:tcW w:w="272" w:type="pct"/>
            <w:tcBorders>
              <w:top w:val="single" w:sz="4" w:space="0" w:color="auto"/>
              <w:left w:val="single" w:sz="4" w:space="0" w:color="auto"/>
              <w:bottom w:val="single" w:sz="4" w:space="0" w:color="auto"/>
              <w:right w:val="single" w:sz="4" w:space="0" w:color="auto"/>
            </w:tcBorders>
            <w:vAlign w:val="center"/>
            <w:hideMark/>
          </w:tcPr>
          <w:p w14:paraId="0204A028" w14:textId="77777777" w:rsidR="00980687" w:rsidRPr="00980687" w:rsidRDefault="00980687" w:rsidP="00980687">
            <w:pPr>
              <w:jc w:val="center"/>
              <w:rPr>
                <w:sz w:val="16"/>
                <w:szCs w:val="16"/>
              </w:rPr>
            </w:pPr>
            <w:r w:rsidRPr="00980687">
              <w:rPr>
                <w:sz w:val="16"/>
                <w:szCs w:val="16"/>
              </w:rPr>
              <w:t>137,08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680CDD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6646FA5" w14:textId="77777777" w:rsidR="00980687" w:rsidRPr="00980687" w:rsidRDefault="00980687" w:rsidP="00980687">
            <w:pPr>
              <w:jc w:val="center"/>
              <w:rPr>
                <w:sz w:val="16"/>
                <w:szCs w:val="16"/>
              </w:rPr>
            </w:pPr>
            <w:r w:rsidRPr="00980687">
              <w:rPr>
                <w:sz w:val="16"/>
                <w:szCs w:val="16"/>
              </w:rPr>
              <w:t>104,44</w:t>
            </w:r>
          </w:p>
        </w:tc>
      </w:tr>
      <w:tr w:rsidR="00980687" w:rsidRPr="00980687" w14:paraId="78ABD9A1"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vAlign w:val="center"/>
            <w:hideMark/>
          </w:tcPr>
          <w:p w14:paraId="1529769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2B7FED8"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17B8A78F" w14:textId="77777777" w:rsidR="00980687" w:rsidRPr="00980687" w:rsidRDefault="00980687" w:rsidP="00980687">
            <w:pPr>
              <w:jc w:val="center"/>
              <w:rPr>
                <w:sz w:val="16"/>
                <w:szCs w:val="16"/>
              </w:rPr>
            </w:pPr>
            <w:r w:rsidRPr="00980687">
              <w:rPr>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200D737" w14:textId="77777777" w:rsidR="00980687" w:rsidRPr="00980687" w:rsidRDefault="00980687" w:rsidP="00980687">
            <w:pPr>
              <w:jc w:val="center"/>
              <w:rPr>
                <w:sz w:val="16"/>
                <w:szCs w:val="16"/>
              </w:rPr>
            </w:pPr>
            <w:r w:rsidRPr="00980687">
              <w:rPr>
                <w:sz w:val="16"/>
                <w:szCs w:val="16"/>
              </w:rPr>
              <w:t>11 967,93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54D30A6" w14:textId="77777777" w:rsidR="00980687" w:rsidRPr="00980687" w:rsidRDefault="00980687" w:rsidP="00980687">
            <w:pPr>
              <w:jc w:val="center"/>
              <w:rPr>
                <w:sz w:val="16"/>
                <w:szCs w:val="16"/>
              </w:rPr>
            </w:pPr>
            <w:r w:rsidRPr="00980687">
              <w:rPr>
                <w:sz w:val="16"/>
                <w:szCs w:val="16"/>
              </w:rPr>
              <w:t>13 001,86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D5017B6"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4AA7EEE" w14:textId="77777777" w:rsidR="00980687" w:rsidRPr="00980687" w:rsidRDefault="00980687" w:rsidP="00980687">
            <w:pPr>
              <w:jc w:val="center"/>
              <w:rPr>
                <w:sz w:val="16"/>
                <w:szCs w:val="16"/>
              </w:rPr>
            </w:pPr>
            <w:r w:rsidRPr="00980687">
              <w:rPr>
                <w:sz w:val="16"/>
                <w:szCs w:val="16"/>
              </w:rPr>
              <w:t>11 738,52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BD433D2" w14:textId="77777777" w:rsidR="00980687" w:rsidRPr="00980687" w:rsidRDefault="00980687" w:rsidP="00980687">
            <w:pPr>
              <w:jc w:val="center"/>
              <w:rPr>
                <w:sz w:val="16"/>
                <w:szCs w:val="16"/>
              </w:rPr>
            </w:pPr>
            <w:r w:rsidRPr="00980687">
              <w:rPr>
                <w:sz w:val="16"/>
                <w:szCs w:val="16"/>
              </w:rPr>
              <w:t>12 368,24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D4E471" w14:textId="77777777" w:rsidR="00980687" w:rsidRPr="00980687" w:rsidRDefault="00980687" w:rsidP="00980687">
            <w:pPr>
              <w:jc w:val="center"/>
              <w:rPr>
                <w:sz w:val="16"/>
                <w:szCs w:val="16"/>
              </w:rPr>
            </w:pPr>
            <w:r w:rsidRPr="00980687">
              <w:rPr>
                <w:sz w:val="16"/>
                <w:szCs w:val="16"/>
              </w:rPr>
              <w:t>12 321,42</w:t>
            </w:r>
          </w:p>
        </w:tc>
        <w:tc>
          <w:tcPr>
            <w:tcW w:w="300" w:type="pct"/>
            <w:tcBorders>
              <w:top w:val="single" w:sz="4" w:space="0" w:color="auto"/>
              <w:left w:val="single" w:sz="4" w:space="0" w:color="auto"/>
              <w:bottom w:val="single" w:sz="4" w:space="0" w:color="auto"/>
              <w:right w:val="single" w:sz="4" w:space="0" w:color="auto"/>
            </w:tcBorders>
            <w:vAlign w:val="center"/>
            <w:hideMark/>
          </w:tcPr>
          <w:p w14:paraId="704CA54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76D9A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2BA63CB"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934281" w14:textId="77777777" w:rsidR="00980687" w:rsidRPr="00980687" w:rsidRDefault="00980687" w:rsidP="00980687">
            <w:pPr>
              <w:jc w:val="center"/>
              <w:rPr>
                <w:sz w:val="16"/>
                <w:szCs w:val="16"/>
              </w:rPr>
            </w:pPr>
            <w:r w:rsidRPr="00980687">
              <w:rPr>
                <w:sz w:val="16"/>
                <w:szCs w:val="16"/>
              </w:rPr>
              <w:t>12 862,97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6B2DF2" w14:textId="77777777" w:rsidR="00980687" w:rsidRPr="00980687" w:rsidRDefault="00980687" w:rsidP="00980687">
            <w:pPr>
              <w:jc w:val="center"/>
              <w:rPr>
                <w:sz w:val="16"/>
                <w:szCs w:val="16"/>
              </w:rPr>
            </w:pPr>
            <w:r w:rsidRPr="00980687">
              <w:rPr>
                <w:sz w:val="16"/>
                <w:szCs w:val="16"/>
              </w:rPr>
              <w:t>12 868,79</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CE8A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B915A8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24B9550" w14:textId="77777777" w:rsidR="00980687" w:rsidRPr="00980687" w:rsidRDefault="00980687" w:rsidP="00980687">
            <w:pPr>
              <w:jc w:val="center"/>
              <w:rPr>
                <w:sz w:val="16"/>
                <w:szCs w:val="16"/>
              </w:rPr>
            </w:pPr>
            <w:r w:rsidRPr="00980687">
              <w:rPr>
                <w:sz w:val="16"/>
                <w:szCs w:val="16"/>
              </w:rPr>
              <w:t>104,44</w:t>
            </w:r>
          </w:p>
        </w:tc>
      </w:tr>
      <w:tr w:rsidR="00980687" w:rsidRPr="00980687" w14:paraId="27B1131C"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73C8DED6" w14:textId="77777777" w:rsidR="00980687" w:rsidRPr="00980687" w:rsidRDefault="00980687" w:rsidP="00980687">
            <w:pPr>
              <w:jc w:val="center"/>
              <w:rPr>
                <w:sz w:val="16"/>
                <w:szCs w:val="16"/>
              </w:rPr>
            </w:pPr>
            <w:r w:rsidRPr="00980687">
              <w:rPr>
                <w:sz w:val="16"/>
                <w:szCs w:val="16"/>
              </w:rPr>
              <w:t>7.3.</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7C19A090" w14:textId="77777777" w:rsidR="00980687" w:rsidRPr="00980687" w:rsidRDefault="00980687" w:rsidP="00980687">
            <w:pPr>
              <w:jc w:val="both"/>
              <w:rPr>
                <w:sz w:val="16"/>
                <w:szCs w:val="16"/>
              </w:rPr>
            </w:pPr>
            <w:r w:rsidRPr="00980687">
              <w:rPr>
                <w:sz w:val="16"/>
                <w:szCs w:val="16"/>
              </w:rPr>
              <w:t>Покупная электроэнергия, в том числе: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31B902"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49375F0" w14:textId="77777777" w:rsidR="00980687" w:rsidRPr="00980687" w:rsidRDefault="00980687" w:rsidP="00980687">
            <w:pPr>
              <w:jc w:val="center"/>
              <w:rPr>
                <w:sz w:val="16"/>
                <w:szCs w:val="16"/>
              </w:rPr>
            </w:pPr>
            <w:r w:rsidRPr="00980687">
              <w:rPr>
                <w:sz w:val="16"/>
                <w:szCs w:val="16"/>
              </w:rPr>
              <w:t>327,67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8206DE7" w14:textId="77777777" w:rsidR="00980687" w:rsidRPr="00980687" w:rsidRDefault="00980687" w:rsidP="00980687">
            <w:pPr>
              <w:jc w:val="center"/>
              <w:rPr>
                <w:sz w:val="16"/>
                <w:szCs w:val="16"/>
              </w:rPr>
            </w:pPr>
            <w:r w:rsidRPr="00980687">
              <w:rPr>
                <w:sz w:val="16"/>
                <w:szCs w:val="16"/>
              </w:rPr>
              <w:t>317,01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24F81B" w14:textId="77777777" w:rsidR="00980687" w:rsidRPr="00980687" w:rsidRDefault="00980687" w:rsidP="00980687">
            <w:pPr>
              <w:jc w:val="center"/>
              <w:rPr>
                <w:sz w:val="16"/>
                <w:szCs w:val="16"/>
              </w:rPr>
            </w:pPr>
            <w:r w:rsidRPr="00980687">
              <w:rPr>
                <w:sz w:val="16"/>
                <w:szCs w:val="16"/>
              </w:rPr>
              <w:t>317,01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4EFEB2" w14:textId="77777777" w:rsidR="00980687" w:rsidRPr="00980687" w:rsidRDefault="00980687" w:rsidP="00980687">
            <w:pPr>
              <w:jc w:val="center"/>
              <w:rPr>
                <w:sz w:val="16"/>
                <w:szCs w:val="16"/>
              </w:rPr>
            </w:pPr>
            <w:r w:rsidRPr="00980687">
              <w:rPr>
                <w:sz w:val="16"/>
                <w:szCs w:val="16"/>
              </w:rPr>
              <w:t>327,67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8DD92A" w14:textId="77777777" w:rsidR="00980687" w:rsidRPr="00980687" w:rsidRDefault="00980687" w:rsidP="00980687">
            <w:pPr>
              <w:jc w:val="center"/>
              <w:rPr>
                <w:sz w:val="16"/>
                <w:szCs w:val="16"/>
              </w:rPr>
            </w:pPr>
            <w:r w:rsidRPr="00980687">
              <w:rPr>
                <w:sz w:val="16"/>
                <w:szCs w:val="16"/>
              </w:rPr>
              <w:t>328,90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D10CAF" w14:textId="77777777" w:rsidR="00980687" w:rsidRPr="00980687" w:rsidRDefault="00980687" w:rsidP="00980687">
            <w:pPr>
              <w:jc w:val="center"/>
              <w:rPr>
                <w:sz w:val="16"/>
                <w:szCs w:val="16"/>
              </w:rPr>
            </w:pPr>
            <w:r w:rsidRPr="00980687">
              <w:rPr>
                <w:sz w:val="16"/>
                <w:szCs w:val="16"/>
              </w:rPr>
              <w:t>327,67</w:t>
            </w:r>
          </w:p>
        </w:tc>
        <w:tc>
          <w:tcPr>
            <w:tcW w:w="300" w:type="pct"/>
            <w:tcBorders>
              <w:top w:val="single" w:sz="4" w:space="0" w:color="auto"/>
              <w:left w:val="single" w:sz="4" w:space="0" w:color="auto"/>
              <w:bottom w:val="single" w:sz="4" w:space="0" w:color="auto"/>
              <w:right w:val="single" w:sz="4" w:space="0" w:color="auto"/>
            </w:tcBorders>
            <w:vAlign w:val="center"/>
            <w:hideMark/>
          </w:tcPr>
          <w:p w14:paraId="4BE042A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56AF46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32E6F61" w14:textId="77777777" w:rsidR="00980687" w:rsidRPr="00980687" w:rsidRDefault="00980687" w:rsidP="00980687">
            <w:pPr>
              <w:jc w:val="center"/>
              <w:rPr>
                <w:sz w:val="16"/>
                <w:szCs w:val="16"/>
              </w:rPr>
            </w:pPr>
            <w:r w:rsidRPr="00980687">
              <w:rPr>
                <w:sz w:val="16"/>
                <w:szCs w:val="16"/>
              </w:rPr>
              <w:t>100,0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773A7FE" w14:textId="77777777" w:rsidR="00980687" w:rsidRPr="00980687" w:rsidRDefault="00980687" w:rsidP="00980687">
            <w:pPr>
              <w:jc w:val="center"/>
              <w:rPr>
                <w:sz w:val="16"/>
                <w:szCs w:val="16"/>
              </w:rPr>
            </w:pPr>
            <w:r w:rsidRPr="00980687">
              <w:rPr>
                <w:sz w:val="16"/>
                <w:szCs w:val="16"/>
              </w:rPr>
              <w:t>328,90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008740" w14:textId="77777777" w:rsidR="00980687" w:rsidRPr="00980687" w:rsidRDefault="00980687" w:rsidP="00980687">
            <w:pPr>
              <w:jc w:val="center"/>
              <w:rPr>
                <w:sz w:val="16"/>
                <w:szCs w:val="16"/>
              </w:rPr>
            </w:pPr>
            <w:r w:rsidRPr="00980687">
              <w:rPr>
                <w:sz w:val="16"/>
                <w:szCs w:val="16"/>
              </w:rPr>
              <w:t>327,67</w:t>
            </w:r>
          </w:p>
        </w:tc>
        <w:tc>
          <w:tcPr>
            <w:tcW w:w="272" w:type="pct"/>
            <w:tcBorders>
              <w:top w:val="single" w:sz="4" w:space="0" w:color="auto"/>
              <w:left w:val="single" w:sz="4" w:space="0" w:color="auto"/>
              <w:bottom w:val="single" w:sz="4" w:space="0" w:color="auto"/>
              <w:right w:val="single" w:sz="4" w:space="0" w:color="auto"/>
            </w:tcBorders>
            <w:vAlign w:val="center"/>
            <w:hideMark/>
          </w:tcPr>
          <w:p w14:paraId="1E51832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82083DF"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26FD7A7" w14:textId="77777777" w:rsidR="00980687" w:rsidRPr="00980687" w:rsidRDefault="00980687" w:rsidP="00980687">
            <w:pPr>
              <w:jc w:val="right"/>
              <w:rPr>
                <w:sz w:val="16"/>
                <w:szCs w:val="16"/>
              </w:rPr>
            </w:pPr>
            <w:r w:rsidRPr="00980687">
              <w:rPr>
                <w:sz w:val="16"/>
                <w:szCs w:val="16"/>
              </w:rPr>
              <w:t> </w:t>
            </w:r>
          </w:p>
        </w:tc>
      </w:tr>
      <w:tr w:rsidR="00980687" w:rsidRPr="00980687" w14:paraId="3168E472"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6F329"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B4B82"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42C6502"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62BF310" w14:textId="77777777" w:rsidR="00980687" w:rsidRPr="00980687" w:rsidRDefault="00980687" w:rsidP="00980687">
            <w:pPr>
              <w:jc w:val="center"/>
              <w:rPr>
                <w:sz w:val="16"/>
                <w:szCs w:val="16"/>
              </w:rPr>
            </w:pPr>
            <w:r w:rsidRPr="00980687">
              <w:rPr>
                <w:sz w:val="16"/>
                <w:szCs w:val="16"/>
              </w:rPr>
              <w:t>9,20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1897E3" w14:textId="77777777" w:rsidR="00980687" w:rsidRPr="00980687" w:rsidRDefault="00980687" w:rsidP="00980687">
            <w:pPr>
              <w:jc w:val="center"/>
              <w:rPr>
                <w:sz w:val="16"/>
                <w:szCs w:val="16"/>
              </w:rPr>
            </w:pPr>
            <w:r w:rsidRPr="00980687">
              <w:rPr>
                <w:sz w:val="16"/>
                <w:szCs w:val="16"/>
              </w:rPr>
              <w:t>9,15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D87A899" w14:textId="77777777" w:rsidR="00980687" w:rsidRPr="00980687" w:rsidRDefault="00980687" w:rsidP="00980687">
            <w:pPr>
              <w:jc w:val="center"/>
              <w:rPr>
                <w:sz w:val="16"/>
                <w:szCs w:val="16"/>
              </w:rPr>
            </w:pPr>
            <w:r w:rsidRPr="00980687">
              <w:rPr>
                <w:sz w:val="16"/>
                <w:szCs w:val="16"/>
              </w:rPr>
              <w:t>9,15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85BB3D9" w14:textId="77777777" w:rsidR="00980687" w:rsidRPr="00980687" w:rsidRDefault="00980687" w:rsidP="00980687">
            <w:pPr>
              <w:jc w:val="center"/>
              <w:rPr>
                <w:sz w:val="16"/>
                <w:szCs w:val="16"/>
              </w:rPr>
            </w:pPr>
            <w:r w:rsidRPr="00980687">
              <w:rPr>
                <w:sz w:val="16"/>
                <w:szCs w:val="16"/>
              </w:rPr>
              <w:t>9,67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0F637F" w14:textId="77777777" w:rsidR="00980687" w:rsidRPr="00980687" w:rsidRDefault="00980687" w:rsidP="00980687">
            <w:pPr>
              <w:jc w:val="center"/>
              <w:rPr>
                <w:sz w:val="16"/>
                <w:szCs w:val="16"/>
              </w:rPr>
            </w:pPr>
            <w:r w:rsidRPr="00980687">
              <w:rPr>
                <w:sz w:val="16"/>
                <w:szCs w:val="16"/>
              </w:rPr>
              <w:t>10,25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668ECE9" w14:textId="77777777" w:rsidR="00980687" w:rsidRPr="00980687" w:rsidRDefault="00980687" w:rsidP="00980687">
            <w:pPr>
              <w:jc w:val="center"/>
              <w:rPr>
                <w:sz w:val="16"/>
                <w:szCs w:val="16"/>
              </w:rPr>
            </w:pPr>
            <w:r w:rsidRPr="00980687">
              <w:rPr>
                <w:sz w:val="16"/>
                <w:szCs w:val="16"/>
              </w:rPr>
              <w:t>10,15</w:t>
            </w:r>
          </w:p>
        </w:tc>
        <w:tc>
          <w:tcPr>
            <w:tcW w:w="300" w:type="pct"/>
            <w:tcBorders>
              <w:top w:val="single" w:sz="4" w:space="0" w:color="auto"/>
              <w:left w:val="single" w:sz="4" w:space="0" w:color="auto"/>
              <w:bottom w:val="single" w:sz="4" w:space="0" w:color="auto"/>
              <w:right w:val="single" w:sz="4" w:space="0" w:color="auto"/>
            </w:tcBorders>
            <w:vAlign w:val="center"/>
            <w:hideMark/>
          </w:tcPr>
          <w:p w14:paraId="22555E18" w14:textId="77777777" w:rsidR="00980687" w:rsidRPr="00980687" w:rsidRDefault="00980687" w:rsidP="00980687">
            <w:pPr>
              <w:jc w:val="center"/>
              <w:rPr>
                <w:sz w:val="16"/>
                <w:szCs w:val="16"/>
              </w:rPr>
            </w:pPr>
            <w:r w:rsidRPr="00980687">
              <w:rPr>
                <w:sz w:val="16"/>
                <w:szCs w:val="16"/>
              </w:rPr>
              <w:t>-0,10</w:t>
            </w:r>
          </w:p>
        </w:tc>
        <w:tc>
          <w:tcPr>
            <w:tcW w:w="184" w:type="pct"/>
            <w:tcBorders>
              <w:top w:val="single" w:sz="4" w:space="0" w:color="auto"/>
              <w:left w:val="single" w:sz="4" w:space="0" w:color="auto"/>
              <w:bottom w:val="single" w:sz="4" w:space="0" w:color="auto"/>
              <w:right w:val="single" w:sz="4" w:space="0" w:color="auto"/>
            </w:tcBorders>
            <w:vAlign w:val="center"/>
            <w:hideMark/>
          </w:tcPr>
          <w:p w14:paraId="4007821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B161E6A"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A99D0F4" w14:textId="77777777" w:rsidR="00980687" w:rsidRPr="00980687" w:rsidRDefault="00980687" w:rsidP="00980687">
            <w:pPr>
              <w:jc w:val="center"/>
              <w:rPr>
                <w:sz w:val="16"/>
                <w:szCs w:val="16"/>
              </w:rPr>
            </w:pPr>
            <w:r w:rsidRPr="00980687">
              <w:rPr>
                <w:sz w:val="16"/>
                <w:szCs w:val="16"/>
              </w:rPr>
              <w:t>10,75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F1F1A4" w14:textId="77777777" w:rsidR="00980687" w:rsidRPr="00980687" w:rsidRDefault="00980687" w:rsidP="00980687">
            <w:pPr>
              <w:jc w:val="center"/>
              <w:rPr>
                <w:sz w:val="16"/>
                <w:szCs w:val="16"/>
              </w:rPr>
            </w:pPr>
            <w:r w:rsidRPr="00980687">
              <w:rPr>
                <w:sz w:val="16"/>
                <w:szCs w:val="16"/>
              </w:rPr>
              <w:t>10,54</w:t>
            </w:r>
          </w:p>
        </w:tc>
        <w:tc>
          <w:tcPr>
            <w:tcW w:w="272" w:type="pct"/>
            <w:tcBorders>
              <w:top w:val="single" w:sz="4" w:space="0" w:color="auto"/>
              <w:left w:val="single" w:sz="4" w:space="0" w:color="auto"/>
              <w:bottom w:val="single" w:sz="4" w:space="0" w:color="auto"/>
              <w:right w:val="single" w:sz="4" w:space="0" w:color="auto"/>
            </w:tcBorders>
            <w:vAlign w:val="center"/>
            <w:hideMark/>
          </w:tcPr>
          <w:p w14:paraId="71CFE19D" w14:textId="77777777" w:rsidR="00980687" w:rsidRPr="00980687" w:rsidRDefault="00980687" w:rsidP="00980687">
            <w:pPr>
              <w:jc w:val="center"/>
              <w:rPr>
                <w:sz w:val="16"/>
                <w:szCs w:val="16"/>
              </w:rPr>
            </w:pPr>
            <w:r w:rsidRPr="00980687">
              <w:rPr>
                <w:sz w:val="16"/>
                <w:szCs w:val="16"/>
              </w:rPr>
              <w:t>-0,21</w:t>
            </w:r>
          </w:p>
        </w:tc>
        <w:tc>
          <w:tcPr>
            <w:tcW w:w="184" w:type="pct"/>
            <w:tcBorders>
              <w:top w:val="single" w:sz="4" w:space="0" w:color="auto"/>
              <w:left w:val="single" w:sz="4" w:space="0" w:color="auto"/>
              <w:bottom w:val="single" w:sz="4" w:space="0" w:color="auto"/>
              <w:right w:val="single" w:sz="4" w:space="0" w:color="auto"/>
            </w:tcBorders>
            <w:vAlign w:val="center"/>
            <w:hideMark/>
          </w:tcPr>
          <w:p w14:paraId="4F0F375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15CB4027" w14:textId="77777777" w:rsidR="00980687" w:rsidRPr="00980687" w:rsidRDefault="00980687" w:rsidP="00980687">
            <w:pPr>
              <w:jc w:val="center"/>
              <w:rPr>
                <w:sz w:val="16"/>
                <w:szCs w:val="16"/>
              </w:rPr>
            </w:pPr>
            <w:r w:rsidRPr="00980687">
              <w:rPr>
                <w:sz w:val="16"/>
                <w:szCs w:val="16"/>
              </w:rPr>
              <w:t>103,79</w:t>
            </w:r>
          </w:p>
        </w:tc>
      </w:tr>
      <w:tr w:rsidR="00980687" w:rsidRPr="00980687" w14:paraId="05225138"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0BFC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B2C3C"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04FCD0F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E86A8A" w14:textId="77777777" w:rsidR="00980687" w:rsidRPr="00980687" w:rsidRDefault="00980687" w:rsidP="00980687">
            <w:pPr>
              <w:jc w:val="center"/>
              <w:rPr>
                <w:bCs/>
                <w:sz w:val="16"/>
                <w:szCs w:val="16"/>
              </w:rPr>
            </w:pPr>
            <w:r w:rsidRPr="00980687">
              <w:rPr>
                <w:bCs/>
                <w:sz w:val="16"/>
                <w:szCs w:val="16"/>
              </w:rPr>
              <w:t>3 012,97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C4C2AC9" w14:textId="77777777" w:rsidR="00980687" w:rsidRPr="00980687" w:rsidRDefault="00980687" w:rsidP="00980687">
            <w:pPr>
              <w:jc w:val="center"/>
              <w:rPr>
                <w:bCs/>
                <w:sz w:val="16"/>
                <w:szCs w:val="16"/>
              </w:rPr>
            </w:pPr>
            <w:r w:rsidRPr="00980687">
              <w:rPr>
                <w:bCs/>
                <w:sz w:val="16"/>
                <w:szCs w:val="16"/>
              </w:rPr>
              <w:t>2 900,69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126E90" w14:textId="77777777" w:rsidR="00980687" w:rsidRPr="00980687" w:rsidRDefault="00980687" w:rsidP="00980687">
            <w:pPr>
              <w:jc w:val="center"/>
              <w:rPr>
                <w:bCs/>
                <w:sz w:val="16"/>
                <w:szCs w:val="16"/>
              </w:rPr>
            </w:pPr>
            <w:r w:rsidRPr="00980687">
              <w:rPr>
                <w:bCs/>
                <w:sz w:val="16"/>
                <w:szCs w:val="16"/>
              </w:rPr>
              <w:t>2 898,52</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B284270" w14:textId="77777777" w:rsidR="00980687" w:rsidRPr="00980687" w:rsidRDefault="00980687" w:rsidP="00980687">
            <w:pPr>
              <w:jc w:val="center"/>
              <w:rPr>
                <w:bCs/>
                <w:sz w:val="16"/>
                <w:szCs w:val="16"/>
              </w:rPr>
            </w:pPr>
            <w:r w:rsidRPr="00980687">
              <w:rPr>
                <w:bCs/>
                <w:sz w:val="16"/>
                <w:szCs w:val="16"/>
              </w:rPr>
              <w:t>3 168,77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89780A" w14:textId="77777777" w:rsidR="00980687" w:rsidRPr="00980687" w:rsidRDefault="00980687" w:rsidP="00980687">
            <w:pPr>
              <w:jc w:val="center"/>
              <w:rPr>
                <w:bCs/>
                <w:sz w:val="16"/>
                <w:szCs w:val="16"/>
              </w:rPr>
            </w:pPr>
            <w:r w:rsidRPr="00980687">
              <w:rPr>
                <w:bCs/>
                <w:sz w:val="16"/>
                <w:szCs w:val="16"/>
              </w:rPr>
              <w:t>3 370,30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CED7B3" w14:textId="77777777" w:rsidR="00980687" w:rsidRPr="00980687" w:rsidRDefault="00980687" w:rsidP="00980687">
            <w:pPr>
              <w:jc w:val="center"/>
              <w:rPr>
                <w:bCs/>
                <w:sz w:val="16"/>
                <w:szCs w:val="16"/>
              </w:rPr>
            </w:pPr>
            <w:r w:rsidRPr="00980687">
              <w:rPr>
                <w:bCs/>
                <w:sz w:val="16"/>
                <w:szCs w:val="16"/>
              </w:rPr>
              <w:t>3 326,70</w:t>
            </w:r>
          </w:p>
        </w:tc>
        <w:tc>
          <w:tcPr>
            <w:tcW w:w="300" w:type="pct"/>
            <w:tcBorders>
              <w:top w:val="single" w:sz="4" w:space="0" w:color="auto"/>
              <w:left w:val="single" w:sz="4" w:space="0" w:color="auto"/>
              <w:bottom w:val="single" w:sz="4" w:space="0" w:color="auto"/>
              <w:right w:val="single" w:sz="4" w:space="0" w:color="auto"/>
            </w:tcBorders>
            <w:vAlign w:val="center"/>
            <w:hideMark/>
          </w:tcPr>
          <w:p w14:paraId="3035AD1E" w14:textId="77777777" w:rsidR="00980687" w:rsidRPr="00980687" w:rsidRDefault="00980687" w:rsidP="00980687">
            <w:pPr>
              <w:jc w:val="center"/>
              <w:rPr>
                <w:sz w:val="16"/>
                <w:szCs w:val="16"/>
              </w:rPr>
            </w:pPr>
            <w:r w:rsidRPr="00980687">
              <w:rPr>
                <w:sz w:val="16"/>
                <w:szCs w:val="16"/>
              </w:rPr>
              <w:t>-43,60</w:t>
            </w:r>
          </w:p>
        </w:tc>
        <w:tc>
          <w:tcPr>
            <w:tcW w:w="184" w:type="pct"/>
            <w:tcBorders>
              <w:top w:val="single" w:sz="4" w:space="0" w:color="auto"/>
              <w:left w:val="single" w:sz="4" w:space="0" w:color="auto"/>
              <w:bottom w:val="single" w:sz="4" w:space="0" w:color="auto"/>
              <w:right w:val="single" w:sz="4" w:space="0" w:color="auto"/>
            </w:tcBorders>
            <w:vAlign w:val="center"/>
            <w:hideMark/>
          </w:tcPr>
          <w:p w14:paraId="163F2F7E" w14:textId="77777777" w:rsidR="00980687" w:rsidRPr="00980687" w:rsidRDefault="00980687" w:rsidP="00980687">
            <w:pPr>
              <w:jc w:val="center"/>
              <w:rPr>
                <w:sz w:val="16"/>
                <w:szCs w:val="16"/>
              </w:rPr>
            </w:pPr>
            <w:r w:rsidRPr="00980687">
              <w:rPr>
                <w:sz w:val="16"/>
                <w:szCs w:val="16"/>
              </w:rPr>
              <w:t>1,29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10DB537"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5EDBA8C" w14:textId="77777777" w:rsidR="00980687" w:rsidRPr="00980687" w:rsidRDefault="00980687" w:rsidP="00980687">
            <w:pPr>
              <w:jc w:val="center"/>
              <w:rPr>
                <w:bCs/>
                <w:sz w:val="16"/>
                <w:szCs w:val="16"/>
              </w:rPr>
            </w:pPr>
            <w:r w:rsidRPr="00980687">
              <w:rPr>
                <w:bCs/>
                <w:sz w:val="16"/>
                <w:szCs w:val="16"/>
              </w:rPr>
              <w:t>3 534,63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1A7636" w14:textId="77777777" w:rsidR="00980687" w:rsidRPr="00980687" w:rsidRDefault="00980687" w:rsidP="00980687">
            <w:pPr>
              <w:jc w:val="center"/>
              <w:rPr>
                <w:bCs/>
                <w:sz w:val="16"/>
                <w:szCs w:val="16"/>
              </w:rPr>
            </w:pPr>
            <w:r w:rsidRPr="00980687">
              <w:rPr>
                <w:bCs/>
                <w:sz w:val="16"/>
                <w:szCs w:val="16"/>
              </w:rPr>
              <w:t>3 452,71</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35B7EE" w14:textId="77777777" w:rsidR="00980687" w:rsidRPr="00980687" w:rsidRDefault="00980687" w:rsidP="00980687">
            <w:pPr>
              <w:jc w:val="center"/>
              <w:rPr>
                <w:sz w:val="16"/>
                <w:szCs w:val="16"/>
              </w:rPr>
            </w:pPr>
            <w:r w:rsidRPr="00980687">
              <w:rPr>
                <w:sz w:val="16"/>
                <w:szCs w:val="16"/>
              </w:rPr>
              <w:t>-81,92</w:t>
            </w:r>
          </w:p>
        </w:tc>
        <w:tc>
          <w:tcPr>
            <w:tcW w:w="184" w:type="pct"/>
            <w:tcBorders>
              <w:top w:val="single" w:sz="4" w:space="0" w:color="auto"/>
              <w:left w:val="single" w:sz="4" w:space="0" w:color="auto"/>
              <w:bottom w:val="single" w:sz="4" w:space="0" w:color="auto"/>
              <w:right w:val="single" w:sz="4" w:space="0" w:color="auto"/>
            </w:tcBorders>
            <w:vAlign w:val="center"/>
            <w:hideMark/>
          </w:tcPr>
          <w:p w14:paraId="2DDDF5C9" w14:textId="77777777" w:rsidR="00980687" w:rsidRPr="00980687" w:rsidRDefault="00980687" w:rsidP="00980687">
            <w:pPr>
              <w:jc w:val="center"/>
              <w:rPr>
                <w:sz w:val="16"/>
                <w:szCs w:val="16"/>
              </w:rPr>
            </w:pPr>
            <w:r w:rsidRPr="00980687">
              <w:rPr>
                <w:sz w:val="16"/>
                <w:szCs w:val="16"/>
              </w:rPr>
              <w:t>2,32</w:t>
            </w:r>
          </w:p>
        </w:tc>
        <w:tc>
          <w:tcPr>
            <w:tcW w:w="249" w:type="pct"/>
            <w:tcBorders>
              <w:top w:val="single" w:sz="4" w:space="0" w:color="auto"/>
              <w:left w:val="single" w:sz="4" w:space="0" w:color="auto"/>
              <w:bottom w:val="single" w:sz="4" w:space="0" w:color="auto"/>
              <w:right w:val="single" w:sz="4" w:space="0" w:color="auto"/>
            </w:tcBorders>
            <w:vAlign w:val="center"/>
            <w:hideMark/>
          </w:tcPr>
          <w:p w14:paraId="372AEF12" w14:textId="77777777" w:rsidR="00980687" w:rsidRPr="00980687" w:rsidRDefault="00980687" w:rsidP="00980687">
            <w:pPr>
              <w:jc w:val="center"/>
              <w:rPr>
                <w:sz w:val="16"/>
                <w:szCs w:val="16"/>
              </w:rPr>
            </w:pPr>
            <w:r w:rsidRPr="00980687">
              <w:rPr>
                <w:sz w:val="16"/>
                <w:szCs w:val="16"/>
              </w:rPr>
              <w:t>103,79</w:t>
            </w:r>
          </w:p>
        </w:tc>
      </w:tr>
      <w:tr w:rsidR="00980687" w:rsidRPr="00980687" w14:paraId="39437819" w14:textId="77777777" w:rsidTr="00980687">
        <w:trPr>
          <w:trHeight w:val="285"/>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1092965B"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29EDFB2" w14:textId="77777777" w:rsidR="00980687" w:rsidRPr="00980687" w:rsidRDefault="00980687" w:rsidP="00980687">
            <w:pPr>
              <w:jc w:val="both"/>
              <w:rPr>
                <w:bCs/>
                <w:sz w:val="16"/>
                <w:szCs w:val="16"/>
              </w:rPr>
            </w:pPr>
            <w:r w:rsidRPr="00980687">
              <w:rPr>
                <w:bCs/>
                <w:sz w:val="16"/>
                <w:szCs w:val="16"/>
              </w:rPr>
              <w:t>по уровню НН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03F8AA2D"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5A53325" w14:textId="77777777" w:rsidR="00980687" w:rsidRPr="00980687" w:rsidRDefault="00980687" w:rsidP="00980687">
            <w:pPr>
              <w:jc w:val="center"/>
              <w:rPr>
                <w:sz w:val="16"/>
                <w:szCs w:val="16"/>
              </w:rPr>
            </w:pPr>
            <w:r w:rsidRPr="00980687">
              <w:rPr>
                <w:sz w:val="16"/>
                <w:szCs w:val="16"/>
              </w:rPr>
              <w:t>153,64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DA8187D" w14:textId="77777777" w:rsidR="00980687" w:rsidRPr="00980687" w:rsidRDefault="00980687" w:rsidP="00980687">
            <w:pPr>
              <w:jc w:val="center"/>
              <w:rPr>
                <w:sz w:val="16"/>
                <w:szCs w:val="16"/>
              </w:rPr>
            </w:pPr>
            <w:r w:rsidRPr="00980687">
              <w:rPr>
                <w:sz w:val="16"/>
                <w:szCs w:val="16"/>
              </w:rPr>
              <w:t>158,98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C04B9B" w14:textId="77777777" w:rsidR="00980687" w:rsidRPr="00980687" w:rsidRDefault="00980687" w:rsidP="00980687">
            <w:pPr>
              <w:jc w:val="center"/>
              <w:rPr>
                <w:sz w:val="16"/>
                <w:szCs w:val="16"/>
              </w:rPr>
            </w:pPr>
            <w:r w:rsidRPr="00980687">
              <w:rPr>
                <w:sz w:val="16"/>
                <w:szCs w:val="16"/>
              </w:rPr>
              <w:t>157,05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02124C5" w14:textId="77777777" w:rsidR="00980687" w:rsidRPr="00980687" w:rsidRDefault="00980687" w:rsidP="00980687">
            <w:pPr>
              <w:jc w:val="center"/>
              <w:rPr>
                <w:sz w:val="16"/>
                <w:szCs w:val="16"/>
              </w:rPr>
            </w:pPr>
            <w:r w:rsidRPr="00980687">
              <w:rPr>
                <w:sz w:val="16"/>
                <w:szCs w:val="16"/>
              </w:rPr>
              <w:t>158,77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28C5A89" w14:textId="77777777" w:rsidR="00980687" w:rsidRPr="00980687" w:rsidRDefault="00980687" w:rsidP="00980687">
            <w:pPr>
              <w:jc w:val="center"/>
              <w:rPr>
                <w:sz w:val="16"/>
                <w:szCs w:val="16"/>
              </w:rPr>
            </w:pPr>
            <w:r w:rsidRPr="00980687">
              <w:rPr>
                <w:sz w:val="16"/>
                <w:szCs w:val="16"/>
              </w:rPr>
              <w:t>163,85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79D963" w14:textId="77777777" w:rsidR="00980687" w:rsidRPr="00980687" w:rsidRDefault="00980687" w:rsidP="00980687">
            <w:pPr>
              <w:jc w:val="center"/>
              <w:rPr>
                <w:sz w:val="16"/>
                <w:szCs w:val="16"/>
              </w:rPr>
            </w:pPr>
            <w:r w:rsidRPr="00980687">
              <w:rPr>
                <w:sz w:val="16"/>
                <w:szCs w:val="16"/>
              </w:rPr>
              <w:t>162,33</w:t>
            </w:r>
          </w:p>
        </w:tc>
        <w:tc>
          <w:tcPr>
            <w:tcW w:w="300" w:type="pct"/>
            <w:tcBorders>
              <w:top w:val="single" w:sz="4" w:space="0" w:color="auto"/>
              <w:left w:val="single" w:sz="4" w:space="0" w:color="auto"/>
              <w:bottom w:val="single" w:sz="4" w:space="0" w:color="auto"/>
              <w:right w:val="single" w:sz="4" w:space="0" w:color="auto"/>
            </w:tcBorders>
            <w:vAlign w:val="center"/>
            <w:hideMark/>
          </w:tcPr>
          <w:p w14:paraId="26959DD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4D4D05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3488866" w14:textId="77777777" w:rsidR="00980687" w:rsidRPr="00980687" w:rsidRDefault="00980687" w:rsidP="00980687">
            <w:pPr>
              <w:jc w:val="center"/>
              <w:rPr>
                <w:sz w:val="16"/>
                <w:szCs w:val="16"/>
              </w:rPr>
            </w:pPr>
            <w:r w:rsidRPr="00980687">
              <w:rPr>
                <w:sz w:val="16"/>
                <w:szCs w:val="16"/>
              </w:rPr>
              <w:t>102,2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A563C9" w14:textId="77777777" w:rsidR="00980687" w:rsidRPr="00980687" w:rsidRDefault="00980687" w:rsidP="00980687">
            <w:pPr>
              <w:jc w:val="center"/>
              <w:rPr>
                <w:sz w:val="16"/>
                <w:szCs w:val="16"/>
              </w:rPr>
            </w:pPr>
            <w:r w:rsidRPr="00980687">
              <w:rPr>
                <w:sz w:val="16"/>
                <w:szCs w:val="16"/>
              </w:rPr>
              <w:t>163,85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3F1C860" w14:textId="77777777" w:rsidR="00980687" w:rsidRPr="00980687" w:rsidRDefault="00980687" w:rsidP="00980687">
            <w:pPr>
              <w:jc w:val="center"/>
              <w:rPr>
                <w:sz w:val="16"/>
                <w:szCs w:val="16"/>
              </w:rPr>
            </w:pPr>
            <w:r w:rsidRPr="00980687">
              <w:rPr>
                <w:sz w:val="16"/>
                <w:szCs w:val="16"/>
              </w:rPr>
              <w:t>162,33</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A0D7C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81C88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3F6AC79" w14:textId="77777777" w:rsidR="00980687" w:rsidRPr="00980687" w:rsidRDefault="00980687" w:rsidP="00980687">
            <w:pPr>
              <w:rPr>
                <w:sz w:val="16"/>
                <w:szCs w:val="16"/>
              </w:rPr>
            </w:pPr>
            <w:r w:rsidRPr="00980687">
              <w:rPr>
                <w:sz w:val="16"/>
                <w:szCs w:val="16"/>
              </w:rPr>
              <w:t> </w:t>
            </w:r>
          </w:p>
        </w:tc>
      </w:tr>
      <w:tr w:rsidR="00980687" w:rsidRPr="00980687" w14:paraId="1FB8AC51"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31E43"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18CDF9C" w14:textId="77777777" w:rsidR="00980687" w:rsidRPr="00980687" w:rsidRDefault="00980687" w:rsidP="00980687">
            <w:pPr>
              <w:jc w:val="both"/>
              <w:rPr>
                <w:sz w:val="16"/>
                <w:szCs w:val="16"/>
              </w:rPr>
            </w:pPr>
            <w:r w:rsidRPr="00980687">
              <w:rPr>
                <w:sz w:val="16"/>
                <w:szCs w:val="16"/>
              </w:rPr>
              <w:t>тариф НН</w:t>
            </w:r>
          </w:p>
        </w:tc>
        <w:tc>
          <w:tcPr>
            <w:tcW w:w="316" w:type="pct"/>
            <w:tcBorders>
              <w:top w:val="single" w:sz="4" w:space="0" w:color="auto"/>
              <w:left w:val="single" w:sz="4" w:space="0" w:color="auto"/>
              <w:bottom w:val="single" w:sz="4" w:space="0" w:color="auto"/>
              <w:right w:val="single" w:sz="4" w:space="0" w:color="auto"/>
            </w:tcBorders>
            <w:vAlign w:val="center"/>
            <w:hideMark/>
          </w:tcPr>
          <w:p w14:paraId="046B3379"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FA26D98" w14:textId="77777777" w:rsidR="00980687" w:rsidRPr="00980687" w:rsidRDefault="00980687" w:rsidP="00980687">
            <w:pPr>
              <w:jc w:val="center"/>
              <w:rPr>
                <w:sz w:val="16"/>
                <w:szCs w:val="16"/>
              </w:rPr>
            </w:pPr>
            <w:r w:rsidRPr="00980687">
              <w:rPr>
                <w:sz w:val="16"/>
                <w:szCs w:val="16"/>
              </w:rPr>
              <w:t>9,97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5532262" w14:textId="77777777" w:rsidR="00980687" w:rsidRPr="00980687" w:rsidRDefault="00980687" w:rsidP="00980687">
            <w:pPr>
              <w:jc w:val="center"/>
              <w:rPr>
                <w:sz w:val="16"/>
                <w:szCs w:val="16"/>
              </w:rPr>
            </w:pPr>
            <w:r w:rsidRPr="00980687">
              <w:rPr>
                <w:sz w:val="16"/>
                <w:szCs w:val="16"/>
              </w:rPr>
              <w:t>9,87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5ACBFD" w14:textId="77777777" w:rsidR="00980687" w:rsidRPr="00980687" w:rsidRDefault="00980687" w:rsidP="00980687">
            <w:pPr>
              <w:jc w:val="center"/>
              <w:rPr>
                <w:sz w:val="16"/>
                <w:szCs w:val="16"/>
              </w:rPr>
            </w:pPr>
            <w:r w:rsidRPr="00980687">
              <w:rPr>
                <w:sz w:val="16"/>
                <w:szCs w:val="16"/>
              </w:rPr>
              <w:t>9,87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3508034" w14:textId="77777777" w:rsidR="00980687" w:rsidRPr="00980687" w:rsidRDefault="00980687" w:rsidP="00980687">
            <w:pPr>
              <w:jc w:val="center"/>
              <w:rPr>
                <w:sz w:val="16"/>
                <w:szCs w:val="16"/>
              </w:rPr>
            </w:pPr>
            <w:r w:rsidRPr="00980687">
              <w:rPr>
                <w:sz w:val="16"/>
                <w:szCs w:val="16"/>
              </w:rPr>
              <w:t>10,44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5315D1" w14:textId="77777777" w:rsidR="00980687" w:rsidRPr="00980687" w:rsidRDefault="00980687" w:rsidP="00980687">
            <w:pPr>
              <w:jc w:val="center"/>
              <w:rPr>
                <w:sz w:val="16"/>
                <w:szCs w:val="16"/>
              </w:rPr>
            </w:pPr>
            <w:r w:rsidRPr="00980687">
              <w:rPr>
                <w:sz w:val="16"/>
                <w:szCs w:val="16"/>
              </w:rPr>
              <w:t>11,00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878E558" w14:textId="77777777" w:rsidR="00980687" w:rsidRPr="00980687" w:rsidRDefault="00980687" w:rsidP="00980687">
            <w:pPr>
              <w:jc w:val="center"/>
              <w:rPr>
                <w:sz w:val="16"/>
                <w:szCs w:val="16"/>
              </w:rPr>
            </w:pPr>
            <w:r w:rsidRPr="00980687">
              <w:rPr>
                <w:sz w:val="16"/>
                <w:szCs w:val="16"/>
              </w:rPr>
              <w:t>10,96</w:t>
            </w:r>
          </w:p>
        </w:tc>
        <w:tc>
          <w:tcPr>
            <w:tcW w:w="300" w:type="pct"/>
            <w:tcBorders>
              <w:top w:val="single" w:sz="4" w:space="0" w:color="auto"/>
              <w:left w:val="single" w:sz="4" w:space="0" w:color="auto"/>
              <w:bottom w:val="single" w:sz="4" w:space="0" w:color="auto"/>
              <w:right w:val="single" w:sz="4" w:space="0" w:color="auto"/>
            </w:tcBorders>
            <w:vAlign w:val="center"/>
            <w:hideMark/>
          </w:tcPr>
          <w:p w14:paraId="41032275" w14:textId="77777777" w:rsidR="00980687" w:rsidRPr="00980687" w:rsidRDefault="00980687" w:rsidP="00980687">
            <w:pPr>
              <w:jc w:val="center"/>
              <w:rPr>
                <w:sz w:val="16"/>
                <w:szCs w:val="16"/>
              </w:rPr>
            </w:pPr>
            <w:r w:rsidRPr="00980687">
              <w:rPr>
                <w:sz w:val="16"/>
                <w:szCs w:val="16"/>
              </w:rPr>
              <w:t>-0,04</w:t>
            </w:r>
          </w:p>
        </w:tc>
        <w:tc>
          <w:tcPr>
            <w:tcW w:w="184" w:type="pct"/>
            <w:tcBorders>
              <w:top w:val="single" w:sz="4" w:space="0" w:color="auto"/>
              <w:left w:val="single" w:sz="4" w:space="0" w:color="auto"/>
              <w:bottom w:val="single" w:sz="4" w:space="0" w:color="auto"/>
              <w:right w:val="single" w:sz="4" w:space="0" w:color="auto"/>
            </w:tcBorders>
            <w:vAlign w:val="center"/>
            <w:hideMark/>
          </w:tcPr>
          <w:p w14:paraId="304DB2E7"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FD51DF0" w14:textId="77777777" w:rsidR="00980687" w:rsidRPr="00980687" w:rsidRDefault="00980687" w:rsidP="00980687">
            <w:pPr>
              <w:jc w:val="center"/>
              <w:rPr>
                <w:sz w:val="16"/>
                <w:szCs w:val="16"/>
              </w:rPr>
            </w:pPr>
            <w:r w:rsidRPr="00980687">
              <w:rPr>
                <w:sz w:val="16"/>
                <w:szCs w:val="16"/>
              </w:rPr>
              <w:t>105,0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EA47BF" w14:textId="77777777" w:rsidR="00980687" w:rsidRPr="00980687" w:rsidRDefault="00980687" w:rsidP="00980687">
            <w:pPr>
              <w:jc w:val="center"/>
              <w:rPr>
                <w:sz w:val="16"/>
                <w:szCs w:val="16"/>
              </w:rPr>
            </w:pPr>
            <w:r w:rsidRPr="00980687">
              <w:rPr>
                <w:sz w:val="16"/>
                <w:szCs w:val="16"/>
              </w:rPr>
              <w:t>11,60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CF2FC5" w14:textId="77777777" w:rsidR="00980687" w:rsidRPr="00980687" w:rsidRDefault="00980687" w:rsidP="00980687">
            <w:pPr>
              <w:jc w:val="center"/>
              <w:rPr>
                <w:sz w:val="16"/>
                <w:szCs w:val="16"/>
              </w:rPr>
            </w:pPr>
            <w:r w:rsidRPr="00980687">
              <w:rPr>
                <w:sz w:val="16"/>
                <w:szCs w:val="16"/>
              </w:rPr>
              <w:t>11,37</w:t>
            </w:r>
          </w:p>
        </w:tc>
        <w:tc>
          <w:tcPr>
            <w:tcW w:w="272" w:type="pct"/>
            <w:tcBorders>
              <w:top w:val="single" w:sz="4" w:space="0" w:color="auto"/>
              <w:left w:val="single" w:sz="4" w:space="0" w:color="auto"/>
              <w:bottom w:val="single" w:sz="4" w:space="0" w:color="auto"/>
              <w:right w:val="single" w:sz="4" w:space="0" w:color="auto"/>
            </w:tcBorders>
            <w:vAlign w:val="center"/>
            <w:hideMark/>
          </w:tcPr>
          <w:p w14:paraId="0A687A0D" w14:textId="77777777" w:rsidR="00980687" w:rsidRPr="00980687" w:rsidRDefault="00980687" w:rsidP="00980687">
            <w:pPr>
              <w:jc w:val="center"/>
              <w:rPr>
                <w:sz w:val="16"/>
                <w:szCs w:val="16"/>
              </w:rPr>
            </w:pPr>
            <w:r w:rsidRPr="00980687">
              <w:rPr>
                <w:sz w:val="16"/>
                <w:szCs w:val="16"/>
              </w:rPr>
              <w:t>-0,23</w:t>
            </w:r>
          </w:p>
        </w:tc>
        <w:tc>
          <w:tcPr>
            <w:tcW w:w="184" w:type="pct"/>
            <w:tcBorders>
              <w:top w:val="single" w:sz="4" w:space="0" w:color="auto"/>
              <w:left w:val="single" w:sz="4" w:space="0" w:color="auto"/>
              <w:bottom w:val="single" w:sz="4" w:space="0" w:color="auto"/>
              <w:right w:val="single" w:sz="4" w:space="0" w:color="auto"/>
            </w:tcBorders>
            <w:vAlign w:val="center"/>
            <w:hideMark/>
          </w:tcPr>
          <w:p w14:paraId="651F044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1F35960" w14:textId="77777777" w:rsidR="00980687" w:rsidRPr="00980687" w:rsidRDefault="00980687" w:rsidP="00980687">
            <w:pPr>
              <w:jc w:val="center"/>
              <w:rPr>
                <w:i/>
                <w:iCs/>
                <w:sz w:val="16"/>
                <w:szCs w:val="16"/>
              </w:rPr>
            </w:pPr>
            <w:r w:rsidRPr="00980687">
              <w:rPr>
                <w:i/>
                <w:iCs/>
                <w:sz w:val="16"/>
                <w:szCs w:val="16"/>
              </w:rPr>
              <w:t>103,73</w:t>
            </w:r>
          </w:p>
        </w:tc>
      </w:tr>
      <w:tr w:rsidR="00980687" w:rsidRPr="00980687" w14:paraId="78EB9F8B"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75D65"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786A77C"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D417F0"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AA72E80" w14:textId="77777777" w:rsidR="00980687" w:rsidRPr="00980687" w:rsidRDefault="00980687" w:rsidP="00980687">
            <w:pPr>
              <w:jc w:val="center"/>
              <w:rPr>
                <w:sz w:val="16"/>
                <w:szCs w:val="16"/>
              </w:rPr>
            </w:pPr>
            <w:r w:rsidRPr="00980687">
              <w:rPr>
                <w:sz w:val="16"/>
                <w:szCs w:val="16"/>
              </w:rPr>
              <w:t>1 531,14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AAFB5F3" w14:textId="77777777" w:rsidR="00980687" w:rsidRPr="00980687" w:rsidRDefault="00980687" w:rsidP="00980687">
            <w:pPr>
              <w:jc w:val="center"/>
              <w:rPr>
                <w:sz w:val="16"/>
                <w:szCs w:val="16"/>
              </w:rPr>
            </w:pPr>
            <w:r w:rsidRPr="00980687">
              <w:rPr>
                <w:sz w:val="16"/>
                <w:szCs w:val="16"/>
              </w:rPr>
              <w:t>1 568,63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1E3EFC4" w14:textId="77777777" w:rsidR="00980687" w:rsidRPr="00980687" w:rsidRDefault="00980687" w:rsidP="00980687">
            <w:pPr>
              <w:jc w:val="center"/>
              <w:rPr>
                <w:sz w:val="16"/>
                <w:szCs w:val="16"/>
              </w:rPr>
            </w:pPr>
            <w:r w:rsidRPr="00980687">
              <w:rPr>
                <w:sz w:val="16"/>
                <w:szCs w:val="16"/>
              </w:rPr>
              <w:t>1 550,09</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71E66E" w14:textId="77777777" w:rsidR="00980687" w:rsidRPr="00980687" w:rsidRDefault="00980687" w:rsidP="00980687">
            <w:pPr>
              <w:jc w:val="center"/>
              <w:rPr>
                <w:sz w:val="16"/>
                <w:szCs w:val="16"/>
              </w:rPr>
            </w:pPr>
            <w:r w:rsidRPr="00980687">
              <w:rPr>
                <w:sz w:val="16"/>
                <w:szCs w:val="16"/>
              </w:rPr>
              <w:t>1 657,78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A1D497" w14:textId="77777777" w:rsidR="00980687" w:rsidRPr="00980687" w:rsidRDefault="00980687" w:rsidP="00980687">
            <w:pPr>
              <w:jc w:val="center"/>
              <w:rPr>
                <w:sz w:val="16"/>
                <w:szCs w:val="16"/>
              </w:rPr>
            </w:pPr>
            <w:r w:rsidRPr="00980687">
              <w:rPr>
                <w:sz w:val="16"/>
                <w:szCs w:val="16"/>
              </w:rPr>
              <w:t>1 802,32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659266" w14:textId="77777777" w:rsidR="00980687" w:rsidRPr="00980687" w:rsidRDefault="00980687" w:rsidP="00980687">
            <w:pPr>
              <w:jc w:val="center"/>
              <w:rPr>
                <w:sz w:val="16"/>
                <w:szCs w:val="16"/>
              </w:rPr>
            </w:pPr>
            <w:r w:rsidRPr="00980687">
              <w:rPr>
                <w:sz w:val="16"/>
                <w:szCs w:val="16"/>
              </w:rPr>
              <w:t>1 779,95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0EAE425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E3339F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E430A47" w14:textId="77777777" w:rsidR="00980687" w:rsidRPr="00980687" w:rsidRDefault="00980687" w:rsidP="00980687">
            <w:pPr>
              <w:jc w:val="center"/>
              <w:rPr>
                <w:sz w:val="16"/>
                <w:szCs w:val="16"/>
              </w:rPr>
            </w:pPr>
            <w:r w:rsidRPr="00980687">
              <w:rPr>
                <w:sz w:val="16"/>
                <w:szCs w:val="16"/>
              </w:rPr>
              <w:t>107,4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EE07F5" w14:textId="77777777" w:rsidR="00980687" w:rsidRPr="00980687" w:rsidRDefault="00980687" w:rsidP="00980687">
            <w:pPr>
              <w:jc w:val="center"/>
              <w:rPr>
                <w:sz w:val="16"/>
                <w:szCs w:val="16"/>
              </w:rPr>
            </w:pPr>
            <w:r w:rsidRPr="00980687">
              <w:rPr>
                <w:sz w:val="16"/>
                <w:szCs w:val="16"/>
              </w:rPr>
              <w:t>1 900,63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B40464" w14:textId="77777777" w:rsidR="00980687" w:rsidRPr="00980687" w:rsidRDefault="00980687" w:rsidP="00980687">
            <w:pPr>
              <w:jc w:val="center"/>
              <w:rPr>
                <w:sz w:val="16"/>
                <w:szCs w:val="16"/>
              </w:rPr>
            </w:pPr>
            <w:r w:rsidRPr="00980687">
              <w:rPr>
                <w:sz w:val="16"/>
                <w:szCs w:val="16"/>
              </w:rPr>
              <w:t>1 846,40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F19479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7DD69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42C775A" w14:textId="77777777" w:rsidR="00980687" w:rsidRPr="00980687" w:rsidRDefault="00980687" w:rsidP="00980687">
            <w:pPr>
              <w:jc w:val="center"/>
              <w:rPr>
                <w:sz w:val="16"/>
                <w:szCs w:val="16"/>
              </w:rPr>
            </w:pPr>
            <w:r w:rsidRPr="00980687">
              <w:rPr>
                <w:sz w:val="16"/>
                <w:szCs w:val="16"/>
              </w:rPr>
              <w:t>103,73</w:t>
            </w:r>
          </w:p>
        </w:tc>
      </w:tr>
      <w:tr w:rsidR="00980687" w:rsidRPr="00980687" w14:paraId="0896C493"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02548E43"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0E25013" w14:textId="77777777" w:rsidR="00980687" w:rsidRPr="00980687" w:rsidRDefault="00980687" w:rsidP="00980687">
            <w:pPr>
              <w:jc w:val="both"/>
              <w:rPr>
                <w:bCs/>
                <w:sz w:val="16"/>
                <w:szCs w:val="16"/>
              </w:rPr>
            </w:pPr>
            <w:r w:rsidRPr="00980687">
              <w:rPr>
                <w:bCs/>
                <w:sz w:val="16"/>
                <w:szCs w:val="16"/>
              </w:rPr>
              <w:t>по уровню СН2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05269112"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3981170" w14:textId="77777777" w:rsidR="00980687" w:rsidRPr="00980687" w:rsidRDefault="00980687" w:rsidP="00980687">
            <w:pPr>
              <w:jc w:val="center"/>
              <w:rPr>
                <w:sz w:val="16"/>
                <w:szCs w:val="16"/>
              </w:rPr>
            </w:pPr>
            <w:r w:rsidRPr="00980687">
              <w:rPr>
                <w:sz w:val="16"/>
                <w:szCs w:val="16"/>
              </w:rPr>
              <w:t>174,03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BE1BB5A" w14:textId="77777777" w:rsidR="00980687" w:rsidRPr="00980687" w:rsidRDefault="00980687" w:rsidP="00980687">
            <w:pPr>
              <w:jc w:val="center"/>
              <w:rPr>
                <w:sz w:val="16"/>
                <w:szCs w:val="16"/>
              </w:rPr>
            </w:pPr>
            <w:r w:rsidRPr="00980687">
              <w:rPr>
                <w:sz w:val="16"/>
                <w:szCs w:val="16"/>
              </w:rPr>
              <w:t>158,02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DDD4A8E" w14:textId="77777777" w:rsidR="00980687" w:rsidRPr="00980687" w:rsidRDefault="00980687" w:rsidP="00980687">
            <w:pPr>
              <w:jc w:val="center"/>
              <w:rPr>
                <w:sz w:val="16"/>
                <w:szCs w:val="16"/>
              </w:rPr>
            </w:pPr>
            <w:r w:rsidRPr="00980687">
              <w:rPr>
                <w:sz w:val="16"/>
                <w:szCs w:val="16"/>
              </w:rPr>
              <w:t>159,96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D8201ED" w14:textId="77777777" w:rsidR="00980687" w:rsidRPr="00980687" w:rsidRDefault="00980687" w:rsidP="00980687">
            <w:pPr>
              <w:jc w:val="center"/>
              <w:rPr>
                <w:sz w:val="16"/>
                <w:szCs w:val="16"/>
              </w:rPr>
            </w:pPr>
            <w:r w:rsidRPr="00980687">
              <w:rPr>
                <w:sz w:val="16"/>
                <w:szCs w:val="16"/>
              </w:rPr>
              <w:t>168,90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90C0DB" w14:textId="77777777" w:rsidR="00980687" w:rsidRPr="00980687" w:rsidRDefault="00980687" w:rsidP="00980687">
            <w:pPr>
              <w:jc w:val="center"/>
              <w:rPr>
                <w:sz w:val="16"/>
                <w:szCs w:val="16"/>
              </w:rPr>
            </w:pPr>
            <w:r w:rsidRPr="00980687">
              <w:rPr>
                <w:sz w:val="16"/>
                <w:szCs w:val="16"/>
              </w:rPr>
              <w:t>165,05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4370A5" w14:textId="77777777" w:rsidR="00980687" w:rsidRPr="00980687" w:rsidRDefault="00980687" w:rsidP="00980687">
            <w:pPr>
              <w:jc w:val="center"/>
              <w:rPr>
                <w:sz w:val="16"/>
                <w:szCs w:val="16"/>
              </w:rPr>
            </w:pPr>
            <w:r w:rsidRPr="00980687">
              <w:rPr>
                <w:sz w:val="16"/>
                <w:szCs w:val="16"/>
              </w:rPr>
              <w:t>165,34</w:t>
            </w:r>
          </w:p>
        </w:tc>
        <w:tc>
          <w:tcPr>
            <w:tcW w:w="300" w:type="pct"/>
            <w:tcBorders>
              <w:top w:val="single" w:sz="4" w:space="0" w:color="auto"/>
              <w:left w:val="single" w:sz="4" w:space="0" w:color="auto"/>
              <w:bottom w:val="single" w:sz="4" w:space="0" w:color="auto"/>
              <w:right w:val="single" w:sz="4" w:space="0" w:color="auto"/>
            </w:tcBorders>
            <w:vAlign w:val="center"/>
            <w:hideMark/>
          </w:tcPr>
          <w:p w14:paraId="494530A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E69224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55F2CA" w14:textId="77777777" w:rsidR="00980687" w:rsidRPr="00980687" w:rsidRDefault="00980687" w:rsidP="00980687">
            <w:pPr>
              <w:jc w:val="center"/>
              <w:rPr>
                <w:sz w:val="16"/>
                <w:szCs w:val="16"/>
              </w:rPr>
            </w:pPr>
            <w:r w:rsidRPr="00980687">
              <w:rPr>
                <w:sz w:val="16"/>
                <w:szCs w:val="16"/>
              </w:rPr>
              <w:t>97,9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64FEAF3" w14:textId="77777777" w:rsidR="00980687" w:rsidRPr="00980687" w:rsidRDefault="00980687" w:rsidP="00980687">
            <w:pPr>
              <w:jc w:val="center"/>
              <w:rPr>
                <w:sz w:val="16"/>
                <w:szCs w:val="16"/>
              </w:rPr>
            </w:pPr>
            <w:r w:rsidRPr="00980687">
              <w:rPr>
                <w:sz w:val="16"/>
                <w:szCs w:val="16"/>
              </w:rPr>
              <w:t>165,05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2F555A0" w14:textId="77777777" w:rsidR="00980687" w:rsidRPr="00980687" w:rsidRDefault="00980687" w:rsidP="00980687">
            <w:pPr>
              <w:jc w:val="center"/>
              <w:rPr>
                <w:sz w:val="16"/>
                <w:szCs w:val="16"/>
              </w:rPr>
            </w:pPr>
            <w:r w:rsidRPr="00980687">
              <w:rPr>
                <w:sz w:val="16"/>
                <w:szCs w:val="16"/>
              </w:rPr>
              <w:t>165,34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E2C3C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E7E5FC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12DE428" w14:textId="77777777" w:rsidR="00980687" w:rsidRPr="00980687" w:rsidRDefault="00980687" w:rsidP="00980687">
            <w:pPr>
              <w:rPr>
                <w:sz w:val="16"/>
                <w:szCs w:val="16"/>
              </w:rPr>
            </w:pPr>
            <w:r w:rsidRPr="00980687">
              <w:rPr>
                <w:sz w:val="16"/>
                <w:szCs w:val="16"/>
              </w:rPr>
              <w:t> </w:t>
            </w:r>
          </w:p>
        </w:tc>
      </w:tr>
      <w:tr w:rsidR="00980687" w:rsidRPr="00980687" w14:paraId="1730B170"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0009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6A2260E3" w14:textId="77777777" w:rsidR="00980687" w:rsidRPr="00980687" w:rsidRDefault="00980687" w:rsidP="00980687">
            <w:pPr>
              <w:jc w:val="both"/>
              <w:rPr>
                <w:sz w:val="16"/>
                <w:szCs w:val="16"/>
              </w:rPr>
            </w:pPr>
            <w:r w:rsidRPr="00980687">
              <w:rPr>
                <w:sz w:val="16"/>
                <w:szCs w:val="16"/>
              </w:rPr>
              <w:t>тариф СН2</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EBD6BB"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999DD9" w14:textId="77777777" w:rsidR="00980687" w:rsidRPr="00980687" w:rsidRDefault="00980687" w:rsidP="00980687">
            <w:pPr>
              <w:jc w:val="center"/>
              <w:rPr>
                <w:sz w:val="16"/>
                <w:szCs w:val="16"/>
              </w:rPr>
            </w:pPr>
            <w:r w:rsidRPr="00980687">
              <w:rPr>
                <w:sz w:val="16"/>
                <w:szCs w:val="16"/>
              </w:rPr>
              <w:t>8,51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5496679" w14:textId="77777777" w:rsidR="00980687" w:rsidRPr="00980687" w:rsidRDefault="00980687" w:rsidP="00980687">
            <w:pPr>
              <w:jc w:val="center"/>
              <w:rPr>
                <w:sz w:val="16"/>
                <w:szCs w:val="16"/>
              </w:rPr>
            </w:pPr>
            <w:r w:rsidRPr="00980687">
              <w:rPr>
                <w:sz w:val="16"/>
                <w:szCs w:val="16"/>
              </w:rPr>
              <w:t>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ED053B" w14:textId="77777777" w:rsidR="00980687" w:rsidRPr="00980687" w:rsidRDefault="00980687" w:rsidP="00980687">
            <w:pPr>
              <w:jc w:val="center"/>
              <w:rPr>
                <w:sz w:val="16"/>
                <w:szCs w:val="16"/>
              </w:rPr>
            </w:pPr>
            <w:r w:rsidRPr="00980687">
              <w:rPr>
                <w:sz w:val="16"/>
                <w:szCs w:val="16"/>
              </w:rPr>
              <w:t>8,43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EEE50AC" w14:textId="77777777" w:rsidR="00980687" w:rsidRPr="00980687" w:rsidRDefault="00980687" w:rsidP="00980687">
            <w:pPr>
              <w:jc w:val="center"/>
              <w:rPr>
                <w:sz w:val="16"/>
                <w:szCs w:val="16"/>
              </w:rPr>
            </w:pPr>
            <w:r w:rsidRPr="00980687">
              <w:rPr>
                <w:sz w:val="16"/>
                <w:szCs w:val="16"/>
              </w:rPr>
              <w:t>8,95</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999EB7" w14:textId="77777777" w:rsidR="00980687" w:rsidRPr="00980687" w:rsidRDefault="00980687" w:rsidP="00980687">
            <w:pPr>
              <w:jc w:val="center"/>
              <w:rPr>
                <w:sz w:val="16"/>
                <w:szCs w:val="16"/>
              </w:rPr>
            </w:pPr>
            <w:r w:rsidRPr="00980687">
              <w:rPr>
                <w:sz w:val="16"/>
                <w:szCs w:val="16"/>
              </w:rPr>
              <w:t>9,50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6AB038" w14:textId="77777777" w:rsidR="00980687" w:rsidRPr="00980687" w:rsidRDefault="00980687" w:rsidP="00980687">
            <w:pPr>
              <w:jc w:val="center"/>
              <w:rPr>
                <w:sz w:val="16"/>
                <w:szCs w:val="16"/>
              </w:rPr>
            </w:pPr>
            <w:r w:rsidRPr="00980687">
              <w:rPr>
                <w:sz w:val="16"/>
                <w:szCs w:val="16"/>
              </w:rPr>
              <w:t>9,36</w:t>
            </w:r>
          </w:p>
        </w:tc>
        <w:tc>
          <w:tcPr>
            <w:tcW w:w="300" w:type="pct"/>
            <w:tcBorders>
              <w:top w:val="single" w:sz="4" w:space="0" w:color="auto"/>
              <w:left w:val="single" w:sz="4" w:space="0" w:color="auto"/>
              <w:bottom w:val="single" w:sz="4" w:space="0" w:color="auto"/>
              <w:right w:val="single" w:sz="4" w:space="0" w:color="auto"/>
            </w:tcBorders>
            <w:vAlign w:val="center"/>
            <w:hideMark/>
          </w:tcPr>
          <w:p w14:paraId="66F710BC" w14:textId="77777777" w:rsidR="00980687" w:rsidRPr="00980687" w:rsidRDefault="00980687" w:rsidP="00980687">
            <w:pPr>
              <w:jc w:val="center"/>
              <w:rPr>
                <w:sz w:val="16"/>
                <w:szCs w:val="16"/>
              </w:rPr>
            </w:pPr>
            <w:r w:rsidRPr="00980687">
              <w:rPr>
                <w:sz w:val="16"/>
                <w:szCs w:val="16"/>
              </w:rPr>
              <w:t>-0,14</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49E59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F8F3BF" w14:textId="77777777" w:rsidR="00980687" w:rsidRPr="00980687" w:rsidRDefault="00980687" w:rsidP="00980687">
            <w:pPr>
              <w:jc w:val="center"/>
              <w:rPr>
                <w:sz w:val="16"/>
                <w:szCs w:val="16"/>
              </w:rPr>
            </w:pPr>
            <w:r w:rsidRPr="00980687">
              <w:rPr>
                <w:sz w:val="16"/>
                <w:szCs w:val="16"/>
              </w:rPr>
              <w:t>104,6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ABBAD5" w14:textId="77777777" w:rsidR="00980687" w:rsidRPr="00980687" w:rsidRDefault="00980687" w:rsidP="00980687">
            <w:pPr>
              <w:jc w:val="center"/>
              <w:rPr>
                <w:sz w:val="16"/>
                <w:szCs w:val="16"/>
              </w:rPr>
            </w:pPr>
            <w:r w:rsidRPr="00980687">
              <w:rPr>
                <w:sz w:val="16"/>
                <w:szCs w:val="16"/>
              </w:rPr>
              <w:t>9,90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2B4C0E" w14:textId="77777777" w:rsidR="00980687" w:rsidRPr="00980687" w:rsidRDefault="00980687" w:rsidP="00980687">
            <w:pPr>
              <w:jc w:val="center"/>
              <w:rPr>
                <w:sz w:val="16"/>
                <w:szCs w:val="16"/>
              </w:rPr>
            </w:pPr>
            <w:r w:rsidRPr="00980687">
              <w:rPr>
                <w:sz w:val="16"/>
                <w:szCs w:val="16"/>
              </w:rPr>
              <w:t>9,72</w:t>
            </w:r>
          </w:p>
        </w:tc>
        <w:tc>
          <w:tcPr>
            <w:tcW w:w="272" w:type="pct"/>
            <w:tcBorders>
              <w:top w:val="single" w:sz="4" w:space="0" w:color="auto"/>
              <w:left w:val="single" w:sz="4" w:space="0" w:color="auto"/>
              <w:bottom w:val="single" w:sz="4" w:space="0" w:color="auto"/>
              <w:right w:val="single" w:sz="4" w:space="0" w:color="auto"/>
            </w:tcBorders>
            <w:vAlign w:val="center"/>
            <w:hideMark/>
          </w:tcPr>
          <w:p w14:paraId="64118449" w14:textId="77777777" w:rsidR="00980687" w:rsidRPr="00980687" w:rsidRDefault="00980687" w:rsidP="00980687">
            <w:pPr>
              <w:jc w:val="center"/>
              <w:rPr>
                <w:sz w:val="16"/>
                <w:szCs w:val="16"/>
              </w:rPr>
            </w:pPr>
            <w:r w:rsidRPr="00980687">
              <w:rPr>
                <w:sz w:val="16"/>
                <w:szCs w:val="16"/>
              </w:rPr>
              <w:t>-0,18</w:t>
            </w:r>
          </w:p>
        </w:tc>
        <w:tc>
          <w:tcPr>
            <w:tcW w:w="184" w:type="pct"/>
            <w:tcBorders>
              <w:top w:val="single" w:sz="4" w:space="0" w:color="auto"/>
              <w:left w:val="single" w:sz="4" w:space="0" w:color="auto"/>
              <w:bottom w:val="single" w:sz="4" w:space="0" w:color="auto"/>
              <w:right w:val="single" w:sz="4" w:space="0" w:color="auto"/>
            </w:tcBorders>
            <w:vAlign w:val="center"/>
            <w:hideMark/>
          </w:tcPr>
          <w:p w14:paraId="0F0CBE2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6E7017B" w14:textId="77777777" w:rsidR="00980687" w:rsidRPr="00980687" w:rsidRDefault="00980687" w:rsidP="00980687">
            <w:pPr>
              <w:jc w:val="center"/>
              <w:rPr>
                <w:i/>
                <w:iCs/>
                <w:sz w:val="16"/>
                <w:szCs w:val="16"/>
              </w:rPr>
            </w:pPr>
            <w:r w:rsidRPr="00980687">
              <w:rPr>
                <w:i/>
                <w:iCs/>
                <w:sz w:val="16"/>
                <w:szCs w:val="16"/>
              </w:rPr>
              <w:t>103,85</w:t>
            </w:r>
          </w:p>
        </w:tc>
      </w:tr>
      <w:tr w:rsidR="00980687" w:rsidRPr="00980687" w14:paraId="048AA88E"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3E2F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0FF5F572"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D5CB3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9E2BF2C" w14:textId="77777777" w:rsidR="00980687" w:rsidRPr="00980687" w:rsidRDefault="00980687" w:rsidP="00980687">
            <w:pPr>
              <w:jc w:val="center"/>
              <w:rPr>
                <w:sz w:val="16"/>
                <w:szCs w:val="16"/>
              </w:rPr>
            </w:pPr>
            <w:r w:rsidRPr="00980687">
              <w:rPr>
                <w:sz w:val="16"/>
                <w:szCs w:val="16"/>
              </w:rPr>
              <w:t>1 481,82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CCD6ED" w14:textId="77777777" w:rsidR="00980687" w:rsidRPr="00980687" w:rsidRDefault="00980687" w:rsidP="00980687">
            <w:pPr>
              <w:jc w:val="center"/>
              <w:rPr>
                <w:sz w:val="16"/>
                <w:szCs w:val="16"/>
              </w:rPr>
            </w:pPr>
            <w:r w:rsidRPr="00980687">
              <w:rPr>
                <w:sz w:val="16"/>
                <w:szCs w:val="16"/>
              </w:rPr>
              <w:t>1 332,06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5DF0B4" w14:textId="77777777" w:rsidR="00980687" w:rsidRPr="00980687" w:rsidRDefault="00980687" w:rsidP="00980687">
            <w:pPr>
              <w:jc w:val="center"/>
              <w:rPr>
                <w:sz w:val="16"/>
                <w:szCs w:val="16"/>
              </w:rPr>
            </w:pPr>
            <w:r w:rsidRPr="00980687">
              <w:rPr>
                <w:sz w:val="16"/>
                <w:szCs w:val="16"/>
              </w:rPr>
              <w:t>1 348,43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E8027C" w14:textId="77777777" w:rsidR="00980687" w:rsidRPr="00980687" w:rsidRDefault="00980687" w:rsidP="00980687">
            <w:pPr>
              <w:jc w:val="center"/>
              <w:rPr>
                <w:sz w:val="16"/>
                <w:szCs w:val="16"/>
              </w:rPr>
            </w:pPr>
            <w:r w:rsidRPr="00980687">
              <w:rPr>
                <w:sz w:val="16"/>
                <w:szCs w:val="16"/>
              </w:rPr>
              <w:t>1 510,99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B40167" w14:textId="77777777" w:rsidR="00980687" w:rsidRPr="00980687" w:rsidRDefault="00980687" w:rsidP="00980687">
            <w:pPr>
              <w:jc w:val="center"/>
              <w:rPr>
                <w:sz w:val="16"/>
                <w:szCs w:val="16"/>
              </w:rPr>
            </w:pPr>
            <w:r w:rsidRPr="00980687">
              <w:rPr>
                <w:sz w:val="16"/>
                <w:szCs w:val="16"/>
              </w:rPr>
              <w:t>1 567,98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A6824A" w14:textId="77777777" w:rsidR="00980687" w:rsidRPr="00980687" w:rsidRDefault="00980687" w:rsidP="00980687">
            <w:pPr>
              <w:jc w:val="center"/>
              <w:rPr>
                <w:sz w:val="16"/>
                <w:szCs w:val="16"/>
              </w:rPr>
            </w:pPr>
            <w:r w:rsidRPr="00980687">
              <w:rPr>
                <w:sz w:val="16"/>
                <w:szCs w:val="16"/>
              </w:rPr>
              <w:t>1 546,75</w:t>
            </w:r>
          </w:p>
        </w:tc>
        <w:tc>
          <w:tcPr>
            <w:tcW w:w="300" w:type="pct"/>
            <w:tcBorders>
              <w:top w:val="single" w:sz="4" w:space="0" w:color="auto"/>
              <w:left w:val="single" w:sz="4" w:space="0" w:color="auto"/>
              <w:bottom w:val="single" w:sz="4" w:space="0" w:color="auto"/>
              <w:right w:val="single" w:sz="4" w:space="0" w:color="auto"/>
            </w:tcBorders>
            <w:vAlign w:val="center"/>
            <w:hideMark/>
          </w:tcPr>
          <w:p w14:paraId="3EE141B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2A34553"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CA7694E" w14:textId="77777777" w:rsidR="00980687" w:rsidRPr="00980687" w:rsidRDefault="00980687" w:rsidP="00980687">
            <w:pPr>
              <w:jc w:val="center"/>
              <w:rPr>
                <w:sz w:val="16"/>
                <w:szCs w:val="16"/>
              </w:rPr>
            </w:pPr>
            <w:r w:rsidRPr="00980687">
              <w:rPr>
                <w:sz w:val="16"/>
                <w:szCs w:val="16"/>
              </w:rPr>
              <w:t>102,4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7F9B3F" w14:textId="77777777" w:rsidR="00980687" w:rsidRPr="00980687" w:rsidRDefault="00980687" w:rsidP="00980687">
            <w:pPr>
              <w:jc w:val="center"/>
              <w:rPr>
                <w:sz w:val="16"/>
                <w:szCs w:val="16"/>
              </w:rPr>
            </w:pPr>
            <w:r w:rsidRPr="00980687">
              <w:rPr>
                <w:sz w:val="16"/>
                <w:szCs w:val="16"/>
              </w:rPr>
              <w:t>1 634,00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373856C" w14:textId="77777777" w:rsidR="00980687" w:rsidRPr="00980687" w:rsidRDefault="00980687" w:rsidP="00980687">
            <w:pPr>
              <w:jc w:val="center"/>
              <w:rPr>
                <w:sz w:val="16"/>
                <w:szCs w:val="16"/>
              </w:rPr>
            </w:pPr>
            <w:r w:rsidRPr="00980687">
              <w:rPr>
                <w:sz w:val="16"/>
                <w:szCs w:val="16"/>
              </w:rPr>
              <w:t>1 606,32</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D2494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B52798C"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60DA548" w14:textId="77777777" w:rsidR="00980687" w:rsidRPr="00980687" w:rsidRDefault="00980687" w:rsidP="00980687">
            <w:pPr>
              <w:jc w:val="center"/>
              <w:rPr>
                <w:sz w:val="16"/>
                <w:szCs w:val="16"/>
              </w:rPr>
            </w:pPr>
            <w:r w:rsidRPr="00980687">
              <w:rPr>
                <w:sz w:val="16"/>
                <w:szCs w:val="16"/>
              </w:rPr>
              <w:t>103,85</w:t>
            </w:r>
          </w:p>
        </w:tc>
      </w:tr>
      <w:tr w:rsidR="00980687" w:rsidRPr="00980687" w14:paraId="4CAA6EA8"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56710A8E"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9AEC18D" w14:textId="77777777" w:rsidR="00980687" w:rsidRPr="00980687" w:rsidRDefault="00980687" w:rsidP="00980687">
            <w:pPr>
              <w:jc w:val="both"/>
              <w:rPr>
                <w:bCs/>
                <w:sz w:val="16"/>
                <w:szCs w:val="16"/>
              </w:rPr>
            </w:pPr>
            <w:r w:rsidRPr="00980687">
              <w:rPr>
                <w:bCs/>
                <w:sz w:val="16"/>
                <w:szCs w:val="16"/>
              </w:rPr>
              <w:t>по уровню СН1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0442181"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0C61F30"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BA75FA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F0DAD76"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AC46441"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46EA0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A8CF545"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CAA330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8748104"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8863878"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31080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40E6D88"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88CC4A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B61617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1E4AC14" w14:textId="77777777" w:rsidR="00980687" w:rsidRPr="00980687" w:rsidRDefault="00980687" w:rsidP="00980687">
            <w:pPr>
              <w:rPr>
                <w:sz w:val="16"/>
                <w:szCs w:val="16"/>
              </w:rPr>
            </w:pPr>
            <w:r w:rsidRPr="00980687">
              <w:rPr>
                <w:sz w:val="16"/>
                <w:szCs w:val="16"/>
              </w:rPr>
              <w:t> </w:t>
            </w:r>
          </w:p>
        </w:tc>
      </w:tr>
      <w:tr w:rsidR="00980687" w:rsidRPr="00980687" w14:paraId="7D2DE2EF"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3F261"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2565ACA" w14:textId="77777777" w:rsidR="00980687" w:rsidRPr="00980687" w:rsidRDefault="00980687" w:rsidP="00980687">
            <w:pPr>
              <w:jc w:val="both"/>
              <w:rPr>
                <w:sz w:val="16"/>
                <w:szCs w:val="16"/>
              </w:rPr>
            </w:pPr>
            <w:r w:rsidRPr="00980687">
              <w:rPr>
                <w:sz w:val="16"/>
                <w:szCs w:val="16"/>
              </w:rPr>
              <w:t>тариф СН1</w:t>
            </w:r>
          </w:p>
        </w:tc>
        <w:tc>
          <w:tcPr>
            <w:tcW w:w="316" w:type="pct"/>
            <w:tcBorders>
              <w:top w:val="single" w:sz="4" w:space="0" w:color="auto"/>
              <w:left w:val="single" w:sz="4" w:space="0" w:color="auto"/>
              <w:bottom w:val="single" w:sz="4" w:space="0" w:color="auto"/>
              <w:right w:val="single" w:sz="4" w:space="0" w:color="auto"/>
            </w:tcBorders>
            <w:vAlign w:val="center"/>
            <w:hideMark/>
          </w:tcPr>
          <w:p w14:paraId="35E5D246"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C08791" w14:textId="77777777" w:rsidR="00980687" w:rsidRPr="00980687" w:rsidRDefault="00980687" w:rsidP="00980687">
            <w:pPr>
              <w:jc w:val="center"/>
              <w:rPr>
                <w:sz w:val="16"/>
                <w:szCs w:val="16"/>
              </w:rPr>
            </w:pPr>
            <w:r w:rsidRPr="00980687">
              <w:rPr>
                <w:sz w:val="16"/>
                <w:szCs w:val="16"/>
              </w:rPr>
              <w:t>#ДЕЛ/0!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11DB21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B463C8E"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8DD467" w14:textId="77777777" w:rsidR="00980687" w:rsidRPr="00980687" w:rsidRDefault="00980687" w:rsidP="00980687">
            <w:pPr>
              <w:jc w:val="center"/>
              <w:rPr>
                <w:sz w:val="16"/>
                <w:szCs w:val="16"/>
              </w:rPr>
            </w:pPr>
            <w:r w:rsidRPr="00980687">
              <w:rPr>
                <w:sz w:val="16"/>
                <w:szCs w:val="16"/>
              </w:rPr>
              <w:t>#ДЕЛ/0!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C1A2B7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0248FA" w14:textId="77777777" w:rsidR="00980687" w:rsidRPr="00980687" w:rsidRDefault="00980687" w:rsidP="00980687">
            <w:pPr>
              <w:jc w:val="center"/>
              <w:rPr>
                <w:sz w:val="16"/>
                <w:szCs w:val="16"/>
              </w:rPr>
            </w:pPr>
            <w:r w:rsidRPr="00980687">
              <w:rPr>
                <w:sz w:val="16"/>
                <w:szCs w:val="16"/>
              </w:rPr>
              <w:t>#ДЕЛ/0!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9B6630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5010272"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2C79B29"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9830A0"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F8E3936" w14:textId="77777777" w:rsidR="00980687" w:rsidRPr="00980687" w:rsidRDefault="00980687" w:rsidP="00980687">
            <w:pPr>
              <w:jc w:val="center"/>
              <w:rPr>
                <w:sz w:val="16"/>
                <w:szCs w:val="16"/>
              </w:rPr>
            </w:pPr>
            <w:r w:rsidRPr="00980687">
              <w:rPr>
                <w:sz w:val="16"/>
                <w:szCs w:val="16"/>
              </w:rPr>
              <w:t>#ДЕЛ/0!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35C5E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FF6F1E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2FAC39B0" w14:textId="77777777" w:rsidR="00980687" w:rsidRPr="00980687" w:rsidRDefault="00980687" w:rsidP="00980687">
            <w:pPr>
              <w:jc w:val="center"/>
              <w:rPr>
                <w:i/>
                <w:iCs/>
                <w:sz w:val="16"/>
                <w:szCs w:val="16"/>
              </w:rPr>
            </w:pPr>
            <w:r w:rsidRPr="00980687">
              <w:rPr>
                <w:i/>
                <w:iCs/>
                <w:sz w:val="16"/>
                <w:szCs w:val="16"/>
              </w:rPr>
              <w:t>0,00</w:t>
            </w:r>
          </w:p>
        </w:tc>
      </w:tr>
      <w:tr w:rsidR="00980687" w:rsidRPr="00980687" w14:paraId="73C6616D"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7EE65"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02319766"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89DD7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B0163DE"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60F30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557E992"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8A86F4F"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C331C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592704"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A6CD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A6E4A4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4243513"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C14E4F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A14B2B"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ECDB6A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14E5965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6C44CE2" w14:textId="77777777" w:rsidR="00980687" w:rsidRPr="00980687" w:rsidRDefault="00980687" w:rsidP="00980687">
            <w:pPr>
              <w:jc w:val="center"/>
              <w:rPr>
                <w:sz w:val="16"/>
                <w:szCs w:val="16"/>
              </w:rPr>
            </w:pPr>
            <w:r w:rsidRPr="00980687">
              <w:rPr>
                <w:sz w:val="16"/>
                <w:szCs w:val="16"/>
              </w:rPr>
              <w:t>0,00</w:t>
            </w:r>
          </w:p>
        </w:tc>
      </w:tr>
      <w:tr w:rsidR="00980687" w:rsidRPr="00980687" w14:paraId="2BE05D86"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1C947EF2"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07D6D692" w14:textId="77777777" w:rsidR="00980687" w:rsidRPr="00980687" w:rsidRDefault="00980687" w:rsidP="00980687">
            <w:pPr>
              <w:jc w:val="both"/>
              <w:rPr>
                <w:bCs/>
                <w:sz w:val="16"/>
                <w:szCs w:val="16"/>
              </w:rPr>
            </w:pPr>
            <w:r w:rsidRPr="00980687">
              <w:rPr>
                <w:bCs/>
                <w:sz w:val="16"/>
                <w:szCs w:val="16"/>
              </w:rPr>
              <w:t>по уровню ВН количество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7F24B8C" w14:textId="77777777" w:rsidR="00980687" w:rsidRPr="00980687" w:rsidRDefault="00980687" w:rsidP="00980687">
            <w:pPr>
              <w:jc w:val="center"/>
              <w:rPr>
                <w:sz w:val="16"/>
                <w:szCs w:val="16"/>
              </w:rPr>
            </w:pPr>
            <w:r w:rsidRPr="00980687">
              <w:rPr>
                <w:sz w:val="16"/>
                <w:szCs w:val="16"/>
              </w:rPr>
              <w:t>тыс.кВт.ч</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490FA8"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EEA52AE"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72D552"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6E8B2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DCFAE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9288D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7998BC4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37AF82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F8E0731"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B6D0B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E720E96"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78A69856"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A2F013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84EA36C" w14:textId="77777777" w:rsidR="00980687" w:rsidRPr="00980687" w:rsidRDefault="00980687" w:rsidP="00980687">
            <w:pPr>
              <w:rPr>
                <w:sz w:val="16"/>
                <w:szCs w:val="16"/>
              </w:rPr>
            </w:pPr>
            <w:r w:rsidRPr="00980687">
              <w:rPr>
                <w:sz w:val="16"/>
                <w:szCs w:val="16"/>
              </w:rPr>
              <w:t> </w:t>
            </w:r>
          </w:p>
        </w:tc>
      </w:tr>
      <w:tr w:rsidR="00980687" w:rsidRPr="00980687" w14:paraId="5DE5E2F6"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097BF"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4F7A71D2" w14:textId="77777777" w:rsidR="00980687" w:rsidRPr="00980687" w:rsidRDefault="00980687" w:rsidP="00980687">
            <w:pPr>
              <w:jc w:val="both"/>
              <w:rPr>
                <w:sz w:val="16"/>
                <w:szCs w:val="16"/>
              </w:rPr>
            </w:pPr>
            <w:r w:rsidRPr="00980687">
              <w:rPr>
                <w:sz w:val="16"/>
                <w:szCs w:val="16"/>
              </w:rPr>
              <w:t>тариф ВН</w:t>
            </w:r>
          </w:p>
        </w:tc>
        <w:tc>
          <w:tcPr>
            <w:tcW w:w="316" w:type="pct"/>
            <w:tcBorders>
              <w:top w:val="single" w:sz="4" w:space="0" w:color="auto"/>
              <w:left w:val="single" w:sz="4" w:space="0" w:color="auto"/>
              <w:bottom w:val="single" w:sz="4" w:space="0" w:color="auto"/>
              <w:right w:val="single" w:sz="4" w:space="0" w:color="auto"/>
            </w:tcBorders>
            <w:vAlign w:val="center"/>
            <w:hideMark/>
          </w:tcPr>
          <w:p w14:paraId="276D73A9" w14:textId="77777777" w:rsidR="00980687" w:rsidRPr="00980687" w:rsidRDefault="00980687" w:rsidP="00980687">
            <w:pPr>
              <w:jc w:val="center"/>
              <w:rPr>
                <w:sz w:val="16"/>
                <w:szCs w:val="16"/>
              </w:rPr>
            </w:pPr>
            <w:r w:rsidRPr="00980687">
              <w:rPr>
                <w:sz w:val="16"/>
                <w:szCs w:val="16"/>
              </w:rPr>
              <w:t>руб./кВт</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CFAE33A" w14:textId="77777777" w:rsidR="00980687" w:rsidRPr="00980687" w:rsidRDefault="00980687" w:rsidP="00980687">
            <w:pPr>
              <w:jc w:val="center"/>
              <w:rPr>
                <w:sz w:val="16"/>
                <w:szCs w:val="16"/>
              </w:rPr>
            </w:pPr>
            <w:r w:rsidRPr="00980687">
              <w:rPr>
                <w:sz w:val="16"/>
                <w:szCs w:val="16"/>
              </w:rPr>
              <w:t>#ДЕЛ/0!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EBF0D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82B6CE"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6ABC2BE" w14:textId="77777777" w:rsidR="00980687" w:rsidRPr="00980687" w:rsidRDefault="00980687" w:rsidP="00980687">
            <w:pPr>
              <w:jc w:val="center"/>
              <w:rPr>
                <w:sz w:val="16"/>
                <w:szCs w:val="16"/>
              </w:rPr>
            </w:pPr>
            <w:r w:rsidRPr="00980687">
              <w:rPr>
                <w:sz w:val="16"/>
                <w:szCs w:val="16"/>
              </w:rPr>
              <w:t>#ДЕЛ/0!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65ADEE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26CCCA" w14:textId="77777777" w:rsidR="00980687" w:rsidRPr="00980687" w:rsidRDefault="00980687" w:rsidP="00980687">
            <w:pPr>
              <w:jc w:val="center"/>
              <w:rPr>
                <w:sz w:val="16"/>
                <w:szCs w:val="16"/>
              </w:rPr>
            </w:pPr>
            <w:r w:rsidRPr="00980687">
              <w:rPr>
                <w:sz w:val="16"/>
                <w:szCs w:val="16"/>
              </w:rPr>
              <w:t>#ДЕЛ/0!</w:t>
            </w:r>
          </w:p>
        </w:tc>
        <w:tc>
          <w:tcPr>
            <w:tcW w:w="300" w:type="pct"/>
            <w:tcBorders>
              <w:top w:val="single" w:sz="4" w:space="0" w:color="auto"/>
              <w:left w:val="single" w:sz="4" w:space="0" w:color="auto"/>
              <w:bottom w:val="single" w:sz="4" w:space="0" w:color="auto"/>
              <w:right w:val="single" w:sz="4" w:space="0" w:color="auto"/>
            </w:tcBorders>
            <w:vAlign w:val="center"/>
            <w:hideMark/>
          </w:tcPr>
          <w:p w14:paraId="068B3F0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6FE64C9"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86D3A0E"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158E60E"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A7E7F0E" w14:textId="77777777" w:rsidR="00980687" w:rsidRPr="00980687" w:rsidRDefault="00980687" w:rsidP="00980687">
            <w:pPr>
              <w:jc w:val="center"/>
              <w:rPr>
                <w:sz w:val="16"/>
                <w:szCs w:val="16"/>
              </w:rPr>
            </w:pPr>
            <w:r w:rsidRPr="00980687">
              <w:rPr>
                <w:sz w:val="16"/>
                <w:szCs w:val="16"/>
              </w:rPr>
              <w:t>#ДЕЛ/0!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DCF90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54968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C42132A" w14:textId="77777777" w:rsidR="00980687" w:rsidRPr="00980687" w:rsidRDefault="00980687" w:rsidP="00980687">
            <w:pPr>
              <w:jc w:val="center"/>
              <w:rPr>
                <w:i/>
                <w:iCs/>
                <w:sz w:val="16"/>
                <w:szCs w:val="16"/>
              </w:rPr>
            </w:pPr>
            <w:r w:rsidRPr="00980687">
              <w:rPr>
                <w:i/>
                <w:iCs/>
                <w:sz w:val="16"/>
                <w:szCs w:val="16"/>
              </w:rPr>
              <w:t>0,00</w:t>
            </w:r>
          </w:p>
        </w:tc>
      </w:tr>
      <w:tr w:rsidR="00980687" w:rsidRPr="00980687" w14:paraId="256BB56A"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0D3C1"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6D086B87"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771200C4"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B4609C"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EAE87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E4BBA6"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FFC5C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52D0C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208E08"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6BF588A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588F81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A1660A"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D45A8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A11501"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BAF90D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95575C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E935689" w14:textId="77777777" w:rsidR="00980687" w:rsidRPr="00980687" w:rsidRDefault="00980687" w:rsidP="00980687">
            <w:pPr>
              <w:jc w:val="center"/>
              <w:rPr>
                <w:sz w:val="16"/>
                <w:szCs w:val="16"/>
              </w:rPr>
            </w:pPr>
            <w:r w:rsidRPr="00980687">
              <w:rPr>
                <w:sz w:val="16"/>
                <w:szCs w:val="16"/>
              </w:rPr>
              <w:t>0,00</w:t>
            </w:r>
          </w:p>
        </w:tc>
      </w:tr>
      <w:tr w:rsidR="00980687" w:rsidRPr="00980687" w14:paraId="3808E4BB" w14:textId="77777777" w:rsidTr="00980687">
        <w:trPr>
          <w:trHeight w:val="255"/>
        </w:trPr>
        <w:tc>
          <w:tcPr>
            <w:tcW w:w="184" w:type="pct"/>
            <w:vMerge w:val="restart"/>
            <w:tcBorders>
              <w:top w:val="single" w:sz="4" w:space="0" w:color="auto"/>
              <w:left w:val="single" w:sz="4" w:space="0" w:color="auto"/>
              <w:bottom w:val="single" w:sz="4" w:space="0" w:color="auto"/>
              <w:right w:val="single" w:sz="4" w:space="0" w:color="auto"/>
            </w:tcBorders>
            <w:noWrap/>
            <w:vAlign w:val="center"/>
            <w:hideMark/>
          </w:tcPr>
          <w:p w14:paraId="301B6FDC" w14:textId="77777777" w:rsidR="00980687" w:rsidRPr="00980687" w:rsidRDefault="00980687" w:rsidP="00980687">
            <w:pPr>
              <w:jc w:val="center"/>
              <w:rPr>
                <w:sz w:val="16"/>
                <w:szCs w:val="16"/>
              </w:rPr>
            </w:pPr>
            <w:r w:rsidRPr="00980687">
              <w:rPr>
                <w:sz w:val="16"/>
                <w:szCs w:val="16"/>
              </w:rPr>
              <w:t xml:space="preserve"> 7.4</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79F2849" w14:textId="77777777" w:rsidR="00980687" w:rsidRPr="00980687" w:rsidRDefault="00980687" w:rsidP="00980687">
            <w:pPr>
              <w:jc w:val="both"/>
              <w:rPr>
                <w:sz w:val="16"/>
                <w:szCs w:val="16"/>
              </w:rPr>
            </w:pPr>
            <w:r w:rsidRPr="00980687">
              <w:rPr>
                <w:sz w:val="16"/>
                <w:szCs w:val="16"/>
              </w:rPr>
              <w:t xml:space="preserve">Вода </w:t>
            </w:r>
          </w:p>
        </w:tc>
        <w:tc>
          <w:tcPr>
            <w:tcW w:w="316" w:type="pct"/>
            <w:tcBorders>
              <w:top w:val="single" w:sz="4" w:space="0" w:color="auto"/>
              <w:left w:val="single" w:sz="4" w:space="0" w:color="auto"/>
              <w:bottom w:val="single" w:sz="4" w:space="0" w:color="auto"/>
              <w:right w:val="single" w:sz="4" w:space="0" w:color="auto"/>
            </w:tcBorders>
            <w:vAlign w:val="center"/>
            <w:hideMark/>
          </w:tcPr>
          <w:p w14:paraId="1FD93870"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B56D1D7" w14:textId="77777777" w:rsidR="00980687" w:rsidRPr="00980687" w:rsidRDefault="00980687" w:rsidP="00980687">
            <w:pPr>
              <w:jc w:val="center"/>
              <w:rPr>
                <w:sz w:val="16"/>
                <w:szCs w:val="16"/>
              </w:rPr>
            </w:pPr>
            <w:r w:rsidRPr="00980687">
              <w:rPr>
                <w:sz w:val="16"/>
                <w:szCs w:val="16"/>
              </w:rPr>
              <w:t>1,03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CBD04EF" w14:textId="77777777" w:rsidR="00980687" w:rsidRPr="00980687" w:rsidRDefault="00980687" w:rsidP="00980687">
            <w:pPr>
              <w:jc w:val="center"/>
              <w:rPr>
                <w:sz w:val="16"/>
                <w:szCs w:val="16"/>
              </w:rPr>
            </w:pPr>
            <w:r w:rsidRPr="00980687">
              <w:rPr>
                <w:sz w:val="16"/>
                <w:szCs w:val="16"/>
              </w:rPr>
              <w:t>0,91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A735150" w14:textId="77777777" w:rsidR="00980687" w:rsidRPr="00980687" w:rsidRDefault="00980687" w:rsidP="00980687">
            <w:pPr>
              <w:jc w:val="center"/>
              <w:rPr>
                <w:sz w:val="16"/>
                <w:szCs w:val="16"/>
              </w:rPr>
            </w:pPr>
            <w:r w:rsidRPr="00980687">
              <w:rPr>
                <w:sz w:val="16"/>
                <w:szCs w:val="16"/>
              </w:rPr>
              <w:t>0,91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5035A15" w14:textId="77777777" w:rsidR="00980687" w:rsidRPr="00980687" w:rsidRDefault="00980687" w:rsidP="00980687">
            <w:pPr>
              <w:jc w:val="center"/>
              <w:rPr>
                <w:sz w:val="16"/>
                <w:szCs w:val="16"/>
              </w:rPr>
            </w:pPr>
            <w:r w:rsidRPr="00980687">
              <w:rPr>
                <w:sz w:val="16"/>
                <w:szCs w:val="16"/>
              </w:rPr>
              <w:t>0,98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A3A062"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4CB7C1" w14:textId="77777777" w:rsidR="00980687" w:rsidRPr="00980687" w:rsidRDefault="00980687" w:rsidP="00980687">
            <w:pPr>
              <w:jc w:val="center"/>
              <w:rPr>
                <w:sz w:val="16"/>
                <w:szCs w:val="16"/>
              </w:rPr>
            </w:pPr>
            <w:r w:rsidRPr="00980687">
              <w:rPr>
                <w:sz w:val="16"/>
                <w:szCs w:val="16"/>
              </w:rPr>
              <w:t>0,95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76322D0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DF604B6"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21FA989"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3B7CA81"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CE0999E" w14:textId="77777777" w:rsidR="00980687" w:rsidRPr="00980687" w:rsidRDefault="00980687" w:rsidP="00980687">
            <w:pPr>
              <w:jc w:val="center"/>
              <w:rPr>
                <w:sz w:val="16"/>
                <w:szCs w:val="16"/>
              </w:rPr>
            </w:pPr>
            <w:r w:rsidRPr="00980687">
              <w:rPr>
                <w:sz w:val="16"/>
                <w:szCs w:val="16"/>
              </w:rPr>
              <w:t>0,95</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722BD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A080702"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101AAFA" w14:textId="77777777" w:rsidR="00980687" w:rsidRPr="00980687" w:rsidRDefault="00980687" w:rsidP="00980687">
            <w:pPr>
              <w:jc w:val="right"/>
              <w:rPr>
                <w:sz w:val="16"/>
                <w:szCs w:val="16"/>
              </w:rPr>
            </w:pPr>
            <w:r w:rsidRPr="00980687">
              <w:rPr>
                <w:sz w:val="16"/>
                <w:szCs w:val="16"/>
              </w:rPr>
              <w:t> </w:t>
            </w:r>
          </w:p>
        </w:tc>
      </w:tr>
      <w:tr w:rsidR="00980687" w:rsidRPr="00980687" w14:paraId="0BB63E94"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B9E5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6750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6E3560D1"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0D01DC0" w14:textId="77777777" w:rsidR="00980687" w:rsidRPr="00980687" w:rsidRDefault="00980687" w:rsidP="00980687">
            <w:pPr>
              <w:jc w:val="center"/>
              <w:rPr>
                <w:sz w:val="16"/>
                <w:szCs w:val="16"/>
              </w:rPr>
            </w:pPr>
            <w:r w:rsidRPr="00980687">
              <w:rPr>
                <w:sz w:val="16"/>
                <w:szCs w:val="16"/>
              </w:rPr>
              <w:t>67,56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B1210EA" w14:textId="77777777" w:rsidR="00980687" w:rsidRPr="00980687" w:rsidRDefault="00980687" w:rsidP="00980687">
            <w:pPr>
              <w:jc w:val="center"/>
              <w:rPr>
                <w:sz w:val="16"/>
                <w:szCs w:val="16"/>
              </w:rPr>
            </w:pPr>
            <w:r w:rsidRPr="00980687">
              <w:rPr>
                <w:sz w:val="16"/>
                <w:szCs w:val="16"/>
              </w:rPr>
              <w:t>67,96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F1FA366" w14:textId="77777777" w:rsidR="00980687" w:rsidRPr="00980687" w:rsidRDefault="00980687" w:rsidP="00980687">
            <w:pPr>
              <w:jc w:val="center"/>
              <w:rPr>
                <w:sz w:val="16"/>
                <w:szCs w:val="16"/>
              </w:rPr>
            </w:pPr>
            <w:r w:rsidRPr="00980687">
              <w:rPr>
                <w:sz w:val="16"/>
                <w:szCs w:val="16"/>
              </w:rPr>
              <w:t>67,96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BCC30FC" w14:textId="77777777" w:rsidR="00980687" w:rsidRPr="00980687" w:rsidRDefault="00980687" w:rsidP="00980687">
            <w:pPr>
              <w:jc w:val="center"/>
              <w:rPr>
                <w:sz w:val="16"/>
                <w:szCs w:val="16"/>
              </w:rPr>
            </w:pPr>
            <w:r w:rsidRPr="00980687">
              <w:rPr>
                <w:sz w:val="16"/>
                <w:szCs w:val="16"/>
              </w:rPr>
              <w:t>70,11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7FFE7B" w14:textId="77777777" w:rsidR="00980687" w:rsidRPr="00980687" w:rsidRDefault="00980687" w:rsidP="00980687">
            <w:pPr>
              <w:jc w:val="center"/>
              <w:rPr>
                <w:sz w:val="16"/>
                <w:szCs w:val="16"/>
              </w:rPr>
            </w:pPr>
            <w:r w:rsidRPr="00980687">
              <w:rPr>
                <w:sz w:val="16"/>
                <w:szCs w:val="16"/>
              </w:rPr>
              <w:t>75,92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525A5F" w14:textId="77777777" w:rsidR="00980687" w:rsidRPr="00980687" w:rsidRDefault="00980687" w:rsidP="00980687">
            <w:pPr>
              <w:jc w:val="center"/>
              <w:rPr>
                <w:sz w:val="16"/>
                <w:szCs w:val="16"/>
              </w:rPr>
            </w:pPr>
            <w:r w:rsidRPr="00980687">
              <w:rPr>
                <w:sz w:val="16"/>
                <w:szCs w:val="16"/>
              </w:rPr>
              <w:t>72,95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5261D65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0E697E30"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01AA719"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890B47" w14:textId="77777777" w:rsidR="00980687" w:rsidRPr="00980687" w:rsidRDefault="00980687" w:rsidP="00980687">
            <w:pPr>
              <w:jc w:val="center"/>
              <w:rPr>
                <w:sz w:val="16"/>
                <w:szCs w:val="16"/>
              </w:rPr>
            </w:pPr>
            <w:r w:rsidRPr="00980687">
              <w:rPr>
                <w:sz w:val="16"/>
                <w:szCs w:val="16"/>
              </w:rPr>
              <w:t>79,00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982682E" w14:textId="77777777" w:rsidR="00980687" w:rsidRPr="00980687" w:rsidRDefault="00980687" w:rsidP="00980687">
            <w:pPr>
              <w:jc w:val="center"/>
              <w:rPr>
                <w:sz w:val="16"/>
                <w:szCs w:val="16"/>
              </w:rPr>
            </w:pPr>
            <w:r w:rsidRPr="00980687">
              <w:rPr>
                <w:sz w:val="16"/>
                <w:szCs w:val="16"/>
              </w:rPr>
              <w:t>75,86</w:t>
            </w:r>
          </w:p>
        </w:tc>
        <w:tc>
          <w:tcPr>
            <w:tcW w:w="272" w:type="pct"/>
            <w:tcBorders>
              <w:top w:val="single" w:sz="4" w:space="0" w:color="auto"/>
              <w:left w:val="single" w:sz="4" w:space="0" w:color="auto"/>
              <w:bottom w:val="single" w:sz="4" w:space="0" w:color="auto"/>
              <w:right w:val="single" w:sz="4" w:space="0" w:color="auto"/>
            </w:tcBorders>
            <w:vAlign w:val="center"/>
            <w:hideMark/>
          </w:tcPr>
          <w:p w14:paraId="5AE3763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633A4523"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D7B3BE9" w14:textId="77777777" w:rsidR="00980687" w:rsidRPr="00980687" w:rsidRDefault="00980687" w:rsidP="00980687">
            <w:pPr>
              <w:jc w:val="center"/>
              <w:rPr>
                <w:sz w:val="16"/>
                <w:szCs w:val="16"/>
              </w:rPr>
            </w:pPr>
            <w:r w:rsidRPr="00980687">
              <w:rPr>
                <w:sz w:val="16"/>
                <w:szCs w:val="16"/>
              </w:rPr>
              <w:t>104,00</w:t>
            </w:r>
          </w:p>
        </w:tc>
      </w:tr>
      <w:tr w:rsidR="00980687" w:rsidRPr="00980687" w14:paraId="0D094279"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B5A94"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EBD0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10477B09"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147BD8C" w14:textId="77777777" w:rsidR="00980687" w:rsidRPr="00980687" w:rsidRDefault="00980687" w:rsidP="00980687">
            <w:pPr>
              <w:jc w:val="center"/>
              <w:rPr>
                <w:bCs/>
                <w:sz w:val="16"/>
                <w:szCs w:val="16"/>
              </w:rPr>
            </w:pPr>
            <w:r w:rsidRPr="00980687">
              <w:rPr>
                <w:bCs/>
                <w:sz w:val="16"/>
                <w:szCs w:val="16"/>
              </w:rPr>
              <w:t>69,46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83F5CF4" w14:textId="77777777" w:rsidR="00980687" w:rsidRPr="00980687" w:rsidRDefault="00980687" w:rsidP="00980687">
            <w:pPr>
              <w:jc w:val="center"/>
              <w:rPr>
                <w:bCs/>
                <w:sz w:val="16"/>
                <w:szCs w:val="16"/>
              </w:rPr>
            </w:pPr>
            <w:r w:rsidRPr="00980687">
              <w:rPr>
                <w:bCs/>
                <w:sz w:val="16"/>
                <w:szCs w:val="16"/>
              </w:rPr>
              <w:t>61,60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1DDE638" w14:textId="77777777" w:rsidR="00980687" w:rsidRPr="00980687" w:rsidRDefault="00980687" w:rsidP="00980687">
            <w:pPr>
              <w:jc w:val="center"/>
              <w:rPr>
                <w:bCs/>
                <w:sz w:val="16"/>
                <w:szCs w:val="16"/>
              </w:rPr>
            </w:pPr>
            <w:r w:rsidRPr="00980687">
              <w:rPr>
                <w:bCs/>
                <w:sz w:val="16"/>
                <w:szCs w:val="16"/>
              </w:rPr>
              <w:t>61,64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8D5A333" w14:textId="77777777" w:rsidR="00980687" w:rsidRPr="00980687" w:rsidRDefault="00980687" w:rsidP="00980687">
            <w:pPr>
              <w:jc w:val="center"/>
              <w:rPr>
                <w:bCs/>
                <w:sz w:val="16"/>
                <w:szCs w:val="16"/>
              </w:rPr>
            </w:pPr>
            <w:r w:rsidRPr="00980687">
              <w:rPr>
                <w:bCs/>
                <w:sz w:val="16"/>
                <w:szCs w:val="16"/>
              </w:rPr>
              <w:t>68,43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E29F7E" w14:textId="77777777" w:rsidR="00980687" w:rsidRPr="00980687" w:rsidRDefault="00980687" w:rsidP="00980687">
            <w:pPr>
              <w:jc w:val="center"/>
              <w:rPr>
                <w:bCs/>
                <w:sz w:val="16"/>
                <w:szCs w:val="16"/>
              </w:rPr>
            </w:pPr>
            <w:r w:rsidRPr="00980687">
              <w:rPr>
                <w:bCs/>
                <w:sz w:val="16"/>
                <w:szCs w:val="16"/>
              </w:rPr>
              <w:t>288,20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F0D4E95" w14:textId="77777777" w:rsidR="00980687" w:rsidRPr="00980687" w:rsidRDefault="00980687" w:rsidP="00980687">
            <w:pPr>
              <w:jc w:val="center"/>
              <w:rPr>
                <w:bCs/>
                <w:sz w:val="16"/>
                <w:szCs w:val="16"/>
              </w:rPr>
            </w:pPr>
            <w:r w:rsidRPr="00980687">
              <w:rPr>
                <w:bCs/>
                <w:sz w:val="16"/>
                <w:szCs w:val="16"/>
              </w:rPr>
              <w:t>69,56</w:t>
            </w:r>
          </w:p>
        </w:tc>
        <w:tc>
          <w:tcPr>
            <w:tcW w:w="300" w:type="pct"/>
            <w:tcBorders>
              <w:top w:val="single" w:sz="4" w:space="0" w:color="auto"/>
              <w:left w:val="single" w:sz="4" w:space="0" w:color="auto"/>
              <w:bottom w:val="single" w:sz="4" w:space="0" w:color="auto"/>
              <w:right w:val="single" w:sz="4" w:space="0" w:color="auto"/>
            </w:tcBorders>
            <w:vAlign w:val="center"/>
            <w:hideMark/>
          </w:tcPr>
          <w:p w14:paraId="7C8C919A" w14:textId="77777777" w:rsidR="00980687" w:rsidRPr="00980687" w:rsidRDefault="00980687" w:rsidP="00980687">
            <w:pPr>
              <w:jc w:val="center"/>
              <w:rPr>
                <w:sz w:val="16"/>
                <w:szCs w:val="16"/>
              </w:rPr>
            </w:pPr>
            <w:r w:rsidRPr="00980687">
              <w:rPr>
                <w:sz w:val="16"/>
                <w:szCs w:val="16"/>
              </w:rPr>
              <w:t>-218,64</w:t>
            </w:r>
          </w:p>
        </w:tc>
        <w:tc>
          <w:tcPr>
            <w:tcW w:w="184" w:type="pct"/>
            <w:tcBorders>
              <w:top w:val="single" w:sz="4" w:space="0" w:color="auto"/>
              <w:left w:val="single" w:sz="4" w:space="0" w:color="auto"/>
              <w:bottom w:val="single" w:sz="4" w:space="0" w:color="auto"/>
              <w:right w:val="single" w:sz="4" w:space="0" w:color="auto"/>
            </w:tcBorders>
            <w:vAlign w:val="center"/>
            <w:hideMark/>
          </w:tcPr>
          <w:p w14:paraId="37BABB3B" w14:textId="77777777" w:rsidR="00980687" w:rsidRPr="00980687" w:rsidRDefault="00980687" w:rsidP="00980687">
            <w:pPr>
              <w:jc w:val="center"/>
              <w:rPr>
                <w:sz w:val="16"/>
                <w:szCs w:val="16"/>
              </w:rPr>
            </w:pPr>
            <w:r w:rsidRPr="00980687">
              <w:rPr>
                <w:sz w:val="16"/>
                <w:szCs w:val="16"/>
              </w:rPr>
              <w:t>75,86</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1AD8AB2"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AE9459" w14:textId="77777777" w:rsidR="00980687" w:rsidRPr="00980687" w:rsidRDefault="00980687" w:rsidP="00980687">
            <w:pPr>
              <w:jc w:val="center"/>
              <w:rPr>
                <w:bCs/>
                <w:sz w:val="16"/>
                <w:szCs w:val="16"/>
              </w:rPr>
            </w:pPr>
            <w:r w:rsidRPr="00980687">
              <w:rPr>
                <w:bCs/>
                <w:sz w:val="16"/>
                <w:szCs w:val="16"/>
              </w:rPr>
              <w:t>299,90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7DF153" w14:textId="77777777" w:rsidR="00980687" w:rsidRPr="00980687" w:rsidRDefault="00980687" w:rsidP="00980687">
            <w:pPr>
              <w:jc w:val="center"/>
              <w:rPr>
                <w:bCs/>
                <w:sz w:val="16"/>
                <w:szCs w:val="16"/>
              </w:rPr>
            </w:pPr>
            <w:r w:rsidRPr="00980687">
              <w:rPr>
                <w:bCs/>
                <w:sz w:val="16"/>
                <w:szCs w:val="16"/>
              </w:rPr>
              <w:t>72,34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7F9FD291" w14:textId="77777777" w:rsidR="00980687" w:rsidRPr="00980687" w:rsidRDefault="00980687" w:rsidP="00980687">
            <w:pPr>
              <w:jc w:val="center"/>
              <w:rPr>
                <w:sz w:val="16"/>
                <w:szCs w:val="16"/>
              </w:rPr>
            </w:pPr>
            <w:r w:rsidRPr="00980687">
              <w:rPr>
                <w:sz w:val="16"/>
                <w:szCs w:val="16"/>
              </w:rPr>
              <w:t>-227,56</w:t>
            </w:r>
          </w:p>
        </w:tc>
        <w:tc>
          <w:tcPr>
            <w:tcW w:w="184" w:type="pct"/>
            <w:tcBorders>
              <w:top w:val="single" w:sz="4" w:space="0" w:color="auto"/>
              <w:left w:val="single" w:sz="4" w:space="0" w:color="auto"/>
              <w:bottom w:val="single" w:sz="4" w:space="0" w:color="auto"/>
              <w:right w:val="single" w:sz="4" w:space="0" w:color="auto"/>
            </w:tcBorders>
            <w:vAlign w:val="center"/>
            <w:hideMark/>
          </w:tcPr>
          <w:p w14:paraId="315E0794" w14:textId="77777777" w:rsidR="00980687" w:rsidRPr="00980687" w:rsidRDefault="00980687" w:rsidP="00980687">
            <w:pPr>
              <w:jc w:val="center"/>
              <w:rPr>
                <w:sz w:val="16"/>
                <w:szCs w:val="16"/>
              </w:rPr>
            </w:pPr>
            <w:r w:rsidRPr="00980687">
              <w:rPr>
                <w:sz w:val="16"/>
                <w:szCs w:val="16"/>
              </w:rPr>
              <w:t>75,88</w:t>
            </w:r>
          </w:p>
        </w:tc>
        <w:tc>
          <w:tcPr>
            <w:tcW w:w="249" w:type="pct"/>
            <w:tcBorders>
              <w:top w:val="single" w:sz="4" w:space="0" w:color="auto"/>
              <w:left w:val="single" w:sz="4" w:space="0" w:color="auto"/>
              <w:bottom w:val="single" w:sz="4" w:space="0" w:color="auto"/>
              <w:right w:val="single" w:sz="4" w:space="0" w:color="auto"/>
            </w:tcBorders>
            <w:vAlign w:val="center"/>
            <w:hideMark/>
          </w:tcPr>
          <w:p w14:paraId="7F5578D3" w14:textId="77777777" w:rsidR="00980687" w:rsidRPr="00980687" w:rsidRDefault="00980687" w:rsidP="00980687">
            <w:pPr>
              <w:jc w:val="center"/>
              <w:rPr>
                <w:sz w:val="16"/>
                <w:szCs w:val="16"/>
              </w:rPr>
            </w:pPr>
            <w:r w:rsidRPr="00980687">
              <w:rPr>
                <w:sz w:val="16"/>
                <w:szCs w:val="16"/>
              </w:rPr>
              <w:t>104,00</w:t>
            </w:r>
          </w:p>
        </w:tc>
      </w:tr>
      <w:tr w:rsidR="00980687" w:rsidRPr="00980687" w14:paraId="58099F36" w14:textId="77777777" w:rsidTr="00980687">
        <w:trPr>
          <w:trHeight w:val="3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747CD56"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9D2A9E" w14:textId="77777777" w:rsidR="00980687" w:rsidRPr="00980687" w:rsidRDefault="00980687" w:rsidP="00980687">
            <w:pPr>
              <w:jc w:val="both"/>
              <w:rPr>
                <w:sz w:val="16"/>
                <w:szCs w:val="16"/>
              </w:rPr>
            </w:pPr>
            <w:r w:rsidRPr="00980687">
              <w:rPr>
                <w:sz w:val="16"/>
                <w:szCs w:val="16"/>
              </w:rPr>
              <w:t xml:space="preserve">1)  на технологические нужды </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78C917"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4C73B17" w14:textId="77777777" w:rsidR="00980687" w:rsidRPr="00980687" w:rsidRDefault="00980687" w:rsidP="00980687">
            <w:pPr>
              <w:jc w:val="center"/>
              <w:rPr>
                <w:sz w:val="16"/>
                <w:szCs w:val="16"/>
              </w:rPr>
            </w:pPr>
            <w:r w:rsidRPr="00980687">
              <w:rPr>
                <w:sz w:val="16"/>
                <w:szCs w:val="16"/>
              </w:rPr>
              <w:t>1,03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A32C2FC" w14:textId="77777777" w:rsidR="00980687" w:rsidRPr="00980687" w:rsidRDefault="00980687" w:rsidP="00980687">
            <w:pPr>
              <w:jc w:val="center"/>
              <w:rPr>
                <w:sz w:val="16"/>
                <w:szCs w:val="16"/>
              </w:rPr>
            </w:pPr>
            <w:r w:rsidRPr="00980687">
              <w:rPr>
                <w:sz w:val="16"/>
                <w:szCs w:val="16"/>
              </w:rPr>
              <w:t>0,91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6F3164" w14:textId="77777777" w:rsidR="00980687" w:rsidRPr="00980687" w:rsidRDefault="00980687" w:rsidP="00980687">
            <w:pPr>
              <w:jc w:val="center"/>
              <w:rPr>
                <w:sz w:val="16"/>
                <w:szCs w:val="16"/>
              </w:rPr>
            </w:pPr>
            <w:r w:rsidRPr="00980687">
              <w:rPr>
                <w:sz w:val="16"/>
                <w:szCs w:val="16"/>
              </w:rPr>
              <w:t>0,91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CC675E9" w14:textId="77777777" w:rsidR="00980687" w:rsidRPr="00980687" w:rsidRDefault="00980687" w:rsidP="00980687">
            <w:pPr>
              <w:jc w:val="center"/>
              <w:rPr>
                <w:sz w:val="16"/>
                <w:szCs w:val="16"/>
              </w:rPr>
            </w:pPr>
            <w:r w:rsidRPr="00980687">
              <w:rPr>
                <w:sz w:val="16"/>
                <w:szCs w:val="16"/>
              </w:rPr>
              <w:t>0,98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4A64868"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3492AE" w14:textId="77777777" w:rsidR="00980687" w:rsidRPr="00980687" w:rsidRDefault="00980687" w:rsidP="00980687">
            <w:pPr>
              <w:jc w:val="center"/>
              <w:rPr>
                <w:sz w:val="16"/>
                <w:szCs w:val="16"/>
              </w:rPr>
            </w:pPr>
            <w:r w:rsidRPr="00980687">
              <w:rPr>
                <w:sz w:val="16"/>
                <w:szCs w:val="16"/>
              </w:rPr>
              <w:t>0,95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1DEBC8F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989AEED"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208BC53"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42D8A4E" w14:textId="77777777" w:rsidR="00980687" w:rsidRPr="00980687" w:rsidRDefault="00980687" w:rsidP="00980687">
            <w:pPr>
              <w:jc w:val="center"/>
              <w:rPr>
                <w:sz w:val="16"/>
                <w:szCs w:val="16"/>
              </w:rPr>
            </w:pPr>
            <w:r w:rsidRPr="00980687">
              <w:rPr>
                <w:sz w:val="16"/>
                <w:szCs w:val="16"/>
              </w:rPr>
              <w:t>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21F971F" w14:textId="77777777" w:rsidR="00980687" w:rsidRPr="00980687" w:rsidRDefault="00980687" w:rsidP="00980687">
            <w:pPr>
              <w:jc w:val="center"/>
              <w:rPr>
                <w:sz w:val="16"/>
                <w:szCs w:val="16"/>
              </w:rPr>
            </w:pPr>
            <w:r w:rsidRPr="00980687">
              <w:rPr>
                <w:sz w:val="16"/>
                <w:szCs w:val="16"/>
              </w:rPr>
              <w:t>0,95</w:t>
            </w:r>
          </w:p>
        </w:tc>
        <w:tc>
          <w:tcPr>
            <w:tcW w:w="272" w:type="pct"/>
            <w:tcBorders>
              <w:top w:val="single" w:sz="4" w:space="0" w:color="auto"/>
              <w:left w:val="single" w:sz="4" w:space="0" w:color="auto"/>
              <w:bottom w:val="single" w:sz="4" w:space="0" w:color="auto"/>
              <w:right w:val="single" w:sz="4" w:space="0" w:color="auto"/>
            </w:tcBorders>
            <w:vAlign w:val="center"/>
            <w:hideMark/>
          </w:tcPr>
          <w:p w14:paraId="00F5505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18B9EE"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75A1B780" w14:textId="77777777" w:rsidR="00980687" w:rsidRPr="00980687" w:rsidRDefault="00980687" w:rsidP="00980687">
            <w:pPr>
              <w:rPr>
                <w:sz w:val="16"/>
                <w:szCs w:val="16"/>
              </w:rPr>
            </w:pPr>
            <w:r w:rsidRPr="00980687">
              <w:rPr>
                <w:sz w:val="16"/>
                <w:szCs w:val="16"/>
              </w:rPr>
              <w:t> </w:t>
            </w:r>
          </w:p>
        </w:tc>
      </w:tr>
      <w:tr w:rsidR="00980687" w:rsidRPr="00980687" w14:paraId="19CAF814"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42DC23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A81A661" w14:textId="77777777" w:rsidR="00980687" w:rsidRPr="00980687" w:rsidRDefault="00980687" w:rsidP="00980687">
            <w:pPr>
              <w:jc w:val="both"/>
              <w:rPr>
                <w:sz w:val="16"/>
                <w:szCs w:val="16"/>
              </w:rPr>
            </w:pPr>
            <w:r w:rsidRPr="00980687">
              <w:rPr>
                <w:sz w:val="16"/>
                <w:szCs w:val="16"/>
              </w:rPr>
              <w:t xml:space="preserve">тариф </w:t>
            </w:r>
          </w:p>
        </w:tc>
        <w:tc>
          <w:tcPr>
            <w:tcW w:w="316" w:type="pct"/>
            <w:tcBorders>
              <w:top w:val="single" w:sz="4" w:space="0" w:color="auto"/>
              <w:left w:val="single" w:sz="4" w:space="0" w:color="auto"/>
              <w:bottom w:val="single" w:sz="4" w:space="0" w:color="auto"/>
              <w:right w:val="single" w:sz="4" w:space="0" w:color="auto"/>
            </w:tcBorders>
            <w:vAlign w:val="center"/>
            <w:hideMark/>
          </w:tcPr>
          <w:p w14:paraId="0AD8B99F"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755CF32" w14:textId="77777777" w:rsidR="00980687" w:rsidRPr="00980687" w:rsidRDefault="00980687" w:rsidP="00980687">
            <w:pPr>
              <w:jc w:val="center"/>
              <w:rPr>
                <w:sz w:val="16"/>
                <w:szCs w:val="16"/>
              </w:rPr>
            </w:pPr>
            <w:r w:rsidRPr="00980687">
              <w:rPr>
                <w:sz w:val="16"/>
                <w:szCs w:val="16"/>
              </w:rPr>
              <w:t>67,56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1FA811C" w14:textId="77777777" w:rsidR="00980687" w:rsidRPr="00980687" w:rsidRDefault="00980687" w:rsidP="00980687">
            <w:pPr>
              <w:jc w:val="center"/>
              <w:rPr>
                <w:sz w:val="16"/>
                <w:szCs w:val="16"/>
              </w:rPr>
            </w:pPr>
            <w:r w:rsidRPr="00980687">
              <w:rPr>
                <w:sz w:val="16"/>
                <w:szCs w:val="16"/>
              </w:rPr>
              <w:t>67,96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238081B" w14:textId="77777777" w:rsidR="00980687" w:rsidRPr="00980687" w:rsidRDefault="00980687" w:rsidP="00980687">
            <w:pPr>
              <w:jc w:val="center"/>
              <w:rPr>
                <w:sz w:val="16"/>
                <w:szCs w:val="16"/>
              </w:rPr>
            </w:pPr>
            <w:r w:rsidRPr="00980687">
              <w:rPr>
                <w:sz w:val="16"/>
                <w:szCs w:val="16"/>
              </w:rPr>
              <w:t>67,96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A9BD43E" w14:textId="77777777" w:rsidR="00980687" w:rsidRPr="00980687" w:rsidRDefault="00980687" w:rsidP="00980687">
            <w:pPr>
              <w:jc w:val="center"/>
              <w:rPr>
                <w:sz w:val="16"/>
                <w:szCs w:val="16"/>
              </w:rPr>
            </w:pPr>
            <w:r w:rsidRPr="00980687">
              <w:rPr>
                <w:sz w:val="16"/>
                <w:szCs w:val="16"/>
              </w:rPr>
              <w:t>70,11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72A1F99" w14:textId="77777777" w:rsidR="00980687" w:rsidRPr="00980687" w:rsidRDefault="00980687" w:rsidP="00980687">
            <w:pPr>
              <w:jc w:val="center"/>
              <w:rPr>
                <w:sz w:val="16"/>
                <w:szCs w:val="16"/>
              </w:rPr>
            </w:pPr>
            <w:r w:rsidRPr="00980687">
              <w:rPr>
                <w:sz w:val="16"/>
                <w:szCs w:val="16"/>
              </w:rPr>
              <w:t>75,92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60AF896" w14:textId="77777777" w:rsidR="00980687" w:rsidRPr="00980687" w:rsidRDefault="00980687" w:rsidP="00980687">
            <w:pPr>
              <w:jc w:val="center"/>
              <w:rPr>
                <w:sz w:val="16"/>
                <w:szCs w:val="16"/>
              </w:rPr>
            </w:pPr>
            <w:r w:rsidRPr="00980687">
              <w:rPr>
                <w:sz w:val="16"/>
                <w:szCs w:val="16"/>
              </w:rPr>
              <w:t>72,95</w:t>
            </w:r>
          </w:p>
        </w:tc>
        <w:tc>
          <w:tcPr>
            <w:tcW w:w="300" w:type="pct"/>
            <w:tcBorders>
              <w:top w:val="single" w:sz="4" w:space="0" w:color="auto"/>
              <w:left w:val="single" w:sz="4" w:space="0" w:color="auto"/>
              <w:bottom w:val="single" w:sz="4" w:space="0" w:color="auto"/>
              <w:right w:val="single" w:sz="4" w:space="0" w:color="auto"/>
            </w:tcBorders>
            <w:vAlign w:val="center"/>
            <w:hideMark/>
          </w:tcPr>
          <w:p w14:paraId="4DEF81AF" w14:textId="77777777" w:rsidR="00980687" w:rsidRPr="00980687" w:rsidRDefault="00980687" w:rsidP="00980687">
            <w:pPr>
              <w:jc w:val="center"/>
              <w:rPr>
                <w:sz w:val="16"/>
                <w:szCs w:val="16"/>
              </w:rPr>
            </w:pPr>
            <w:r w:rsidRPr="00980687">
              <w:rPr>
                <w:sz w:val="16"/>
                <w:szCs w:val="16"/>
              </w:rPr>
              <w:t>-2,97</w:t>
            </w:r>
          </w:p>
        </w:tc>
        <w:tc>
          <w:tcPr>
            <w:tcW w:w="184" w:type="pct"/>
            <w:tcBorders>
              <w:top w:val="single" w:sz="4" w:space="0" w:color="auto"/>
              <w:left w:val="single" w:sz="4" w:space="0" w:color="auto"/>
              <w:bottom w:val="single" w:sz="4" w:space="0" w:color="auto"/>
              <w:right w:val="single" w:sz="4" w:space="0" w:color="auto"/>
            </w:tcBorders>
            <w:vAlign w:val="center"/>
            <w:hideMark/>
          </w:tcPr>
          <w:p w14:paraId="784F05B1"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A9A3F74"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810B33" w14:textId="77777777" w:rsidR="00980687" w:rsidRPr="00980687" w:rsidRDefault="00980687" w:rsidP="00980687">
            <w:pPr>
              <w:jc w:val="center"/>
              <w:rPr>
                <w:sz w:val="16"/>
                <w:szCs w:val="16"/>
              </w:rPr>
            </w:pPr>
            <w:r w:rsidRPr="00980687">
              <w:rPr>
                <w:sz w:val="16"/>
                <w:szCs w:val="16"/>
              </w:rPr>
              <w:t>79,00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977700" w14:textId="77777777" w:rsidR="00980687" w:rsidRPr="00980687" w:rsidRDefault="00980687" w:rsidP="00980687">
            <w:pPr>
              <w:jc w:val="center"/>
              <w:rPr>
                <w:sz w:val="16"/>
                <w:szCs w:val="16"/>
              </w:rPr>
            </w:pPr>
            <w:r w:rsidRPr="00980687">
              <w:rPr>
                <w:sz w:val="16"/>
                <w:szCs w:val="16"/>
              </w:rPr>
              <w:t>75,86</w:t>
            </w:r>
          </w:p>
        </w:tc>
        <w:tc>
          <w:tcPr>
            <w:tcW w:w="272" w:type="pct"/>
            <w:tcBorders>
              <w:top w:val="single" w:sz="4" w:space="0" w:color="auto"/>
              <w:left w:val="single" w:sz="4" w:space="0" w:color="auto"/>
              <w:bottom w:val="single" w:sz="4" w:space="0" w:color="auto"/>
              <w:right w:val="single" w:sz="4" w:space="0" w:color="auto"/>
            </w:tcBorders>
            <w:vAlign w:val="center"/>
            <w:hideMark/>
          </w:tcPr>
          <w:p w14:paraId="04BCFBD1" w14:textId="77777777" w:rsidR="00980687" w:rsidRPr="00980687" w:rsidRDefault="00980687" w:rsidP="00980687">
            <w:pPr>
              <w:jc w:val="center"/>
              <w:rPr>
                <w:sz w:val="16"/>
                <w:szCs w:val="16"/>
              </w:rPr>
            </w:pPr>
            <w:r w:rsidRPr="00980687">
              <w:rPr>
                <w:sz w:val="16"/>
                <w:szCs w:val="16"/>
              </w:rPr>
              <w:t>-3,14</w:t>
            </w:r>
          </w:p>
        </w:tc>
        <w:tc>
          <w:tcPr>
            <w:tcW w:w="184" w:type="pct"/>
            <w:tcBorders>
              <w:top w:val="single" w:sz="4" w:space="0" w:color="auto"/>
              <w:left w:val="single" w:sz="4" w:space="0" w:color="auto"/>
              <w:bottom w:val="single" w:sz="4" w:space="0" w:color="auto"/>
              <w:right w:val="single" w:sz="4" w:space="0" w:color="auto"/>
            </w:tcBorders>
            <w:vAlign w:val="center"/>
            <w:hideMark/>
          </w:tcPr>
          <w:p w14:paraId="611538F8"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06377D34" w14:textId="77777777" w:rsidR="00980687" w:rsidRPr="00980687" w:rsidRDefault="00980687" w:rsidP="00980687">
            <w:pPr>
              <w:jc w:val="center"/>
              <w:rPr>
                <w:sz w:val="16"/>
                <w:szCs w:val="16"/>
              </w:rPr>
            </w:pPr>
            <w:r w:rsidRPr="00980687">
              <w:rPr>
                <w:sz w:val="16"/>
                <w:szCs w:val="16"/>
              </w:rPr>
              <w:t>104,00</w:t>
            </w:r>
          </w:p>
        </w:tc>
      </w:tr>
      <w:tr w:rsidR="00980687" w:rsidRPr="00980687" w14:paraId="23AD60A1"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A9BD5FC"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76CD94B" w14:textId="77777777" w:rsidR="00980687" w:rsidRPr="00980687" w:rsidRDefault="00980687" w:rsidP="00980687">
            <w:pPr>
              <w:jc w:val="both"/>
              <w:rPr>
                <w:sz w:val="16"/>
                <w:szCs w:val="16"/>
              </w:rPr>
            </w:pPr>
            <w:r w:rsidRPr="00980687">
              <w:rPr>
                <w:sz w:val="16"/>
                <w:szCs w:val="16"/>
              </w:rPr>
              <w:t>сумма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55D90DA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2ED9FBB" w14:textId="77777777" w:rsidR="00980687" w:rsidRPr="00980687" w:rsidRDefault="00980687" w:rsidP="00980687">
            <w:pPr>
              <w:jc w:val="center"/>
              <w:rPr>
                <w:sz w:val="16"/>
                <w:szCs w:val="16"/>
              </w:rPr>
            </w:pPr>
            <w:r w:rsidRPr="00980687">
              <w:rPr>
                <w:sz w:val="16"/>
                <w:szCs w:val="16"/>
              </w:rPr>
              <w:t>69,46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1157729" w14:textId="77777777" w:rsidR="00980687" w:rsidRPr="00980687" w:rsidRDefault="00980687" w:rsidP="00980687">
            <w:pPr>
              <w:jc w:val="center"/>
              <w:rPr>
                <w:sz w:val="16"/>
                <w:szCs w:val="16"/>
              </w:rPr>
            </w:pPr>
            <w:r w:rsidRPr="00980687">
              <w:rPr>
                <w:sz w:val="16"/>
                <w:szCs w:val="16"/>
              </w:rPr>
              <w:t>61,64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F8962DF" w14:textId="77777777" w:rsidR="00980687" w:rsidRPr="00980687" w:rsidRDefault="00980687" w:rsidP="00980687">
            <w:pPr>
              <w:jc w:val="center"/>
              <w:rPr>
                <w:sz w:val="16"/>
                <w:szCs w:val="16"/>
              </w:rPr>
            </w:pPr>
            <w:r w:rsidRPr="00980687">
              <w:rPr>
                <w:sz w:val="16"/>
                <w:szCs w:val="16"/>
              </w:rPr>
              <w:t>61,64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4A2E30C" w14:textId="77777777" w:rsidR="00980687" w:rsidRPr="00980687" w:rsidRDefault="00980687" w:rsidP="00980687">
            <w:pPr>
              <w:jc w:val="center"/>
              <w:rPr>
                <w:sz w:val="16"/>
                <w:szCs w:val="16"/>
              </w:rPr>
            </w:pPr>
            <w:r w:rsidRPr="00980687">
              <w:rPr>
                <w:sz w:val="16"/>
                <w:szCs w:val="16"/>
              </w:rPr>
              <w:t>68,43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ED1B9F" w14:textId="77777777" w:rsidR="00980687" w:rsidRPr="00980687" w:rsidRDefault="00980687" w:rsidP="00980687">
            <w:pPr>
              <w:jc w:val="center"/>
              <w:rPr>
                <w:sz w:val="16"/>
                <w:szCs w:val="16"/>
              </w:rPr>
            </w:pPr>
            <w:r w:rsidRPr="00980687">
              <w:rPr>
                <w:sz w:val="16"/>
                <w:szCs w:val="16"/>
              </w:rPr>
              <w:t>288,19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49A1EB" w14:textId="77777777" w:rsidR="00980687" w:rsidRPr="00980687" w:rsidRDefault="00980687" w:rsidP="00980687">
            <w:pPr>
              <w:jc w:val="center"/>
              <w:rPr>
                <w:sz w:val="16"/>
                <w:szCs w:val="16"/>
              </w:rPr>
            </w:pPr>
            <w:r w:rsidRPr="00980687">
              <w:rPr>
                <w:sz w:val="16"/>
                <w:szCs w:val="16"/>
              </w:rPr>
              <w:t>69,56</w:t>
            </w:r>
          </w:p>
        </w:tc>
        <w:tc>
          <w:tcPr>
            <w:tcW w:w="300" w:type="pct"/>
            <w:tcBorders>
              <w:top w:val="single" w:sz="4" w:space="0" w:color="auto"/>
              <w:left w:val="single" w:sz="4" w:space="0" w:color="auto"/>
              <w:bottom w:val="single" w:sz="4" w:space="0" w:color="auto"/>
              <w:right w:val="single" w:sz="4" w:space="0" w:color="auto"/>
            </w:tcBorders>
            <w:vAlign w:val="center"/>
            <w:hideMark/>
          </w:tcPr>
          <w:p w14:paraId="39D5713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4C65115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C56FF96"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097F430" w14:textId="77777777" w:rsidR="00980687" w:rsidRPr="00980687" w:rsidRDefault="00980687" w:rsidP="00980687">
            <w:pPr>
              <w:jc w:val="center"/>
              <w:rPr>
                <w:sz w:val="16"/>
                <w:szCs w:val="16"/>
              </w:rPr>
            </w:pPr>
            <w:r w:rsidRPr="00980687">
              <w:rPr>
                <w:sz w:val="16"/>
                <w:szCs w:val="16"/>
              </w:rPr>
              <w:t>299,88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7F8EFC" w14:textId="77777777" w:rsidR="00980687" w:rsidRPr="00980687" w:rsidRDefault="00980687" w:rsidP="00980687">
            <w:pPr>
              <w:jc w:val="center"/>
              <w:rPr>
                <w:sz w:val="16"/>
                <w:szCs w:val="16"/>
              </w:rPr>
            </w:pPr>
            <w:r w:rsidRPr="00980687">
              <w:rPr>
                <w:sz w:val="16"/>
                <w:szCs w:val="16"/>
              </w:rPr>
              <w:t>72,34</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9D203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EE94FBF"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47A51898" w14:textId="77777777" w:rsidR="00980687" w:rsidRPr="00980687" w:rsidRDefault="00980687" w:rsidP="00980687">
            <w:pPr>
              <w:jc w:val="center"/>
              <w:rPr>
                <w:sz w:val="16"/>
                <w:szCs w:val="16"/>
              </w:rPr>
            </w:pPr>
            <w:r w:rsidRPr="00980687">
              <w:rPr>
                <w:sz w:val="16"/>
                <w:szCs w:val="16"/>
              </w:rPr>
              <w:t>104,00</w:t>
            </w:r>
          </w:p>
        </w:tc>
      </w:tr>
      <w:tr w:rsidR="00980687" w:rsidRPr="00980687" w14:paraId="118B833B"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D60B90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2A8539C" w14:textId="77777777" w:rsidR="00980687" w:rsidRPr="00980687" w:rsidRDefault="00980687" w:rsidP="00980687">
            <w:pPr>
              <w:jc w:val="both"/>
              <w:rPr>
                <w:sz w:val="16"/>
                <w:szCs w:val="16"/>
              </w:rPr>
            </w:pPr>
            <w:r w:rsidRPr="00980687">
              <w:rPr>
                <w:sz w:val="16"/>
                <w:szCs w:val="16"/>
              </w:rPr>
              <w:t>2) на нужды ГВС (справочно)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5E9C555F" w14:textId="77777777" w:rsidR="00980687" w:rsidRPr="00980687" w:rsidRDefault="00980687" w:rsidP="00980687">
            <w:pPr>
              <w:jc w:val="center"/>
              <w:rPr>
                <w:sz w:val="16"/>
                <w:szCs w:val="16"/>
              </w:rPr>
            </w:pPr>
            <w:r w:rsidRPr="00980687">
              <w:rPr>
                <w:sz w:val="16"/>
                <w:szCs w:val="16"/>
              </w:rPr>
              <w:t xml:space="preserve"> тыс.м3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E840537"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9C8D17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817BA4F"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15355DE"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5121871"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2406505"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14:paraId="1B702C9D"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396C3490"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72954A1"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A04F9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197EE3"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925A50E"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7439D4B6" w14:textId="77777777" w:rsidR="00980687" w:rsidRPr="00980687" w:rsidRDefault="00980687" w:rsidP="00980687">
            <w:pP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69A24705" w14:textId="77777777" w:rsidR="00980687" w:rsidRPr="00980687" w:rsidRDefault="00980687" w:rsidP="00980687">
            <w:pPr>
              <w:rPr>
                <w:sz w:val="16"/>
                <w:szCs w:val="16"/>
              </w:rPr>
            </w:pPr>
            <w:r w:rsidRPr="00980687">
              <w:rPr>
                <w:sz w:val="16"/>
                <w:szCs w:val="16"/>
              </w:rPr>
              <w:t> </w:t>
            </w:r>
          </w:p>
        </w:tc>
      </w:tr>
      <w:tr w:rsidR="00980687" w:rsidRPr="00980687" w14:paraId="49E8A0C7" w14:textId="77777777" w:rsidTr="00980687">
        <w:trPr>
          <w:trHeight w:val="270"/>
        </w:trPr>
        <w:tc>
          <w:tcPr>
            <w:tcW w:w="184" w:type="pct"/>
            <w:vMerge w:val="restart"/>
            <w:tcBorders>
              <w:top w:val="single" w:sz="4" w:space="0" w:color="auto"/>
              <w:left w:val="single" w:sz="4" w:space="0" w:color="auto"/>
              <w:bottom w:val="single" w:sz="4" w:space="0" w:color="auto"/>
              <w:right w:val="single" w:sz="4" w:space="0" w:color="auto"/>
            </w:tcBorders>
            <w:vAlign w:val="center"/>
            <w:hideMark/>
          </w:tcPr>
          <w:p w14:paraId="30361DF0" w14:textId="77777777" w:rsidR="00980687" w:rsidRPr="00980687" w:rsidRDefault="00980687" w:rsidP="00980687">
            <w:pPr>
              <w:jc w:val="center"/>
              <w:rPr>
                <w:sz w:val="16"/>
                <w:szCs w:val="16"/>
              </w:rPr>
            </w:pPr>
            <w:r w:rsidRPr="00980687">
              <w:rPr>
                <w:sz w:val="16"/>
                <w:szCs w:val="16"/>
              </w:rPr>
              <w:t>7.5.</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2727602C" w14:textId="77777777" w:rsidR="00980687" w:rsidRPr="00980687" w:rsidRDefault="00980687" w:rsidP="00980687">
            <w:pPr>
              <w:jc w:val="both"/>
              <w:rPr>
                <w:sz w:val="16"/>
                <w:szCs w:val="16"/>
              </w:rPr>
            </w:pPr>
            <w:r w:rsidRPr="00980687">
              <w:rPr>
                <w:sz w:val="16"/>
                <w:szCs w:val="16"/>
              </w:rPr>
              <w:t>Водоотведение сточных вод</w:t>
            </w:r>
          </w:p>
        </w:tc>
        <w:tc>
          <w:tcPr>
            <w:tcW w:w="316" w:type="pct"/>
            <w:tcBorders>
              <w:top w:val="single" w:sz="4" w:space="0" w:color="auto"/>
              <w:left w:val="single" w:sz="4" w:space="0" w:color="auto"/>
              <w:bottom w:val="single" w:sz="4" w:space="0" w:color="auto"/>
              <w:right w:val="single" w:sz="4" w:space="0" w:color="auto"/>
            </w:tcBorders>
            <w:vAlign w:val="center"/>
            <w:hideMark/>
          </w:tcPr>
          <w:p w14:paraId="2CA1459D" w14:textId="77777777" w:rsidR="00980687" w:rsidRPr="00980687" w:rsidRDefault="00980687" w:rsidP="00980687">
            <w:pPr>
              <w:jc w:val="center"/>
              <w:rPr>
                <w:sz w:val="16"/>
                <w:szCs w:val="16"/>
              </w:rPr>
            </w:pPr>
            <w:r w:rsidRPr="00980687">
              <w:rPr>
                <w:sz w:val="16"/>
                <w:szCs w:val="16"/>
              </w:rPr>
              <w:t>тыс. 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1F85268" w14:textId="77777777" w:rsidR="00980687" w:rsidRPr="00980687" w:rsidRDefault="00980687" w:rsidP="00980687">
            <w:pPr>
              <w:jc w:val="center"/>
              <w:rPr>
                <w:sz w:val="16"/>
                <w:szCs w:val="16"/>
              </w:rPr>
            </w:pPr>
            <w:r w:rsidRPr="00980687">
              <w:rPr>
                <w:sz w:val="16"/>
                <w:szCs w:val="16"/>
              </w:rPr>
              <w:t>0,12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E7E265C" w14:textId="77777777" w:rsidR="00980687" w:rsidRPr="00980687" w:rsidRDefault="00980687" w:rsidP="00980687">
            <w:pPr>
              <w:jc w:val="center"/>
              <w:rPr>
                <w:sz w:val="16"/>
                <w:szCs w:val="16"/>
              </w:rPr>
            </w:pPr>
            <w:r w:rsidRPr="00980687">
              <w:rPr>
                <w:sz w:val="16"/>
                <w:szCs w:val="16"/>
              </w:rPr>
              <w:t>0,14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929BAB" w14:textId="77777777" w:rsidR="00980687" w:rsidRPr="00980687" w:rsidRDefault="00980687" w:rsidP="00980687">
            <w:pPr>
              <w:jc w:val="center"/>
              <w:rPr>
                <w:sz w:val="16"/>
                <w:szCs w:val="16"/>
              </w:rPr>
            </w:pPr>
            <w:r w:rsidRPr="00980687">
              <w:rPr>
                <w:sz w:val="16"/>
                <w:szCs w:val="16"/>
              </w:rPr>
              <w:t>0,14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B6ADFE4" w14:textId="77777777" w:rsidR="00980687" w:rsidRPr="00980687" w:rsidRDefault="00980687" w:rsidP="00980687">
            <w:pPr>
              <w:jc w:val="center"/>
              <w:rPr>
                <w:sz w:val="16"/>
                <w:szCs w:val="16"/>
              </w:rPr>
            </w:pPr>
            <w:r w:rsidRPr="00980687">
              <w:rPr>
                <w:sz w:val="16"/>
                <w:szCs w:val="16"/>
              </w:rPr>
              <w:t>0,11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1BEF8A" w14:textId="77777777" w:rsidR="00980687" w:rsidRPr="00980687" w:rsidRDefault="00980687" w:rsidP="00980687">
            <w:pPr>
              <w:jc w:val="center"/>
              <w:rPr>
                <w:sz w:val="16"/>
                <w:szCs w:val="16"/>
              </w:rPr>
            </w:pPr>
            <w:r w:rsidRPr="00980687">
              <w:rPr>
                <w:sz w:val="16"/>
                <w:szCs w:val="16"/>
              </w:rPr>
              <w:t>0,18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0C1666F" w14:textId="77777777" w:rsidR="00980687" w:rsidRPr="00980687" w:rsidRDefault="00980687" w:rsidP="00980687">
            <w:pPr>
              <w:jc w:val="center"/>
              <w:rPr>
                <w:sz w:val="16"/>
                <w:szCs w:val="16"/>
              </w:rPr>
            </w:pPr>
            <w:r w:rsidRPr="00980687">
              <w:rPr>
                <w:sz w:val="16"/>
                <w:szCs w:val="16"/>
              </w:rPr>
              <w:t>0,11</w:t>
            </w:r>
          </w:p>
        </w:tc>
        <w:tc>
          <w:tcPr>
            <w:tcW w:w="300" w:type="pct"/>
            <w:tcBorders>
              <w:top w:val="single" w:sz="4" w:space="0" w:color="auto"/>
              <w:left w:val="single" w:sz="4" w:space="0" w:color="auto"/>
              <w:bottom w:val="single" w:sz="4" w:space="0" w:color="auto"/>
              <w:right w:val="single" w:sz="4" w:space="0" w:color="auto"/>
            </w:tcBorders>
            <w:vAlign w:val="center"/>
            <w:hideMark/>
          </w:tcPr>
          <w:p w14:paraId="2683A058"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22AB18A7"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8DD797D" w14:textId="77777777" w:rsidR="00980687" w:rsidRPr="00980687" w:rsidRDefault="00980687" w:rsidP="00980687">
            <w:pPr>
              <w:jc w:val="center"/>
              <w:rPr>
                <w:sz w:val="16"/>
                <w:szCs w:val="16"/>
              </w:rPr>
            </w:pPr>
            <w:r w:rsidRPr="00980687">
              <w:rPr>
                <w:sz w:val="16"/>
                <w:szCs w:val="16"/>
              </w:rPr>
              <w:t>97,7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8A7A71" w14:textId="77777777" w:rsidR="00980687" w:rsidRPr="00980687" w:rsidRDefault="00980687" w:rsidP="00980687">
            <w:pPr>
              <w:jc w:val="center"/>
              <w:rPr>
                <w:sz w:val="16"/>
                <w:szCs w:val="16"/>
              </w:rPr>
            </w:pPr>
            <w:r w:rsidRPr="00980687">
              <w:rPr>
                <w:sz w:val="16"/>
                <w:szCs w:val="16"/>
              </w:rPr>
              <w:t>0,18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880635" w14:textId="77777777" w:rsidR="00980687" w:rsidRPr="00980687" w:rsidRDefault="00980687" w:rsidP="00980687">
            <w:pPr>
              <w:jc w:val="center"/>
              <w:rPr>
                <w:sz w:val="16"/>
                <w:szCs w:val="16"/>
              </w:rPr>
            </w:pPr>
            <w:r w:rsidRPr="00980687">
              <w:rPr>
                <w:sz w:val="16"/>
                <w:szCs w:val="16"/>
              </w:rPr>
              <w:t>0,11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7631231"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BDD437"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338329D5" w14:textId="77777777" w:rsidR="00980687" w:rsidRPr="00980687" w:rsidRDefault="00980687" w:rsidP="00980687">
            <w:pPr>
              <w:jc w:val="right"/>
              <w:rPr>
                <w:sz w:val="16"/>
                <w:szCs w:val="16"/>
              </w:rPr>
            </w:pPr>
            <w:r w:rsidRPr="00980687">
              <w:rPr>
                <w:sz w:val="16"/>
                <w:szCs w:val="16"/>
              </w:rPr>
              <w:t> </w:t>
            </w:r>
          </w:p>
        </w:tc>
      </w:tr>
      <w:tr w:rsidR="00980687" w:rsidRPr="00980687" w14:paraId="00CDC236"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CC84F"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D6C9E"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94CD538" w14:textId="77777777" w:rsidR="00980687" w:rsidRPr="00980687" w:rsidRDefault="00980687" w:rsidP="00980687">
            <w:pPr>
              <w:jc w:val="center"/>
              <w:rPr>
                <w:sz w:val="16"/>
                <w:szCs w:val="16"/>
              </w:rPr>
            </w:pPr>
            <w:r w:rsidRPr="00980687">
              <w:rPr>
                <w:sz w:val="16"/>
                <w:szCs w:val="16"/>
              </w:rPr>
              <w:t>руб./м3</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39CADDE" w14:textId="77777777" w:rsidR="00980687" w:rsidRPr="00980687" w:rsidRDefault="00980687" w:rsidP="00980687">
            <w:pPr>
              <w:jc w:val="center"/>
              <w:rPr>
                <w:sz w:val="16"/>
                <w:szCs w:val="16"/>
              </w:rPr>
            </w:pPr>
            <w:r w:rsidRPr="00980687">
              <w:rPr>
                <w:sz w:val="16"/>
                <w:szCs w:val="16"/>
              </w:rPr>
              <w:t>82,11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CC70666" w14:textId="77777777" w:rsidR="00980687" w:rsidRPr="00980687" w:rsidRDefault="00980687" w:rsidP="00980687">
            <w:pPr>
              <w:jc w:val="center"/>
              <w:rPr>
                <w:sz w:val="16"/>
                <w:szCs w:val="16"/>
              </w:rPr>
            </w:pPr>
            <w:r w:rsidRPr="00980687">
              <w:rPr>
                <w:sz w:val="16"/>
                <w:szCs w:val="16"/>
              </w:rPr>
              <w:t>82,46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4D4E7F" w14:textId="77777777" w:rsidR="00980687" w:rsidRPr="00980687" w:rsidRDefault="00980687" w:rsidP="00980687">
            <w:pPr>
              <w:jc w:val="center"/>
              <w:rPr>
                <w:sz w:val="16"/>
                <w:szCs w:val="16"/>
              </w:rPr>
            </w:pPr>
            <w:r w:rsidRPr="00980687">
              <w:rPr>
                <w:sz w:val="16"/>
                <w:szCs w:val="16"/>
              </w:rPr>
              <w:t>82,46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2C93700" w14:textId="77777777" w:rsidR="00980687" w:rsidRPr="00980687" w:rsidRDefault="00980687" w:rsidP="00980687">
            <w:pPr>
              <w:jc w:val="center"/>
              <w:rPr>
                <w:sz w:val="16"/>
                <w:szCs w:val="16"/>
              </w:rPr>
            </w:pPr>
            <w:r w:rsidRPr="00980687">
              <w:rPr>
                <w:sz w:val="16"/>
                <w:szCs w:val="16"/>
              </w:rPr>
              <w:t>85,20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C4FE52C" w14:textId="77777777" w:rsidR="00980687" w:rsidRPr="00980687" w:rsidRDefault="00980687" w:rsidP="00980687">
            <w:pPr>
              <w:jc w:val="center"/>
              <w:rPr>
                <w:sz w:val="16"/>
                <w:szCs w:val="16"/>
              </w:rPr>
            </w:pPr>
            <w:r w:rsidRPr="00980687">
              <w:rPr>
                <w:sz w:val="16"/>
                <w:szCs w:val="16"/>
              </w:rPr>
              <w:t>90,48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017B197" w14:textId="77777777" w:rsidR="00980687" w:rsidRPr="00980687" w:rsidRDefault="00980687" w:rsidP="00980687">
            <w:pPr>
              <w:jc w:val="center"/>
              <w:rPr>
                <w:sz w:val="16"/>
                <w:szCs w:val="16"/>
              </w:rPr>
            </w:pPr>
            <w:r w:rsidRPr="00980687">
              <w:rPr>
                <w:sz w:val="16"/>
                <w:szCs w:val="16"/>
              </w:rPr>
              <w:t>88,65</w:t>
            </w:r>
          </w:p>
        </w:tc>
        <w:tc>
          <w:tcPr>
            <w:tcW w:w="300" w:type="pct"/>
            <w:tcBorders>
              <w:top w:val="single" w:sz="4" w:space="0" w:color="auto"/>
              <w:left w:val="single" w:sz="4" w:space="0" w:color="auto"/>
              <w:bottom w:val="single" w:sz="4" w:space="0" w:color="auto"/>
              <w:right w:val="single" w:sz="4" w:space="0" w:color="auto"/>
            </w:tcBorders>
            <w:vAlign w:val="center"/>
            <w:hideMark/>
          </w:tcPr>
          <w:p w14:paraId="280490D9" w14:textId="77777777" w:rsidR="00980687" w:rsidRPr="00980687" w:rsidRDefault="00980687" w:rsidP="00980687">
            <w:pPr>
              <w:jc w:val="center"/>
              <w:rPr>
                <w:sz w:val="16"/>
                <w:szCs w:val="16"/>
              </w:rPr>
            </w:pPr>
            <w:r w:rsidRPr="00980687">
              <w:rPr>
                <w:sz w:val="16"/>
                <w:szCs w:val="16"/>
              </w:rPr>
              <w:t>-1,83</w:t>
            </w:r>
          </w:p>
        </w:tc>
        <w:tc>
          <w:tcPr>
            <w:tcW w:w="184" w:type="pct"/>
            <w:tcBorders>
              <w:top w:val="single" w:sz="4" w:space="0" w:color="auto"/>
              <w:left w:val="single" w:sz="4" w:space="0" w:color="auto"/>
              <w:bottom w:val="single" w:sz="4" w:space="0" w:color="auto"/>
              <w:right w:val="single" w:sz="4" w:space="0" w:color="auto"/>
            </w:tcBorders>
            <w:vAlign w:val="center"/>
            <w:hideMark/>
          </w:tcPr>
          <w:p w14:paraId="5235A80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F7B074D" w14:textId="77777777" w:rsidR="00980687" w:rsidRPr="00980687" w:rsidRDefault="00980687" w:rsidP="00980687">
            <w:pPr>
              <w:jc w:val="center"/>
              <w:rPr>
                <w:sz w:val="16"/>
                <w:szCs w:val="16"/>
              </w:rPr>
            </w:pPr>
            <w:r w:rsidRPr="00980687">
              <w:rPr>
                <w:sz w:val="16"/>
                <w:szCs w:val="16"/>
              </w:rPr>
              <w:t>104,0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D4061D" w14:textId="77777777" w:rsidR="00980687" w:rsidRPr="00980687" w:rsidRDefault="00980687" w:rsidP="00980687">
            <w:pPr>
              <w:jc w:val="center"/>
              <w:rPr>
                <w:sz w:val="16"/>
                <w:szCs w:val="16"/>
              </w:rPr>
            </w:pPr>
            <w:r w:rsidRPr="00980687">
              <w:rPr>
                <w:sz w:val="16"/>
                <w:szCs w:val="16"/>
              </w:rPr>
              <w:t>94,10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9FB6B2A" w14:textId="77777777" w:rsidR="00980687" w:rsidRPr="00980687" w:rsidRDefault="00980687" w:rsidP="00980687">
            <w:pPr>
              <w:jc w:val="center"/>
              <w:rPr>
                <w:sz w:val="16"/>
                <w:szCs w:val="16"/>
              </w:rPr>
            </w:pPr>
            <w:r w:rsidRPr="00980687">
              <w:rPr>
                <w:sz w:val="16"/>
                <w:szCs w:val="16"/>
              </w:rPr>
              <w:t>92,19</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4B01ED" w14:textId="77777777" w:rsidR="00980687" w:rsidRPr="00980687" w:rsidRDefault="00980687" w:rsidP="00980687">
            <w:pPr>
              <w:jc w:val="center"/>
              <w:rPr>
                <w:sz w:val="16"/>
                <w:szCs w:val="16"/>
              </w:rPr>
            </w:pPr>
            <w:r w:rsidRPr="00980687">
              <w:rPr>
                <w:sz w:val="16"/>
                <w:szCs w:val="16"/>
              </w:rPr>
              <w:t>-1,91</w:t>
            </w:r>
          </w:p>
        </w:tc>
        <w:tc>
          <w:tcPr>
            <w:tcW w:w="184" w:type="pct"/>
            <w:tcBorders>
              <w:top w:val="single" w:sz="4" w:space="0" w:color="auto"/>
              <w:left w:val="single" w:sz="4" w:space="0" w:color="auto"/>
              <w:bottom w:val="single" w:sz="4" w:space="0" w:color="auto"/>
              <w:right w:val="single" w:sz="4" w:space="0" w:color="auto"/>
            </w:tcBorders>
            <w:vAlign w:val="center"/>
            <w:hideMark/>
          </w:tcPr>
          <w:p w14:paraId="3195A881" w14:textId="77777777" w:rsidR="00980687" w:rsidRPr="00980687" w:rsidRDefault="00980687" w:rsidP="00980687">
            <w:pPr>
              <w:jc w:val="right"/>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vAlign w:val="center"/>
            <w:hideMark/>
          </w:tcPr>
          <w:p w14:paraId="556E3AAC" w14:textId="77777777" w:rsidR="00980687" w:rsidRPr="00980687" w:rsidRDefault="00980687" w:rsidP="00980687">
            <w:pPr>
              <w:jc w:val="center"/>
              <w:rPr>
                <w:sz w:val="16"/>
                <w:szCs w:val="16"/>
              </w:rPr>
            </w:pPr>
            <w:r w:rsidRPr="00980687">
              <w:rPr>
                <w:sz w:val="16"/>
                <w:szCs w:val="16"/>
              </w:rPr>
              <w:t>104,00</w:t>
            </w:r>
          </w:p>
        </w:tc>
      </w:tr>
      <w:tr w:rsidR="00980687" w:rsidRPr="00980687" w14:paraId="1BB414C5"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05068" w14:textId="77777777" w:rsidR="00980687" w:rsidRPr="00980687" w:rsidRDefault="00980687" w:rsidP="00980687">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987DD" w14:textId="77777777" w:rsidR="00980687" w:rsidRPr="00980687" w:rsidRDefault="00980687" w:rsidP="00980687">
            <w:pPr>
              <w:rPr>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271E05D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5D22FA4" w14:textId="77777777" w:rsidR="00980687" w:rsidRPr="00980687" w:rsidRDefault="00980687" w:rsidP="00980687">
            <w:pPr>
              <w:jc w:val="center"/>
              <w:rPr>
                <w:bCs/>
                <w:sz w:val="16"/>
                <w:szCs w:val="16"/>
              </w:rPr>
            </w:pPr>
            <w:r w:rsidRPr="00980687">
              <w:rPr>
                <w:bCs/>
                <w:sz w:val="16"/>
                <w:szCs w:val="16"/>
              </w:rPr>
              <w:t>9,54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B7A8510" w14:textId="77777777" w:rsidR="00980687" w:rsidRPr="00980687" w:rsidRDefault="00980687" w:rsidP="00980687">
            <w:pPr>
              <w:jc w:val="center"/>
              <w:rPr>
                <w:sz w:val="16"/>
                <w:szCs w:val="16"/>
              </w:rPr>
            </w:pPr>
            <w:r w:rsidRPr="00980687">
              <w:rPr>
                <w:sz w:val="16"/>
                <w:szCs w:val="16"/>
              </w:rPr>
              <w:t>11,54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4F9287" w14:textId="77777777" w:rsidR="00980687" w:rsidRPr="00980687" w:rsidRDefault="00980687" w:rsidP="00980687">
            <w:pPr>
              <w:jc w:val="center"/>
              <w:rPr>
                <w:bCs/>
                <w:sz w:val="16"/>
                <w:szCs w:val="16"/>
              </w:rPr>
            </w:pPr>
            <w:r w:rsidRPr="00980687">
              <w:rPr>
                <w:bCs/>
                <w:sz w:val="16"/>
                <w:szCs w:val="16"/>
              </w:rPr>
              <w:t>11,54</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5B5051C" w14:textId="77777777" w:rsidR="00980687" w:rsidRPr="00980687" w:rsidRDefault="00980687" w:rsidP="00980687">
            <w:pPr>
              <w:jc w:val="center"/>
              <w:rPr>
                <w:bCs/>
                <w:sz w:val="16"/>
                <w:szCs w:val="16"/>
              </w:rPr>
            </w:pPr>
            <w:r w:rsidRPr="00980687">
              <w:rPr>
                <w:bCs/>
                <w:sz w:val="16"/>
                <w:szCs w:val="16"/>
              </w:rPr>
              <w:t>9,40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91C244" w14:textId="77777777" w:rsidR="00980687" w:rsidRPr="00980687" w:rsidRDefault="00980687" w:rsidP="00980687">
            <w:pPr>
              <w:jc w:val="center"/>
              <w:rPr>
                <w:bCs/>
                <w:sz w:val="16"/>
                <w:szCs w:val="16"/>
              </w:rPr>
            </w:pPr>
            <w:r w:rsidRPr="00980687">
              <w:rPr>
                <w:bCs/>
                <w:sz w:val="16"/>
                <w:szCs w:val="16"/>
              </w:rPr>
              <w:t>15,86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D65BEE" w14:textId="77777777" w:rsidR="00980687" w:rsidRPr="00980687" w:rsidRDefault="00980687" w:rsidP="00980687">
            <w:pPr>
              <w:jc w:val="center"/>
              <w:rPr>
                <w:bCs/>
                <w:sz w:val="16"/>
                <w:szCs w:val="16"/>
              </w:rPr>
            </w:pPr>
            <w:r w:rsidRPr="00980687">
              <w:rPr>
                <w:bCs/>
                <w:sz w:val="16"/>
                <w:szCs w:val="16"/>
              </w:rPr>
              <w:t>9,55</w:t>
            </w:r>
          </w:p>
        </w:tc>
        <w:tc>
          <w:tcPr>
            <w:tcW w:w="300" w:type="pct"/>
            <w:tcBorders>
              <w:top w:val="single" w:sz="4" w:space="0" w:color="auto"/>
              <w:left w:val="single" w:sz="4" w:space="0" w:color="auto"/>
              <w:bottom w:val="single" w:sz="4" w:space="0" w:color="auto"/>
              <w:right w:val="single" w:sz="4" w:space="0" w:color="auto"/>
            </w:tcBorders>
            <w:vAlign w:val="center"/>
            <w:hideMark/>
          </w:tcPr>
          <w:p w14:paraId="1091A044" w14:textId="77777777" w:rsidR="00980687" w:rsidRPr="00980687" w:rsidRDefault="00980687" w:rsidP="00980687">
            <w:pPr>
              <w:jc w:val="center"/>
              <w:rPr>
                <w:sz w:val="16"/>
                <w:szCs w:val="16"/>
              </w:rPr>
            </w:pPr>
            <w:r w:rsidRPr="00980687">
              <w:rPr>
                <w:sz w:val="16"/>
                <w:szCs w:val="16"/>
              </w:rPr>
              <w:t>-6,31</w:t>
            </w:r>
          </w:p>
        </w:tc>
        <w:tc>
          <w:tcPr>
            <w:tcW w:w="184" w:type="pct"/>
            <w:tcBorders>
              <w:top w:val="single" w:sz="4" w:space="0" w:color="auto"/>
              <w:left w:val="single" w:sz="4" w:space="0" w:color="auto"/>
              <w:bottom w:val="single" w:sz="4" w:space="0" w:color="auto"/>
              <w:right w:val="single" w:sz="4" w:space="0" w:color="auto"/>
            </w:tcBorders>
            <w:vAlign w:val="center"/>
            <w:hideMark/>
          </w:tcPr>
          <w:p w14:paraId="3DBE0C46" w14:textId="77777777" w:rsidR="00980687" w:rsidRPr="00980687" w:rsidRDefault="00980687" w:rsidP="00980687">
            <w:pPr>
              <w:jc w:val="center"/>
              <w:rPr>
                <w:sz w:val="16"/>
                <w:szCs w:val="16"/>
              </w:rPr>
            </w:pPr>
            <w:r w:rsidRPr="00980687">
              <w:rPr>
                <w:sz w:val="16"/>
                <w:szCs w:val="16"/>
              </w:rPr>
              <w:t>39,78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EE99C6A"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22772F" w14:textId="77777777" w:rsidR="00980687" w:rsidRPr="00980687" w:rsidRDefault="00980687" w:rsidP="00980687">
            <w:pPr>
              <w:jc w:val="center"/>
              <w:rPr>
                <w:bCs/>
                <w:sz w:val="16"/>
                <w:szCs w:val="16"/>
              </w:rPr>
            </w:pPr>
            <w:r w:rsidRPr="00980687">
              <w:rPr>
                <w:bCs/>
                <w:sz w:val="16"/>
                <w:szCs w:val="16"/>
              </w:rPr>
              <w:t>15,86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431665" w14:textId="77777777" w:rsidR="00980687" w:rsidRPr="00980687" w:rsidRDefault="00980687" w:rsidP="00980687">
            <w:pPr>
              <w:jc w:val="center"/>
              <w:rPr>
                <w:bCs/>
                <w:sz w:val="16"/>
                <w:szCs w:val="16"/>
              </w:rPr>
            </w:pPr>
            <w:r w:rsidRPr="00980687">
              <w:rPr>
                <w:bCs/>
                <w:sz w:val="16"/>
                <w:szCs w:val="16"/>
              </w:rPr>
              <w:t>9,93</w:t>
            </w:r>
          </w:p>
        </w:tc>
        <w:tc>
          <w:tcPr>
            <w:tcW w:w="272" w:type="pct"/>
            <w:tcBorders>
              <w:top w:val="single" w:sz="4" w:space="0" w:color="auto"/>
              <w:left w:val="single" w:sz="4" w:space="0" w:color="auto"/>
              <w:bottom w:val="single" w:sz="4" w:space="0" w:color="auto"/>
              <w:right w:val="single" w:sz="4" w:space="0" w:color="auto"/>
            </w:tcBorders>
            <w:vAlign w:val="center"/>
            <w:hideMark/>
          </w:tcPr>
          <w:p w14:paraId="34BF161B" w14:textId="77777777" w:rsidR="00980687" w:rsidRPr="00980687" w:rsidRDefault="00980687" w:rsidP="00980687">
            <w:pPr>
              <w:jc w:val="center"/>
              <w:rPr>
                <w:sz w:val="16"/>
                <w:szCs w:val="16"/>
              </w:rPr>
            </w:pPr>
            <w:r w:rsidRPr="00980687">
              <w:rPr>
                <w:sz w:val="16"/>
                <w:szCs w:val="16"/>
              </w:rPr>
              <w:t>-5,93</w:t>
            </w:r>
          </w:p>
        </w:tc>
        <w:tc>
          <w:tcPr>
            <w:tcW w:w="184" w:type="pct"/>
            <w:tcBorders>
              <w:top w:val="single" w:sz="4" w:space="0" w:color="auto"/>
              <w:left w:val="single" w:sz="4" w:space="0" w:color="auto"/>
              <w:bottom w:val="single" w:sz="4" w:space="0" w:color="auto"/>
              <w:right w:val="single" w:sz="4" w:space="0" w:color="auto"/>
            </w:tcBorders>
            <w:vAlign w:val="center"/>
            <w:hideMark/>
          </w:tcPr>
          <w:p w14:paraId="21BFD590" w14:textId="77777777" w:rsidR="00980687" w:rsidRPr="00980687" w:rsidRDefault="00980687" w:rsidP="00980687">
            <w:pPr>
              <w:jc w:val="center"/>
              <w:rPr>
                <w:sz w:val="16"/>
                <w:szCs w:val="16"/>
              </w:rPr>
            </w:pPr>
            <w:r w:rsidRPr="00980687">
              <w:rPr>
                <w:sz w:val="16"/>
                <w:szCs w:val="16"/>
              </w:rPr>
              <w:t>37,37</w:t>
            </w:r>
          </w:p>
        </w:tc>
        <w:tc>
          <w:tcPr>
            <w:tcW w:w="249" w:type="pct"/>
            <w:tcBorders>
              <w:top w:val="single" w:sz="4" w:space="0" w:color="auto"/>
              <w:left w:val="single" w:sz="4" w:space="0" w:color="auto"/>
              <w:bottom w:val="single" w:sz="4" w:space="0" w:color="auto"/>
              <w:right w:val="single" w:sz="4" w:space="0" w:color="auto"/>
            </w:tcBorders>
            <w:vAlign w:val="center"/>
            <w:hideMark/>
          </w:tcPr>
          <w:p w14:paraId="5770C14A" w14:textId="77777777" w:rsidR="00980687" w:rsidRPr="00980687" w:rsidRDefault="00980687" w:rsidP="00980687">
            <w:pPr>
              <w:jc w:val="center"/>
              <w:rPr>
                <w:sz w:val="16"/>
                <w:szCs w:val="16"/>
              </w:rPr>
            </w:pPr>
            <w:r w:rsidRPr="00980687">
              <w:rPr>
                <w:sz w:val="16"/>
                <w:szCs w:val="16"/>
              </w:rPr>
              <w:t>104,00</w:t>
            </w:r>
          </w:p>
        </w:tc>
      </w:tr>
      <w:tr w:rsidR="00980687" w:rsidRPr="00980687" w14:paraId="0C14D61B"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vAlign w:val="center"/>
            <w:hideMark/>
          </w:tcPr>
          <w:p w14:paraId="668D77B8" w14:textId="77777777" w:rsidR="00980687" w:rsidRPr="00980687" w:rsidRDefault="00980687" w:rsidP="00980687">
            <w:pPr>
              <w:jc w:val="center"/>
              <w:rPr>
                <w:sz w:val="16"/>
                <w:szCs w:val="16"/>
              </w:rPr>
            </w:pPr>
            <w:r w:rsidRPr="00980687">
              <w:rPr>
                <w:sz w:val="16"/>
                <w:szCs w:val="16"/>
              </w:rPr>
              <w:t>7.6.</w:t>
            </w:r>
          </w:p>
        </w:tc>
        <w:tc>
          <w:tcPr>
            <w:tcW w:w="644" w:type="pct"/>
            <w:tcBorders>
              <w:top w:val="single" w:sz="4" w:space="0" w:color="auto"/>
              <w:left w:val="single" w:sz="4" w:space="0" w:color="auto"/>
              <w:bottom w:val="single" w:sz="4" w:space="0" w:color="auto"/>
              <w:right w:val="single" w:sz="4" w:space="0" w:color="auto"/>
            </w:tcBorders>
            <w:vAlign w:val="center"/>
            <w:hideMark/>
          </w:tcPr>
          <w:p w14:paraId="5C36C9D9" w14:textId="77777777" w:rsidR="00980687" w:rsidRPr="00980687" w:rsidRDefault="00980687" w:rsidP="00980687">
            <w:pPr>
              <w:jc w:val="both"/>
              <w:rPr>
                <w:sz w:val="16"/>
                <w:szCs w:val="16"/>
              </w:rPr>
            </w:pPr>
            <w:r w:rsidRPr="00980687">
              <w:rPr>
                <w:sz w:val="16"/>
                <w:szCs w:val="16"/>
              </w:rPr>
              <w:t>Фонд оплаты труда</w:t>
            </w:r>
          </w:p>
        </w:tc>
        <w:tc>
          <w:tcPr>
            <w:tcW w:w="316" w:type="pct"/>
            <w:tcBorders>
              <w:top w:val="single" w:sz="4" w:space="0" w:color="auto"/>
              <w:left w:val="single" w:sz="4" w:space="0" w:color="auto"/>
              <w:bottom w:val="single" w:sz="4" w:space="0" w:color="auto"/>
              <w:right w:val="single" w:sz="4" w:space="0" w:color="auto"/>
            </w:tcBorders>
            <w:vAlign w:val="center"/>
            <w:hideMark/>
          </w:tcPr>
          <w:p w14:paraId="3CEA7B46"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0A88066C" w14:textId="77777777" w:rsidR="00980687" w:rsidRPr="00980687" w:rsidRDefault="00980687" w:rsidP="00980687">
            <w:pPr>
              <w:jc w:val="center"/>
              <w:rPr>
                <w:sz w:val="16"/>
                <w:szCs w:val="16"/>
              </w:rPr>
            </w:pPr>
            <w:r w:rsidRPr="00980687">
              <w:rPr>
                <w:sz w:val="16"/>
                <w:szCs w:val="16"/>
              </w:rPr>
              <w:t>16 203,69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F6B167B" w14:textId="77777777" w:rsidR="00980687" w:rsidRPr="00980687" w:rsidRDefault="00980687" w:rsidP="00980687">
            <w:pPr>
              <w:jc w:val="center"/>
              <w:rPr>
                <w:sz w:val="16"/>
                <w:szCs w:val="16"/>
              </w:rPr>
            </w:pPr>
            <w:r w:rsidRPr="00980687">
              <w:rPr>
                <w:sz w:val="16"/>
                <w:szCs w:val="16"/>
              </w:rPr>
              <w:t>13 981,2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A4A3DD4" w14:textId="77777777" w:rsidR="00980687" w:rsidRPr="00980687" w:rsidRDefault="00980687" w:rsidP="00980687">
            <w:pPr>
              <w:jc w:val="center"/>
              <w:rPr>
                <w:sz w:val="16"/>
                <w:szCs w:val="16"/>
              </w:rPr>
            </w:pPr>
            <w:r w:rsidRPr="00980687">
              <w:rPr>
                <w:sz w:val="16"/>
                <w:szCs w:val="16"/>
              </w:rPr>
              <w:t>13 981,24</w:t>
            </w:r>
          </w:p>
        </w:tc>
        <w:tc>
          <w:tcPr>
            <w:tcW w:w="340" w:type="pct"/>
            <w:tcBorders>
              <w:top w:val="single" w:sz="4" w:space="0" w:color="auto"/>
              <w:left w:val="single" w:sz="4" w:space="0" w:color="auto"/>
              <w:bottom w:val="single" w:sz="4" w:space="0" w:color="auto"/>
              <w:right w:val="single" w:sz="4" w:space="0" w:color="auto"/>
            </w:tcBorders>
            <w:vAlign w:val="center"/>
            <w:hideMark/>
          </w:tcPr>
          <w:p w14:paraId="3D32E35B" w14:textId="77777777" w:rsidR="00980687" w:rsidRPr="00980687" w:rsidRDefault="00980687" w:rsidP="00980687">
            <w:pPr>
              <w:jc w:val="center"/>
              <w:rPr>
                <w:sz w:val="16"/>
                <w:szCs w:val="16"/>
              </w:rPr>
            </w:pPr>
            <w:r w:rsidRPr="00980687">
              <w:rPr>
                <w:sz w:val="16"/>
                <w:szCs w:val="16"/>
              </w:rPr>
              <w:t>16 651,42</w:t>
            </w:r>
          </w:p>
        </w:tc>
        <w:tc>
          <w:tcPr>
            <w:tcW w:w="281" w:type="pct"/>
            <w:tcBorders>
              <w:top w:val="single" w:sz="4" w:space="0" w:color="auto"/>
              <w:left w:val="single" w:sz="4" w:space="0" w:color="auto"/>
              <w:bottom w:val="single" w:sz="4" w:space="0" w:color="auto"/>
              <w:right w:val="single" w:sz="4" w:space="0" w:color="auto"/>
            </w:tcBorders>
            <w:vAlign w:val="center"/>
            <w:hideMark/>
          </w:tcPr>
          <w:p w14:paraId="6448DEC4" w14:textId="77777777" w:rsidR="00980687" w:rsidRPr="00980687" w:rsidRDefault="00980687" w:rsidP="00980687">
            <w:pPr>
              <w:jc w:val="center"/>
              <w:rPr>
                <w:sz w:val="16"/>
                <w:szCs w:val="16"/>
              </w:rPr>
            </w:pPr>
            <w:r w:rsidRPr="00980687">
              <w:rPr>
                <w:sz w:val="16"/>
                <w:szCs w:val="16"/>
              </w:rPr>
              <w:t>17 317,50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A96F4B2" w14:textId="77777777" w:rsidR="00980687" w:rsidRPr="00980687" w:rsidRDefault="00980687" w:rsidP="00980687">
            <w:pPr>
              <w:jc w:val="center"/>
              <w:rPr>
                <w:sz w:val="16"/>
                <w:szCs w:val="16"/>
              </w:rPr>
            </w:pPr>
            <w:r w:rsidRPr="00980687">
              <w:rPr>
                <w:sz w:val="16"/>
                <w:szCs w:val="16"/>
              </w:rPr>
              <w:t>17 592,07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C36354A" w14:textId="77777777" w:rsidR="00980687" w:rsidRPr="00980687" w:rsidRDefault="00980687" w:rsidP="00980687">
            <w:pPr>
              <w:jc w:val="center"/>
              <w:rPr>
                <w:sz w:val="16"/>
                <w:szCs w:val="16"/>
              </w:rPr>
            </w:pPr>
            <w:r w:rsidRPr="00980687">
              <w:rPr>
                <w:sz w:val="16"/>
                <w:szCs w:val="16"/>
              </w:rPr>
              <w:t>274,57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6A755E9"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C97B991"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33B6B523" w14:textId="77777777" w:rsidR="00980687" w:rsidRPr="00980687" w:rsidRDefault="00980687" w:rsidP="00980687">
            <w:pPr>
              <w:jc w:val="center"/>
              <w:rPr>
                <w:sz w:val="16"/>
                <w:szCs w:val="16"/>
              </w:rPr>
            </w:pPr>
            <w:r w:rsidRPr="00980687">
              <w:rPr>
                <w:sz w:val="16"/>
                <w:szCs w:val="16"/>
              </w:rPr>
              <w:t>18 010,20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34FC1CE" w14:textId="77777777" w:rsidR="00980687" w:rsidRPr="00980687" w:rsidRDefault="00980687" w:rsidP="00980687">
            <w:pPr>
              <w:jc w:val="center"/>
              <w:rPr>
                <w:sz w:val="16"/>
                <w:szCs w:val="16"/>
              </w:rPr>
            </w:pPr>
            <w:r w:rsidRPr="00980687">
              <w:rPr>
                <w:sz w:val="16"/>
                <w:szCs w:val="16"/>
              </w:rPr>
              <w:t>18 112,80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5CAB742" w14:textId="77777777" w:rsidR="00980687" w:rsidRPr="00980687" w:rsidRDefault="00980687" w:rsidP="00980687">
            <w:pPr>
              <w:jc w:val="center"/>
              <w:rPr>
                <w:sz w:val="16"/>
                <w:szCs w:val="16"/>
              </w:rPr>
            </w:pPr>
            <w:r w:rsidRPr="00980687">
              <w:rPr>
                <w:sz w:val="16"/>
                <w:szCs w:val="16"/>
              </w:rPr>
              <w:t>102,60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CE51407" w14:textId="77777777" w:rsidR="00980687" w:rsidRPr="00980687" w:rsidRDefault="00980687" w:rsidP="00980687">
            <w:pPr>
              <w:jc w:val="center"/>
              <w:rPr>
                <w:sz w:val="16"/>
                <w:szCs w:val="16"/>
              </w:rPr>
            </w:pPr>
            <w:r w:rsidRPr="00980687">
              <w:rPr>
                <w:sz w:val="16"/>
                <w:szCs w:val="16"/>
              </w:rPr>
              <w:t>0,57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3E321A" w14:textId="77777777" w:rsidR="00980687" w:rsidRPr="00980687" w:rsidRDefault="00980687" w:rsidP="00980687">
            <w:pPr>
              <w:jc w:val="center"/>
              <w:rPr>
                <w:sz w:val="16"/>
                <w:szCs w:val="16"/>
              </w:rPr>
            </w:pPr>
            <w:r w:rsidRPr="00980687">
              <w:rPr>
                <w:sz w:val="16"/>
                <w:szCs w:val="16"/>
              </w:rPr>
              <w:t>102,96</w:t>
            </w:r>
          </w:p>
        </w:tc>
      </w:tr>
      <w:tr w:rsidR="00980687" w:rsidRPr="00980687" w14:paraId="399A445A"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666884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7687B82D" w14:textId="77777777" w:rsidR="00980687" w:rsidRPr="00980687" w:rsidRDefault="00980687" w:rsidP="00980687">
            <w:pPr>
              <w:jc w:val="both"/>
              <w:rPr>
                <w:sz w:val="16"/>
                <w:szCs w:val="16"/>
              </w:rPr>
            </w:pPr>
            <w:r w:rsidRPr="00980687">
              <w:rPr>
                <w:sz w:val="16"/>
                <w:szCs w:val="16"/>
              </w:rPr>
              <w:t>Основной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FB19E1E"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C0BC3D5" w14:textId="77777777" w:rsidR="00980687" w:rsidRPr="00980687" w:rsidRDefault="00980687" w:rsidP="00980687">
            <w:pPr>
              <w:jc w:val="center"/>
              <w:rPr>
                <w:sz w:val="16"/>
                <w:szCs w:val="16"/>
              </w:rPr>
            </w:pPr>
            <w:r w:rsidRPr="00980687">
              <w:rPr>
                <w:sz w:val="16"/>
                <w:szCs w:val="16"/>
              </w:rPr>
              <w:t>6 521,92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64A18A" w14:textId="77777777" w:rsidR="00980687" w:rsidRPr="00980687" w:rsidRDefault="00980687" w:rsidP="00980687">
            <w:pPr>
              <w:jc w:val="center"/>
              <w:rPr>
                <w:sz w:val="16"/>
                <w:szCs w:val="16"/>
              </w:rPr>
            </w:pPr>
            <w:r w:rsidRPr="00980687">
              <w:rPr>
                <w:sz w:val="16"/>
                <w:szCs w:val="16"/>
              </w:rPr>
              <w:t>5 000,00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195F8FC" w14:textId="77777777" w:rsidR="00980687" w:rsidRPr="00980687" w:rsidRDefault="00980687" w:rsidP="00980687">
            <w:pPr>
              <w:jc w:val="center"/>
              <w:rPr>
                <w:sz w:val="16"/>
                <w:szCs w:val="16"/>
              </w:rPr>
            </w:pPr>
            <w:r w:rsidRPr="00980687">
              <w:rPr>
                <w:sz w:val="16"/>
                <w:szCs w:val="16"/>
              </w:rPr>
              <w:t>5 000,06</w:t>
            </w:r>
          </w:p>
        </w:tc>
        <w:tc>
          <w:tcPr>
            <w:tcW w:w="340" w:type="pct"/>
            <w:tcBorders>
              <w:top w:val="single" w:sz="4" w:space="0" w:color="auto"/>
              <w:left w:val="single" w:sz="4" w:space="0" w:color="auto"/>
              <w:bottom w:val="single" w:sz="4" w:space="0" w:color="auto"/>
              <w:right w:val="single" w:sz="4" w:space="0" w:color="auto"/>
            </w:tcBorders>
            <w:vAlign w:val="center"/>
            <w:hideMark/>
          </w:tcPr>
          <w:p w14:paraId="117DAAD3" w14:textId="77777777" w:rsidR="00980687" w:rsidRPr="00980687" w:rsidRDefault="00980687" w:rsidP="00980687">
            <w:pPr>
              <w:jc w:val="center"/>
              <w:rPr>
                <w:sz w:val="16"/>
                <w:szCs w:val="16"/>
              </w:rPr>
            </w:pPr>
            <w:r w:rsidRPr="00980687">
              <w:rPr>
                <w:sz w:val="16"/>
                <w:szCs w:val="16"/>
              </w:rPr>
              <w:t>6 702,13</w:t>
            </w:r>
          </w:p>
        </w:tc>
        <w:tc>
          <w:tcPr>
            <w:tcW w:w="281" w:type="pct"/>
            <w:tcBorders>
              <w:top w:val="single" w:sz="4" w:space="0" w:color="auto"/>
              <w:left w:val="single" w:sz="4" w:space="0" w:color="auto"/>
              <w:bottom w:val="single" w:sz="4" w:space="0" w:color="auto"/>
              <w:right w:val="single" w:sz="4" w:space="0" w:color="auto"/>
            </w:tcBorders>
            <w:vAlign w:val="center"/>
            <w:hideMark/>
          </w:tcPr>
          <w:p w14:paraId="1D0F1AE0" w14:textId="77777777" w:rsidR="00980687" w:rsidRPr="00980687" w:rsidRDefault="00980687" w:rsidP="00980687">
            <w:pPr>
              <w:jc w:val="center"/>
              <w:rPr>
                <w:sz w:val="16"/>
                <w:szCs w:val="16"/>
              </w:rPr>
            </w:pPr>
            <w:r w:rsidRPr="00980687">
              <w:rPr>
                <w:sz w:val="16"/>
                <w:szCs w:val="16"/>
              </w:rPr>
              <w:t>6 970,20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6786BC05" w14:textId="77777777" w:rsidR="00980687" w:rsidRPr="00980687" w:rsidRDefault="00980687" w:rsidP="00980687">
            <w:pPr>
              <w:jc w:val="center"/>
              <w:rPr>
                <w:sz w:val="16"/>
                <w:szCs w:val="16"/>
              </w:rPr>
            </w:pPr>
            <w:r w:rsidRPr="00980687">
              <w:rPr>
                <w:sz w:val="16"/>
                <w:szCs w:val="16"/>
              </w:rPr>
              <w:t>7 080,73</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6E7F1F2"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B399A7E"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BE8BBD9"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5A7B5935" w14:textId="77777777" w:rsidR="00980687" w:rsidRPr="00980687" w:rsidRDefault="00980687" w:rsidP="00980687">
            <w:pPr>
              <w:jc w:val="center"/>
              <w:rPr>
                <w:sz w:val="16"/>
                <w:szCs w:val="16"/>
              </w:rPr>
            </w:pPr>
            <w:r w:rsidRPr="00980687">
              <w:rPr>
                <w:sz w:val="16"/>
                <w:szCs w:val="16"/>
              </w:rPr>
              <w:t>7 249,00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91A3D51" w14:textId="77777777" w:rsidR="00980687" w:rsidRPr="00980687" w:rsidRDefault="00980687" w:rsidP="00980687">
            <w:pPr>
              <w:jc w:val="center"/>
              <w:rPr>
                <w:sz w:val="16"/>
                <w:szCs w:val="16"/>
              </w:rPr>
            </w:pPr>
            <w:r w:rsidRPr="00980687">
              <w:rPr>
                <w:sz w:val="16"/>
                <w:szCs w:val="16"/>
              </w:rPr>
              <w:t>7 290,32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EAF17F5"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E36C91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6CCCB26" w14:textId="77777777" w:rsidR="00980687" w:rsidRPr="00980687" w:rsidRDefault="00980687" w:rsidP="00980687">
            <w:pPr>
              <w:jc w:val="center"/>
              <w:rPr>
                <w:sz w:val="16"/>
                <w:szCs w:val="16"/>
              </w:rPr>
            </w:pPr>
            <w:r w:rsidRPr="00980687">
              <w:rPr>
                <w:sz w:val="16"/>
                <w:szCs w:val="16"/>
              </w:rPr>
              <w:t> </w:t>
            </w:r>
          </w:p>
        </w:tc>
      </w:tr>
      <w:tr w:rsidR="00980687" w:rsidRPr="00980687" w14:paraId="01CC124E"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E3CF879"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34153A9C" w14:textId="77777777" w:rsidR="00980687" w:rsidRPr="00980687" w:rsidRDefault="00980687" w:rsidP="00980687">
            <w:pPr>
              <w:jc w:val="both"/>
              <w:rPr>
                <w:sz w:val="16"/>
                <w:szCs w:val="16"/>
              </w:rPr>
            </w:pPr>
            <w:r w:rsidRPr="00980687">
              <w:rPr>
                <w:sz w:val="16"/>
                <w:szCs w:val="16"/>
              </w:rPr>
              <w:t>Ремонтный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D7647DE"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2DAFD748" w14:textId="77777777" w:rsidR="00980687" w:rsidRPr="00980687" w:rsidRDefault="00980687" w:rsidP="00980687">
            <w:pPr>
              <w:jc w:val="center"/>
              <w:rPr>
                <w:sz w:val="16"/>
                <w:szCs w:val="16"/>
              </w:rPr>
            </w:pPr>
            <w:r w:rsidRPr="00980687">
              <w:rPr>
                <w:sz w:val="16"/>
                <w:szCs w:val="16"/>
              </w:rPr>
              <w:t>2 756,93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DE2B182" w14:textId="77777777" w:rsidR="00980687" w:rsidRPr="00980687" w:rsidRDefault="00980687" w:rsidP="00980687">
            <w:pPr>
              <w:jc w:val="center"/>
              <w:rPr>
                <w:sz w:val="16"/>
                <w:szCs w:val="16"/>
              </w:rPr>
            </w:pPr>
            <w:r w:rsidRPr="00980687">
              <w:rPr>
                <w:sz w:val="16"/>
                <w:szCs w:val="16"/>
              </w:rPr>
              <w:t>2 356,60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C0A597" w14:textId="77777777" w:rsidR="00980687" w:rsidRPr="00980687" w:rsidRDefault="00980687" w:rsidP="00980687">
            <w:pPr>
              <w:jc w:val="center"/>
              <w:rPr>
                <w:sz w:val="16"/>
                <w:szCs w:val="16"/>
              </w:rPr>
            </w:pPr>
            <w:r w:rsidRPr="00980687">
              <w:rPr>
                <w:sz w:val="16"/>
                <w:szCs w:val="16"/>
              </w:rPr>
              <w:t>2 356,57</w:t>
            </w:r>
          </w:p>
        </w:tc>
        <w:tc>
          <w:tcPr>
            <w:tcW w:w="340" w:type="pct"/>
            <w:tcBorders>
              <w:top w:val="single" w:sz="4" w:space="0" w:color="auto"/>
              <w:left w:val="single" w:sz="4" w:space="0" w:color="auto"/>
              <w:bottom w:val="single" w:sz="4" w:space="0" w:color="auto"/>
              <w:right w:val="single" w:sz="4" w:space="0" w:color="auto"/>
            </w:tcBorders>
            <w:vAlign w:val="center"/>
            <w:hideMark/>
          </w:tcPr>
          <w:p w14:paraId="559D51C5" w14:textId="77777777" w:rsidR="00980687" w:rsidRPr="00980687" w:rsidRDefault="00980687" w:rsidP="00980687">
            <w:pPr>
              <w:jc w:val="center"/>
              <w:rPr>
                <w:sz w:val="16"/>
                <w:szCs w:val="16"/>
              </w:rPr>
            </w:pPr>
            <w:r w:rsidRPr="00980687">
              <w:rPr>
                <w:sz w:val="16"/>
                <w:szCs w:val="16"/>
              </w:rPr>
              <w:t>2 833,11</w:t>
            </w:r>
          </w:p>
        </w:tc>
        <w:tc>
          <w:tcPr>
            <w:tcW w:w="281" w:type="pct"/>
            <w:tcBorders>
              <w:top w:val="single" w:sz="4" w:space="0" w:color="auto"/>
              <w:left w:val="single" w:sz="4" w:space="0" w:color="auto"/>
              <w:bottom w:val="single" w:sz="4" w:space="0" w:color="auto"/>
              <w:right w:val="single" w:sz="4" w:space="0" w:color="auto"/>
            </w:tcBorders>
            <w:vAlign w:val="center"/>
            <w:hideMark/>
          </w:tcPr>
          <w:p w14:paraId="0F56CA16" w14:textId="77777777" w:rsidR="00980687" w:rsidRPr="00980687" w:rsidRDefault="00980687" w:rsidP="00980687">
            <w:pPr>
              <w:jc w:val="center"/>
              <w:rPr>
                <w:sz w:val="16"/>
                <w:szCs w:val="16"/>
              </w:rPr>
            </w:pPr>
            <w:r w:rsidRPr="00980687">
              <w:rPr>
                <w:sz w:val="16"/>
                <w:szCs w:val="16"/>
              </w:rPr>
              <w:t>2 946,40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F936777" w14:textId="77777777" w:rsidR="00980687" w:rsidRPr="00980687" w:rsidRDefault="00980687" w:rsidP="00980687">
            <w:pPr>
              <w:jc w:val="center"/>
              <w:rPr>
                <w:sz w:val="16"/>
                <w:szCs w:val="16"/>
              </w:rPr>
            </w:pPr>
            <w:r w:rsidRPr="00980687">
              <w:rPr>
                <w:sz w:val="16"/>
                <w:szCs w:val="16"/>
              </w:rPr>
              <w:t>2 993,15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4F4FFE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60AC35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5F4F32A"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6121772F" w14:textId="77777777" w:rsidR="00980687" w:rsidRPr="00980687" w:rsidRDefault="00980687" w:rsidP="00980687">
            <w:pPr>
              <w:jc w:val="center"/>
              <w:rPr>
                <w:sz w:val="16"/>
                <w:szCs w:val="16"/>
              </w:rPr>
            </w:pPr>
            <w:r w:rsidRPr="00980687">
              <w:rPr>
                <w:sz w:val="16"/>
                <w:szCs w:val="16"/>
              </w:rPr>
              <w:t>3 064,30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BE6399D" w14:textId="77777777" w:rsidR="00980687" w:rsidRPr="00980687" w:rsidRDefault="00980687" w:rsidP="00980687">
            <w:pPr>
              <w:jc w:val="center"/>
              <w:rPr>
                <w:sz w:val="16"/>
                <w:szCs w:val="16"/>
              </w:rPr>
            </w:pPr>
            <w:r w:rsidRPr="00980687">
              <w:rPr>
                <w:sz w:val="16"/>
                <w:szCs w:val="16"/>
              </w:rPr>
              <w:t>3 081,75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A3D195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5013E1A"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BB820B9" w14:textId="77777777" w:rsidR="00980687" w:rsidRPr="00980687" w:rsidRDefault="00980687" w:rsidP="00980687">
            <w:pPr>
              <w:jc w:val="center"/>
              <w:rPr>
                <w:sz w:val="16"/>
                <w:szCs w:val="16"/>
              </w:rPr>
            </w:pPr>
            <w:r w:rsidRPr="00980687">
              <w:rPr>
                <w:sz w:val="16"/>
                <w:szCs w:val="16"/>
              </w:rPr>
              <w:t> </w:t>
            </w:r>
          </w:p>
        </w:tc>
      </w:tr>
      <w:tr w:rsidR="00980687" w:rsidRPr="00980687" w14:paraId="2A065526"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CE6FD8D"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1499BB15" w14:textId="77777777" w:rsidR="00980687" w:rsidRPr="00980687" w:rsidRDefault="00980687" w:rsidP="00980687">
            <w:pPr>
              <w:jc w:val="both"/>
              <w:rPr>
                <w:sz w:val="16"/>
                <w:szCs w:val="16"/>
              </w:rPr>
            </w:pPr>
            <w:r w:rsidRPr="00980687">
              <w:rPr>
                <w:sz w:val="16"/>
                <w:szCs w:val="16"/>
              </w:rPr>
              <w:t>Цеховый персонал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8AAC938"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AF64790" w14:textId="77777777" w:rsidR="00980687" w:rsidRPr="00980687" w:rsidRDefault="00980687" w:rsidP="00980687">
            <w:pPr>
              <w:jc w:val="center"/>
              <w:rPr>
                <w:sz w:val="16"/>
                <w:szCs w:val="16"/>
              </w:rPr>
            </w:pPr>
            <w:r w:rsidRPr="00980687">
              <w:rPr>
                <w:sz w:val="16"/>
                <w:szCs w:val="16"/>
              </w:rPr>
              <w:t>1 624,37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5245C24" w14:textId="77777777" w:rsidR="00980687" w:rsidRPr="00980687" w:rsidRDefault="00980687" w:rsidP="00980687">
            <w:pPr>
              <w:jc w:val="center"/>
              <w:rPr>
                <w:sz w:val="16"/>
                <w:szCs w:val="16"/>
              </w:rPr>
            </w:pPr>
            <w:r w:rsidRPr="00980687">
              <w:rPr>
                <w:sz w:val="16"/>
                <w:szCs w:val="16"/>
              </w:rPr>
              <w:t>1 904,50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EEFC298" w14:textId="77777777" w:rsidR="00980687" w:rsidRPr="00980687" w:rsidRDefault="00980687" w:rsidP="00980687">
            <w:pPr>
              <w:jc w:val="center"/>
              <w:rPr>
                <w:sz w:val="16"/>
                <w:szCs w:val="16"/>
              </w:rPr>
            </w:pPr>
            <w:r w:rsidRPr="00980687">
              <w:rPr>
                <w:sz w:val="16"/>
                <w:szCs w:val="16"/>
              </w:rPr>
              <w:t>1 904,47</w:t>
            </w:r>
          </w:p>
        </w:tc>
        <w:tc>
          <w:tcPr>
            <w:tcW w:w="340" w:type="pct"/>
            <w:tcBorders>
              <w:top w:val="single" w:sz="4" w:space="0" w:color="auto"/>
              <w:left w:val="single" w:sz="4" w:space="0" w:color="auto"/>
              <w:bottom w:val="single" w:sz="4" w:space="0" w:color="auto"/>
              <w:right w:val="single" w:sz="4" w:space="0" w:color="auto"/>
            </w:tcBorders>
            <w:vAlign w:val="center"/>
            <w:hideMark/>
          </w:tcPr>
          <w:p w14:paraId="7F09222C" w14:textId="77777777" w:rsidR="00980687" w:rsidRPr="00980687" w:rsidRDefault="00980687" w:rsidP="00980687">
            <w:pPr>
              <w:jc w:val="center"/>
              <w:rPr>
                <w:sz w:val="16"/>
                <w:szCs w:val="16"/>
              </w:rPr>
            </w:pPr>
            <w:r w:rsidRPr="00980687">
              <w:rPr>
                <w:sz w:val="16"/>
                <w:szCs w:val="16"/>
              </w:rPr>
              <w:t>1 669,25</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70F3FD" w14:textId="77777777" w:rsidR="00980687" w:rsidRPr="00980687" w:rsidRDefault="00980687" w:rsidP="00980687">
            <w:pPr>
              <w:jc w:val="center"/>
              <w:rPr>
                <w:sz w:val="16"/>
                <w:szCs w:val="16"/>
              </w:rPr>
            </w:pPr>
            <w:r w:rsidRPr="00980687">
              <w:rPr>
                <w:sz w:val="16"/>
                <w:szCs w:val="16"/>
              </w:rPr>
              <w:t>1 736,10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44CEA15" w14:textId="77777777" w:rsidR="00980687" w:rsidRPr="00980687" w:rsidRDefault="00980687" w:rsidP="00980687">
            <w:pPr>
              <w:jc w:val="center"/>
              <w:rPr>
                <w:sz w:val="16"/>
                <w:szCs w:val="16"/>
              </w:rPr>
            </w:pPr>
            <w:r w:rsidRPr="00980687">
              <w:rPr>
                <w:sz w:val="16"/>
                <w:szCs w:val="16"/>
              </w:rPr>
              <w:t>1 763,55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5BCF1D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C95654C"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A5BD8F2"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409E8891" w14:textId="77777777" w:rsidR="00980687" w:rsidRPr="00980687" w:rsidRDefault="00980687" w:rsidP="00980687">
            <w:pPr>
              <w:jc w:val="center"/>
              <w:rPr>
                <w:sz w:val="16"/>
                <w:szCs w:val="16"/>
              </w:rPr>
            </w:pPr>
            <w:r w:rsidRPr="00980687">
              <w:rPr>
                <w:sz w:val="16"/>
                <w:szCs w:val="16"/>
              </w:rPr>
              <w:t>1 805,50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E9F58D" w14:textId="77777777" w:rsidR="00980687" w:rsidRPr="00980687" w:rsidRDefault="00980687" w:rsidP="00980687">
            <w:pPr>
              <w:jc w:val="center"/>
              <w:rPr>
                <w:sz w:val="16"/>
                <w:szCs w:val="16"/>
              </w:rPr>
            </w:pPr>
            <w:r w:rsidRPr="00980687">
              <w:rPr>
                <w:sz w:val="16"/>
                <w:szCs w:val="16"/>
              </w:rPr>
              <w:t>1 815,75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67DD1A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3E0CCAF"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2192752" w14:textId="77777777" w:rsidR="00980687" w:rsidRPr="00980687" w:rsidRDefault="00980687" w:rsidP="00980687">
            <w:pPr>
              <w:jc w:val="center"/>
              <w:rPr>
                <w:sz w:val="16"/>
                <w:szCs w:val="16"/>
              </w:rPr>
            </w:pPr>
            <w:r w:rsidRPr="00980687">
              <w:rPr>
                <w:sz w:val="16"/>
                <w:szCs w:val="16"/>
              </w:rPr>
              <w:t> </w:t>
            </w:r>
          </w:p>
        </w:tc>
      </w:tr>
      <w:tr w:rsidR="00980687" w:rsidRPr="00980687" w14:paraId="5F735ECD"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FFD5CE8"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5E222C6" w14:textId="77777777" w:rsidR="00980687" w:rsidRPr="00980687" w:rsidRDefault="00980687" w:rsidP="00980687">
            <w:pPr>
              <w:jc w:val="both"/>
              <w:rPr>
                <w:sz w:val="16"/>
                <w:szCs w:val="16"/>
              </w:rPr>
            </w:pPr>
            <w:r w:rsidRPr="00980687">
              <w:rPr>
                <w:sz w:val="16"/>
                <w:szCs w:val="16"/>
              </w:rPr>
              <w:t>АУП</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F5CCE6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666783D" w14:textId="77777777" w:rsidR="00980687" w:rsidRPr="00980687" w:rsidRDefault="00980687" w:rsidP="00980687">
            <w:pPr>
              <w:jc w:val="center"/>
              <w:rPr>
                <w:sz w:val="16"/>
                <w:szCs w:val="16"/>
              </w:rPr>
            </w:pPr>
            <w:r w:rsidRPr="00980687">
              <w:rPr>
                <w:sz w:val="16"/>
                <w:szCs w:val="16"/>
              </w:rPr>
              <w:t>5 300,48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41FB8EA" w14:textId="77777777" w:rsidR="00980687" w:rsidRPr="00980687" w:rsidRDefault="00980687" w:rsidP="00980687">
            <w:pPr>
              <w:jc w:val="center"/>
              <w:rPr>
                <w:sz w:val="16"/>
                <w:szCs w:val="16"/>
              </w:rPr>
            </w:pPr>
            <w:r w:rsidRPr="00980687">
              <w:rPr>
                <w:sz w:val="16"/>
                <w:szCs w:val="16"/>
              </w:rPr>
              <w:t>4 720,10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05D37B" w14:textId="77777777" w:rsidR="00980687" w:rsidRPr="00980687" w:rsidRDefault="00980687" w:rsidP="00980687">
            <w:pPr>
              <w:jc w:val="center"/>
              <w:rPr>
                <w:sz w:val="16"/>
                <w:szCs w:val="16"/>
              </w:rPr>
            </w:pPr>
            <w:r w:rsidRPr="00980687">
              <w:rPr>
                <w:sz w:val="16"/>
                <w:szCs w:val="16"/>
              </w:rPr>
              <w:t>4 720,14</w:t>
            </w:r>
          </w:p>
        </w:tc>
        <w:tc>
          <w:tcPr>
            <w:tcW w:w="340" w:type="pct"/>
            <w:tcBorders>
              <w:top w:val="single" w:sz="4" w:space="0" w:color="auto"/>
              <w:left w:val="single" w:sz="4" w:space="0" w:color="auto"/>
              <w:bottom w:val="single" w:sz="4" w:space="0" w:color="auto"/>
              <w:right w:val="single" w:sz="4" w:space="0" w:color="auto"/>
            </w:tcBorders>
            <w:vAlign w:val="center"/>
            <w:hideMark/>
          </w:tcPr>
          <w:p w14:paraId="5A8EF3CB" w14:textId="77777777" w:rsidR="00980687" w:rsidRPr="00980687" w:rsidRDefault="00980687" w:rsidP="00980687">
            <w:pPr>
              <w:jc w:val="center"/>
              <w:rPr>
                <w:sz w:val="16"/>
                <w:szCs w:val="16"/>
              </w:rPr>
            </w:pPr>
            <w:r w:rsidRPr="00980687">
              <w:rPr>
                <w:sz w:val="16"/>
                <w:szCs w:val="16"/>
              </w:rPr>
              <w:t>5 446,94</w:t>
            </w:r>
          </w:p>
        </w:tc>
        <w:tc>
          <w:tcPr>
            <w:tcW w:w="281" w:type="pct"/>
            <w:tcBorders>
              <w:top w:val="single" w:sz="4" w:space="0" w:color="auto"/>
              <w:left w:val="single" w:sz="4" w:space="0" w:color="auto"/>
              <w:bottom w:val="single" w:sz="4" w:space="0" w:color="auto"/>
              <w:right w:val="single" w:sz="4" w:space="0" w:color="auto"/>
            </w:tcBorders>
            <w:vAlign w:val="center"/>
            <w:hideMark/>
          </w:tcPr>
          <w:p w14:paraId="392B91FB" w14:textId="77777777" w:rsidR="00980687" w:rsidRPr="00980687" w:rsidRDefault="00980687" w:rsidP="00980687">
            <w:pPr>
              <w:jc w:val="center"/>
              <w:rPr>
                <w:sz w:val="16"/>
                <w:szCs w:val="16"/>
              </w:rPr>
            </w:pPr>
            <w:r w:rsidRPr="00980687">
              <w:rPr>
                <w:sz w:val="16"/>
                <w:szCs w:val="16"/>
              </w:rPr>
              <w:t>5 664,80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78C1EDA" w14:textId="77777777" w:rsidR="00980687" w:rsidRPr="00980687" w:rsidRDefault="00980687" w:rsidP="00980687">
            <w:pPr>
              <w:jc w:val="center"/>
              <w:rPr>
                <w:sz w:val="16"/>
                <w:szCs w:val="16"/>
              </w:rPr>
            </w:pPr>
            <w:r w:rsidRPr="00980687">
              <w:rPr>
                <w:sz w:val="16"/>
                <w:szCs w:val="16"/>
              </w:rPr>
              <w:t>5 754,64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58874C7"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EF4B921"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D6F01BB"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46A21523" w14:textId="77777777" w:rsidR="00980687" w:rsidRPr="00980687" w:rsidRDefault="00980687" w:rsidP="00980687">
            <w:pPr>
              <w:jc w:val="center"/>
              <w:rPr>
                <w:sz w:val="16"/>
                <w:szCs w:val="16"/>
              </w:rPr>
            </w:pPr>
            <w:r w:rsidRPr="00980687">
              <w:rPr>
                <w:sz w:val="16"/>
                <w:szCs w:val="16"/>
              </w:rPr>
              <w:t>5 891,40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311AE04" w14:textId="77777777" w:rsidR="00980687" w:rsidRPr="00980687" w:rsidRDefault="00980687" w:rsidP="00980687">
            <w:pPr>
              <w:jc w:val="center"/>
              <w:rPr>
                <w:sz w:val="16"/>
                <w:szCs w:val="16"/>
              </w:rPr>
            </w:pPr>
            <w:r w:rsidRPr="00980687">
              <w:rPr>
                <w:sz w:val="16"/>
                <w:szCs w:val="16"/>
              </w:rPr>
              <w:t>5 924,97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84DA22C"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5536035"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A9E8C25" w14:textId="77777777" w:rsidR="00980687" w:rsidRPr="00980687" w:rsidRDefault="00980687" w:rsidP="00980687">
            <w:pPr>
              <w:jc w:val="center"/>
              <w:rPr>
                <w:sz w:val="16"/>
                <w:szCs w:val="16"/>
              </w:rPr>
            </w:pPr>
            <w:r w:rsidRPr="00980687">
              <w:rPr>
                <w:sz w:val="16"/>
                <w:szCs w:val="16"/>
              </w:rPr>
              <w:t> </w:t>
            </w:r>
          </w:p>
        </w:tc>
      </w:tr>
      <w:tr w:rsidR="00980687" w:rsidRPr="00980687" w14:paraId="79EB5A0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808C5DF" w14:textId="77777777" w:rsidR="00980687" w:rsidRPr="00980687" w:rsidRDefault="00980687" w:rsidP="00980687">
            <w:pPr>
              <w:jc w:val="center"/>
              <w:rPr>
                <w:sz w:val="16"/>
                <w:szCs w:val="16"/>
              </w:rPr>
            </w:pPr>
            <w:r w:rsidRPr="00980687">
              <w:rPr>
                <w:sz w:val="16"/>
                <w:szCs w:val="16"/>
              </w:rPr>
              <w:t xml:space="preserve"> 7.7</w:t>
            </w:r>
          </w:p>
        </w:tc>
        <w:tc>
          <w:tcPr>
            <w:tcW w:w="644" w:type="pct"/>
            <w:tcBorders>
              <w:top w:val="single" w:sz="4" w:space="0" w:color="auto"/>
              <w:left w:val="single" w:sz="4" w:space="0" w:color="auto"/>
              <w:bottom w:val="single" w:sz="4" w:space="0" w:color="auto"/>
              <w:right w:val="single" w:sz="4" w:space="0" w:color="auto"/>
            </w:tcBorders>
            <w:vAlign w:val="center"/>
            <w:hideMark/>
          </w:tcPr>
          <w:p w14:paraId="339BEF54" w14:textId="77777777" w:rsidR="00980687" w:rsidRPr="00980687" w:rsidRDefault="00980687" w:rsidP="00980687">
            <w:pPr>
              <w:jc w:val="both"/>
              <w:rPr>
                <w:sz w:val="16"/>
                <w:szCs w:val="16"/>
              </w:rPr>
            </w:pPr>
            <w:r w:rsidRPr="00980687">
              <w:rPr>
                <w:sz w:val="16"/>
                <w:szCs w:val="16"/>
              </w:rPr>
              <w:t>Отчисления на социальные нужды</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03931E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2D3C09DD" w14:textId="77777777" w:rsidR="00980687" w:rsidRPr="00980687" w:rsidRDefault="00980687" w:rsidP="00980687">
            <w:pPr>
              <w:jc w:val="center"/>
              <w:rPr>
                <w:sz w:val="16"/>
                <w:szCs w:val="16"/>
              </w:rPr>
            </w:pPr>
            <w:r w:rsidRPr="00980687">
              <w:rPr>
                <w:sz w:val="16"/>
                <w:szCs w:val="16"/>
              </w:rPr>
              <w:t>4 893,51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3533DCC" w14:textId="77777777" w:rsidR="00980687" w:rsidRPr="00980687" w:rsidRDefault="00980687" w:rsidP="00980687">
            <w:pPr>
              <w:jc w:val="center"/>
              <w:rPr>
                <w:sz w:val="16"/>
                <w:szCs w:val="16"/>
              </w:rPr>
            </w:pPr>
            <w:r w:rsidRPr="00980687">
              <w:rPr>
                <w:sz w:val="16"/>
                <w:szCs w:val="16"/>
              </w:rPr>
              <w:t>4 230,9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B76B385" w14:textId="77777777" w:rsidR="00980687" w:rsidRPr="00980687" w:rsidRDefault="00980687" w:rsidP="00980687">
            <w:pPr>
              <w:jc w:val="center"/>
              <w:rPr>
                <w:sz w:val="16"/>
                <w:szCs w:val="16"/>
              </w:rPr>
            </w:pPr>
            <w:r w:rsidRPr="00980687">
              <w:rPr>
                <w:sz w:val="16"/>
                <w:szCs w:val="16"/>
              </w:rPr>
              <w:t>4 222,33</w:t>
            </w:r>
          </w:p>
        </w:tc>
        <w:tc>
          <w:tcPr>
            <w:tcW w:w="340" w:type="pct"/>
            <w:tcBorders>
              <w:top w:val="single" w:sz="4" w:space="0" w:color="auto"/>
              <w:left w:val="single" w:sz="4" w:space="0" w:color="auto"/>
              <w:bottom w:val="single" w:sz="4" w:space="0" w:color="auto"/>
              <w:right w:val="single" w:sz="4" w:space="0" w:color="auto"/>
            </w:tcBorders>
            <w:vAlign w:val="center"/>
            <w:hideMark/>
          </w:tcPr>
          <w:p w14:paraId="73D1CB42" w14:textId="77777777" w:rsidR="00980687" w:rsidRPr="00980687" w:rsidRDefault="00980687" w:rsidP="00980687">
            <w:pPr>
              <w:jc w:val="center"/>
              <w:rPr>
                <w:sz w:val="16"/>
                <w:szCs w:val="16"/>
              </w:rPr>
            </w:pPr>
            <w:r w:rsidRPr="00980687">
              <w:rPr>
                <w:sz w:val="16"/>
                <w:szCs w:val="16"/>
              </w:rPr>
              <w:t>5 028,73</w:t>
            </w:r>
          </w:p>
        </w:tc>
        <w:tc>
          <w:tcPr>
            <w:tcW w:w="281" w:type="pct"/>
            <w:tcBorders>
              <w:top w:val="single" w:sz="4" w:space="0" w:color="auto"/>
              <w:left w:val="single" w:sz="4" w:space="0" w:color="auto"/>
              <w:bottom w:val="single" w:sz="4" w:space="0" w:color="auto"/>
              <w:right w:val="single" w:sz="4" w:space="0" w:color="auto"/>
            </w:tcBorders>
            <w:vAlign w:val="center"/>
            <w:hideMark/>
          </w:tcPr>
          <w:p w14:paraId="526F89ED" w14:textId="77777777" w:rsidR="00980687" w:rsidRPr="00980687" w:rsidRDefault="00980687" w:rsidP="00980687">
            <w:pPr>
              <w:jc w:val="center"/>
              <w:rPr>
                <w:sz w:val="16"/>
                <w:szCs w:val="16"/>
              </w:rPr>
            </w:pPr>
            <w:r w:rsidRPr="00980687">
              <w:rPr>
                <w:sz w:val="16"/>
                <w:szCs w:val="16"/>
              </w:rPr>
              <w:t>5 229,90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0B391E" w14:textId="77777777" w:rsidR="00980687" w:rsidRPr="00980687" w:rsidRDefault="00980687" w:rsidP="00980687">
            <w:pPr>
              <w:jc w:val="center"/>
              <w:rPr>
                <w:sz w:val="16"/>
                <w:szCs w:val="16"/>
              </w:rPr>
            </w:pPr>
            <w:r w:rsidRPr="00980687">
              <w:rPr>
                <w:sz w:val="16"/>
                <w:szCs w:val="16"/>
              </w:rPr>
              <w:t>5 312,81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759AFC93" w14:textId="77777777" w:rsidR="00980687" w:rsidRPr="00980687" w:rsidRDefault="00980687" w:rsidP="00980687">
            <w:pPr>
              <w:jc w:val="center"/>
              <w:rPr>
                <w:sz w:val="16"/>
                <w:szCs w:val="16"/>
              </w:rPr>
            </w:pPr>
            <w:r w:rsidRPr="00980687">
              <w:rPr>
                <w:sz w:val="16"/>
                <w:szCs w:val="16"/>
              </w:rPr>
              <w:t>82,91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5D89AF2"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1BD2661"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007649BC" w14:textId="77777777" w:rsidR="00980687" w:rsidRPr="00980687" w:rsidRDefault="00980687" w:rsidP="00980687">
            <w:pPr>
              <w:jc w:val="center"/>
              <w:rPr>
                <w:sz w:val="16"/>
                <w:szCs w:val="16"/>
              </w:rPr>
            </w:pPr>
            <w:r w:rsidRPr="00980687">
              <w:rPr>
                <w:sz w:val="16"/>
                <w:szCs w:val="16"/>
              </w:rPr>
              <w:t>5 439,10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4F75363" w14:textId="77777777" w:rsidR="00980687" w:rsidRPr="00980687" w:rsidRDefault="00980687" w:rsidP="00980687">
            <w:pPr>
              <w:jc w:val="center"/>
              <w:rPr>
                <w:sz w:val="16"/>
                <w:szCs w:val="16"/>
              </w:rPr>
            </w:pPr>
            <w:r w:rsidRPr="00980687">
              <w:rPr>
                <w:sz w:val="16"/>
                <w:szCs w:val="16"/>
              </w:rPr>
              <w:t>5 470,06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F46EF9C" w14:textId="77777777" w:rsidR="00980687" w:rsidRPr="00980687" w:rsidRDefault="00980687" w:rsidP="00980687">
            <w:pPr>
              <w:jc w:val="center"/>
              <w:rPr>
                <w:sz w:val="16"/>
                <w:szCs w:val="16"/>
              </w:rPr>
            </w:pPr>
            <w:r w:rsidRPr="00980687">
              <w:rPr>
                <w:sz w:val="16"/>
                <w:szCs w:val="16"/>
              </w:rPr>
              <w:t>30,96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F62EF2A" w14:textId="77777777" w:rsidR="00980687" w:rsidRPr="00980687" w:rsidRDefault="00980687" w:rsidP="00980687">
            <w:pPr>
              <w:jc w:val="center"/>
              <w:rPr>
                <w:sz w:val="16"/>
                <w:szCs w:val="16"/>
              </w:rPr>
            </w:pPr>
            <w:r w:rsidRPr="00980687">
              <w:rPr>
                <w:sz w:val="16"/>
                <w:szCs w:val="16"/>
              </w:rPr>
              <w:t>0,57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17E00A4" w14:textId="77777777" w:rsidR="00980687" w:rsidRPr="00980687" w:rsidRDefault="00980687" w:rsidP="00980687">
            <w:pPr>
              <w:jc w:val="center"/>
              <w:rPr>
                <w:sz w:val="16"/>
                <w:szCs w:val="16"/>
              </w:rPr>
            </w:pPr>
            <w:r w:rsidRPr="00980687">
              <w:rPr>
                <w:sz w:val="16"/>
                <w:szCs w:val="16"/>
              </w:rPr>
              <w:t>102,96</w:t>
            </w:r>
          </w:p>
        </w:tc>
      </w:tr>
      <w:tr w:rsidR="00980687" w:rsidRPr="00980687" w14:paraId="1EB228D0" w14:textId="77777777" w:rsidTr="00980687">
        <w:trPr>
          <w:trHeight w:val="525"/>
        </w:trPr>
        <w:tc>
          <w:tcPr>
            <w:tcW w:w="184" w:type="pct"/>
            <w:vMerge w:val="restart"/>
            <w:tcBorders>
              <w:top w:val="single" w:sz="4" w:space="0" w:color="auto"/>
              <w:left w:val="single" w:sz="4" w:space="0" w:color="auto"/>
              <w:bottom w:val="single" w:sz="4" w:space="0" w:color="auto"/>
              <w:right w:val="single" w:sz="4" w:space="0" w:color="auto"/>
            </w:tcBorders>
            <w:noWrap/>
            <w:vAlign w:val="center"/>
            <w:hideMark/>
          </w:tcPr>
          <w:p w14:paraId="54E8F50A" w14:textId="77777777" w:rsidR="00980687" w:rsidRPr="00980687" w:rsidRDefault="00980687" w:rsidP="00980687">
            <w:pPr>
              <w:jc w:val="center"/>
              <w:rPr>
                <w:sz w:val="16"/>
                <w:szCs w:val="16"/>
              </w:rPr>
            </w:pPr>
            <w:r w:rsidRPr="00980687">
              <w:rPr>
                <w:sz w:val="16"/>
                <w:szCs w:val="16"/>
              </w:rPr>
              <w:t xml:space="preserve"> 7.8</w:t>
            </w:r>
          </w:p>
        </w:tc>
        <w:tc>
          <w:tcPr>
            <w:tcW w:w="644" w:type="pct"/>
            <w:tcBorders>
              <w:top w:val="single" w:sz="4" w:space="0" w:color="auto"/>
              <w:left w:val="single" w:sz="4" w:space="0" w:color="auto"/>
              <w:bottom w:val="single" w:sz="4" w:space="0" w:color="auto"/>
              <w:right w:val="single" w:sz="4" w:space="0" w:color="auto"/>
            </w:tcBorders>
            <w:vAlign w:val="center"/>
            <w:hideMark/>
          </w:tcPr>
          <w:p w14:paraId="080D5348" w14:textId="77777777" w:rsidR="00980687" w:rsidRPr="00980687" w:rsidRDefault="00980687" w:rsidP="00980687">
            <w:pPr>
              <w:jc w:val="both"/>
              <w:rPr>
                <w:sz w:val="16"/>
                <w:szCs w:val="16"/>
              </w:rPr>
            </w:pPr>
            <w:r w:rsidRPr="00980687">
              <w:rPr>
                <w:sz w:val="16"/>
                <w:szCs w:val="16"/>
              </w:rPr>
              <w:t xml:space="preserve">Расходы по содержанию и эксплуатации оборудования, в том числе:   </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40B20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6FB3561" w14:textId="77777777" w:rsidR="00980687" w:rsidRPr="00980687" w:rsidRDefault="00980687" w:rsidP="00980687">
            <w:pPr>
              <w:jc w:val="center"/>
              <w:rPr>
                <w:bCs/>
                <w:sz w:val="16"/>
                <w:szCs w:val="16"/>
              </w:rPr>
            </w:pPr>
            <w:r w:rsidRPr="00980687">
              <w:rPr>
                <w:bCs/>
                <w:sz w:val="16"/>
                <w:szCs w:val="16"/>
              </w:rPr>
              <w:t>3 331,37</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E3B747F" w14:textId="77777777" w:rsidR="00980687" w:rsidRPr="00980687" w:rsidRDefault="00980687" w:rsidP="00980687">
            <w:pPr>
              <w:jc w:val="center"/>
              <w:rPr>
                <w:bCs/>
                <w:sz w:val="16"/>
                <w:szCs w:val="16"/>
              </w:rPr>
            </w:pPr>
            <w:r w:rsidRPr="00980687">
              <w:rPr>
                <w:bCs/>
                <w:sz w:val="16"/>
                <w:szCs w:val="16"/>
              </w:rPr>
              <w:t>5 176,10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9F12E0D" w14:textId="77777777" w:rsidR="00980687" w:rsidRPr="00980687" w:rsidRDefault="00980687" w:rsidP="00980687">
            <w:pPr>
              <w:jc w:val="center"/>
              <w:rPr>
                <w:bCs/>
                <w:sz w:val="16"/>
                <w:szCs w:val="16"/>
              </w:rPr>
            </w:pPr>
            <w:r w:rsidRPr="00980687">
              <w:rPr>
                <w:bCs/>
                <w:sz w:val="16"/>
                <w:szCs w:val="16"/>
              </w:rPr>
              <w:t>1 827,31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4809871" w14:textId="77777777" w:rsidR="00980687" w:rsidRPr="00980687" w:rsidRDefault="00980687" w:rsidP="00980687">
            <w:pPr>
              <w:jc w:val="center"/>
              <w:rPr>
                <w:bCs/>
                <w:sz w:val="16"/>
                <w:szCs w:val="16"/>
              </w:rPr>
            </w:pPr>
            <w:r w:rsidRPr="00980687">
              <w:rPr>
                <w:bCs/>
                <w:sz w:val="16"/>
                <w:szCs w:val="16"/>
              </w:rPr>
              <w:t>3 447,40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64FA4C" w14:textId="77777777" w:rsidR="00980687" w:rsidRPr="00980687" w:rsidRDefault="00980687" w:rsidP="00980687">
            <w:pPr>
              <w:jc w:val="center"/>
              <w:rPr>
                <w:bCs/>
                <w:sz w:val="16"/>
                <w:szCs w:val="16"/>
              </w:rPr>
            </w:pPr>
            <w:r w:rsidRPr="00980687">
              <w:rPr>
                <w:bCs/>
                <w:sz w:val="16"/>
                <w:szCs w:val="16"/>
              </w:rPr>
              <w:t>5 217,00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0E307E1" w14:textId="77777777" w:rsidR="00980687" w:rsidRPr="00980687" w:rsidRDefault="00980687" w:rsidP="00980687">
            <w:pPr>
              <w:jc w:val="center"/>
              <w:rPr>
                <w:bCs/>
                <w:sz w:val="16"/>
                <w:szCs w:val="16"/>
              </w:rPr>
            </w:pPr>
            <w:r w:rsidRPr="00980687">
              <w:rPr>
                <w:bCs/>
                <w:sz w:val="16"/>
                <w:szCs w:val="16"/>
              </w:rPr>
              <w:t>1 926,67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0B22D83" w14:textId="77777777" w:rsidR="00980687" w:rsidRPr="00980687" w:rsidRDefault="00980687" w:rsidP="00980687">
            <w:pPr>
              <w:jc w:val="center"/>
              <w:rPr>
                <w:sz w:val="16"/>
                <w:szCs w:val="16"/>
              </w:rPr>
            </w:pPr>
            <w:r w:rsidRPr="00980687">
              <w:rPr>
                <w:sz w:val="16"/>
                <w:szCs w:val="16"/>
              </w:rPr>
              <w:t>-3 290,33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E88CE49" w14:textId="77777777" w:rsidR="00980687" w:rsidRPr="00980687" w:rsidRDefault="00980687" w:rsidP="00980687">
            <w:pPr>
              <w:jc w:val="center"/>
              <w:rPr>
                <w:sz w:val="16"/>
                <w:szCs w:val="16"/>
              </w:rPr>
            </w:pPr>
            <w:r w:rsidRPr="00980687">
              <w:rPr>
                <w:sz w:val="16"/>
                <w:szCs w:val="16"/>
              </w:rPr>
              <w:t>63,07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15E9C3D" w14:textId="77777777" w:rsidR="00980687" w:rsidRPr="00980687" w:rsidRDefault="00980687" w:rsidP="00980687">
            <w:pPr>
              <w:jc w:val="center"/>
              <w:rPr>
                <w:sz w:val="16"/>
                <w:szCs w:val="16"/>
              </w:rPr>
            </w:pPr>
            <w:r w:rsidRPr="00980687">
              <w:rPr>
                <w:sz w:val="16"/>
                <w:szCs w:val="16"/>
              </w:rPr>
              <w:t>55,9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59CA234" w14:textId="77777777" w:rsidR="00980687" w:rsidRPr="00980687" w:rsidRDefault="00980687" w:rsidP="00980687">
            <w:pPr>
              <w:jc w:val="center"/>
              <w:rPr>
                <w:bCs/>
                <w:sz w:val="16"/>
                <w:szCs w:val="16"/>
              </w:rPr>
            </w:pPr>
            <w:r w:rsidRPr="00980687">
              <w:rPr>
                <w:bCs/>
                <w:sz w:val="16"/>
                <w:szCs w:val="16"/>
              </w:rPr>
              <w:t>5 089,10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507A11F" w14:textId="77777777" w:rsidR="00980687" w:rsidRPr="00980687" w:rsidRDefault="00980687" w:rsidP="00980687">
            <w:pPr>
              <w:jc w:val="center"/>
              <w:rPr>
                <w:bCs/>
                <w:sz w:val="16"/>
                <w:szCs w:val="16"/>
              </w:rPr>
            </w:pPr>
            <w:r w:rsidRPr="00980687">
              <w:rPr>
                <w:bCs/>
                <w:sz w:val="16"/>
                <w:szCs w:val="16"/>
              </w:rPr>
              <w:t>1 967,23</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0BD023F" w14:textId="77777777" w:rsidR="00980687" w:rsidRPr="00980687" w:rsidRDefault="00980687" w:rsidP="00980687">
            <w:pPr>
              <w:jc w:val="center"/>
              <w:rPr>
                <w:sz w:val="16"/>
                <w:szCs w:val="16"/>
              </w:rPr>
            </w:pPr>
            <w:r w:rsidRPr="00980687">
              <w:rPr>
                <w:sz w:val="16"/>
                <w:szCs w:val="16"/>
              </w:rPr>
              <w:t>-3 121,87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E0BF882" w14:textId="77777777" w:rsidR="00980687" w:rsidRPr="00980687" w:rsidRDefault="00980687" w:rsidP="00980687">
            <w:pPr>
              <w:jc w:val="center"/>
              <w:rPr>
                <w:sz w:val="16"/>
                <w:szCs w:val="16"/>
              </w:rPr>
            </w:pPr>
            <w:r w:rsidRPr="00980687">
              <w:rPr>
                <w:sz w:val="16"/>
                <w:szCs w:val="16"/>
              </w:rPr>
              <w:t>61,34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C499A53" w14:textId="77777777" w:rsidR="00980687" w:rsidRPr="00980687" w:rsidRDefault="00980687" w:rsidP="00980687">
            <w:pPr>
              <w:jc w:val="center"/>
              <w:rPr>
                <w:sz w:val="16"/>
                <w:szCs w:val="16"/>
              </w:rPr>
            </w:pPr>
            <w:r w:rsidRPr="00980687">
              <w:rPr>
                <w:sz w:val="16"/>
                <w:szCs w:val="16"/>
              </w:rPr>
              <w:t>102,11</w:t>
            </w:r>
          </w:p>
        </w:tc>
      </w:tr>
      <w:tr w:rsidR="00980687" w:rsidRPr="00980687" w14:paraId="71D7E42B"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4720E"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7828494A" w14:textId="77777777" w:rsidR="00980687" w:rsidRPr="00980687" w:rsidRDefault="00980687" w:rsidP="00980687">
            <w:pPr>
              <w:jc w:val="both"/>
              <w:rPr>
                <w:sz w:val="16"/>
                <w:szCs w:val="16"/>
              </w:rPr>
            </w:pPr>
            <w:r w:rsidRPr="00980687">
              <w:rPr>
                <w:sz w:val="16"/>
                <w:szCs w:val="16"/>
              </w:rPr>
              <w:t>амортизация</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C90A3A7"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13E31C9B" w14:textId="77777777" w:rsidR="00980687" w:rsidRPr="00980687" w:rsidRDefault="00980687" w:rsidP="00980687">
            <w:pPr>
              <w:jc w:val="center"/>
              <w:rPr>
                <w:sz w:val="16"/>
                <w:szCs w:val="16"/>
              </w:rPr>
            </w:pPr>
            <w:r w:rsidRPr="00980687">
              <w:rPr>
                <w:sz w:val="16"/>
                <w:szCs w:val="16"/>
              </w:rPr>
              <w:t>2 069,20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ACD1F1C" w14:textId="77777777" w:rsidR="00980687" w:rsidRPr="00980687" w:rsidRDefault="00980687" w:rsidP="00980687">
            <w:pPr>
              <w:jc w:val="center"/>
              <w:rPr>
                <w:sz w:val="16"/>
                <w:szCs w:val="16"/>
              </w:rPr>
            </w:pPr>
            <w:r w:rsidRPr="00980687">
              <w:rPr>
                <w:sz w:val="16"/>
                <w:szCs w:val="16"/>
              </w:rPr>
              <w:t>3 958,20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A2F1C82" w14:textId="77777777" w:rsidR="00980687" w:rsidRPr="00980687" w:rsidRDefault="00980687" w:rsidP="00980687">
            <w:pPr>
              <w:jc w:val="center"/>
              <w:rPr>
                <w:sz w:val="16"/>
                <w:szCs w:val="16"/>
              </w:rPr>
            </w:pPr>
            <w:r w:rsidRPr="00980687">
              <w:rPr>
                <w:sz w:val="16"/>
                <w:szCs w:val="16"/>
              </w:rPr>
              <w:t>609,41</w:t>
            </w:r>
          </w:p>
        </w:tc>
        <w:tc>
          <w:tcPr>
            <w:tcW w:w="340" w:type="pct"/>
            <w:tcBorders>
              <w:top w:val="single" w:sz="4" w:space="0" w:color="auto"/>
              <w:left w:val="single" w:sz="4" w:space="0" w:color="auto"/>
              <w:bottom w:val="single" w:sz="4" w:space="0" w:color="auto"/>
              <w:right w:val="single" w:sz="4" w:space="0" w:color="auto"/>
            </w:tcBorders>
            <w:vAlign w:val="center"/>
            <w:hideMark/>
          </w:tcPr>
          <w:p w14:paraId="7C658EED" w14:textId="77777777" w:rsidR="00980687" w:rsidRPr="00980687" w:rsidRDefault="00980687" w:rsidP="00980687">
            <w:pPr>
              <w:jc w:val="center"/>
              <w:rPr>
                <w:sz w:val="16"/>
                <w:szCs w:val="16"/>
              </w:rPr>
            </w:pPr>
            <w:r w:rsidRPr="00980687">
              <w:rPr>
                <w:sz w:val="16"/>
                <w:szCs w:val="16"/>
              </w:rPr>
              <w:t>2 150,37</w:t>
            </w:r>
          </w:p>
        </w:tc>
        <w:tc>
          <w:tcPr>
            <w:tcW w:w="281" w:type="pct"/>
            <w:tcBorders>
              <w:top w:val="single" w:sz="4" w:space="0" w:color="auto"/>
              <w:left w:val="single" w:sz="4" w:space="0" w:color="auto"/>
              <w:bottom w:val="single" w:sz="4" w:space="0" w:color="auto"/>
              <w:right w:val="single" w:sz="4" w:space="0" w:color="auto"/>
            </w:tcBorders>
            <w:vAlign w:val="center"/>
            <w:hideMark/>
          </w:tcPr>
          <w:p w14:paraId="5F2902EC" w14:textId="77777777" w:rsidR="00980687" w:rsidRPr="00980687" w:rsidRDefault="00980687" w:rsidP="00980687">
            <w:pPr>
              <w:jc w:val="center"/>
              <w:rPr>
                <w:sz w:val="16"/>
                <w:szCs w:val="16"/>
              </w:rPr>
            </w:pPr>
            <w:r w:rsidRPr="00980687">
              <w:rPr>
                <w:sz w:val="16"/>
                <w:szCs w:val="16"/>
              </w:rPr>
              <w:t>3 868,10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361F612" w14:textId="77777777" w:rsidR="00980687" w:rsidRPr="00980687" w:rsidRDefault="00980687" w:rsidP="00980687">
            <w:pPr>
              <w:jc w:val="center"/>
              <w:rPr>
                <w:sz w:val="16"/>
                <w:szCs w:val="16"/>
              </w:rPr>
            </w:pPr>
            <w:r w:rsidRPr="00980687">
              <w:rPr>
                <w:sz w:val="16"/>
                <w:szCs w:val="16"/>
              </w:rPr>
              <w:t>556,36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029DE51" w14:textId="77777777" w:rsidR="00980687" w:rsidRPr="00980687" w:rsidRDefault="00980687" w:rsidP="00980687">
            <w:pPr>
              <w:jc w:val="center"/>
              <w:rPr>
                <w:sz w:val="16"/>
                <w:szCs w:val="16"/>
              </w:rPr>
            </w:pPr>
            <w:r w:rsidRPr="00980687">
              <w:rPr>
                <w:sz w:val="16"/>
                <w:szCs w:val="16"/>
              </w:rPr>
              <w:t>-3 311,74</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4291BC" w14:textId="77777777" w:rsidR="00980687" w:rsidRPr="00980687" w:rsidRDefault="00980687" w:rsidP="00980687">
            <w:pPr>
              <w:jc w:val="center"/>
              <w:rPr>
                <w:sz w:val="16"/>
                <w:szCs w:val="16"/>
              </w:rPr>
            </w:pPr>
            <w:r w:rsidRPr="00980687">
              <w:rPr>
                <w:sz w:val="16"/>
                <w:szCs w:val="16"/>
              </w:rPr>
              <w:t>85,62</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1DD97A2" w14:textId="77777777" w:rsidR="00980687" w:rsidRPr="00980687" w:rsidRDefault="00980687" w:rsidP="00980687">
            <w:pPr>
              <w:jc w:val="center"/>
              <w:rPr>
                <w:sz w:val="16"/>
                <w:szCs w:val="16"/>
              </w:rPr>
            </w:pPr>
            <w:r w:rsidRPr="00980687">
              <w:rPr>
                <w:sz w:val="16"/>
                <w:szCs w:val="16"/>
              </w:rPr>
              <w:t>25,9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5D0F26D9" w14:textId="77777777" w:rsidR="00980687" w:rsidRPr="00980687" w:rsidRDefault="00980687" w:rsidP="00980687">
            <w:pPr>
              <w:jc w:val="center"/>
              <w:rPr>
                <w:sz w:val="16"/>
                <w:szCs w:val="16"/>
              </w:rPr>
            </w:pPr>
            <w:r w:rsidRPr="00980687">
              <w:rPr>
                <w:sz w:val="16"/>
                <w:szCs w:val="16"/>
              </w:rPr>
              <w:t>3 686,30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9524819" w14:textId="77777777" w:rsidR="00980687" w:rsidRPr="00980687" w:rsidRDefault="00980687" w:rsidP="00980687">
            <w:pPr>
              <w:jc w:val="center"/>
              <w:rPr>
                <w:sz w:val="16"/>
                <w:szCs w:val="16"/>
              </w:rPr>
            </w:pPr>
            <w:r w:rsidRPr="00980687">
              <w:rPr>
                <w:sz w:val="16"/>
                <w:szCs w:val="16"/>
              </w:rPr>
              <w:t>556,36</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4A4A4D2" w14:textId="77777777" w:rsidR="00980687" w:rsidRPr="00980687" w:rsidRDefault="00980687" w:rsidP="00980687">
            <w:pPr>
              <w:jc w:val="center"/>
              <w:rPr>
                <w:sz w:val="16"/>
                <w:szCs w:val="16"/>
              </w:rPr>
            </w:pPr>
            <w:r w:rsidRPr="00980687">
              <w:rPr>
                <w:sz w:val="16"/>
                <w:szCs w:val="16"/>
              </w:rPr>
              <w:t>-3 129,94</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B53FFE7" w14:textId="77777777" w:rsidR="00980687" w:rsidRPr="00980687" w:rsidRDefault="00980687" w:rsidP="00980687">
            <w:pPr>
              <w:jc w:val="center"/>
              <w:rPr>
                <w:sz w:val="16"/>
                <w:szCs w:val="16"/>
              </w:rPr>
            </w:pPr>
            <w:r w:rsidRPr="00980687">
              <w:rPr>
                <w:sz w:val="16"/>
                <w:szCs w:val="16"/>
              </w:rPr>
              <w:t>84,91</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08D252B" w14:textId="77777777" w:rsidR="00980687" w:rsidRPr="00980687" w:rsidRDefault="00980687" w:rsidP="00980687">
            <w:pPr>
              <w:jc w:val="center"/>
              <w:rPr>
                <w:sz w:val="16"/>
                <w:szCs w:val="16"/>
              </w:rPr>
            </w:pPr>
            <w:r w:rsidRPr="00980687">
              <w:rPr>
                <w:sz w:val="16"/>
                <w:szCs w:val="16"/>
              </w:rPr>
              <w:t>100,00</w:t>
            </w:r>
          </w:p>
        </w:tc>
      </w:tr>
      <w:tr w:rsidR="00980687" w:rsidRPr="00980687" w14:paraId="2E46F131"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4813"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62EBD85" w14:textId="77777777" w:rsidR="00980687" w:rsidRPr="00980687" w:rsidRDefault="00980687" w:rsidP="00980687">
            <w:pPr>
              <w:jc w:val="both"/>
              <w:rPr>
                <w:sz w:val="16"/>
                <w:szCs w:val="16"/>
              </w:rPr>
            </w:pPr>
            <w:r w:rsidRPr="00980687">
              <w:rPr>
                <w:sz w:val="16"/>
                <w:szCs w:val="16"/>
              </w:rPr>
              <w:t>арендная/концессионная плата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A296F23"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29957B2"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FC63A88"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C03857" w14:textId="77777777" w:rsidR="00980687" w:rsidRPr="00980687" w:rsidRDefault="00980687" w:rsidP="00980687">
            <w:pPr>
              <w:jc w:val="center"/>
              <w:rPr>
                <w:sz w:val="16"/>
                <w:szCs w:val="16"/>
              </w:rPr>
            </w:pPr>
            <w:r w:rsidRPr="00980687">
              <w:rPr>
                <w:sz w:val="16"/>
                <w:szCs w:val="16"/>
              </w:rPr>
              <w:t>0,00</w:t>
            </w:r>
          </w:p>
        </w:tc>
        <w:tc>
          <w:tcPr>
            <w:tcW w:w="340" w:type="pct"/>
            <w:tcBorders>
              <w:top w:val="single" w:sz="4" w:space="0" w:color="auto"/>
              <w:left w:val="single" w:sz="4" w:space="0" w:color="auto"/>
              <w:bottom w:val="single" w:sz="4" w:space="0" w:color="auto"/>
              <w:right w:val="single" w:sz="4" w:space="0" w:color="auto"/>
            </w:tcBorders>
            <w:vAlign w:val="center"/>
            <w:hideMark/>
          </w:tcPr>
          <w:p w14:paraId="033E3FA5"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61C4ED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07098D44"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47D172E"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DEEEDBF"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2238782"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8127F3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vAlign w:val="center"/>
            <w:hideMark/>
          </w:tcPr>
          <w:p w14:paraId="58A8081F"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414C799C"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DE2222D"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745DD48" w14:textId="77777777" w:rsidR="00980687" w:rsidRPr="00980687" w:rsidRDefault="00980687" w:rsidP="00980687">
            <w:pPr>
              <w:jc w:val="center"/>
              <w:rPr>
                <w:sz w:val="16"/>
                <w:szCs w:val="16"/>
              </w:rPr>
            </w:pPr>
            <w:r w:rsidRPr="00980687">
              <w:rPr>
                <w:sz w:val="16"/>
                <w:szCs w:val="16"/>
              </w:rPr>
              <w:t>0,00</w:t>
            </w:r>
          </w:p>
        </w:tc>
      </w:tr>
      <w:tr w:rsidR="00980687" w:rsidRPr="00980687" w14:paraId="762E0717"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FBD10" w14:textId="77777777" w:rsidR="00980687" w:rsidRPr="00980687" w:rsidRDefault="00980687" w:rsidP="00980687">
            <w:pPr>
              <w:rPr>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75250DF7" w14:textId="77777777" w:rsidR="00980687" w:rsidRPr="00980687" w:rsidRDefault="00980687" w:rsidP="00980687">
            <w:pPr>
              <w:jc w:val="both"/>
              <w:rPr>
                <w:sz w:val="16"/>
                <w:szCs w:val="16"/>
              </w:rPr>
            </w:pPr>
            <w:r w:rsidRPr="00980687">
              <w:rPr>
                <w:sz w:val="16"/>
                <w:szCs w:val="16"/>
              </w:rPr>
              <w:t>затраты на ремонт и обслуживание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995A003" w14:textId="77777777" w:rsidR="00980687" w:rsidRPr="00980687" w:rsidRDefault="00980687" w:rsidP="00980687">
            <w:pPr>
              <w:jc w:val="center"/>
              <w:rPr>
                <w:sz w:val="16"/>
                <w:szCs w:val="16"/>
              </w:rPr>
            </w:pPr>
            <w:r w:rsidRPr="00980687">
              <w:rPr>
                <w:sz w:val="16"/>
                <w:szCs w:val="16"/>
              </w:rPr>
              <w:t xml:space="preserve"> тыс.руб.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6C28607D" w14:textId="77777777" w:rsidR="00980687" w:rsidRPr="00980687" w:rsidRDefault="00980687" w:rsidP="00980687">
            <w:pPr>
              <w:jc w:val="center"/>
              <w:rPr>
                <w:sz w:val="16"/>
                <w:szCs w:val="16"/>
              </w:rPr>
            </w:pPr>
            <w:r w:rsidRPr="00980687">
              <w:rPr>
                <w:sz w:val="16"/>
                <w:szCs w:val="16"/>
              </w:rPr>
              <w:t>1 262,16</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40A8D99" w14:textId="77777777" w:rsidR="00980687" w:rsidRPr="00980687" w:rsidRDefault="00980687" w:rsidP="00980687">
            <w:pPr>
              <w:jc w:val="center"/>
              <w:rPr>
                <w:sz w:val="16"/>
                <w:szCs w:val="16"/>
              </w:rPr>
            </w:pPr>
            <w:r w:rsidRPr="00980687">
              <w:rPr>
                <w:sz w:val="16"/>
                <w:szCs w:val="16"/>
              </w:rPr>
              <w:t>1 217,90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E71FE5" w14:textId="77777777" w:rsidR="00980687" w:rsidRPr="00980687" w:rsidRDefault="00980687" w:rsidP="00980687">
            <w:pPr>
              <w:jc w:val="center"/>
              <w:rPr>
                <w:sz w:val="16"/>
                <w:szCs w:val="16"/>
              </w:rPr>
            </w:pPr>
            <w:r w:rsidRPr="00980687">
              <w:rPr>
                <w:sz w:val="16"/>
                <w:szCs w:val="16"/>
              </w:rPr>
              <w:t>1 217,90</w:t>
            </w:r>
          </w:p>
        </w:tc>
        <w:tc>
          <w:tcPr>
            <w:tcW w:w="340" w:type="pct"/>
            <w:tcBorders>
              <w:top w:val="single" w:sz="4" w:space="0" w:color="auto"/>
              <w:left w:val="single" w:sz="4" w:space="0" w:color="auto"/>
              <w:bottom w:val="single" w:sz="4" w:space="0" w:color="auto"/>
              <w:right w:val="single" w:sz="4" w:space="0" w:color="auto"/>
            </w:tcBorders>
            <w:vAlign w:val="center"/>
            <w:hideMark/>
          </w:tcPr>
          <w:p w14:paraId="54BF4A97" w14:textId="77777777" w:rsidR="00980687" w:rsidRPr="00980687" w:rsidRDefault="00980687" w:rsidP="00980687">
            <w:pPr>
              <w:jc w:val="center"/>
              <w:rPr>
                <w:sz w:val="16"/>
                <w:szCs w:val="16"/>
              </w:rPr>
            </w:pPr>
            <w:r w:rsidRPr="00980687">
              <w:rPr>
                <w:sz w:val="16"/>
                <w:szCs w:val="16"/>
              </w:rPr>
              <w:t>1 297,04</w:t>
            </w:r>
          </w:p>
        </w:tc>
        <w:tc>
          <w:tcPr>
            <w:tcW w:w="281" w:type="pct"/>
            <w:tcBorders>
              <w:top w:val="single" w:sz="4" w:space="0" w:color="auto"/>
              <w:left w:val="single" w:sz="4" w:space="0" w:color="auto"/>
              <w:bottom w:val="single" w:sz="4" w:space="0" w:color="auto"/>
              <w:right w:val="single" w:sz="4" w:space="0" w:color="auto"/>
            </w:tcBorders>
            <w:vAlign w:val="center"/>
            <w:hideMark/>
          </w:tcPr>
          <w:p w14:paraId="499D57C0" w14:textId="77777777" w:rsidR="00980687" w:rsidRPr="00980687" w:rsidRDefault="00980687" w:rsidP="00980687">
            <w:pPr>
              <w:jc w:val="center"/>
              <w:rPr>
                <w:sz w:val="16"/>
                <w:szCs w:val="16"/>
              </w:rPr>
            </w:pPr>
            <w:r w:rsidRPr="00980687">
              <w:rPr>
                <w:sz w:val="16"/>
                <w:szCs w:val="16"/>
              </w:rPr>
              <w:t>1 348,90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43C32DF" w14:textId="77777777" w:rsidR="00980687" w:rsidRPr="00980687" w:rsidRDefault="00980687" w:rsidP="00980687">
            <w:pPr>
              <w:jc w:val="center"/>
              <w:rPr>
                <w:sz w:val="16"/>
                <w:szCs w:val="16"/>
              </w:rPr>
            </w:pPr>
            <w:r w:rsidRPr="00980687">
              <w:rPr>
                <w:sz w:val="16"/>
                <w:szCs w:val="16"/>
              </w:rPr>
              <w:t>1 370,31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47871DA" w14:textId="77777777" w:rsidR="00980687" w:rsidRPr="00980687" w:rsidRDefault="00980687" w:rsidP="00980687">
            <w:pPr>
              <w:jc w:val="center"/>
              <w:rPr>
                <w:sz w:val="16"/>
                <w:szCs w:val="16"/>
              </w:rPr>
            </w:pPr>
            <w:r w:rsidRPr="00980687">
              <w:rPr>
                <w:sz w:val="16"/>
                <w:szCs w:val="16"/>
              </w:rPr>
              <w:t>21,41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BB46DB2" w14:textId="77777777" w:rsidR="00980687" w:rsidRPr="00980687" w:rsidRDefault="00980687" w:rsidP="00980687">
            <w:pPr>
              <w:jc w:val="center"/>
              <w:rPr>
                <w:sz w:val="16"/>
                <w:szCs w:val="16"/>
              </w:rPr>
            </w:pPr>
            <w:r w:rsidRPr="00980687">
              <w:rPr>
                <w:sz w:val="16"/>
                <w:szCs w:val="16"/>
              </w:rPr>
              <w:t>1,59</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3E113A9" w14:textId="77777777" w:rsidR="00980687" w:rsidRPr="00980687" w:rsidRDefault="00980687" w:rsidP="00980687">
            <w:pPr>
              <w:jc w:val="center"/>
              <w:rPr>
                <w:sz w:val="16"/>
                <w:szCs w:val="16"/>
              </w:rPr>
            </w:pPr>
            <w:r w:rsidRPr="00980687">
              <w:rPr>
                <w:sz w:val="16"/>
                <w:szCs w:val="16"/>
              </w:rPr>
              <w:t>105,6</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BC3DF9" w14:textId="77777777" w:rsidR="00980687" w:rsidRPr="00980687" w:rsidRDefault="00980687" w:rsidP="00980687">
            <w:pPr>
              <w:jc w:val="center"/>
              <w:rPr>
                <w:sz w:val="16"/>
                <w:szCs w:val="16"/>
              </w:rPr>
            </w:pPr>
            <w:r w:rsidRPr="00980687">
              <w:rPr>
                <w:sz w:val="16"/>
                <w:szCs w:val="16"/>
              </w:rPr>
              <w:t>1 402,80</w:t>
            </w:r>
          </w:p>
        </w:tc>
        <w:tc>
          <w:tcPr>
            <w:tcW w:w="281" w:type="pct"/>
            <w:tcBorders>
              <w:top w:val="single" w:sz="4" w:space="0" w:color="auto"/>
              <w:left w:val="single" w:sz="4" w:space="0" w:color="auto"/>
              <w:bottom w:val="single" w:sz="4" w:space="0" w:color="auto"/>
              <w:right w:val="single" w:sz="4" w:space="0" w:color="auto"/>
            </w:tcBorders>
            <w:vAlign w:val="center"/>
            <w:hideMark/>
          </w:tcPr>
          <w:p w14:paraId="7CA22B6E" w14:textId="77777777" w:rsidR="00980687" w:rsidRPr="00980687" w:rsidRDefault="00980687" w:rsidP="00980687">
            <w:pPr>
              <w:jc w:val="center"/>
              <w:rPr>
                <w:sz w:val="16"/>
                <w:szCs w:val="16"/>
              </w:rPr>
            </w:pPr>
            <w:r w:rsidRPr="00980687">
              <w:rPr>
                <w:sz w:val="16"/>
                <w:szCs w:val="16"/>
              </w:rPr>
              <w:t>1 410,87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4692114" w14:textId="77777777" w:rsidR="00980687" w:rsidRPr="00980687" w:rsidRDefault="00980687" w:rsidP="00980687">
            <w:pPr>
              <w:jc w:val="center"/>
              <w:rPr>
                <w:sz w:val="16"/>
                <w:szCs w:val="16"/>
              </w:rPr>
            </w:pPr>
            <w:r w:rsidRPr="00980687">
              <w:rPr>
                <w:sz w:val="16"/>
                <w:szCs w:val="16"/>
              </w:rPr>
              <w:t>8,07</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02701DE" w14:textId="77777777" w:rsidR="00980687" w:rsidRPr="00980687" w:rsidRDefault="00980687" w:rsidP="00980687">
            <w:pPr>
              <w:jc w:val="center"/>
              <w:rPr>
                <w:sz w:val="16"/>
                <w:szCs w:val="16"/>
              </w:rPr>
            </w:pPr>
            <w:r w:rsidRPr="00980687">
              <w:rPr>
                <w:sz w:val="16"/>
                <w:szCs w:val="16"/>
              </w:rPr>
              <w:t>0,58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37F5007" w14:textId="77777777" w:rsidR="00980687" w:rsidRPr="00980687" w:rsidRDefault="00980687" w:rsidP="00980687">
            <w:pPr>
              <w:jc w:val="center"/>
              <w:rPr>
                <w:sz w:val="16"/>
                <w:szCs w:val="16"/>
              </w:rPr>
            </w:pPr>
            <w:r w:rsidRPr="00980687">
              <w:rPr>
                <w:sz w:val="16"/>
                <w:szCs w:val="16"/>
              </w:rPr>
              <w:t>102,96</w:t>
            </w:r>
          </w:p>
        </w:tc>
      </w:tr>
      <w:tr w:rsidR="00980687" w:rsidRPr="00980687" w14:paraId="637BB93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ED2F0D2" w14:textId="77777777" w:rsidR="00980687" w:rsidRPr="00980687" w:rsidRDefault="00980687" w:rsidP="00980687">
            <w:pPr>
              <w:jc w:val="center"/>
              <w:rPr>
                <w:sz w:val="16"/>
                <w:szCs w:val="16"/>
              </w:rPr>
            </w:pPr>
            <w:r w:rsidRPr="00980687">
              <w:rPr>
                <w:sz w:val="16"/>
                <w:szCs w:val="16"/>
              </w:rPr>
              <w:t xml:space="preserve"> 7.9</w:t>
            </w:r>
          </w:p>
        </w:tc>
        <w:tc>
          <w:tcPr>
            <w:tcW w:w="644" w:type="pct"/>
            <w:tcBorders>
              <w:top w:val="single" w:sz="4" w:space="0" w:color="auto"/>
              <w:left w:val="single" w:sz="4" w:space="0" w:color="auto"/>
              <w:bottom w:val="single" w:sz="4" w:space="0" w:color="auto"/>
              <w:right w:val="single" w:sz="4" w:space="0" w:color="auto"/>
            </w:tcBorders>
            <w:vAlign w:val="center"/>
            <w:hideMark/>
          </w:tcPr>
          <w:p w14:paraId="5D6D7EAE" w14:textId="77777777" w:rsidR="00980687" w:rsidRPr="00980687" w:rsidRDefault="00980687" w:rsidP="00980687">
            <w:pPr>
              <w:jc w:val="both"/>
              <w:rPr>
                <w:sz w:val="16"/>
                <w:szCs w:val="16"/>
              </w:rPr>
            </w:pPr>
            <w:r w:rsidRPr="00980687">
              <w:rPr>
                <w:sz w:val="16"/>
                <w:szCs w:val="16"/>
              </w:rPr>
              <w:t>Цеховые расходы</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CA1C39C"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74DA0ED0" w14:textId="77777777" w:rsidR="00980687" w:rsidRPr="00980687" w:rsidRDefault="00980687" w:rsidP="00980687">
            <w:pPr>
              <w:jc w:val="center"/>
              <w:rPr>
                <w:sz w:val="16"/>
                <w:szCs w:val="16"/>
              </w:rPr>
            </w:pPr>
            <w:r w:rsidRPr="00980687">
              <w:rPr>
                <w:sz w:val="16"/>
                <w:szCs w:val="16"/>
              </w:rPr>
              <w:t>899,14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6C7724EA" w14:textId="77777777" w:rsidR="00980687" w:rsidRPr="00980687" w:rsidRDefault="00980687" w:rsidP="00980687">
            <w:pPr>
              <w:jc w:val="center"/>
              <w:rPr>
                <w:sz w:val="16"/>
                <w:szCs w:val="16"/>
              </w:rPr>
            </w:pPr>
            <w:r w:rsidRPr="00980687">
              <w:rPr>
                <w:sz w:val="16"/>
                <w:szCs w:val="16"/>
              </w:rPr>
              <w:t>2 205,40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1D01FD1" w14:textId="77777777" w:rsidR="00980687" w:rsidRPr="00980687" w:rsidRDefault="00980687" w:rsidP="00980687">
            <w:pPr>
              <w:jc w:val="center"/>
              <w:rPr>
                <w:sz w:val="16"/>
                <w:szCs w:val="16"/>
              </w:rPr>
            </w:pPr>
            <w:r w:rsidRPr="00980687">
              <w:rPr>
                <w:sz w:val="16"/>
                <w:szCs w:val="16"/>
              </w:rPr>
              <w:t>2 029,40</w:t>
            </w:r>
          </w:p>
        </w:tc>
        <w:tc>
          <w:tcPr>
            <w:tcW w:w="340" w:type="pct"/>
            <w:tcBorders>
              <w:top w:val="single" w:sz="4" w:space="0" w:color="auto"/>
              <w:left w:val="single" w:sz="4" w:space="0" w:color="auto"/>
              <w:bottom w:val="single" w:sz="4" w:space="0" w:color="auto"/>
              <w:right w:val="single" w:sz="4" w:space="0" w:color="auto"/>
            </w:tcBorders>
            <w:vAlign w:val="center"/>
            <w:hideMark/>
          </w:tcPr>
          <w:p w14:paraId="186163AE" w14:textId="77777777" w:rsidR="00980687" w:rsidRPr="00980687" w:rsidRDefault="00980687" w:rsidP="00980687">
            <w:pPr>
              <w:jc w:val="center"/>
              <w:rPr>
                <w:sz w:val="16"/>
                <w:szCs w:val="16"/>
              </w:rPr>
            </w:pPr>
            <w:r w:rsidRPr="00980687">
              <w:rPr>
                <w:sz w:val="16"/>
                <w:szCs w:val="16"/>
              </w:rPr>
              <w:t>882,59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6B39BA03" w14:textId="77777777" w:rsidR="00980687" w:rsidRPr="00980687" w:rsidRDefault="00980687" w:rsidP="00980687">
            <w:pPr>
              <w:jc w:val="center"/>
              <w:rPr>
                <w:sz w:val="16"/>
                <w:szCs w:val="16"/>
              </w:rPr>
            </w:pPr>
            <w:r w:rsidRPr="00980687">
              <w:rPr>
                <w:sz w:val="16"/>
                <w:szCs w:val="16"/>
              </w:rPr>
              <w:t>919,70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0A200F3" w14:textId="77777777" w:rsidR="00980687" w:rsidRPr="00980687" w:rsidRDefault="00980687" w:rsidP="00980687">
            <w:pPr>
              <w:jc w:val="center"/>
              <w:rPr>
                <w:sz w:val="16"/>
                <w:szCs w:val="16"/>
              </w:rPr>
            </w:pPr>
            <w:r w:rsidRPr="00980687">
              <w:rPr>
                <w:sz w:val="16"/>
                <w:szCs w:val="16"/>
              </w:rPr>
              <w:t>934,39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20B277F" w14:textId="77777777" w:rsidR="00980687" w:rsidRPr="00980687" w:rsidRDefault="00980687" w:rsidP="00980687">
            <w:pPr>
              <w:jc w:val="center"/>
              <w:rPr>
                <w:sz w:val="16"/>
                <w:szCs w:val="16"/>
              </w:rPr>
            </w:pPr>
            <w:r w:rsidRPr="00980687">
              <w:rPr>
                <w:sz w:val="16"/>
                <w:szCs w:val="16"/>
              </w:rPr>
              <w:t>14,69</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0F6F5FA" w14:textId="77777777" w:rsidR="00980687" w:rsidRPr="00980687" w:rsidRDefault="00980687" w:rsidP="00980687">
            <w:pPr>
              <w:jc w:val="center"/>
              <w:rPr>
                <w:sz w:val="16"/>
                <w:szCs w:val="16"/>
              </w:rPr>
            </w:pPr>
            <w:r w:rsidRPr="00980687">
              <w:rPr>
                <w:sz w:val="16"/>
                <w:szCs w:val="16"/>
              </w:rPr>
              <w:t>1,60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D472C33" w14:textId="77777777" w:rsidR="00980687" w:rsidRPr="00980687" w:rsidRDefault="00980687" w:rsidP="00980687">
            <w:pPr>
              <w:jc w:val="center"/>
              <w:rPr>
                <w:sz w:val="16"/>
                <w:szCs w:val="16"/>
              </w:rPr>
            </w:pPr>
            <w:r w:rsidRPr="00980687">
              <w:rPr>
                <w:sz w:val="16"/>
                <w:szCs w:val="16"/>
              </w:rPr>
              <w:t>105,9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4E7769BA" w14:textId="77777777" w:rsidR="00980687" w:rsidRPr="00980687" w:rsidRDefault="00980687" w:rsidP="00980687">
            <w:pPr>
              <w:jc w:val="center"/>
              <w:rPr>
                <w:sz w:val="16"/>
                <w:szCs w:val="16"/>
              </w:rPr>
            </w:pPr>
            <w:r w:rsidRPr="00980687">
              <w:rPr>
                <w:sz w:val="16"/>
                <w:szCs w:val="16"/>
              </w:rPr>
              <w:t>956,50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61FDD06" w14:textId="77777777" w:rsidR="00980687" w:rsidRPr="00980687" w:rsidRDefault="00980687" w:rsidP="00980687">
            <w:pPr>
              <w:jc w:val="center"/>
              <w:rPr>
                <w:sz w:val="16"/>
                <w:szCs w:val="16"/>
              </w:rPr>
            </w:pPr>
            <w:r w:rsidRPr="00980687">
              <w:rPr>
                <w:sz w:val="16"/>
                <w:szCs w:val="16"/>
              </w:rPr>
              <w:t>961,52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F6F0640" w14:textId="77777777" w:rsidR="00980687" w:rsidRPr="00980687" w:rsidRDefault="00980687" w:rsidP="00980687">
            <w:pPr>
              <w:jc w:val="center"/>
              <w:rPr>
                <w:sz w:val="16"/>
                <w:szCs w:val="16"/>
              </w:rPr>
            </w:pPr>
            <w:r w:rsidRPr="00980687">
              <w:rPr>
                <w:sz w:val="16"/>
                <w:szCs w:val="16"/>
              </w:rPr>
              <w:t>5,02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4F7B47" w14:textId="77777777" w:rsidR="00980687" w:rsidRPr="00980687" w:rsidRDefault="00980687" w:rsidP="00980687">
            <w:pPr>
              <w:jc w:val="center"/>
              <w:rPr>
                <w:sz w:val="16"/>
                <w:szCs w:val="16"/>
              </w:rPr>
            </w:pPr>
            <w:r w:rsidRPr="00980687">
              <w:rPr>
                <w:sz w:val="16"/>
                <w:szCs w:val="16"/>
              </w:rPr>
              <w:t>0,52</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13904D8" w14:textId="77777777" w:rsidR="00980687" w:rsidRPr="00980687" w:rsidRDefault="00980687" w:rsidP="00980687">
            <w:pPr>
              <w:jc w:val="center"/>
              <w:rPr>
                <w:sz w:val="16"/>
                <w:szCs w:val="16"/>
              </w:rPr>
            </w:pPr>
            <w:r w:rsidRPr="00980687">
              <w:rPr>
                <w:sz w:val="16"/>
                <w:szCs w:val="16"/>
              </w:rPr>
              <w:t>102,90</w:t>
            </w:r>
          </w:p>
        </w:tc>
      </w:tr>
      <w:tr w:rsidR="00980687" w:rsidRPr="00980687" w14:paraId="07495887"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C7C9998" w14:textId="77777777" w:rsidR="00980687" w:rsidRPr="00980687" w:rsidRDefault="00980687" w:rsidP="00980687">
            <w:pPr>
              <w:jc w:val="center"/>
              <w:rPr>
                <w:bCs/>
                <w:sz w:val="16"/>
                <w:szCs w:val="16"/>
              </w:rPr>
            </w:pPr>
            <w:r w:rsidRPr="00980687">
              <w:rPr>
                <w:bCs/>
                <w:sz w:val="16"/>
                <w:szCs w:val="16"/>
              </w:rPr>
              <w:t>8.</w:t>
            </w:r>
          </w:p>
        </w:tc>
        <w:tc>
          <w:tcPr>
            <w:tcW w:w="644" w:type="pct"/>
            <w:tcBorders>
              <w:top w:val="single" w:sz="4" w:space="0" w:color="auto"/>
              <w:left w:val="single" w:sz="4" w:space="0" w:color="auto"/>
              <w:bottom w:val="single" w:sz="4" w:space="0" w:color="auto"/>
              <w:right w:val="single" w:sz="4" w:space="0" w:color="auto"/>
            </w:tcBorders>
            <w:vAlign w:val="center"/>
            <w:hideMark/>
          </w:tcPr>
          <w:p w14:paraId="731D1B4E" w14:textId="77777777" w:rsidR="00980687" w:rsidRPr="00980687" w:rsidRDefault="00980687" w:rsidP="00980687">
            <w:pPr>
              <w:jc w:val="both"/>
              <w:rPr>
                <w:bCs/>
                <w:sz w:val="16"/>
                <w:szCs w:val="16"/>
              </w:rPr>
            </w:pPr>
            <w:r w:rsidRPr="00980687">
              <w:rPr>
                <w:bCs/>
                <w:sz w:val="16"/>
                <w:szCs w:val="16"/>
              </w:rPr>
              <w:t>ИТОГО цеховая себестоимость: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3EAD7D4A" w14:textId="77777777" w:rsidR="00980687" w:rsidRPr="00980687" w:rsidRDefault="00980687" w:rsidP="00980687">
            <w:pPr>
              <w:jc w:val="center"/>
              <w:rPr>
                <w:bCs/>
                <w:sz w:val="16"/>
                <w:szCs w:val="16"/>
              </w:rPr>
            </w:pPr>
            <w:r w:rsidRPr="00980687">
              <w:rPr>
                <w:bCs/>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0AC66C3" w14:textId="77777777" w:rsidR="00980687" w:rsidRPr="00980687" w:rsidRDefault="00980687" w:rsidP="00980687">
            <w:pPr>
              <w:jc w:val="center"/>
              <w:rPr>
                <w:bCs/>
                <w:sz w:val="16"/>
                <w:szCs w:val="16"/>
              </w:rPr>
            </w:pPr>
            <w:r w:rsidRPr="00980687">
              <w:rPr>
                <w:bCs/>
                <w:sz w:val="16"/>
                <w:szCs w:val="16"/>
              </w:rPr>
              <w:t>46 596,81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0EF0961" w14:textId="77777777" w:rsidR="00980687" w:rsidRPr="00980687" w:rsidRDefault="00980687" w:rsidP="00980687">
            <w:pPr>
              <w:jc w:val="center"/>
              <w:rPr>
                <w:bCs/>
                <w:sz w:val="16"/>
                <w:szCs w:val="16"/>
              </w:rPr>
            </w:pPr>
            <w:r w:rsidRPr="00980687">
              <w:rPr>
                <w:bCs/>
                <w:sz w:val="16"/>
                <w:szCs w:val="16"/>
              </w:rPr>
              <w:t>45 853,30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D478D1B" w14:textId="77777777" w:rsidR="00980687" w:rsidRPr="00980687" w:rsidRDefault="00980687" w:rsidP="00980687">
            <w:pPr>
              <w:jc w:val="center"/>
              <w:rPr>
                <w:bCs/>
                <w:sz w:val="16"/>
                <w:szCs w:val="16"/>
              </w:rPr>
            </w:pPr>
            <w:r w:rsidRPr="00980687">
              <w:rPr>
                <w:bCs/>
                <w:sz w:val="16"/>
                <w:szCs w:val="16"/>
              </w:rPr>
              <w:t>40 557,38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CFD077E" w14:textId="77777777" w:rsidR="00980687" w:rsidRPr="00980687" w:rsidRDefault="00980687" w:rsidP="00980687">
            <w:pPr>
              <w:jc w:val="center"/>
              <w:rPr>
                <w:bCs/>
                <w:sz w:val="16"/>
                <w:szCs w:val="16"/>
              </w:rPr>
            </w:pPr>
            <w:r w:rsidRPr="00980687">
              <w:rPr>
                <w:bCs/>
                <w:sz w:val="16"/>
                <w:szCs w:val="16"/>
              </w:rPr>
              <w:t>46 922,66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155FF1" w14:textId="77777777" w:rsidR="00980687" w:rsidRPr="00980687" w:rsidRDefault="00980687" w:rsidP="00980687">
            <w:pPr>
              <w:jc w:val="center"/>
              <w:rPr>
                <w:bCs/>
                <w:sz w:val="16"/>
                <w:szCs w:val="16"/>
              </w:rPr>
            </w:pPr>
            <w:r w:rsidRPr="00980687">
              <w:rPr>
                <w:bCs/>
                <w:sz w:val="16"/>
                <w:szCs w:val="16"/>
              </w:rPr>
              <w:t>50 930,00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90E5B12" w14:textId="77777777" w:rsidR="00980687" w:rsidRPr="00980687" w:rsidRDefault="00980687" w:rsidP="00980687">
            <w:pPr>
              <w:jc w:val="center"/>
              <w:rPr>
                <w:bCs/>
                <w:sz w:val="16"/>
                <w:szCs w:val="16"/>
              </w:rPr>
            </w:pPr>
            <w:r w:rsidRPr="00980687">
              <w:rPr>
                <w:bCs/>
                <w:sz w:val="16"/>
                <w:szCs w:val="16"/>
              </w:rPr>
              <w:t>47 693,97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6C89610" w14:textId="77777777" w:rsidR="00980687" w:rsidRPr="00980687" w:rsidRDefault="00980687" w:rsidP="00980687">
            <w:pPr>
              <w:jc w:val="center"/>
              <w:rPr>
                <w:bCs/>
                <w:sz w:val="16"/>
                <w:szCs w:val="16"/>
              </w:rPr>
            </w:pPr>
            <w:r w:rsidRPr="00980687">
              <w:rPr>
                <w:bCs/>
                <w:sz w:val="16"/>
                <w:szCs w:val="16"/>
              </w:rPr>
              <w:t>-3 236,03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8319318" w14:textId="77777777" w:rsidR="00980687" w:rsidRPr="00980687" w:rsidRDefault="00980687" w:rsidP="00980687">
            <w:pPr>
              <w:jc w:val="center"/>
              <w:rPr>
                <w:bCs/>
                <w:sz w:val="16"/>
                <w:szCs w:val="16"/>
              </w:rPr>
            </w:pPr>
            <w:r w:rsidRPr="00980687">
              <w:rPr>
                <w:bCs/>
                <w:sz w:val="16"/>
                <w:szCs w:val="16"/>
              </w:rPr>
              <w:t>6,35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0E4CACD" w14:textId="77777777" w:rsidR="00980687" w:rsidRPr="00980687" w:rsidRDefault="00980687" w:rsidP="00980687">
            <w:pPr>
              <w:jc w:val="center"/>
              <w:rPr>
                <w:sz w:val="16"/>
                <w:szCs w:val="16"/>
              </w:rPr>
            </w:pPr>
            <w:r w:rsidRPr="00980687">
              <w:rPr>
                <w:sz w:val="16"/>
                <w:szCs w:val="16"/>
              </w:rPr>
              <w:t>101,6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444CE19" w14:textId="77777777" w:rsidR="00980687" w:rsidRPr="00980687" w:rsidRDefault="00980687" w:rsidP="00980687">
            <w:pPr>
              <w:jc w:val="center"/>
              <w:rPr>
                <w:bCs/>
                <w:sz w:val="16"/>
                <w:szCs w:val="16"/>
              </w:rPr>
            </w:pPr>
            <w:r w:rsidRPr="00980687">
              <w:rPr>
                <w:bCs/>
                <w:sz w:val="16"/>
                <w:szCs w:val="16"/>
              </w:rPr>
              <w:t>52 659,60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EA374B1" w14:textId="77777777" w:rsidR="00980687" w:rsidRPr="00980687" w:rsidRDefault="00980687" w:rsidP="00980687">
            <w:pPr>
              <w:jc w:val="center"/>
              <w:rPr>
                <w:bCs/>
                <w:sz w:val="16"/>
                <w:szCs w:val="16"/>
              </w:rPr>
            </w:pPr>
            <w:r w:rsidRPr="00980687">
              <w:rPr>
                <w:bCs/>
                <w:sz w:val="16"/>
                <w:szCs w:val="16"/>
              </w:rPr>
              <w:t>49 390,41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FC07B72" w14:textId="77777777" w:rsidR="00980687" w:rsidRPr="00980687" w:rsidRDefault="00980687" w:rsidP="00980687">
            <w:pPr>
              <w:jc w:val="center"/>
              <w:rPr>
                <w:bCs/>
                <w:sz w:val="16"/>
                <w:szCs w:val="16"/>
              </w:rPr>
            </w:pPr>
            <w:r w:rsidRPr="00980687">
              <w:rPr>
                <w:bCs/>
                <w:sz w:val="16"/>
                <w:szCs w:val="16"/>
              </w:rPr>
              <w:t>-3 269,19</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464CB9C0" w14:textId="77777777" w:rsidR="00980687" w:rsidRPr="00980687" w:rsidRDefault="00980687" w:rsidP="00980687">
            <w:pPr>
              <w:jc w:val="center"/>
              <w:rPr>
                <w:bCs/>
                <w:sz w:val="16"/>
                <w:szCs w:val="16"/>
              </w:rPr>
            </w:pPr>
            <w:r w:rsidRPr="00980687">
              <w:rPr>
                <w:bCs/>
                <w:sz w:val="16"/>
                <w:szCs w:val="16"/>
              </w:rPr>
              <w:t>6,21</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87EE5FA" w14:textId="77777777" w:rsidR="00980687" w:rsidRPr="00980687" w:rsidRDefault="00980687" w:rsidP="00980687">
            <w:pPr>
              <w:jc w:val="center"/>
              <w:rPr>
                <w:bCs/>
                <w:sz w:val="16"/>
                <w:szCs w:val="16"/>
              </w:rPr>
            </w:pPr>
            <w:r w:rsidRPr="00980687">
              <w:rPr>
                <w:bCs/>
                <w:sz w:val="16"/>
                <w:szCs w:val="16"/>
              </w:rPr>
              <w:t>103,56</w:t>
            </w:r>
          </w:p>
        </w:tc>
      </w:tr>
      <w:tr w:rsidR="00980687" w:rsidRPr="00980687" w14:paraId="7B2D6AD1" w14:textId="77777777" w:rsidTr="00980687">
        <w:trPr>
          <w:trHeight w:val="289"/>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23D5E911" w14:textId="77777777" w:rsidR="00980687" w:rsidRPr="00980687" w:rsidRDefault="00980687" w:rsidP="00980687">
            <w:pPr>
              <w:jc w:val="center"/>
              <w:rPr>
                <w:sz w:val="16"/>
                <w:szCs w:val="16"/>
              </w:rPr>
            </w:pPr>
            <w:r w:rsidRPr="00980687">
              <w:rPr>
                <w:sz w:val="16"/>
                <w:szCs w:val="16"/>
              </w:rPr>
              <w:t>8.1.</w:t>
            </w:r>
          </w:p>
        </w:tc>
        <w:tc>
          <w:tcPr>
            <w:tcW w:w="644" w:type="pct"/>
            <w:tcBorders>
              <w:top w:val="single" w:sz="4" w:space="0" w:color="auto"/>
              <w:left w:val="single" w:sz="4" w:space="0" w:color="auto"/>
              <w:bottom w:val="single" w:sz="4" w:space="0" w:color="auto"/>
              <w:right w:val="single" w:sz="4" w:space="0" w:color="auto"/>
            </w:tcBorders>
            <w:vAlign w:val="center"/>
            <w:hideMark/>
          </w:tcPr>
          <w:p w14:paraId="605B0997" w14:textId="77777777" w:rsidR="00980687" w:rsidRPr="00980687" w:rsidRDefault="00980687" w:rsidP="00980687">
            <w:pPr>
              <w:jc w:val="both"/>
              <w:rPr>
                <w:sz w:val="16"/>
                <w:szCs w:val="16"/>
              </w:rPr>
            </w:pPr>
            <w:r w:rsidRPr="00980687">
              <w:rPr>
                <w:sz w:val="16"/>
                <w:szCs w:val="16"/>
              </w:rPr>
              <w:t>Цеховая себестоимость 1 Гкал.</w:t>
            </w:r>
          </w:p>
        </w:tc>
        <w:tc>
          <w:tcPr>
            <w:tcW w:w="316" w:type="pct"/>
            <w:tcBorders>
              <w:top w:val="single" w:sz="4" w:space="0" w:color="auto"/>
              <w:left w:val="single" w:sz="4" w:space="0" w:color="auto"/>
              <w:bottom w:val="single" w:sz="4" w:space="0" w:color="auto"/>
              <w:right w:val="single" w:sz="4" w:space="0" w:color="auto"/>
            </w:tcBorders>
            <w:vAlign w:val="center"/>
            <w:hideMark/>
          </w:tcPr>
          <w:p w14:paraId="1F8BCC96" w14:textId="77777777" w:rsidR="00980687" w:rsidRPr="00980687" w:rsidRDefault="00980687" w:rsidP="00980687">
            <w:pPr>
              <w:jc w:val="center"/>
              <w:rPr>
                <w:sz w:val="16"/>
                <w:szCs w:val="16"/>
              </w:rPr>
            </w:pPr>
            <w:r w:rsidRPr="00980687">
              <w:rPr>
                <w:sz w:val="16"/>
                <w:szCs w:val="16"/>
              </w:rPr>
              <w:t>руб./Гкал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1344B17" w14:textId="77777777" w:rsidR="00980687" w:rsidRPr="00980687" w:rsidRDefault="00980687" w:rsidP="00980687">
            <w:pPr>
              <w:jc w:val="center"/>
              <w:rPr>
                <w:bCs/>
                <w:sz w:val="16"/>
                <w:szCs w:val="16"/>
              </w:rPr>
            </w:pPr>
            <w:r w:rsidRPr="00980687">
              <w:rPr>
                <w:bCs/>
                <w:sz w:val="16"/>
                <w:szCs w:val="16"/>
              </w:rPr>
              <w:t>3 030,20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E319ED3" w14:textId="77777777" w:rsidR="00980687" w:rsidRPr="00980687" w:rsidRDefault="00980687" w:rsidP="00980687">
            <w:pPr>
              <w:jc w:val="center"/>
              <w:rPr>
                <w:bCs/>
                <w:sz w:val="16"/>
                <w:szCs w:val="16"/>
              </w:rPr>
            </w:pPr>
            <w:r w:rsidRPr="00980687">
              <w:rPr>
                <w:bCs/>
                <w:sz w:val="16"/>
                <w:szCs w:val="16"/>
              </w:rPr>
              <w:t>3 502,70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A6ECF4" w14:textId="77777777" w:rsidR="00980687" w:rsidRPr="00980687" w:rsidRDefault="00980687" w:rsidP="00980687">
            <w:pPr>
              <w:jc w:val="center"/>
              <w:rPr>
                <w:bCs/>
                <w:sz w:val="16"/>
                <w:szCs w:val="16"/>
              </w:rPr>
            </w:pPr>
            <w:r w:rsidRPr="00980687">
              <w:rPr>
                <w:bCs/>
                <w:sz w:val="16"/>
                <w:szCs w:val="16"/>
              </w:rPr>
              <w:t>3 098,12</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EDD207D" w14:textId="77777777" w:rsidR="00980687" w:rsidRPr="00980687" w:rsidRDefault="00980687" w:rsidP="00980687">
            <w:pPr>
              <w:jc w:val="center"/>
              <w:rPr>
                <w:bCs/>
                <w:sz w:val="16"/>
                <w:szCs w:val="16"/>
              </w:rPr>
            </w:pPr>
            <w:r w:rsidRPr="00980687">
              <w:rPr>
                <w:bCs/>
                <w:sz w:val="16"/>
                <w:szCs w:val="16"/>
              </w:rPr>
              <w:t>3 224,17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43418B3" w14:textId="77777777" w:rsidR="00980687" w:rsidRPr="00980687" w:rsidRDefault="00980687" w:rsidP="00980687">
            <w:pPr>
              <w:jc w:val="center"/>
              <w:rPr>
                <w:bCs/>
                <w:sz w:val="16"/>
                <w:szCs w:val="16"/>
              </w:rPr>
            </w:pPr>
            <w:r w:rsidRPr="00980687">
              <w:rPr>
                <w:bCs/>
                <w:sz w:val="16"/>
                <w:szCs w:val="16"/>
              </w:rPr>
              <w:t>3 645,20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DA47B31" w14:textId="77777777" w:rsidR="00980687" w:rsidRPr="00980687" w:rsidRDefault="00980687" w:rsidP="00980687">
            <w:pPr>
              <w:jc w:val="center"/>
              <w:rPr>
                <w:bCs/>
                <w:sz w:val="16"/>
                <w:szCs w:val="16"/>
              </w:rPr>
            </w:pPr>
            <w:r w:rsidRPr="00980687">
              <w:rPr>
                <w:bCs/>
                <w:sz w:val="16"/>
                <w:szCs w:val="16"/>
              </w:rPr>
              <w:t>3 360,74</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A1703C8" w14:textId="77777777" w:rsidR="00980687" w:rsidRPr="00980687" w:rsidRDefault="00980687" w:rsidP="00980687">
            <w:pPr>
              <w:jc w:val="center"/>
              <w:rPr>
                <w:bCs/>
                <w:sz w:val="16"/>
                <w:szCs w:val="16"/>
              </w:rPr>
            </w:pPr>
            <w:r w:rsidRPr="00980687">
              <w:rPr>
                <w:bCs/>
                <w:sz w:val="16"/>
                <w:szCs w:val="16"/>
              </w:rPr>
              <w:t>-284,46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FF8E899" w14:textId="77777777" w:rsidR="00980687" w:rsidRPr="00980687" w:rsidRDefault="00980687" w:rsidP="00980687">
            <w:pPr>
              <w:jc w:val="center"/>
              <w:rPr>
                <w:bCs/>
                <w:sz w:val="16"/>
                <w:szCs w:val="16"/>
              </w:rPr>
            </w:pPr>
            <w:r w:rsidRPr="00980687">
              <w:rPr>
                <w:bCs/>
                <w:sz w:val="16"/>
                <w:szCs w:val="16"/>
              </w:rPr>
              <w:t>7,80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B00005C" w14:textId="77777777" w:rsidR="00980687" w:rsidRPr="00980687" w:rsidRDefault="00980687" w:rsidP="00980687">
            <w:pPr>
              <w:jc w:val="center"/>
              <w:rPr>
                <w:sz w:val="16"/>
                <w:szCs w:val="16"/>
              </w:rPr>
            </w:pPr>
            <w:r w:rsidRPr="00980687">
              <w:rPr>
                <w:sz w:val="16"/>
                <w:szCs w:val="16"/>
              </w:rPr>
              <w:t>104,2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A1AADE6" w14:textId="77777777" w:rsidR="00980687" w:rsidRPr="00980687" w:rsidRDefault="00980687" w:rsidP="00980687">
            <w:pPr>
              <w:jc w:val="center"/>
              <w:rPr>
                <w:bCs/>
                <w:sz w:val="16"/>
                <w:szCs w:val="16"/>
              </w:rPr>
            </w:pPr>
            <w:r w:rsidRPr="00980687">
              <w:rPr>
                <w:bCs/>
                <w:sz w:val="16"/>
                <w:szCs w:val="16"/>
              </w:rPr>
              <w:t>3 769,00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C8E40A6" w14:textId="77777777" w:rsidR="00980687" w:rsidRPr="00980687" w:rsidRDefault="00980687" w:rsidP="00980687">
            <w:pPr>
              <w:jc w:val="center"/>
              <w:rPr>
                <w:bCs/>
                <w:sz w:val="16"/>
                <w:szCs w:val="16"/>
              </w:rPr>
            </w:pPr>
            <w:r w:rsidRPr="00980687">
              <w:rPr>
                <w:bCs/>
                <w:sz w:val="16"/>
                <w:szCs w:val="16"/>
              </w:rPr>
              <w:t>3 480,28</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852EFF5" w14:textId="77777777" w:rsidR="00980687" w:rsidRPr="00980687" w:rsidRDefault="00980687" w:rsidP="00980687">
            <w:pPr>
              <w:jc w:val="center"/>
              <w:rPr>
                <w:bCs/>
                <w:sz w:val="16"/>
                <w:szCs w:val="16"/>
              </w:rPr>
            </w:pPr>
            <w:r w:rsidRPr="00980687">
              <w:rPr>
                <w:bCs/>
                <w:sz w:val="16"/>
                <w:szCs w:val="16"/>
              </w:rPr>
              <w:t>-288,72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0CC40B3" w14:textId="77777777" w:rsidR="00980687" w:rsidRPr="00980687" w:rsidRDefault="00980687" w:rsidP="00980687">
            <w:pPr>
              <w:jc w:val="center"/>
              <w:rPr>
                <w:bCs/>
                <w:sz w:val="16"/>
                <w:szCs w:val="16"/>
              </w:rPr>
            </w:pPr>
            <w:r w:rsidRPr="00980687">
              <w:rPr>
                <w:bCs/>
                <w:sz w:val="16"/>
                <w:szCs w:val="16"/>
              </w:rPr>
              <w:t>7,66</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6DB03CB" w14:textId="77777777" w:rsidR="00980687" w:rsidRPr="00980687" w:rsidRDefault="00980687" w:rsidP="00980687">
            <w:pPr>
              <w:jc w:val="center"/>
              <w:rPr>
                <w:bCs/>
                <w:sz w:val="16"/>
                <w:szCs w:val="16"/>
              </w:rPr>
            </w:pPr>
            <w:r w:rsidRPr="00980687">
              <w:rPr>
                <w:bCs/>
                <w:sz w:val="16"/>
                <w:szCs w:val="16"/>
              </w:rPr>
              <w:t>103,56</w:t>
            </w:r>
          </w:p>
        </w:tc>
      </w:tr>
      <w:tr w:rsidR="00980687" w:rsidRPr="00980687" w14:paraId="1B45F99F" w14:textId="77777777" w:rsidTr="00980687">
        <w:trPr>
          <w:trHeight w:val="36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867DF98" w14:textId="77777777" w:rsidR="00980687" w:rsidRPr="00980687" w:rsidRDefault="00980687" w:rsidP="00980687">
            <w:pPr>
              <w:jc w:val="center"/>
              <w:rPr>
                <w:sz w:val="16"/>
                <w:szCs w:val="16"/>
              </w:rPr>
            </w:pPr>
            <w:r w:rsidRPr="00980687">
              <w:rPr>
                <w:sz w:val="16"/>
                <w:szCs w:val="16"/>
              </w:rPr>
              <w:t>9.</w:t>
            </w:r>
          </w:p>
        </w:tc>
        <w:tc>
          <w:tcPr>
            <w:tcW w:w="644" w:type="pct"/>
            <w:tcBorders>
              <w:top w:val="single" w:sz="4" w:space="0" w:color="auto"/>
              <w:left w:val="single" w:sz="4" w:space="0" w:color="auto"/>
              <w:bottom w:val="single" w:sz="4" w:space="0" w:color="auto"/>
              <w:right w:val="single" w:sz="4" w:space="0" w:color="auto"/>
            </w:tcBorders>
            <w:vAlign w:val="center"/>
            <w:hideMark/>
          </w:tcPr>
          <w:p w14:paraId="63F993DF" w14:textId="77777777" w:rsidR="00980687" w:rsidRPr="00980687" w:rsidRDefault="00980687" w:rsidP="00980687">
            <w:pPr>
              <w:jc w:val="both"/>
              <w:rPr>
                <w:sz w:val="16"/>
                <w:szCs w:val="16"/>
              </w:rPr>
            </w:pPr>
            <w:r w:rsidRPr="00980687">
              <w:rPr>
                <w:sz w:val="16"/>
                <w:szCs w:val="16"/>
              </w:rPr>
              <w:t>Общехозяйственные расходы (в т.ч. налог на имущество)</w:t>
            </w:r>
          </w:p>
        </w:tc>
        <w:tc>
          <w:tcPr>
            <w:tcW w:w="316" w:type="pct"/>
            <w:tcBorders>
              <w:top w:val="single" w:sz="4" w:space="0" w:color="auto"/>
              <w:left w:val="single" w:sz="4" w:space="0" w:color="auto"/>
              <w:bottom w:val="single" w:sz="4" w:space="0" w:color="auto"/>
              <w:right w:val="single" w:sz="4" w:space="0" w:color="auto"/>
            </w:tcBorders>
            <w:vAlign w:val="center"/>
            <w:hideMark/>
          </w:tcPr>
          <w:p w14:paraId="78AAC10D"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vAlign w:val="center"/>
            <w:hideMark/>
          </w:tcPr>
          <w:p w14:paraId="49BD1745" w14:textId="77777777" w:rsidR="00980687" w:rsidRPr="00980687" w:rsidRDefault="00980687" w:rsidP="00980687">
            <w:pPr>
              <w:jc w:val="center"/>
              <w:rPr>
                <w:sz w:val="16"/>
                <w:szCs w:val="16"/>
              </w:rPr>
            </w:pPr>
            <w:r w:rsidRPr="00980687">
              <w:rPr>
                <w:sz w:val="16"/>
                <w:szCs w:val="16"/>
              </w:rPr>
              <w:t>569,14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6327C2B" w14:textId="77777777" w:rsidR="00980687" w:rsidRPr="00980687" w:rsidRDefault="00980687" w:rsidP="00980687">
            <w:pPr>
              <w:jc w:val="center"/>
              <w:rPr>
                <w:sz w:val="16"/>
                <w:szCs w:val="16"/>
              </w:rPr>
            </w:pPr>
            <w:r w:rsidRPr="00980687">
              <w:rPr>
                <w:sz w:val="16"/>
                <w:szCs w:val="16"/>
              </w:rPr>
              <w:t>357,30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9D2701D" w14:textId="77777777" w:rsidR="00980687" w:rsidRPr="00980687" w:rsidRDefault="00980687" w:rsidP="00980687">
            <w:pPr>
              <w:jc w:val="center"/>
              <w:rPr>
                <w:sz w:val="16"/>
                <w:szCs w:val="16"/>
              </w:rPr>
            </w:pPr>
            <w:r w:rsidRPr="00980687">
              <w:rPr>
                <w:sz w:val="16"/>
                <w:szCs w:val="16"/>
              </w:rPr>
              <w:t>357,30</w:t>
            </w:r>
          </w:p>
        </w:tc>
        <w:tc>
          <w:tcPr>
            <w:tcW w:w="340" w:type="pct"/>
            <w:tcBorders>
              <w:top w:val="single" w:sz="4" w:space="0" w:color="auto"/>
              <w:left w:val="single" w:sz="4" w:space="0" w:color="auto"/>
              <w:bottom w:val="single" w:sz="4" w:space="0" w:color="auto"/>
              <w:right w:val="single" w:sz="4" w:space="0" w:color="auto"/>
            </w:tcBorders>
            <w:vAlign w:val="center"/>
            <w:hideMark/>
          </w:tcPr>
          <w:p w14:paraId="6923D0FD" w14:textId="77777777" w:rsidR="00980687" w:rsidRPr="00980687" w:rsidRDefault="00980687" w:rsidP="00980687">
            <w:pPr>
              <w:jc w:val="center"/>
              <w:rPr>
                <w:sz w:val="16"/>
                <w:szCs w:val="16"/>
              </w:rPr>
            </w:pPr>
            <w:r w:rsidRPr="00980687">
              <w:rPr>
                <w:sz w:val="16"/>
                <w:szCs w:val="16"/>
              </w:rPr>
              <w:t>583,93</w:t>
            </w:r>
          </w:p>
        </w:tc>
        <w:tc>
          <w:tcPr>
            <w:tcW w:w="281" w:type="pct"/>
            <w:tcBorders>
              <w:top w:val="single" w:sz="4" w:space="0" w:color="auto"/>
              <w:left w:val="single" w:sz="4" w:space="0" w:color="auto"/>
              <w:bottom w:val="single" w:sz="4" w:space="0" w:color="auto"/>
              <w:right w:val="single" w:sz="4" w:space="0" w:color="auto"/>
            </w:tcBorders>
            <w:vAlign w:val="center"/>
            <w:hideMark/>
          </w:tcPr>
          <w:p w14:paraId="1E156C8E" w14:textId="77777777" w:rsidR="00980687" w:rsidRPr="00980687" w:rsidRDefault="00980687" w:rsidP="00980687">
            <w:pPr>
              <w:jc w:val="center"/>
              <w:rPr>
                <w:sz w:val="16"/>
                <w:szCs w:val="16"/>
              </w:rPr>
            </w:pPr>
            <w:r w:rsidRPr="00980687">
              <w:rPr>
                <w:sz w:val="16"/>
                <w:szCs w:val="16"/>
              </w:rPr>
              <w:t>613,00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36F2339E" w14:textId="77777777" w:rsidR="00980687" w:rsidRPr="00980687" w:rsidRDefault="00980687" w:rsidP="00980687">
            <w:pPr>
              <w:jc w:val="center"/>
              <w:rPr>
                <w:sz w:val="16"/>
                <w:szCs w:val="16"/>
              </w:rPr>
            </w:pPr>
            <w:r w:rsidRPr="00980687">
              <w:rPr>
                <w:sz w:val="16"/>
                <w:szCs w:val="16"/>
              </w:rPr>
              <w:t>618,41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4B2F870" w14:textId="77777777" w:rsidR="00980687" w:rsidRPr="00980687" w:rsidRDefault="00980687" w:rsidP="00980687">
            <w:pPr>
              <w:jc w:val="center"/>
              <w:rPr>
                <w:sz w:val="16"/>
                <w:szCs w:val="16"/>
              </w:rPr>
            </w:pPr>
            <w:r w:rsidRPr="00980687">
              <w:rPr>
                <w:sz w:val="16"/>
                <w:szCs w:val="16"/>
              </w:rPr>
              <w:t>5,41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0F19177" w14:textId="77777777" w:rsidR="00980687" w:rsidRPr="00980687" w:rsidRDefault="00980687" w:rsidP="00980687">
            <w:pPr>
              <w:jc w:val="center"/>
              <w:rPr>
                <w:sz w:val="16"/>
                <w:szCs w:val="16"/>
              </w:rPr>
            </w:pPr>
            <w:r w:rsidRPr="00980687">
              <w:rPr>
                <w:sz w:val="16"/>
                <w:szCs w:val="16"/>
              </w:rPr>
              <w:t>0,88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E666596" w14:textId="77777777" w:rsidR="00980687" w:rsidRPr="00980687" w:rsidRDefault="00980687" w:rsidP="00980687">
            <w:pPr>
              <w:jc w:val="center"/>
              <w:rPr>
                <w:sz w:val="16"/>
                <w:szCs w:val="16"/>
              </w:rPr>
            </w:pPr>
            <w:r w:rsidRPr="00980687">
              <w:rPr>
                <w:sz w:val="16"/>
                <w:szCs w:val="16"/>
              </w:rPr>
              <w:t>105,9</w:t>
            </w:r>
          </w:p>
        </w:tc>
        <w:tc>
          <w:tcPr>
            <w:tcW w:w="281" w:type="pct"/>
            <w:tcBorders>
              <w:top w:val="single" w:sz="4" w:space="0" w:color="auto"/>
              <w:left w:val="single" w:sz="4" w:space="0" w:color="auto"/>
              <w:bottom w:val="single" w:sz="4" w:space="0" w:color="auto"/>
              <w:right w:val="single" w:sz="4" w:space="0" w:color="auto"/>
            </w:tcBorders>
            <w:vAlign w:val="center"/>
            <w:hideMark/>
          </w:tcPr>
          <w:p w14:paraId="2953FFCA" w14:textId="77777777" w:rsidR="00980687" w:rsidRPr="00980687" w:rsidRDefault="00980687" w:rsidP="00980687">
            <w:pPr>
              <w:jc w:val="center"/>
              <w:rPr>
                <w:sz w:val="16"/>
                <w:szCs w:val="16"/>
              </w:rPr>
            </w:pPr>
            <w:r w:rsidRPr="00980687">
              <w:rPr>
                <w:sz w:val="16"/>
                <w:szCs w:val="16"/>
              </w:rPr>
              <w:t>637,20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688A920" w14:textId="77777777" w:rsidR="00980687" w:rsidRPr="00980687" w:rsidRDefault="00980687" w:rsidP="00980687">
            <w:pPr>
              <w:jc w:val="center"/>
              <w:rPr>
                <w:sz w:val="16"/>
                <w:szCs w:val="16"/>
              </w:rPr>
            </w:pPr>
            <w:r w:rsidRPr="00980687">
              <w:rPr>
                <w:sz w:val="16"/>
                <w:szCs w:val="16"/>
              </w:rPr>
              <w:t>636,67</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3CCE1B5" w14:textId="77777777" w:rsidR="00980687" w:rsidRPr="00980687" w:rsidRDefault="00980687" w:rsidP="00980687">
            <w:pPr>
              <w:jc w:val="center"/>
              <w:rPr>
                <w:sz w:val="16"/>
                <w:szCs w:val="16"/>
              </w:rPr>
            </w:pPr>
            <w:r w:rsidRPr="00980687">
              <w:rPr>
                <w:sz w:val="16"/>
                <w:szCs w:val="16"/>
              </w:rPr>
              <w:t>-0,53</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5FB8F42" w14:textId="77777777" w:rsidR="00980687" w:rsidRPr="00980687" w:rsidRDefault="00980687" w:rsidP="00980687">
            <w:pPr>
              <w:jc w:val="center"/>
              <w:rPr>
                <w:sz w:val="16"/>
                <w:szCs w:val="16"/>
              </w:rPr>
            </w:pPr>
            <w:r w:rsidRPr="00980687">
              <w:rPr>
                <w:sz w:val="16"/>
                <w:szCs w:val="16"/>
              </w:rPr>
              <w:t>0,08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EB39ACA" w14:textId="77777777" w:rsidR="00980687" w:rsidRPr="00980687" w:rsidRDefault="00980687" w:rsidP="00980687">
            <w:pPr>
              <w:jc w:val="center"/>
              <w:rPr>
                <w:sz w:val="16"/>
                <w:szCs w:val="16"/>
              </w:rPr>
            </w:pPr>
            <w:r w:rsidRPr="00980687">
              <w:rPr>
                <w:sz w:val="16"/>
                <w:szCs w:val="16"/>
              </w:rPr>
              <w:t>102,95</w:t>
            </w:r>
          </w:p>
        </w:tc>
      </w:tr>
      <w:tr w:rsidR="00980687" w:rsidRPr="00980687" w14:paraId="67A18D27" w14:textId="77777777" w:rsidTr="00980687">
        <w:trPr>
          <w:trHeight w:val="6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6686121D" w14:textId="77777777" w:rsidR="00980687" w:rsidRPr="00980687" w:rsidRDefault="00980687" w:rsidP="00980687">
            <w:pPr>
              <w:jc w:val="center"/>
              <w:rPr>
                <w:bCs/>
                <w:sz w:val="16"/>
                <w:szCs w:val="16"/>
              </w:rPr>
            </w:pPr>
            <w:r w:rsidRPr="00980687">
              <w:rPr>
                <w:bCs/>
                <w:sz w:val="16"/>
                <w:szCs w:val="16"/>
              </w:rPr>
              <w:t>10.</w:t>
            </w:r>
          </w:p>
        </w:tc>
        <w:tc>
          <w:tcPr>
            <w:tcW w:w="644" w:type="pct"/>
            <w:tcBorders>
              <w:top w:val="single" w:sz="4" w:space="0" w:color="auto"/>
              <w:left w:val="single" w:sz="4" w:space="0" w:color="auto"/>
              <w:bottom w:val="single" w:sz="4" w:space="0" w:color="auto"/>
              <w:right w:val="single" w:sz="4" w:space="0" w:color="auto"/>
            </w:tcBorders>
            <w:vAlign w:val="center"/>
            <w:hideMark/>
          </w:tcPr>
          <w:p w14:paraId="4071DC12" w14:textId="77777777" w:rsidR="00980687" w:rsidRPr="00980687" w:rsidRDefault="00980687" w:rsidP="00980687">
            <w:pPr>
              <w:jc w:val="both"/>
              <w:rPr>
                <w:bCs/>
                <w:sz w:val="16"/>
                <w:szCs w:val="16"/>
              </w:rPr>
            </w:pPr>
            <w:r w:rsidRPr="00980687">
              <w:rPr>
                <w:bCs/>
                <w:sz w:val="16"/>
                <w:szCs w:val="16"/>
              </w:rPr>
              <w:t>Итого производственная себестоимость:</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B1469D7" w14:textId="77777777" w:rsidR="00980687" w:rsidRPr="00980687" w:rsidRDefault="00980687" w:rsidP="00980687">
            <w:pPr>
              <w:jc w:val="center"/>
              <w:rPr>
                <w:bCs/>
                <w:sz w:val="16"/>
                <w:szCs w:val="16"/>
              </w:rPr>
            </w:pPr>
            <w:r w:rsidRPr="00980687">
              <w:rPr>
                <w:bCs/>
                <w:sz w:val="16"/>
                <w:szCs w:val="16"/>
              </w:rPr>
              <w:t>тыс.руб.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92D4C01" w14:textId="77777777" w:rsidR="00980687" w:rsidRPr="00980687" w:rsidRDefault="00980687" w:rsidP="00980687">
            <w:pPr>
              <w:jc w:val="center"/>
              <w:rPr>
                <w:bCs/>
                <w:sz w:val="16"/>
                <w:szCs w:val="16"/>
              </w:rPr>
            </w:pPr>
            <w:r w:rsidRPr="00980687">
              <w:rPr>
                <w:bCs/>
                <w:sz w:val="16"/>
                <w:szCs w:val="16"/>
              </w:rPr>
              <w:t>47 165,95</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9C96F3F" w14:textId="77777777" w:rsidR="00980687" w:rsidRPr="00980687" w:rsidRDefault="00980687" w:rsidP="00980687">
            <w:pPr>
              <w:jc w:val="center"/>
              <w:rPr>
                <w:bCs/>
                <w:sz w:val="16"/>
                <w:szCs w:val="16"/>
              </w:rPr>
            </w:pPr>
            <w:r w:rsidRPr="00980687">
              <w:rPr>
                <w:bCs/>
                <w:sz w:val="16"/>
                <w:szCs w:val="16"/>
              </w:rPr>
              <w:t>46 210,60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BD9629" w14:textId="77777777" w:rsidR="00980687" w:rsidRPr="00980687" w:rsidRDefault="00980687" w:rsidP="00980687">
            <w:pPr>
              <w:jc w:val="center"/>
              <w:rPr>
                <w:bCs/>
                <w:sz w:val="16"/>
                <w:szCs w:val="16"/>
              </w:rPr>
            </w:pPr>
            <w:r w:rsidRPr="00980687">
              <w:rPr>
                <w:bCs/>
                <w:sz w:val="16"/>
                <w:szCs w:val="16"/>
              </w:rPr>
              <w:t>40 914,68</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736674F" w14:textId="77777777" w:rsidR="00980687" w:rsidRPr="00980687" w:rsidRDefault="00980687" w:rsidP="00980687">
            <w:pPr>
              <w:jc w:val="center"/>
              <w:rPr>
                <w:bCs/>
                <w:sz w:val="16"/>
                <w:szCs w:val="16"/>
              </w:rPr>
            </w:pPr>
            <w:r w:rsidRPr="00980687">
              <w:rPr>
                <w:bCs/>
                <w:sz w:val="16"/>
                <w:szCs w:val="16"/>
              </w:rPr>
              <w:t>47 506,59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D25EEF5" w14:textId="77777777" w:rsidR="00980687" w:rsidRPr="00980687" w:rsidRDefault="00980687" w:rsidP="00980687">
            <w:pPr>
              <w:jc w:val="center"/>
              <w:rPr>
                <w:bCs/>
                <w:sz w:val="16"/>
                <w:szCs w:val="16"/>
              </w:rPr>
            </w:pPr>
            <w:r w:rsidRPr="00980687">
              <w:rPr>
                <w:bCs/>
                <w:sz w:val="16"/>
                <w:szCs w:val="16"/>
              </w:rPr>
              <w:t>51 543,00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4CFBC1" w14:textId="77777777" w:rsidR="00980687" w:rsidRPr="00980687" w:rsidRDefault="00980687" w:rsidP="00980687">
            <w:pPr>
              <w:jc w:val="center"/>
              <w:rPr>
                <w:bCs/>
                <w:sz w:val="16"/>
                <w:szCs w:val="16"/>
              </w:rPr>
            </w:pPr>
            <w:r w:rsidRPr="00980687">
              <w:rPr>
                <w:bCs/>
                <w:sz w:val="16"/>
                <w:szCs w:val="16"/>
              </w:rPr>
              <w:t>48 312,38</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B62F148" w14:textId="77777777" w:rsidR="00980687" w:rsidRPr="00980687" w:rsidRDefault="00980687" w:rsidP="00980687">
            <w:pPr>
              <w:jc w:val="center"/>
              <w:rPr>
                <w:sz w:val="16"/>
                <w:szCs w:val="16"/>
              </w:rPr>
            </w:pPr>
            <w:r w:rsidRPr="00980687">
              <w:rPr>
                <w:sz w:val="16"/>
                <w:szCs w:val="16"/>
              </w:rPr>
              <w:t>-3 230,62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DCF2CA7" w14:textId="77777777" w:rsidR="00980687" w:rsidRPr="00980687" w:rsidRDefault="00980687" w:rsidP="00980687">
            <w:pPr>
              <w:jc w:val="center"/>
              <w:rPr>
                <w:sz w:val="16"/>
                <w:szCs w:val="16"/>
              </w:rPr>
            </w:pPr>
            <w:r w:rsidRPr="00980687">
              <w:rPr>
                <w:sz w:val="16"/>
                <w:szCs w:val="16"/>
              </w:rPr>
              <w:t>6,27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FF0BFCE"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1FB4A6E" w14:textId="77777777" w:rsidR="00980687" w:rsidRPr="00980687" w:rsidRDefault="00980687" w:rsidP="00980687">
            <w:pPr>
              <w:jc w:val="center"/>
              <w:rPr>
                <w:bCs/>
                <w:sz w:val="16"/>
                <w:szCs w:val="16"/>
              </w:rPr>
            </w:pPr>
            <w:r w:rsidRPr="00980687">
              <w:rPr>
                <w:bCs/>
                <w:sz w:val="16"/>
                <w:szCs w:val="16"/>
              </w:rPr>
              <w:t>53 296,80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633CE5" w14:textId="77777777" w:rsidR="00980687" w:rsidRPr="00980687" w:rsidRDefault="00980687" w:rsidP="00980687">
            <w:pPr>
              <w:jc w:val="center"/>
              <w:rPr>
                <w:bCs/>
                <w:sz w:val="16"/>
                <w:szCs w:val="16"/>
              </w:rPr>
            </w:pPr>
            <w:r w:rsidRPr="00980687">
              <w:rPr>
                <w:bCs/>
                <w:sz w:val="16"/>
                <w:szCs w:val="16"/>
              </w:rPr>
              <w:t>50 027,09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6A23FC59" w14:textId="77777777" w:rsidR="00980687" w:rsidRPr="00980687" w:rsidRDefault="00980687" w:rsidP="00980687">
            <w:pPr>
              <w:jc w:val="center"/>
              <w:rPr>
                <w:sz w:val="16"/>
                <w:szCs w:val="16"/>
              </w:rPr>
            </w:pPr>
            <w:r w:rsidRPr="00980687">
              <w:rPr>
                <w:sz w:val="16"/>
                <w:szCs w:val="16"/>
              </w:rPr>
              <w:t>-3 269,71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194D666" w14:textId="77777777" w:rsidR="00980687" w:rsidRPr="00980687" w:rsidRDefault="00980687" w:rsidP="00980687">
            <w:pPr>
              <w:jc w:val="center"/>
              <w:rPr>
                <w:sz w:val="16"/>
                <w:szCs w:val="16"/>
              </w:rPr>
            </w:pPr>
            <w:r w:rsidRPr="00980687">
              <w:rPr>
                <w:sz w:val="16"/>
                <w:szCs w:val="16"/>
              </w:rPr>
              <w:t>6,13</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5F1C864" w14:textId="77777777" w:rsidR="00980687" w:rsidRPr="00980687" w:rsidRDefault="00980687" w:rsidP="00980687">
            <w:pPr>
              <w:jc w:val="center"/>
              <w:rPr>
                <w:sz w:val="16"/>
                <w:szCs w:val="16"/>
              </w:rPr>
            </w:pPr>
            <w:r w:rsidRPr="00980687">
              <w:rPr>
                <w:sz w:val="16"/>
                <w:szCs w:val="16"/>
              </w:rPr>
              <w:t>103,55</w:t>
            </w:r>
          </w:p>
        </w:tc>
      </w:tr>
      <w:tr w:rsidR="00980687" w:rsidRPr="00980687" w14:paraId="0B538F91" w14:textId="77777777" w:rsidTr="00980687">
        <w:trPr>
          <w:trHeight w:val="6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BB0FAE4" w14:textId="77777777" w:rsidR="00980687" w:rsidRPr="00980687" w:rsidRDefault="00980687" w:rsidP="00980687">
            <w:pPr>
              <w:jc w:val="center"/>
              <w:rPr>
                <w:bCs/>
                <w:sz w:val="16"/>
                <w:szCs w:val="16"/>
              </w:rPr>
            </w:pPr>
            <w:r w:rsidRPr="00980687">
              <w:rPr>
                <w:bCs/>
                <w:sz w:val="16"/>
                <w:szCs w:val="16"/>
              </w:rPr>
              <w:t>10.1.</w:t>
            </w:r>
          </w:p>
        </w:tc>
        <w:tc>
          <w:tcPr>
            <w:tcW w:w="644" w:type="pct"/>
            <w:tcBorders>
              <w:top w:val="single" w:sz="4" w:space="0" w:color="auto"/>
              <w:left w:val="single" w:sz="4" w:space="0" w:color="auto"/>
              <w:bottom w:val="single" w:sz="4" w:space="0" w:color="auto"/>
              <w:right w:val="single" w:sz="4" w:space="0" w:color="auto"/>
            </w:tcBorders>
            <w:vAlign w:val="center"/>
            <w:hideMark/>
          </w:tcPr>
          <w:p w14:paraId="0F95E1FC" w14:textId="77777777" w:rsidR="00980687" w:rsidRPr="00980687" w:rsidRDefault="00980687" w:rsidP="00980687">
            <w:pPr>
              <w:jc w:val="both"/>
              <w:rPr>
                <w:sz w:val="16"/>
                <w:szCs w:val="16"/>
              </w:rPr>
            </w:pPr>
            <w:r w:rsidRPr="00980687">
              <w:rPr>
                <w:sz w:val="16"/>
                <w:szCs w:val="16"/>
              </w:rPr>
              <w:t>Производ. себестомость на выработку тепловой энергии для собств. потреб.</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40B3C45"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E13CDA0" w14:textId="77777777" w:rsidR="00980687" w:rsidRPr="00980687" w:rsidRDefault="00980687" w:rsidP="00980687">
            <w:pPr>
              <w:jc w:val="center"/>
              <w:rPr>
                <w:bCs/>
                <w:sz w:val="16"/>
                <w:szCs w:val="16"/>
              </w:rPr>
            </w:pPr>
            <w:r w:rsidRPr="00980687">
              <w:rPr>
                <w:bCs/>
                <w:sz w:val="16"/>
                <w:szCs w:val="16"/>
              </w:rPr>
              <w:t>59,82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8C4538F"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EC66606" w14:textId="77777777" w:rsidR="00980687" w:rsidRPr="00980687" w:rsidRDefault="00980687" w:rsidP="00980687">
            <w:pPr>
              <w:jc w:val="center"/>
              <w:rPr>
                <w:bCs/>
                <w:sz w:val="16"/>
                <w:szCs w:val="16"/>
              </w:rPr>
            </w:pPr>
            <w:r w:rsidRPr="00980687">
              <w:rPr>
                <w:bCs/>
                <w:sz w:val="16"/>
                <w:szCs w:val="16"/>
              </w:rPr>
              <w:t>50,07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C44BC2F" w14:textId="77777777" w:rsidR="00980687" w:rsidRPr="00980687" w:rsidRDefault="00980687" w:rsidP="00980687">
            <w:pPr>
              <w:jc w:val="center"/>
              <w:rPr>
                <w:bCs/>
                <w:sz w:val="16"/>
                <w:szCs w:val="16"/>
              </w:rPr>
            </w:pPr>
            <w:r w:rsidRPr="00980687">
              <w:rPr>
                <w:bCs/>
                <w:sz w:val="16"/>
                <w:szCs w:val="16"/>
              </w:rPr>
              <w:t>57,27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3F44644"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D388DD2" w14:textId="77777777" w:rsidR="00980687" w:rsidRPr="00980687" w:rsidRDefault="00980687" w:rsidP="00980687">
            <w:pPr>
              <w:jc w:val="center"/>
              <w:rPr>
                <w:bCs/>
                <w:sz w:val="16"/>
                <w:szCs w:val="16"/>
              </w:rPr>
            </w:pPr>
            <w:r w:rsidRPr="00980687">
              <w:rPr>
                <w:bCs/>
                <w:sz w:val="16"/>
                <w:szCs w:val="16"/>
              </w:rPr>
              <w:t>54,66</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5DA59970" w14:textId="77777777" w:rsidR="00980687" w:rsidRPr="00980687" w:rsidRDefault="00980687" w:rsidP="00980687">
            <w:pPr>
              <w:jc w:val="center"/>
              <w:rPr>
                <w:sz w:val="16"/>
                <w:szCs w:val="16"/>
              </w:rPr>
            </w:pPr>
            <w:r w:rsidRPr="00980687">
              <w:rPr>
                <w:sz w:val="16"/>
                <w:szCs w:val="16"/>
              </w:rPr>
              <w:t>54,66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4FC49F6"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DAE27E6" w14:textId="77777777" w:rsidR="00980687" w:rsidRPr="00980687" w:rsidRDefault="00980687" w:rsidP="00980687">
            <w:pPr>
              <w:jc w:val="center"/>
              <w:rPr>
                <w:sz w:val="16"/>
                <w:szCs w:val="16"/>
              </w:rPr>
            </w:pPr>
            <w:r w:rsidRPr="00980687">
              <w:rPr>
                <w:sz w:val="16"/>
                <w:szCs w:val="16"/>
              </w:rPr>
              <w:t>95,4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D3D91F9" w14:textId="77777777" w:rsidR="00980687" w:rsidRPr="00980687" w:rsidRDefault="00980687" w:rsidP="00980687">
            <w:pPr>
              <w:jc w:val="center"/>
              <w:rPr>
                <w:bCs/>
                <w:sz w:val="16"/>
                <w:szCs w:val="16"/>
              </w:rPr>
            </w:pPr>
            <w:r w:rsidRPr="00980687">
              <w:rPr>
                <w:bCs/>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E15DB1E" w14:textId="77777777" w:rsidR="00980687" w:rsidRPr="00980687" w:rsidRDefault="00980687" w:rsidP="00980687">
            <w:pPr>
              <w:jc w:val="center"/>
              <w:rPr>
                <w:bCs/>
                <w:sz w:val="16"/>
                <w:szCs w:val="16"/>
              </w:rPr>
            </w:pPr>
            <w:r w:rsidRPr="00980687">
              <w:rPr>
                <w:bCs/>
                <w:sz w:val="16"/>
                <w:szCs w:val="16"/>
              </w:rPr>
              <w:t>56,60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783E9B0" w14:textId="77777777" w:rsidR="00980687" w:rsidRPr="00980687" w:rsidRDefault="00980687" w:rsidP="00980687">
            <w:pPr>
              <w:jc w:val="center"/>
              <w:rPr>
                <w:sz w:val="16"/>
                <w:szCs w:val="16"/>
              </w:rPr>
            </w:pPr>
            <w:r w:rsidRPr="00980687">
              <w:rPr>
                <w:sz w:val="16"/>
                <w:szCs w:val="16"/>
              </w:rPr>
              <w:t>56,60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8CBF8"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8A5CA6C" w14:textId="77777777" w:rsidR="00980687" w:rsidRPr="00980687" w:rsidRDefault="00980687" w:rsidP="00980687">
            <w:pPr>
              <w:jc w:val="center"/>
              <w:rPr>
                <w:sz w:val="16"/>
                <w:szCs w:val="16"/>
              </w:rPr>
            </w:pPr>
            <w:r w:rsidRPr="00980687">
              <w:rPr>
                <w:sz w:val="16"/>
                <w:szCs w:val="16"/>
              </w:rPr>
              <w:t>103,55</w:t>
            </w:r>
          </w:p>
        </w:tc>
      </w:tr>
      <w:tr w:rsidR="00980687" w:rsidRPr="00980687" w14:paraId="0C863550" w14:textId="77777777" w:rsidTr="00980687">
        <w:trPr>
          <w:trHeight w:val="61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FB76ABF" w14:textId="77777777" w:rsidR="00980687" w:rsidRPr="00980687" w:rsidRDefault="00980687" w:rsidP="00980687">
            <w:pPr>
              <w:jc w:val="center"/>
              <w:rPr>
                <w:bCs/>
                <w:sz w:val="16"/>
                <w:szCs w:val="16"/>
              </w:rPr>
            </w:pPr>
            <w:r w:rsidRPr="00980687">
              <w:rPr>
                <w:bCs/>
                <w:sz w:val="16"/>
                <w:szCs w:val="16"/>
              </w:rPr>
              <w:t>10.2.</w:t>
            </w:r>
          </w:p>
        </w:tc>
        <w:tc>
          <w:tcPr>
            <w:tcW w:w="644" w:type="pct"/>
            <w:tcBorders>
              <w:top w:val="single" w:sz="4" w:space="0" w:color="auto"/>
              <w:left w:val="single" w:sz="4" w:space="0" w:color="auto"/>
              <w:bottom w:val="single" w:sz="4" w:space="0" w:color="auto"/>
              <w:right w:val="single" w:sz="4" w:space="0" w:color="auto"/>
            </w:tcBorders>
            <w:vAlign w:val="center"/>
            <w:hideMark/>
          </w:tcPr>
          <w:p w14:paraId="5A86D649" w14:textId="77777777" w:rsidR="00980687" w:rsidRPr="00980687" w:rsidRDefault="00980687" w:rsidP="00980687">
            <w:pPr>
              <w:jc w:val="both"/>
              <w:rPr>
                <w:sz w:val="16"/>
                <w:szCs w:val="16"/>
              </w:rPr>
            </w:pPr>
            <w:r w:rsidRPr="00980687">
              <w:rPr>
                <w:sz w:val="16"/>
                <w:szCs w:val="16"/>
              </w:rPr>
              <w:t>Производ. себестомость на выработку тепловой энергии для реализации</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1D7918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5F5B351" w14:textId="77777777" w:rsidR="00980687" w:rsidRPr="00980687" w:rsidRDefault="00980687" w:rsidP="00980687">
            <w:pPr>
              <w:jc w:val="center"/>
              <w:rPr>
                <w:bCs/>
                <w:sz w:val="16"/>
                <w:szCs w:val="16"/>
              </w:rPr>
            </w:pPr>
            <w:r w:rsidRPr="00980687">
              <w:rPr>
                <w:bCs/>
                <w:sz w:val="16"/>
                <w:szCs w:val="16"/>
              </w:rPr>
              <w:t>47 106,13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7DECFFC5" w14:textId="77777777" w:rsidR="00980687" w:rsidRPr="00980687" w:rsidRDefault="00980687" w:rsidP="00980687">
            <w:pPr>
              <w:jc w:val="center"/>
              <w:rPr>
                <w:bCs/>
                <w:sz w:val="16"/>
                <w:szCs w:val="16"/>
              </w:rPr>
            </w:pPr>
            <w:r w:rsidRPr="00980687">
              <w:rPr>
                <w:bCs/>
                <w:sz w:val="16"/>
                <w:szCs w:val="16"/>
              </w:rPr>
              <w:t>46 210,60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81D1524" w14:textId="77777777" w:rsidR="00980687" w:rsidRPr="00980687" w:rsidRDefault="00980687" w:rsidP="00980687">
            <w:pPr>
              <w:jc w:val="center"/>
              <w:rPr>
                <w:bCs/>
                <w:sz w:val="16"/>
                <w:szCs w:val="16"/>
              </w:rPr>
            </w:pPr>
            <w:r w:rsidRPr="00980687">
              <w:rPr>
                <w:bCs/>
                <w:sz w:val="16"/>
                <w:szCs w:val="16"/>
              </w:rPr>
              <w:t>40 864,61</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EC0C132" w14:textId="77777777" w:rsidR="00980687" w:rsidRPr="00980687" w:rsidRDefault="00980687" w:rsidP="00980687">
            <w:pPr>
              <w:jc w:val="center"/>
              <w:rPr>
                <w:bCs/>
                <w:sz w:val="16"/>
                <w:szCs w:val="16"/>
              </w:rPr>
            </w:pPr>
            <w:r w:rsidRPr="00980687">
              <w:rPr>
                <w:bCs/>
                <w:sz w:val="16"/>
                <w:szCs w:val="16"/>
              </w:rPr>
              <w:t>47 449,32</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3C08112" w14:textId="77777777" w:rsidR="00980687" w:rsidRPr="00980687" w:rsidRDefault="00980687" w:rsidP="00980687">
            <w:pPr>
              <w:jc w:val="center"/>
              <w:rPr>
                <w:bCs/>
                <w:sz w:val="16"/>
                <w:szCs w:val="16"/>
              </w:rPr>
            </w:pPr>
            <w:r w:rsidRPr="00980687">
              <w:rPr>
                <w:bCs/>
                <w:sz w:val="16"/>
                <w:szCs w:val="16"/>
              </w:rPr>
              <w:t>51 543,00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B244437" w14:textId="77777777" w:rsidR="00980687" w:rsidRPr="00980687" w:rsidRDefault="00980687" w:rsidP="00980687">
            <w:pPr>
              <w:jc w:val="center"/>
              <w:rPr>
                <w:bCs/>
                <w:sz w:val="16"/>
                <w:szCs w:val="16"/>
              </w:rPr>
            </w:pPr>
            <w:r w:rsidRPr="00980687">
              <w:rPr>
                <w:bCs/>
                <w:sz w:val="16"/>
                <w:szCs w:val="16"/>
              </w:rPr>
              <w:t>48 257,72</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959C00F" w14:textId="77777777" w:rsidR="00980687" w:rsidRPr="00980687" w:rsidRDefault="00980687" w:rsidP="00980687">
            <w:pPr>
              <w:jc w:val="center"/>
              <w:rPr>
                <w:sz w:val="16"/>
                <w:szCs w:val="16"/>
              </w:rPr>
            </w:pPr>
            <w:r w:rsidRPr="00980687">
              <w:rPr>
                <w:sz w:val="16"/>
                <w:szCs w:val="16"/>
              </w:rPr>
              <w:t>-3 285,28</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329BD43" w14:textId="77777777" w:rsidR="00980687" w:rsidRPr="00980687" w:rsidRDefault="00980687" w:rsidP="00980687">
            <w:pPr>
              <w:jc w:val="center"/>
              <w:rPr>
                <w:sz w:val="16"/>
                <w:szCs w:val="16"/>
              </w:rPr>
            </w:pPr>
            <w:r w:rsidRPr="00980687">
              <w:rPr>
                <w:sz w:val="16"/>
                <w:szCs w:val="16"/>
              </w:rPr>
              <w:t>6,37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34EADED"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C7316DF" w14:textId="77777777" w:rsidR="00980687" w:rsidRPr="00980687" w:rsidRDefault="00980687" w:rsidP="00980687">
            <w:pPr>
              <w:jc w:val="center"/>
              <w:rPr>
                <w:bCs/>
                <w:sz w:val="16"/>
                <w:szCs w:val="16"/>
              </w:rPr>
            </w:pPr>
            <w:r w:rsidRPr="00980687">
              <w:rPr>
                <w:bCs/>
                <w:sz w:val="16"/>
                <w:szCs w:val="16"/>
              </w:rPr>
              <w:t>53 296,80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6411E37" w14:textId="77777777" w:rsidR="00980687" w:rsidRPr="00980687" w:rsidRDefault="00980687" w:rsidP="00980687">
            <w:pPr>
              <w:jc w:val="center"/>
              <w:rPr>
                <w:bCs/>
                <w:sz w:val="16"/>
                <w:szCs w:val="16"/>
              </w:rPr>
            </w:pPr>
            <w:r w:rsidRPr="00980687">
              <w:rPr>
                <w:bCs/>
                <w:sz w:val="16"/>
                <w:szCs w:val="16"/>
              </w:rPr>
              <w:t>49 970,49</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B30D61C" w14:textId="77777777" w:rsidR="00980687" w:rsidRPr="00980687" w:rsidRDefault="00980687" w:rsidP="00980687">
            <w:pPr>
              <w:jc w:val="center"/>
              <w:rPr>
                <w:sz w:val="16"/>
                <w:szCs w:val="16"/>
              </w:rPr>
            </w:pPr>
            <w:r w:rsidRPr="00980687">
              <w:rPr>
                <w:sz w:val="16"/>
                <w:szCs w:val="16"/>
              </w:rPr>
              <w:t>-3 326,31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B92B780"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696A6B4" w14:textId="77777777" w:rsidR="00980687" w:rsidRPr="00980687" w:rsidRDefault="00980687" w:rsidP="00980687">
            <w:pPr>
              <w:jc w:val="center"/>
              <w:rPr>
                <w:sz w:val="16"/>
                <w:szCs w:val="16"/>
              </w:rPr>
            </w:pPr>
            <w:r w:rsidRPr="00980687">
              <w:rPr>
                <w:sz w:val="16"/>
                <w:szCs w:val="16"/>
              </w:rPr>
              <w:t>103,55</w:t>
            </w:r>
          </w:p>
        </w:tc>
      </w:tr>
      <w:tr w:rsidR="00980687" w:rsidRPr="00980687" w14:paraId="1E286C3C"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13B80386" w14:textId="77777777" w:rsidR="00980687" w:rsidRPr="00980687" w:rsidRDefault="00980687" w:rsidP="00980687">
            <w:pPr>
              <w:jc w:val="center"/>
              <w:rPr>
                <w:sz w:val="16"/>
                <w:szCs w:val="16"/>
              </w:rPr>
            </w:pPr>
            <w:r w:rsidRPr="00980687">
              <w:rPr>
                <w:sz w:val="16"/>
                <w:szCs w:val="16"/>
              </w:rPr>
              <w:t>11.</w:t>
            </w:r>
          </w:p>
        </w:tc>
        <w:tc>
          <w:tcPr>
            <w:tcW w:w="644" w:type="pct"/>
            <w:tcBorders>
              <w:top w:val="single" w:sz="4" w:space="0" w:color="auto"/>
              <w:left w:val="single" w:sz="4" w:space="0" w:color="auto"/>
              <w:bottom w:val="single" w:sz="4" w:space="0" w:color="auto"/>
              <w:right w:val="single" w:sz="4" w:space="0" w:color="auto"/>
            </w:tcBorders>
            <w:vAlign w:val="center"/>
            <w:hideMark/>
          </w:tcPr>
          <w:p w14:paraId="156BEDC5" w14:textId="77777777" w:rsidR="00980687" w:rsidRPr="00980687" w:rsidRDefault="00980687" w:rsidP="00980687">
            <w:pPr>
              <w:jc w:val="both"/>
              <w:rPr>
                <w:sz w:val="16"/>
                <w:szCs w:val="16"/>
              </w:rPr>
            </w:pPr>
            <w:r w:rsidRPr="00980687">
              <w:rPr>
                <w:sz w:val="16"/>
                <w:szCs w:val="16"/>
              </w:rPr>
              <w:t>Необходимая расчетная прибыль (на весь ПО с 2016 г.), в том числе:</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688D59FB"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1C1F3F6" w14:textId="77777777" w:rsidR="00980687" w:rsidRPr="00980687" w:rsidRDefault="00980687" w:rsidP="00980687">
            <w:pPr>
              <w:jc w:val="center"/>
              <w:rPr>
                <w:sz w:val="16"/>
                <w:szCs w:val="16"/>
              </w:rPr>
            </w:pPr>
            <w:r w:rsidRPr="00980687">
              <w:rPr>
                <w:sz w:val="16"/>
                <w:szCs w:val="16"/>
              </w:rPr>
              <w:t>431,04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8B8EEEB" w14:textId="77777777" w:rsidR="00980687" w:rsidRPr="00980687" w:rsidRDefault="00980687" w:rsidP="00980687">
            <w:pPr>
              <w:jc w:val="center"/>
              <w:rPr>
                <w:sz w:val="16"/>
                <w:szCs w:val="16"/>
              </w:rPr>
            </w:pPr>
            <w:r w:rsidRPr="00980687">
              <w:rPr>
                <w:sz w:val="16"/>
                <w:szCs w:val="16"/>
              </w:rPr>
              <w:t>-5 642,60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B2A34F" w14:textId="77777777" w:rsidR="00980687" w:rsidRPr="00980687" w:rsidRDefault="00980687" w:rsidP="00980687">
            <w:pPr>
              <w:jc w:val="center"/>
              <w:rPr>
                <w:sz w:val="16"/>
                <w:szCs w:val="16"/>
              </w:rPr>
            </w:pPr>
            <w:r w:rsidRPr="00980687">
              <w:rPr>
                <w:sz w:val="16"/>
                <w:szCs w:val="16"/>
              </w:rPr>
              <w:t>510,77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52FE3CA" w14:textId="77777777" w:rsidR="00980687" w:rsidRPr="00980687" w:rsidRDefault="00980687" w:rsidP="00980687">
            <w:pPr>
              <w:jc w:val="center"/>
              <w:rPr>
                <w:sz w:val="16"/>
                <w:szCs w:val="16"/>
              </w:rPr>
            </w:pPr>
            <w:r w:rsidRPr="00980687">
              <w:rPr>
                <w:sz w:val="16"/>
                <w:szCs w:val="16"/>
              </w:rPr>
              <w:t>451,51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942B145" w14:textId="77777777" w:rsidR="00980687" w:rsidRPr="00980687" w:rsidRDefault="00980687" w:rsidP="00980687">
            <w:pPr>
              <w:jc w:val="center"/>
              <w:rPr>
                <w:sz w:val="16"/>
                <w:szCs w:val="16"/>
              </w:rPr>
            </w:pPr>
            <w:r w:rsidRPr="00980687">
              <w:rPr>
                <w:sz w:val="16"/>
                <w:szCs w:val="16"/>
              </w:rPr>
              <w:t>580,70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E978BB2" w14:textId="77777777" w:rsidR="00980687" w:rsidRPr="00980687" w:rsidRDefault="00980687" w:rsidP="00980687">
            <w:pPr>
              <w:jc w:val="center"/>
              <w:rPr>
                <w:sz w:val="16"/>
                <w:szCs w:val="16"/>
              </w:rPr>
            </w:pPr>
            <w:r w:rsidRPr="00980687">
              <w:rPr>
                <w:sz w:val="16"/>
                <w:szCs w:val="16"/>
              </w:rPr>
              <w:t>450,79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6D6E73B" w14:textId="77777777" w:rsidR="00980687" w:rsidRPr="00980687" w:rsidRDefault="00980687" w:rsidP="00980687">
            <w:pPr>
              <w:jc w:val="center"/>
              <w:rPr>
                <w:sz w:val="16"/>
                <w:szCs w:val="16"/>
              </w:rPr>
            </w:pPr>
            <w:r w:rsidRPr="00980687">
              <w:rPr>
                <w:sz w:val="16"/>
                <w:szCs w:val="16"/>
              </w:rPr>
              <w:t>-129,91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D71ABC8" w14:textId="77777777" w:rsidR="00980687" w:rsidRPr="00980687" w:rsidRDefault="00980687" w:rsidP="00980687">
            <w:pPr>
              <w:jc w:val="center"/>
              <w:rPr>
                <w:sz w:val="16"/>
                <w:szCs w:val="16"/>
              </w:rPr>
            </w:pPr>
            <w:r w:rsidRPr="00980687">
              <w:rPr>
                <w:sz w:val="16"/>
                <w:szCs w:val="16"/>
              </w:rPr>
              <w:t>22,37</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6CD80054"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5918D34" w14:textId="77777777" w:rsidR="00980687" w:rsidRPr="00980687" w:rsidRDefault="00980687" w:rsidP="00980687">
            <w:pPr>
              <w:jc w:val="center"/>
              <w:rPr>
                <w:sz w:val="16"/>
                <w:szCs w:val="16"/>
              </w:rPr>
            </w:pPr>
            <w:r w:rsidRPr="00980687">
              <w:rPr>
                <w:sz w:val="16"/>
                <w:szCs w:val="16"/>
              </w:rPr>
              <w:t>538,40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BE2D2F1" w14:textId="77777777" w:rsidR="00980687" w:rsidRPr="00980687" w:rsidRDefault="00980687" w:rsidP="00980687">
            <w:pPr>
              <w:jc w:val="center"/>
              <w:rPr>
                <w:sz w:val="16"/>
                <w:szCs w:val="16"/>
              </w:rPr>
            </w:pPr>
            <w:r w:rsidRPr="00980687">
              <w:rPr>
                <w:sz w:val="16"/>
                <w:szCs w:val="16"/>
              </w:rPr>
              <w:t>505,32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7C3333B" w14:textId="77777777" w:rsidR="00980687" w:rsidRPr="00980687" w:rsidRDefault="00980687" w:rsidP="00980687">
            <w:pPr>
              <w:jc w:val="center"/>
              <w:rPr>
                <w:sz w:val="16"/>
                <w:szCs w:val="16"/>
              </w:rPr>
            </w:pPr>
            <w:r w:rsidRPr="00980687">
              <w:rPr>
                <w:sz w:val="16"/>
                <w:szCs w:val="16"/>
              </w:rPr>
              <w:t>-33,08</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6912371" w14:textId="77777777" w:rsidR="00980687" w:rsidRPr="00980687" w:rsidRDefault="00980687" w:rsidP="00980687">
            <w:pPr>
              <w:jc w:val="center"/>
              <w:rPr>
                <w:sz w:val="16"/>
                <w:szCs w:val="16"/>
              </w:rPr>
            </w:pPr>
            <w:r w:rsidRPr="00980687">
              <w:rPr>
                <w:sz w:val="16"/>
                <w:szCs w:val="16"/>
              </w:rPr>
              <w:t>6,14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9098B0F" w14:textId="77777777" w:rsidR="00980687" w:rsidRPr="00980687" w:rsidRDefault="00980687" w:rsidP="00980687">
            <w:pPr>
              <w:jc w:val="center"/>
              <w:rPr>
                <w:sz w:val="16"/>
                <w:szCs w:val="16"/>
              </w:rPr>
            </w:pPr>
            <w:r w:rsidRPr="00980687">
              <w:rPr>
                <w:sz w:val="16"/>
                <w:szCs w:val="16"/>
              </w:rPr>
              <w:t>112,10</w:t>
            </w:r>
          </w:p>
        </w:tc>
      </w:tr>
      <w:tr w:rsidR="00980687" w:rsidRPr="00980687" w14:paraId="05EA314D"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FCCEC9A"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439D8944" w14:textId="77777777" w:rsidR="00980687" w:rsidRPr="00980687" w:rsidRDefault="00980687" w:rsidP="00980687">
            <w:pPr>
              <w:jc w:val="both"/>
              <w:rPr>
                <w:sz w:val="16"/>
                <w:szCs w:val="16"/>
              </w:rPr>
            </w:pPr>
            <w:r w:rsidRPr="00980687">
              <w:rPr>
                <w:sz w:val="16"/>
                <w:szCs w:val="16"/>
              </w:rPr>
              <w:t>прибыль на соцразвитие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0DA7CDD2"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98FBC24"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A319C87"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C4EACCC"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7148126E"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F7FDC5"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8CF597D"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75A8F20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D5A5D78"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EC0BDE7"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34223C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B627EFA"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2CAE0AD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BE20E81"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A533A24" w14:textId="77777777" w:rsidR="00980687" w:rsidRPr="00980687" w:rsidRDefault="00980687" w:rsidP="00980687">
            <w:pPr>
              <w:jc w:val="center"/>
              <w:rPr>
                <w:sz w:val="16"/>
                <w:szCs w:val="16"/>
              </w:rPr>
            </w:pPr>
            <w:r w:rsidRPr="00980687">
              <w:rPr>
                <w:sz w:val="16"/>
                <w:szCs w:val="16"/>
              </w:rPr>
              <w:t> </w:t>
            </w:r>
          </w:p>
        </w:tc>
      </w:tr>
      <w:tr w:rsidR="00980687" w:rsidRPr="00980687" w14:paraId="3E203278" w14:textId="77777777" w:rsidTr="00980687">
        <w:trPr>
          <w:trHeight w:val="28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4720F9F"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26CE0687" w14:textId="77777777" w:rsidR="00980687" w:rsidRPr="00980687" w:rsidRDefault="00980687" w:rsidP="00980687">
            <w:pPr>
              <w:jc w:val="both"/>
              <w:rPr>
                <w:sz w:val="16"/>
                <w:szCs w:val="16"/>
              </w:rPr>
            </w:pPr>
            <w:r w:rsidRPr="00980687">
              <w:rPr>
                <w:sz w:val="16"/>
                <w:szCs w:val="16"/>
              </w:rPr>
              <w:t>прибыль на прочие цели</w:t>
            </w:r>
          </w:p>
        </w:tc>
        <w:tc>
          <w:tcPr>
            <w:tcW w:w="316" w:type="pct"/>
            <w:tcBorders>
              <w:top w:val="single" w:sz="4" w:space="0" w:color="auto"/>
              <w:left w:val="single" w:sz="4" w:space="0" w:color="auto"/>
              <w:bottom w:val="single" w:sz="4" w:space="0" w:color="auto"/>
              <w:right w:val="single" w:sz="4" w:space="0" w:color="auto"/>
            </w:tcBorders>
            <w:vAlign w:val="center"/>
            <w:hideMark/>
          </w:tcPr>
          <w:p w14:paraId="48DD329F"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8EBE5D6" w14:textId="77777777" w:rsidR="00980687" w:rsidRPr="00980687" w:rsidRDefault="00980687" w:rsidP="00980687">
            <w:pPr>
              <w:jc w:val="center"/>
              <w:rPr>
                <w:sz w:val="16"/>
                <w:szCs w:val="16"/>
              </w:rPr>
            </w:pPr>
            <w:r w:rsidRPr="00980687">
              <w:rPr>
                <w:sz w:val="16"/>
                <w:szCs w:val="16"/>
              </w:rPr>
              <w:t>0,00</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CDD280C"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B561E04"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1CA4823" w14:textId="77777777" w:rsidR="00980687" w:rsidRPr="00980687" w:rsidRDefault="00980687" w:rsidP="00980687">
            <w:pPr>
              <w:jc w:val="center"/>
              <w:rPr>
                <w:sz w:val="16"/>
                <w:szCs w:val="16"/>
              </w:rPr>
            </w:pPr>
            <w:r w:rsidRPr="00980687">
              <w:rPr>
                <w:sz w:val="16"/>
                <w:szCs w:val="16"/>
              </w:rPr>
              <w:t>0,00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83E218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2994ECE" w14:textId="77777777" w:rsidR="00980687" w:rsidRPr="00980687" w:rsidRDefault="00980687" w:rsidP="00980687">
            <w:pPr>
              <w:jc w:val="center"/>
              <w:rPr>
                <w:sz w:val="16"/>
                <w:szCs w:val="16"/>
              </w:rPr>
            </w:pPr>
            <w:r w:rsidRPr="00980687">
              <w:rPr>
                <w:sz w:val="16"/>
                <w:szCs w:val="16"/>
              </w:rPr>
              <w:t>0,00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E70EAA3"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CE632B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5634D64C" w14:textId="77777777" w:rsidR="00980687" w:rsidRPr="00980687" w:rsidRDefault="00980687" w:rsidP="00980687">
            <w:pPr>
              <w:jc w:val="center"/>
              <w:rPr>
                <w:sz w:val="16"/>
                <w:szCs w:val="16"/>
              </w:rPr>
            </w:pPr>
            <w:r w:rsidRPr="00980687">
              <w:rPr>
                <w:sz w:val="16"/>
                <w:szCs w:val="16"/>
              </w:rPr>
              <w:t>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0DFB73" w14:textId="77777777" w:rsidR="00980687" w:rsidRPr="00980687" w:rsidRDefault="00980687" w:rsidP="00980687">
            <w:pPr>
              <w:jc w:val="center"/>
              <w:rPr>
                <w:sz w:val="16"/>
                <w:szCs w:val="16"/>
              </w:rPr>
            </w:pPr>
            <w:r w:rsidRPr="00980687">
              <w:rPr>
                <w:sz w:val="16"/>
                <w:szCs w:val="16"/>
              </w:rPr>
              <w:t>538,40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7743C72" w14:textId="77777777" w:rsidR="00980687" w:rsidRPr="00980687" w:rsidRDefault="00980687" w:rsidP="00980687">
            <w:pPr>
              <w:jc w:val="center"/>
              <w:rPr>
                <w:sz w:val="16"/>
                <w:szCs w:val="16"/>
              </w:rPr>
            </w:pPr>
            <w:r w:rsidRPr="00980687">
              <w:rPr>
                <w:sz w:val="16"/>
                <w:szCs w:val="16"/>
              </w:rPr>
              <w:t>0,00</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13FE12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DFCD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FC9DC96" w14:textId="77777777" w:rsidR="00980687" w:rsidRPr="00980687" w:rsidRDefault="00980687" w:rsidP="00980687">
            <w:pPr>
              <w:jc w:val="center"/>
              <w:rPr>
                <w:sz w:val="16"/>
                <w:szCs w:val="16"/>
              </w:rPr>
            </w:pPr>
            <w:r w:rsidRPr="00980687">
              <w:rPr>
                <w:sz w:val="16"/>
                <w:szCs w:val="16"/>
              </w:rPr>
              <w:t> </w:t>
            </w:r>
          </w:p>
        </w:tc>
      </w:tr>
      <w:tr w:rsidR="00980687" w:rsidRPr="00980687" w14:paraId="399912A2"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43D0679" w14:textId="77777777" w:rsidR="00980687" w:rsidRPr="00980687" w:rsidRDefault="00980687" w:rsidP="00980687">
            <w:pPr>
              <w:jc w:val="center"/>
              <w:rPr>
                <w:sz w:val="16"/>
                <w:szCs w:val="16"/>
              </w:rPr>
            </w:pPr>
            <w:r w:rsidRPr="00980687">
              <w:rPr>
                <w:sz w:val="16"/>
                <w:szCs w:val="16"/>
              </w:rPr>
              <w:t> </w:t>
            </w:r>
          </w:p>
        </w:tc>
        <w:tc>
          <w:tcPr>
            <w:tcW w:w="644" w:type="pct"/>
            <w:tcBorders>
              <w:top w:val="single" w:sz="4" w:space="0" w:color="auto"/>
              <w:left w:val="single" w:sz="4" w:space="0" w:color="auto"/>
              <w:bottom w:val="single" w:sz="4" w:space="0" w:color="auto"/>
              <w:right w:val="single" w:sz="4" w:space="0" w:color="auto"/>
            </w:tcBorders>
            <w:vAlign w:val="center"/>
            <w:hideMark/>
          </w:tcPr>
          <w:p w14:paraId="642E4AD6" w14:textId="77777777" w:rsidR="00980687" w:rsidRPr="00980687" w:rsidRDefault="00980687" w:rsidP="00980687">
            <w:pPr>
              <w:jc w:val="both"/>
              <w:rPr>
                <w:sz w:val="16"/>
                <w:szCs w:val="16"/>
              </w:rPr>
            </w:pPr>
            <w:r w:rsidRPr="00980687">
              <w:rPr>
                <w:sz w:val="16"/>
                <w:szCs w:val="16"/>
              </w:rPr>
              <w:t>налог на прибыль (или налог, уплач. при спецрежиме)</w:t>
            </w:r>
          </w:p>
        </w:tc>
        <w:tc>
          <w:tcPr>
            <w:tcW w:w="316" w:type="pct"/>
            <w:tcBorders>
              <w:top w:val="single" w:sz="4" w:space="0" w:color="auto"/>
              <w:left w:val="single" w:sz="4" w:space="0" w:color="auto"/>
              <w:bottom w:val="single" w:sz="4" w:space="0" w:color="auto"/>
              <w:right w:val="single" w:sz="4" w:space="0" w:color="auto"/>
            </w:tcBorders>
            <w:vAlign w:val="center"/>
            <w:hideMark/>
          </w:tcPr>
          <w:p w14:paraId="5EF9EFBF"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356F63D4" w14:textId="77777777" w:rsidR="00980687" w:rsidRPr="00980687" w:rsidRDefault="00980687" w:rsidP="00980687">
            <w:pPr>
              <w:jc w:val="center"/>
              <w:rPr>
                <w:sz w:val="16"/>
                <w:szCs w:val="16"/>
              </w:rPr>
            </w:pPr>
            <w:r w:rsidRPr="00980687">
              <w:rPr>
                <w:sz w:val="16"/>
                <w:szCs w:val="16"/>
              </w:rPr>
              <w:t>431,04</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D5596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76883F9" w14:textId="77777777" w:rsidR="00980687" w:rsidRPr="00980687" w:rsidRDefault="00980687" w:rsidP="00980687">
            <w:pPr>
              <w:jc w:val="center"/>
              <w:rPr>
                <w:sz w:val="16"/>
                <w:szCs w:val="16"/>
              </w:rPr>
            </w:pPr>
            <w:r w:rsidRPr="00980687">
              <w:rPr>
                <w:sz w:val="16"/>
                <w:szCs w:val="16"/>
              </w:rPr>
              <w:t>510,77</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F9BB89A" w14:textId="77777777" w:rsidR="00980687" w:rsidRPr="00980687" w:rsidRDefault="00980687" w:rsidP="00980687">
            <w:pPr>
              <w:jc w:val="center"/>
              <w:rPr>
                <w:sz w:val="16"/>
                <w:szCs w:val="16"/>
              </w:rPr>
            </w:pPr>
            <w:r w:rsidRPr="00980687">
              <w:rPr>
                <w:sz w:val="16"/>
                <w:szCs w:val="16"/>
              </w:rPr>
              <w:t>451,51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405E148" w14:textId="77777777" w:rsidR="00980687" w:rsidRPr="00980687" w:rsidRDefault="00980687" w:rsidP="00980687">
            <w:pPr>
              <w:jc w:val="center"/>
              <w:rPr>
                <w:sz w:val="16"/>
                <w:szCs w:val="16"/>
              </w:rPr>
            </w:pPr>
            <w:r w:rsidRPr="00980687">
              <w:rPr>
                <w:sz w:val="16"/>
                <w:szCs w:val="16"/>
              </w:rPr>
              <w:t>580,70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0A07261" w14:textId="77777777" w:rsidR="00980687" w:rsidRPr="00980687" w:rsidRDefault="00980687" w:rsidP="00980687">
            <w:pPr>
              <w:jc w:val="center"/>
              <w:rPr>
                <w:sz w:val="16"/>
                <w:szCs w:val="16"/>
              </w:rPr>
            </w:pPr>
            <w:r w:rsidRPr="00980687">
              <w:rPr>
                <w:sz w:val="16"/>
                <w:szCs w:val="16"/>
              </w:rPr>
              <w:t>450,79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1650CA4F"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46DEEB9"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786C079F"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36D457D"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0FA772" w14:textId="77777777" w:rsidR="00980687" w:rsidRPr="00980687" w:rsidRDefault="00980687" w:rsidP="00980687">
            <w:pPr>
              <w:jc w:val="center"/>
              <w:rPr>
                <w:sz w:val="16"/>
                <w:szCs w:val="16"/>
              </w:rPr>
            </w:pPr>
            <w:r w:rsidRPr="00980687">
              <w:rPr>
                <w:sz w:val="16"/>
                <w:szCs w:val="16"/>
              </w:rPr>
              <w:t>505,32</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D97B4DA"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2001F387"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05E83DD7" w14:textId="77777777" w:rsidR="00980687" w:rsidRPr="00980687" w:rsidRDefault="00980687" w:rsidP="00980687">
            <w:pPr>
              <w:jc w:val="center"/>
              <w:rPr>
                <w:sz w:val="16"/>
                <w:szCs w:val="16"/>
              </w:rPr>
            </w:pPr>
            <w:r w:rsidRPr="00980687">
              <w:rPr>
                <w:sz w:val="16"/>
                <w:szCs w:val="16"/>
              </w:rPr>
              <w:t> </w:t>
            </w:r>
          </w:p>
        </w:tc>
      </w:tr>
      <w:tr w:rsidR="00980687" w:rsidRPr="00980687" w14:paraId="1616A899" w14:textId="77777777" w:rsidTr="00980687">
        <w:trPr>
          <w:trHeight w:val="27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406CAD2A" w14:textId="77777777" w:rsidR="00980687" w:rsidRPr="00980687" w:rsidRDefault="00980687" w:rsidP="00980687">
            <w:pPr>
              <w:jc w:val="center"/>
              <w:rPr>
                <w:sz w:val="16"/>
                <w:szCs w:val="16"/>
              </w:rPr>
            </w:pPr>
            <w:r w:rsidRPr="00980687">
              <w:rPr>
                <w:sz w:val="16"/>
                <w:szCs w:val="16"/>
              </w:rPr>
              <w:lastRenderedPageBreak/>
              <w:t>12.</w:t>
            </w:r>
          </w:p>
        </w:tc>
        <w:tc>
          <w:tcPr>
            <w:tcW w:w="644" w:type="pct"/>
            <w:tcBorders>
              <w:top w:val="single" w:sz="4" w:space="0" w:color="auto"/>
              <w:left w:val="single" w:sz="4" w:space="0" w:color="auto"/>
              <w:bottom w:val="single" w:sz="4" w:space="0" w:color="auto"/>
              <w:right w:val="single" w:sz="4" w:space="0" w:color="auto"/>
            </w:tcBorders>
            <w:vAlign w:val="center"/>
            <w:hideMark/>
          </w:tcPr>
          <w:p w14:paraId="243BF5B5" w14:textId="77777777" w:rsidR="00980687" w:rsidRPr="00980687" w:rsidRDefault="00980687" w:rsidP="00980687">
            <w:pPr>
              <w:jc w:val="both"/>
              <w:rPr>
                <w:sz w:val="16"/>
                <w:szCs w:val="16"/>
              </w:rPr>
            </w:pPr>
            <w:r w:rsidRPr="00980687">
              <w:rPr>
                <w:sz w:val="16"/>
                <w:szCs w:val="16"/>
              </w:rPr>
              <w:t>Итого необходимая валовая выручка</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B4DE53D"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6602FBF" w14:textId="77777777" w:rsidR="00980687" w:rsidRPr="00980687" w:rsidRDefault="00980687" w:rsidP="00980687">
            <w:pPr>
              <w:jc w:val="center"/>
              <w:rPr>
                <w:sz w:val="16"/>
                <w:szCs w:val="16"/>
              </w:rPr>
            </w:pPr>
            <w:r w:rsidRPr="00980687">
              <w:rPr>
                <w:sz w:val="16"/>
                <w:szCs w:val="16"/>
              </w:rPr>
              <w:t>47 596,99</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1314A36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9CC96C8" w14:textId="77777777" w:rsidR="00980687" w:rsidRPr="00980687" w:rsidRDefault="00980687" w:rsidP="00980687">
            <w:pPr>
              <w:jc w:val="center"/>
              <w:rPr>
                <w:sz w:val="16"/>
                <w:szCs w:val="16"/>
              </w:rPr>
            </w:pPr>
            <w:r w:rsidRPr="00980687">
              <w:rPr>
                <w:sz w:val="16"/>
                <w:szCs w:val="16"/>
              </w:rPr>
              <w:t>41 425,45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58C148A0" w14:textId="77777777" w:rsidR="00980687" w:rsidRPr="00980687" w:rsidRDefault="00980687" w:rsidP="00980687">
            <w:pPr>
              <w:jc w:val="center"/>
              <w:rPr>
                <w:sz w:val="16"/>
                <w:szCs w:val="16"/>
              </w:rPr>
            </w:pPr>
            <w:r w:rsidRPr="00980687">
              <w:rPr>
                <w:sz w:val="16"/>
                <w:szCs w:val="16"/>
              </w:rPr>
              <w:t>47 958,10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A0C1764"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CEA1513" w14:textId="77777777" w:rsidR="00980687" w:rsidRPr="00980687" w:rsidRDefault="00980687" w:rsidP="00980687">
            <w:pPr>
              <w:jc w:val="center"/>
              <w:rPr>
                <w:sz w:val="16"/>
                <w:szCs w:val="16"/>
              </w:rPr>
            </w:pPr>
            <w:r w:rsidRPr="00980687">
              <w:rPr>
                <w:sz w:val="16"/>
                <w:szCs w:val="16"/>
              </w:rPr>
              <w:t>48 763,17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0B3720CB"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CF1C9A3"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2D14D67"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293446D"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6B50BE7" w14:textId="77777777" w:rsidR="00980687" w:rsidRPr="00980687" w:rsidRDefault="00980687" w:rsidP="00980687">
            <w:pPr>
              <w:jc w:val="center"/>
              <w:rPr>
                <w:sz w:val="16"/>
                <w:szCs w:val="16"/>
              </w:rPr>
            </w:pPr>
            <w:r w:rsidRPr="00980687">
              <w:rPr>
                <w:sz w:val="16"/>
                <w:szCs w:val="16"/>
              </w:rPr>
              <w:t>50 532,41</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A964B99"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2DF0CA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F4C42C" w14:textId="77777777" w:rsidR="00980687" w:rsidRPr="00980687" w:rsidRDefault="00980687" w:rsidP="00980687">
            <w:pPr>
              <w:jc w:val="center"/>
              <w:rPr>
                <w:sz w:val="16"/>
                <w:szCs w:val="16"/>
              </w:rPr>
            </w:pPr>
            <w:r w:rsidRPr="00980687">
              <w:rPr>
                <w:sz w:val="16"/>
                <w:szCs w:val="16"/>
              </w:rPr>
              <w:t> </w:t>
            </w:r>
          </w:p>
        </w:tc>
      </w:tr>
      <w:tr w:rsidR="00980687" w:rsidRPr="00980687" w14:paraId="4D2E8943" w14:textId="77777777" w:rsidTr="00980687">
        <w:trPr>
          <w:trHeight w:val="255"/>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7E4EBC89" w14:textId="77777777" w:rsidR="00980687" w:rsidRPr="00980687" w:rsidRDefault="00980687" w:rsidP="00980687">
            <w:pPr>
              <w:jc w:val="center"/>
              <w:rPr>
                <w:sz w:val="16"/>
                <w:szCs w:val="16"/>
              </w:rPr>
            </w:pPr>
            <w:r w:rsidRPr="00980687">
              <w:rPr>
                <w:sz w:val="16"/>
                <w:szCs w:val="16"/>
              </w:rPr>
              <w:t>13.</w:t>
            </w:r>
          </w:p>
        </w:tc>
        <w:tc>
          <w:tcPr>
            <w:tcW w:w="644" w:type="pct"/>
            <w:tcBorders>
              <w:top w:val="single" w:sz="4" w:space="0" w:color="auto"/>
              <w:left w:val="single" w:sz="4" w:space="0" w:color="auto"/>
              <w:bottom w:val="single" w:sz="4" w:space="0" w:color="auto"/>
              <w:right w:val="single" w:sz="4" w:space="0" w:color="auto"/>
            </w:tcBorders>
            <w:vAlign w:val="center"/>
            <w:hideMark/>
          </w:tcPr>
          <w:p w14:paraId="2DA3D47F" w14:textId="77777777" w:rsidR="00980687" w:rsidRPr="00980687" w:rsidRDefault="00980687" w:rsidP="00980687">
            <w:pPr>
              <w:jc w:val="both"/>
              <w:rPr>
                <w:sz w:val="16"/>
                <w:szCs w:val="16"/>
              </w:rPr>
            </w:pPr>
            <w:r w:rsidRPr="00980687">
              <w:rPr>
                <w:sz w:val="16"/>
                <w:szCs w:val="16"/>
              </w:rPr>
              <w:t>Выручка на реализацию т/э</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11BE861"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6AE755B" w14:textId="77777777" w:rsidR="00980687" w:rsidRPr="00980687" w:rsidRDefault="00980687" w:rsidP="00980687">
            <w:pPr>
              <w:jc w:val="center"/>
              <w:rPr>
                <w:sz w:val="16"/>
                <w:szCs w:val="16"/>
              </w:rPr>
            </w:pPr>
            <w:r w:rsidRPr="00980687">
              <w:rPr>
                <w:sz w:val="16"/>
                <w:szCs w:val="16"/>
              </w:rPr>
              <w:t>47 536,63</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DD8ECAB" w14:textId="77777777" w:rsidR="00980687" w:rsidRPr="00980687" w:rsidRDefault="00980687" w:rsidP="00980687">
            <w:pPr>
              <w:jc w:val="center"/>
              <w:rPr>
                <w:sz w:val="16"/>
                <w:szCs w:val="16"/>
              </w:rPr>
            </w:pPr>
            <w:r w:rsidRPr="00980687">
              <w:rPr>
                <w:sz w:val="16"/>
                <w:szCs w:val="16"/>
              </w:rPr>
              <w:t>40 568,00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5FC1B79" w14:textId="77777777" w:rsidR="00980687" w:rsidRPr="00980687" w:rsidRDefault="00980687" w:rsidP="00980687">
            <w:pPr>
              <w:jc w:val="center"/>
              <w:rPr>
                <w:sz w:val="16"/>
                <w:szCs w:val="16"/>
              </w:rPr>
            </w:pPr>
            <w:r w:rsidRPr="00980687">
              <w:rPr>
                <w:sz w:val="16"/>
                <w:szCs w:val="16"/>
              </w:rPr>
              <w:t>41 374,76</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3B6CDC1" w14:textId="77777777" w:rsidR="00980687" w:rsidRPr="00980687" w:rsidRDefault="00980687" w:rsidP="00980687">
            <w:pPr>
              <w:jc w:val="center"/>
              <w:rPr>
                <w:sz w:val="16"/>
                <w:szCs w:val="16"/>
              </w:rPr>
            </w:pPr>
            <w:r w:rsidRPr="00980687">
              <w:rPr>
                <w:sz w:val="16"/>
                <w:szCs w:val="16"/>
              </w:rPr>
              <w:t>47 900,29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70050B6" w14:textId="77777777" w:rsidR="00980687" w:rsidRPr="00980687" w:rsidRDefault="00980687" w:rsidP="00980687">
            <w:pPr>
              <w:jc w:val="center"/>
              <w:rPr>
                <w:sz w:val="16"/>
                <w:szCs w:val="16"/>
              </w:rPr>
            </w:pPr>
            <w:r w:rsidRPr="00980687">
              <w:rPr>
                <w:sz w:val="16"/>
                <w:szCs w:val="16"/>
              </w:rPr>
              <w:t>52 123,70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22529AA" w14:textId="77777777" w:rsidR="00980687" w:rsidRPr="00980687" w:rsidRDefault="00980687" w:rsidP="00980687">
            <w:pPr>
              <w:jc w:val="center"/>
              <w:rPr>
                <w:sz w:val="16"/>
                <w:szCs w:val="16"/>
              </w:rPr>
            </w:pPr>
            <w:r w:rsidRPr="00980687">
              <w:rPr>
                <w:sz w:val="16"/>
                <w:szCs w:val="16"/>
              </w:rPr>
              <w:t>48 708,00</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6BC268A" w14:textId="77777777" w:rsidR="00980687" w:rsidRPr="00980687" w:rsidRDefault="00980687" w:rsidP="00980687">
            <w:pPr>
              <w:jc w:val="center"/>
              <w:rPr>
                <w:sz w:val="16"/>
                <w:szCs w:val="16"/>
              </w:rPr>
            </w:pPr>
            <w:r w:rsidRPr="00980687">
              <w:rPr>
                <w:sz w:val="16"/>
                <w:szCs w:val="16"/>
              </w:rPr>
              <w:t>-3 415,70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1B1F566D" w14:textId="77777777" w:rsidR="00980687" w:rsidRPr="00980687" w:rsidRDefault="00980687" w:rsidP="00980687">
            <w:pPr>
              <w:jc w:val="center"/>
              <w:rPr>
                <w:sz w:val="16"/>
                <w:szCs w:val="16"/>
              </w:rPr>
            </w:pPr>
            <w:r w:rsidRPr="00980687">
              <w:rPr>
                <w:sz w:val="16"/>
                <w:szCs w:val="16"/>
              </w:rPr>
              <w:t>6,55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C43425B" w14:textId="77777777" w:rsidR="00980687" w:rsidRPr="00980687" w:rsidRDefault="00980687" w:rsidP="00980687">
            <w:pPr>
              <w:jc w:val="center"/>
              <w:rPr>
                <w:sz w:val="16"/>
                <w:szCs w:val="16"/>
              </w:rPr>
            </w:pPr>
            <w:r w:rsidRPr="00980687">
              <w:rPr>
                <w:sz w:val="16"/>
                <w:szCs w:val="16"/>
              </w:rPr>
              <w:t>101,7</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B555DB8" w14:textId="77777777" w:rsidR="00980687" w:rsidRPr="00980687" w:rsidRDefault="00980687" w:rsidP="00980687">
            <w:pPr>
              <w:jc w:val="center"/>
              <w:rPr>
                <w:sz w:val="16"/>
                <w:szCs w:val="16"/>
              </w:rPr>
            </w:pPr>
            <w:r w:rsidRPr="00980687">
              <w:rPr>
                <w:sz w:val="16"/>
                <w:szCs w:val="16"/>
              </w:rPr>
              <w:t>53 835,20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F952AD" w14:textId="77777777" w:rsidR="00980687" w:rsidRPr="00980687" w:rsidRDefault="00980687" w:rsidP="00980687">
            <w:pPr>
              <w:jc w:val="center"/>
              <w:rPr>
                <w:sz w:val="16"/>
                <w:szCs w:val="16"/>
              </w:rPr>
            </w:pPr>
            <w:r w:rsidRPr="00980687">
              <w:rPr>
                <w:sz w:val="16"/>
                <w:szCs w:val="16"/>
              </w:rPr>
              <w:t>50 475,24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1BE5BA33" w14:textId="77777777" w:rsidR="00980687" w:rsidRPr="00980687" w:rsidRDefault="00980687" w:rsidP="00980687">
            <w:pPr>
              <w:jc w:val="center"/>
              <w:rPr>
                <w:sz w:val="16"/>
                <w:szCs w:val="16"/>
              </w:rPr>
            </w:pPr>
            <w:r w:rsidRPr="00980687">
              <w:rPr>
                <w:sz w:val="16"/>
                <w:szCs w:val="16"/>
              </w:rPr>
              <w:t>-3 359,96</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724FA09"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991E5C" w14:textId="77777777" w:rsidR="00980687" w:rsidRPr="00980687" w:rsidRDefault="00980687" w:rsidP="00980687">
            <w:pPr>
              <w:jc w:val="center"/>
              <w:rPr>
                <w:sz w:val="16"/>
                <w:szCs w:val="16"/>
              </w:rPr>
            </w:pPr>
            <w:r w:rsidRPr="00980687">
              <w:rPr>
                <w:sz w:val="16"/>
                <w:szCs w:val="16"/>
              </w:rPr>
              <w:t>103,63</w:t>
            </w:r>
          </w:p>
        </w:tc>
      </w:tr>
      <w:tr w:rsidR="00980687" w:rsidRPr="00980687" w14:paraId="490097D8" w14:textId="77777777" w:rsidTr="00980687">
        <w:trPr>
          <w:trHeight w:val="6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D54A104" w14:textId="77777777" w:rsidR="00980687" w:rsidRPr="00980687" w:rsidRDefault="00980687" w:rsidP="00980687">
            <w:pPr>
              <w:jc w:val="center"/>
              <w:rPr>
                <w:sz w:val="16"/>
                <w:szCs w:val="16"/>
              </w:rPr>
            </w:pPr>
            <w:r w:rsidRPr="00980687">
              <w:rPr>
                <w:sz w:val="16"/>
                <w:szCs w:val="16"/>
              </w:rPr>
              <w:t>14.</w:t>
            </w:r>
          </w:p>
        </w:tc>
        <w:tc>
          <w:tcPr>
            <w:tcW w:w="644" w:type="pct"/>
            <w:tcBorders>
              <w:top w:val="single" w:sz="4" w:space="0" w:color="auto"/>
              <w:left w:val="single" w:sz="4" w:space="0" w:color="auto"/>
              <w:bottom w:val="single" w:sz="4" w:space="0" w:color="auto"/>
              <w:right w:val="single" w:sz="4" w:space="0" w:color="auto"/>
            </w:tcBorders>
            <w:vAlign w:val="center"/>
            <w:hideMark/>
          </w:tcPr>
          <w:p w14:paraId="02B1C97C" w14:textId="77777777" w:rsidR="00980687" w:rsidRPr="00980687" w:rsidRDefault="00980687" w:rsidP="00980687">
            <w:pPr>
              <w:jc w:val="both"/>
              <w:rPr>
                <w:sz w:val="16"/>
                <w:szCs w:val="16"/>
              </w:rPr>
            </w:pPr>
            <w:r w:rsidRPr="00980687">
              <w:rPr>
                <w:sz w:val="16"/>
                <w:szCs w:val="16"/>
              </w:rPr>
              <w:t>Выпадающие расходы (-)/ излишне полученные доходы (+) в доле на реализацию т/э</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798B41E8"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E6C5366" w14:textId="77777777" w:rsidR="00980687" w:rsidRPr="00980687" w:rsidRDefault="00980687" w:rsidP="00980687">
            <w:pPr>
              <w:jc w:val="center"/>
              <w:rPr>
                <w:sz w:val="16"/>
                <w:szCs w:val="16"/>
              </w:rPr>
            </w:pPr>
            <w:r w:rsidRPr="00980687">
              <w:rPr>
                <w:sz w:val="16"/>
                <w:szCs w:val="16"/>
              </w:rPr>
              <w:t>4 486,91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CC85309"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C265829" w14:textId="77777777" w:rsidR="00980687" w:rsidRPr="00980687" w:rsidRDefault="00980687" w:rsidP="00980687">
            <w:pPr>
              <w:jc w:val="center"/>
              <w:rPr>
                <w:bCs/>
                <w:sz w:val="16"/>
                <w:szCs w:val="16"/>
              </w:rPr>
            </w:pPr>
            <w:r w:rsidRPr="00980687">
              <w:rPr>
                <w:bCs/>
                <w:sz w:val="16"/>
                <w:szCs w:val="16"/>
              </w:rPr>
              <w:t>3 680,15</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610F935" w14:textId="77777777" w:rsidR="00980687" w:rsidRPr="00980687" w:rsidRDefault="00980687" w:rsidP="00980687">
            <w:pPr>
              <w:jc w:val="center"/>
              <w:rPr>
                <w:sz w:val="16"/>
                <w:szCs w:val="16"/>
              </w:rPr>
            </w:pPr>
            <w:r w:rsidRPr="00980687">
              <w:rPr>
                <w:sz w:val="16"/>
                <w:szCs w:val="16"/>
              </w:rPr>
              <w:t>2 803,31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43537B3" w14:textId="77777777" w:rsidR="00980687" w:rsidRPr="00980687" w:rsidRDefault="00980687" w:rsidP="00980687">
            <w:pPr>
              <w:jc w:val="center"/>
              <w:rPr>
                <w:sz w:val="16"/>
                <w:szCs w:val="16"/>
              </w:rPr>
            </w:pPr>
            <w:r w:rsidRPr="00980687">
              <w:rPr>
                <w:sz w:val="16"/>
                <w:szCs w:val="16"/>
              </w:rPr>
              <w:t>5 642,60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38A6B8E0" w14:textId="77777777" w:rsidR="00980687" w:rsidRPr="00980687" w:rsidRDefault="00980687" w:rsidP="00980687">
            <w:pPr>
              <w:jc w:val="center"/>
              <w:rPr>
                <w:sz w:val="16"/>
                <w:szCs w:val="16"/>
              </w:rPr>
            </w:pPr>
            <w:r w:rsidRPr="00980687">
              <w:rPr>
                <w:sz w:val="16"/>
                <w:szCs w:val="16"/>
              </w:rPr>
              <w:t>3 680,15</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6F0F441C" w14:textId="77777777" w:rsidR="00980687" w:rsidRPr="00980687" w:rsidRDefault="00980687" w:rsidP="00980687">
            <w:pPr>
              <w:jc w:val="center"/>
              <w:rPr>
                <w:sz w:val="16"/>
                <w:szCs w:val="16"/>
              </w:rPr>
            </w:pPr>
            <w:r w:rsidRPr="00980687">
              <w:rPr>
                <w:sz w:val="16"/>
                <w:szCs w:val="16"/>
              </w:rPr>
              <w:t>-1 962,45</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7B4E51A" w14:textId="77777777" w:rsidR="00980687" w:rsidRPr="00980687" w:rsidRDefault="00980687" w:rsidP="00980687">
            <w:pPr>
              <w:jc w:val="center"/>
              <w:rPr>
                <w:sz w:val="16"/>
                <w:szCs w:val="16"/>
              </w:rPr>
            </w:pPr>
            <w:r w:rsidRPr="00980687">
              <w:rPr>
                <w:sz w:val="16"/>
                <w:szCs w:val="16"/>
              </w:rPr>
              <w:t>34,78</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1C5E4E5" w14:textId="77777777" w:rsidR="00980687" w:rsidRPr="00980687" w:rsidRDefault="00980687" w:rsidP="00980687">
            <w:pPr>
              <w:jc w:val="center"/>
              <w:rPr>
                <w:sz w:val="16"/>
                <w:szCs w:val="16"/>
              </w:rPr>
            </w:pPr>
            <w:r w:rsidRPr="00980687">
              <w:rPr>
                <w:sz w:val="16"/>
                <w:szCs w:val="16"/>
              </w:rPr>
              <w:t>131,3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0FEB05DA"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4C3BCF" w14:textId="77777777" w:rsidR="00980687" w:rsidRPr="00980687" w:rsidRDefault="00980687" w:rsidP="00980687">
            <w:pPr>
              <w:jc w:val="center"/>
              <w:rPr>
                <w:sz w:val="16"/>
                <w:szCs w:val="16"/>
              </w:rPr>
            </w:pPr>
            <w:r w:rsidRPr="00980687">
              <w:rPr>
                <w:sz w:val="16"/>
                <w:szCs w:val="16"/>
              </w:rPr>
              <w:t> </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59F5634" w14:textId="77777777" w:rsidR="00980687" w:rsidRPr="00980687" w:rsidRDefault="00980687" w:rsidP="00980687">
            <w:pPr>
              <w:jc w:val="center"/>
              <w:rPr>
                <w:sz w:val="16"/>
                <w:szCs w:val="16"/>
              </w:rPr>
            </w:pPr>
            <w:r w:rsidRPr="00980687">
              <w:rPr>
                <w:sz w:val="16"/>
                <w:szCs w:val="16"/>
              </w:rPr>
              <w:t>0,00</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CBAF934" w14:textId="77777777" w:rsidR="00980687" w:rsidRPr="00980687" w:rsidRDefault="00980687" w:rsidP="00980687">
            <w:pPr>
              <w:jc w:val="center"/>
              <w:rPr>
                <w:sz w:val="16"/>
                <w:szCs w:val="16"/>
              </w:rPr>
            </w:pPr>
            <w:r w:rsidRPr="00980687">
              <w:rPr>
                <w:sz w:val="16"/>
                <w:szCs w:val="16"/>
              </w:rPr>
              <w:t>0,00</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BF74AE2" w14:textId="77777777" w:rsidR="00980687" w:rsidRPr="00980687" w:rsidRDefault="00980687" w:rsidP="00980687">
            <w:pPr>
              <w:jc w:val="center"/>
              <w:rPr>
                <w:sz w:val="16"/>
                <w:szCs w:val="16"/>
              </w:rPr>
            </w:pPr>
            <w:r w:rsidRPr="00980687">
              <w:rPr>
                <w:sz w:val="16"/>
                <w:szCs w:val="16"/>
              </w:rPr>
              <w:t>0,00</w:t>
            </w:r>
          </w:p>
        </w:tc>
      </w:tr>
      <w:tr w:rsidR="00980687" w:rsidRPr="00980687" w14:paraId="0AB9695C" w14:textId="77777777" w:rsidTr="00980687">
        <w:trPr>
          <w:trHeight w:val="102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36CE07D8" w14:textId="77777777" w:rsidR="00980687" w:rsidRPr="00980687" w:rsidRDefault="00980687" w:rsidP="00980687">
            <w:pPr>
              <w:jc w:val="center"/>
              <w:rPr>
                <w:sz w:val="16"/>
                <w:szCs w:val="16"/>
              </w:rPr>
            </w:pPr>
            <w:r w:rsidRPr="00980687">
              <w:rPr>
                <w:sz w:val="16"/>
                <w:szCs w:val="16"/>
              </w:rPr>
              <w:t>15.</w:t>
            </w:r>
          </w:p>
        </w:tc>
        <w:tc>
          <w:tcPr>
            <w:tcW w:w="644" w:type="pct"/>
            <w:tcBorders>
              <w:top w:val="single" w:sz="4" w:space="0" w:color="auto"/>
              <w:left w:val="single" w:sz="4" w:space="0" w:color="auto"/>
              <w:bottom w:val="single" w:sz="4" w:space="0" w:color="auto"/>
              <w:right w:val="single" w:sz="4" w:space="0" w:color="auto"/>
            </w:tcBorders>
            <w:vAlign w:val="center"/>
            <w:hideMark/>
          </w:tcPr>
          <w:p w14:paraId="190FC329" w14:textId="77777777" w:rsidR="00980687" w:rsidRPr="00980687" w:rsidRDefault="00980687" w:rsidP="00980687">
            <w:pPr>
              <w:jc w:val="both"/>
              <w:rPr>
                <w:sz w:val="16"/>
                <w:szCs w:val="16"/>
              </w:rPr>
            </w:pPr>
            <w:r w:rsidRPr="00980687">
              <w:rPr>
                <w:sz w:val="16"/>
                <w:szCs w:val="16"/>
              </w:rPr>
              <w:t>Выручка на реализацию с учетом Выпадающих расходов (-)/ излишне полученных доходов (+) (Товарная выручка на сторону)</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CBEBFA2" w14:textId="77777777" w:rsidR="00980687" w:rsidRPr="00980687" w:rsidRDefault="00980687" w:rsidP="00980687">
            <w:pPr>
              <w:jc w:val="center"/>
              <w:rPr>
                <w:sz w:val="16"/>
                <w:szCs w:val="16"/>
              </w:rPr>
            </w:pPr>
            <w:r w:rsidRPr="00980687">
              <w:rPr>
                <w:sz w:val="16"/>
                <w:szCs w:val="16"/>
              </w:rPr>
              <w:t>тыс. руб.</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0CCA6520" w14:textId="77777777" w:rsidR="00980687" w:rsidRPr="00980687" w:rsidRDefault="00980687" w:rsidP="00980687">
            <w:pPr>
              <w:jc w:val="center"/>
              <w:rPr>
                <w:sz w:val="16"/>
                <w:szCs w:val="16"/>
              </w:rPr>
            </w:pPr>
            <w:r w:rsidRPr="00980687">
              <w:rPr>
                <w:sz w:val="16"/>
                <w:szCs w:val="16"/>
              </w:rPr>
              <w:t>43 049,72</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B9623BD" w14:textId="77777777" w:rsidR="00980687" w:rsidRPr="00980687" w:rsidRDefault="00980687" w:rsidP="00980687">
            <w:pPr>
              <w:jc w:val="center"/>
              <w:rPr>
                <w:sz w:val="16"/>
                <w:szCs w:val="16"/>
              </w:rPr>
            </w:pPr>
            <w:r w:rsidRPr="00980687">
              <w:rPr>
                <w:sz w:val="16"/>
                <w:szCs w:val="16"/>
              </w:rPr>
              <w:t>40 568,00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9E5DC74" w14:textId="77777777" w:rsidR="00980687" w:rsidRPr="00980687" w:rsidRDefault="00980687" w:rsidP="00980687">
            <w:pPr>
              <w:jc w:val="center"/>
              <w:rPr>
                <w:sz w:val="16"/>
                <w:szCs w:val="16"/>
              </w:rPr>
            </w:pPr>
            <w:r w:rsidRPr="00980687">
              <w:rPr>
                <w:sz w:val="16"/>
                <w:szCs w:val="16"/>
              </w:rPr>
              <w:t>40 568,00</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2474354" w14:textId="77777777" w:rsidR="00980687" w:rsidRPr="00980687" w:rsidRDefault="00980687" w:rsidP="00980687">
            <w:pPr>
              <w:jc w:val="center"/>
              <w:rPr>
                <w:sz w:val="16"/>
                <w:szCs w:val="16"/>
              </w:rPr>
            </w:pPr>
            <w:r w:rsidRPr="00980687">
              <w:rPr>
                <w:sz w:val="16"/>
                <w:szCs w:val="16"/>
              </w:rPr>
              <w:t>45 097,01</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2EECAA6" w14:textId="77777777" w:rsidR="00980687" w:rsidRPr="00980687" w:rsidRDefault="00980687" w:rsidP="00980687">
            <w:pPr>
              <w:jc w:val="center"/>
              <w:rPr>
                <w:sz w:val="16"/>
                <w:szCs w:val="16"/>
              </w:rPr>
            </w:pPr>
            <w:r w:rsidRPr="00980687">
              <w:rPr>
                <w:sz w:val="16"/>
                <w:szCs w:val="16"/>
              </w:rPr>
              <w:t>57 766,30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DE13A09" w14:textId="77777777" w:rsidR="00980687" w:rsidRPr="00980687" w:rsidRDefault="00980687" w:rsidP="00980687">
            <w:pPr>
              <w:jc w:val="center"/>
              <w:rPr>
                <w:sz w:val="16"/>
                <w:szCs w:val="16"/>
              </w:rPr>
            </w:pPr>
            <w:r w:rsidRPr="00980687">
              <w:rPr>
                <w:sz w:val="16"/>
                <w:szCs w:val="16"/>
              </w:rPr>
              <w:t>45 027,89</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447C7583" w14:textId="77777777" w:rsidR="00980687" w:rsidRPr="00980687" w:rsidRDefault="00980687" w:rsidP="00980687">
            <w:pPr>
              <w:jc w:val="center"/>
              <w:rPr>
                <w:sz w:val="16"/>
                <w:szCs w:val="16"/>
              </w:rPr>
            </w:pPr>
            <w:r w:rsidRPr="00980687">
              <w:rPr>
                <w:sz w:val="16"/>
                <w:szCs w:val="16"/>
              </w:rPr>
              <w:t>-12 738,41</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5B5015F" w14:textId="77777777" w:rsidR="00980687" w:rsidRPr="00980687" w:rsidRDefault="00980687" w:rsidP="00980687">
            <w:pPr>
              <w:jc w:val="center"/>
              <w:rPr>
                <w:sz w:val="16"/>
                <w:szCs w:val="16"/>
              </w:rPr>
            </w:pPr>
            <w:r w:rsidRPr="00980687">
              <w:rPr>
                <w:sz w:val="16"/>
                <w:szCs w:val="16"/>
              </w:rPr>
              <w:t>22,05</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3C029119" w14:textId="77777777" w:rsidR="00980687" w:rsidRPr="00980687" w:rsidRDefault="00980687" w:rsidP="00980687">
            <w:pPr>
              <w:jc w:val="center"/>
              <w:rPr>
                <w:sz w:val="16"/>
                <w:szCs w:val="16"/>
              </w:rPr>
            </w:pPr>
            <w:r w:rsidRPr="00980687">
              <w:rPr>
                <w:sz w:val="16"/>
                <w:szCs w:val="16"/>
              </w:rPr>
              <w:t>99,8</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854206" w14:textId="77777777" w:rsidR="00980687" w:rsidRPr="00980687" w:rsidRDefault="00980687" w:rsidP="00980687">
            <w:pPr>
              <w:jc w:val="center"/>
              <w:rPr>
                <w:sz w:val="16"/>
                <w:szCs w:val="16"/>
              </w:rPr>
            </w:pPr>
            <w:r w:rsidRPr="00980687">
              <w:rPr>
                <w:sz w:val="16"/>
                <w:szCs w:val="16"/>
              </w:rPr>
              <w:t>53 835,20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1842C722" w14:textId="77777777" w:rsidR="00980687" w:rsidRPr="00980687" w:rsidRDefault="00980687" w:rsidP="00980687">
            <w:pPr>
              <w:jc w:val="center"/>
              <w:rPr>
                <w:sz w:val="16"/>
                <w:szCs w:val="16"/>
              </w:rPr>
            </w:pPr>
            <w:r w:rsidRPr="00980687">
              <w:rPr>
                <w:sz w:val="16"/>
                <w:szCs w:val="16"/>
              </w:rPr>
              <w:t>50 475,28</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54DE2CDB" w14:textId="77777777" w:rsidR="00980687" w:rsidRPr="00980687" w:rsidRDefault="00980687" w:rsidP="00980687">
            <w:pPr>
              <w:jc w:val="center"/>
              <w:rPr>
                <w:sz w:val="16"/>
                <w:szCs w:val="16"/>
              </w:rPr>
            </w:pPr>
            <w:r w:rsidRPr="00980687">
              <w:rPr>
                <w:sz w:val="16"/>
                <w:szCs w:val="16"/>
              </w:rPr>
              <w:t>-3 359,92</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6A6BAEAA" w14:textId="77777777" w:rsidR="00980687" w:rsidRPr="00980687" w:rsidRDefault="00980687" w:rsidP="00980687">
            <w:pPr>
              <w:jc w:val="center"/>
              <w:rPr>
                <w:sz w:val="16"/>
                <w:szCs w:val="16"/>
              </w:rPr>
            </w:pPr>
            <w:r w:rsidRPr="00980687">
              <w:rPr>
                <w:sz w:val="16"/>
                <w:szCs w:val="16"/>
              </w:rPr>
              <w:t>6,24</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4018992F" w14:textId="77777777" w:rsidR="00980687" w:rsidRPr="00980687" w:rsidRDefault="00980687" w:rsidP="00980687">
            <w:pPr>
              <w:jc w:val="center"/>
              <w:rPr>
                <w:sz w:val="16"/>
                <w:szCs w:val="16"/>
              </w:rPr>
            </w:pPr>
            <w:r w:rsidRPr="00980687">
              <w:rPr>
                <w:sz w:val="16"/>
                <w:szCs w:val="16"/>
              </w:rPr>
              <w:t>112,10</w:t>
            </w:r>
          </w:p>
        </w:tc>
      </w:tr>
      <w:tr w:rsidR="00980687" w:rsidRPr="00980687" w14:paraId="2B1ECB13" w14:textId="77777777" w:rsidTr="00980687">
        <w:trPr>
          <w:trHeight w:val="30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060B9444" w14:textId="77777777" w:rsidR="00980687" w:rsidRPr="00980687" w:rsidRDefault="00980687" w:rsidP="00980687">
            <w:pPr>
              <w:jc w:val="center"/>
              <w:rPr>
                <w:sz w:val="16"/>
                <w:szCs w:val="16"/>
              </w:rPr>
            </w:pPr>
            <w:r w:rsidRPr="00980687">
              <w:rPr>
                <w:sz w:val="16"/>
                <w:szCs w:val="16"/>
              </w:rPr>
              <w:t>16.</w:t>
            </w:r>
          </w:p>
        </w:tc>
        <w:tc>
          <w:tcPr>
            <w:tcW w:w="644" w:type="pct"/>
            <w:tcBorders>
              <w:top w:val="single" w:sz="4" w:space="0" w:color="auto"/>
              <w:left w:val="single" w:sz="4" w:space="0" w:color="auto"/>
              <w:bottom w:val="single" w:sz="4" w:space="0" w:color="auto"/>
              <w:right w:val="single" w:sz="4" w:space="0" w:color="auto"/>
            </w:tcBorders>
            <w:vAlign w:val="center"/>
            <w:hideMark/>
          </w:tcPr>
          <w:p w14:paraId="05439DC5" w14:textId="77777777" w:rsidR="00980687" w:rsidRPr="00980687" w:rsidRDefault="00980687" w:rsidP="00980687">
            <w:pPr>
              <w:jc w:val="both"/>
              <w:rPr>
                <w:sz w:val="16"/>
                <w:szCs w:val="16"/>
              </w:rPr>
            </w:pPr>
            <w:r w:rsidRPr="00980687">
              <w:rPr>
                <w:sz w:val="16"/>
                <w:szCs w:val="16"/>
              </w:rPr>
              <w:t>Себестоимость реализации 1 Гкал.</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0E08305D" w14:textId="77777777" w:rsidR="00980687" w:rsidRPr="00980687" w:rsidRDefault="00980687" w:rsidP="00980687">
            <w:pPr>
              <w:jc w:val="center"/>
              <w:rPr>
                <w:sz w:val="16"/>
                <w:szCs w:val="16"/>
              </w:rPr>
            </w:pPr>
            <w:r w:rsidRPr="00980687">
              <w:rPr>
                <w:sz w:val="16"/>
                <w:szCs w:val="16"/>
              </w:rPr>
              <w:t>руб.коп.</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6B341030" w14:textId="77777777" w:rsidR="00980687" w:rsidRPr="00980687" w:rsidRDefault="00980687" w:rsidP="00980687">
            <w:pPr>
              <w:jc w:val="center"/>
              <w:rPr>
                <w:sz w:val="16"/>
                <w:szCs w:val="16"/>
              </w:rPr>
            </w:pPr>
            <w:r w:rsidRPr="00980687">
              <w:rPr>
                <w:sz w:val="16"/>
                <w:szCs w:val="16"/>
              </w:rPr>
              <w:t>3 067,21</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75DE850" w14:textId="77777777" w:rsidR="00980687" w:rsidRPr="00980687" w:rsidRDefault="00980687" w:rsidP="00980687">
            <w:pPr>
              <w:jc w:val="center"/>
              <w:rPr>
                <w:sz w:val="16"/>
                <w:szCs w:val="16"/>
              </w:rPr>
            </w:pPr>
            <w:r w:rsidRPr="00980687">
              <w:rPr>
                <w:sz w:val="16"/>
                <w:szCs w:val="16"/>
              </w:rPr>
              <w:t>3 534,29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8A62E09" w14:textId="77777777" w:rsidR="00980687" w:rsidRPr="00980687" w:rsidRDefault="00980687" w:rsidP="00980687">
            <w:pPr>
              <w:jc w:val="center"/>
              <w:rPr>
                <w:sz w:val="16"/>
                <w:szCs w:val="16"/>
              </w:rPr>
            </w:pPr>
            <w:r w:rsidRPr="00980687">
              <w:rPr>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1A40FB78" w14:textId="77777777" w:rsidR="00980687" w:rsidRPr="00980687" w:rsidRDefault="00980687" w:rsidP="00980687">
            <w:pPr>
              <w:jc w:val="center"/>
              <w:rPr>
                <w:sz w:val="16"/>
                <w:szCs w:val="16"/>
              </w:rPr>
            </w:pPr>
            <w:r w:rsidRPr="00980687">
              <w:rPr>
                <w:sz w:val="16"/>
                <w:szCs w:val="16"/>
              </w:rPr>
              <w:t>3 264,29</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9FBE929" w14:textId="77777777" w:rsidR="00980687" w:rsidRPr="00980687" w:rsidRDefault="00980687" w:rsidP="00980687">
            <w:pPr>
              <w:jc w:val="center"/>
              <w:rPr>
                <w:sz w:val="16"/>
                <w:szCs w:val="16"/>
              </w:rPr>
            </w:pPr>
            <w:r w:rsidRPr="00980687">
              <w:rPr>
                <w:sz w:val="16"/>
                <w:szCs w:val="16"/>
              </w:rPr>
              <w:t>3 693,80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02C9712" w14:textId="77777777" w:rsidR="00980687" w:rsidRPr="00980687" w:rsidRDefault="00980687" w:rsidP="00980687">
            <w:pPr>
              <w:jc w:val="center"/>
              <w:rPr>
                <w:sz w:val="16"/>
                <w:szCs w:val="16"/>
              </w:rPr>
            </w:pPr>
            <w:r w:rsidRPr="00980687">
              <w:rPr>
                <w:sz w:val="16"/>
                <w:szCs w:val="16"/>
              </w:rPr>
              <w:t>3 404,31</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29AC6AD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568AFFF6"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D8A5C02"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2FF871D3" w14:textId="77777777" w:rsidR="00980687" w:rsidRPr="00980687" w:rsidRDefault="00980687" w:rsidP="00980687">
            <w:pPr>
              <w:jc w:val="center"/>
              <w:rPr>
                <w:sz w:val="16"/>
                <w:szCs w:val="16"/>
              </w:rPr>
            </w:pPr>
            <w:r w:rsidRPr="00980687">
              <w:rPr>
                <w:sz w:val="16"/>
                <w:szCs w:val="16"/>
              </w:rPr>
              <w:t>3 819,50</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69336EDC" w14:textId="77777777" w:rsidR="00980687" w:rsidRPr="00980687" w:rsidRDefault="00980687" w:rsidP="00980687">
            <w:pPr>
              <w:jc w:val="center"/>
              <w:rPr>
                <w:sz w:val="16"/>
                <w:szCs w:val="16"/>
              </w:rPr>
            </w:pPr>
            <w:r w:rsidRPr="00980687">
              <w:rPr>
                <w:sz w:val="16"/>
                <w:szCs w:val="16"/>
              </w:rPr>
              <w:t>3 525,14</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7530EB80"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70C777D2"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F4CA9E7" w14:textId="77777777" w:rsidR="00980687" w:rsidRPr="00980687" w:rsidRDefault="00980687" w:rsidP="00980687">
            <w:pPr>
              <w:jc w:val="center"/>
              <w:rPr>
                <w:sz w:val="16"/>
                <w:szCs w:val="16"/>
              </w:rPr>
            </w:pPr>
            <w:r w:rsidRPr="00980687">
              <w:rPr>
                <w:sz w:val="16"/>
                <w:szCs w:val="16"/>
              </w:rPr>
              <w:t> </w:t>
            </w:r>
          </w:p>
        </w:tc>
      </w:tr>
      <w:tr w:rsidR="00980687" w:rsidRPr="00980687" w14:paraId="28FE3B3E" w14:textId="77777777" w:rsidTr="00980687">
        <w:trPr>
          <w:trHeight w:val="540"/>
        </w:trPr>
        <w:tc>
          <w:tcPr>
            <w:tcW w:w="184" w:type="pct"/>
            <w:tcBorders>
              <w:top w:val="single" w:sz="4" w:space="0" w:color="auto"/>
              <w:left w:val="single" w:sz="4" w:space="0" w:color="auto"/>
              <w:bottom w:val="single" w:sz="4" w:space="0" w:color="auto"/>
              <w:right w:val="single" w:sz="4" w:space="0" w:color="auto"/>
            </w:tcBorders>
            <w:noWrap/>
            <w:vAlign w:val="center"/>
            <w:hideMark/>
          </w:tcPr>
          <w:p w14:paraId="57616EAB" w14:textId="77777777" w:rsidR="00980687" w:rsidRPr="00980687" w:rsidRDefault="00980687" w:rsidP="00980687">
            <w:pPr>
              <w:jc w:val="center"/>
              <w:rPr>
                <w:sz w:val="16"/>
                <w:szCs w:val="16"/>
              </w:rPr>
            </w:pPr>
            <w:r w:rsidRPr="00980687">
              <w:rPr>
                <w:sz w:val="16"/>
                <w:szCs w:val="16"/>
              </w:rPr>
              <w:t>17.</w:t>
            </w:r>
          </w:p>
        </w:tc>
        <w:tc>
          <w:tcPr>
            <w:tcW w:w="644" w:type="pct"/>
            <w:tcBorders>
              <w:top w:val="single" w:sz="4" w:space="0" w:color="auto"/>
              <w:left w:val="single" w:sz="4" w:space="0" w:color="auto"/>
              <w:bottom w:val="single" w:sz="4" w:space="0" w:color="auto"/>
              <w:right w:val="single" w:sz="4" w:space="0" w:color="auto"/>
            </w:tcBorders>
            <w:vAlign w:val="center"/>
            <w:hideMark/>
          </w:tcPr>
          <w:p w14:paraId="4FDF7CFF" w14:textId="77777777" w:rsidR="00980687" w:rsidRPr="00980687" w:rsidRDefault="00980687" w:rsidP="00980687">
            <w:pPr>
              <w:jc w:val="both"/>
              <w:rPr>
                <w:sz w:val="16"/>
                <w:szCs w:val="16"/>
              </w:rPr>
            </w:pPr>
            <w:r w:rsidRPr="00980687">
              <w:rPr>
                <w:sz w:val="16"/>
                <w:szCs w:val="16"/>
              </w:rPr>
              <w:t>ЭОТ тариф (без НДС)  на тепловую энергию</w:t>
            </w:r>
          </w:p>
        </w:tc>
        <w:tc>
          <w:tcPr>
            <w:tcW w:w="316" w:type="pct"/>
            <w:tcBorders>
              <w:top w:val="single" w:sz="4" w:space="0" w:color="auto"/>
              <w:left w:val="single" w:sz="4" w:space="0" w:color="auto"/>
              <w:bottom w:val="single" w:sz="4" w:space="0" w:color="auto"/>
              <w:right w:val="single" w:sz="4" w:space="0" w:color="auto"/>
            </w:tcBorders>
            <w:vAlign w:val="center"/>
            <w:hideMark/>
          </w:tcPr>
          <w:p w14:paraId="4BCB2B89" w14:textId="77777777" w:rsidR="00980687" w:rsidRPr="00980687" w:rsidRDefault="00980687" w:rsidP="00980687">
            <w:pPr>
              <w:jc w:val="center"/>
              <w:rPr>
                <w:sz w:val="16"/>
                <w:szCs w:val="16"/>
                <w:u w:val="single"/>
              </w:rPr>
            </w:pPr>
            <w:r w:rsidRPr="00980687">
              <w:rPr>
                <w:sz w:val="16"/>
                <w:szCs w:val="16"/>
                <w:u w:val="single"/>
              </w:rPr>
              <w:t>руб.коп.</w:t>
            </w:r>
            <w:r w:rsidRPr="00980687">
              <w:rPr>
                <w:sz w:val="16"/>
                <w:szCs w:val="16"/>
              </w:rPr>
              <w:t xml:space="preserve"> Гкал</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4C520BFF" w14:textId="77777777" w:rsidR="00980687" w:rsidRPr="00980687" w:rsidRDefault="00980687" w:rsidP="00980687">
            <w:pPr>
              <w:jc w:val="center"/>
              <w:rPr>
                <w:bCs/>
                <w:sz w:val="16"/>
                <w:szCs w:val="16"/>
              </w:rPr>
            </w:pPr>
            <w:r w:rsidRPr="00980687">
              <w:rPr>
                <w:bCs/>
                <w:sz w:val="16"/>
                <w:szCs w:val="16"/>
              </w:rPr>
              <w:t>2 803,08</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02A31EB1" w14:textId="77777777" w:rsidR="00980687" w:rsidRPr="00980687" w:rsidRDefault="00980687" w:rsidP="00980687">
            <w:pPr>
              <w:jc w:val="center"/>
              <w:rPr>
                <w:bCs/>
                <w:sz w:val="16"/>
                <w:szCs w:val="16"/>
              </w:rPr>
            </w:pPr>
            <w:r w:rsidRPr="00980687">
              <w:rPr>
                <w:bCs/>
                <w:sz w:val="16"/>
                <w:szCs w:val="16"/>
              </w:rPr>
              <w:t>3 102,73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6DD12BD" w14:textId="77777777" w:rsidR="00980687" w:rsidRPr="00980687" w:rsidRDefault="00980687" w:rsidP="00980687">
            <w:pPr>
              <w:jc w:val="center"/>
              <w:rPr>
                <w:bCs/>
                <w:sz w:val="16"/>
                <w:szCs w:val="16"/>
              </w:rPr>
            </w:pPr>
            <w:r w:rsidRPr="00980687">
              <w:rPr>
                <w:bCs/>
                <w:sz w:val="16"/>
                <w:szCs w:val="16"/>
              </w:rPr>
              <w:t> </w:t>
            </w:r>
          </w:p>
        </w:tc>
        <w:tc>
          <w:tcPr>
            <w:tcW w:w="340" w:type="pct"/>
            <w:tcBorders>
              <w:top w:val="single" w:sz="4" w:space="0" w:color="auto"/>
              <w:left w:val="single" w:sz="4" w:space="0" w:color="auto"/>
              <w:bottom w:val="single" w:sz="4" w:space="0" w:color="auto"/>
              <w:right w:val="single" w:sz="4" w:space="0" w:color="auto"/>
            </w:tcBorders>
            <w:noWrap/>
            <w:vAlign w:val="center"/>
            <w:hideMark/>
          </w:tcPr>
          <w:p w14:paraId="2A24BD79" w14:textId="77777777" w:rsidR="00980687" w:rsidRPr="00980687" w:rsidRDefault="00980687" w:rsidP="00980687">
            <w:pPr>
              <w:jc w:val="center"/>
              <w:rPr>
                <w:bCs/>
                <w:sz w:val="16"/>
                <w:szCs w:val="16"/>
              </w:rPr>
            </w:pPr>
            <w:r w:rsidRPr="00980687">
              <w:rPr>
                <w:bCs/>
                <w:sz w:val="16"/>
                <w:szCs w:val="16"/>
              </w:rPr>
              <w:t>3 102,46</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5E858925" w14:textId="77777777" w:rsidR="00980687" w:rsidRPr="00980687" w:rsidRDefault="00980687" w:rsidP="00980687">
            <w:pPr>
              <w:jc w:val="center"/>
              <w:rPr>
                <w:bCs/>
                <w:sz w:val="16"/>
                <w:szCs w:val="16"/>
              </w:rPr>
            </w:pPr>
            <w:r w:rsidRPr="00980687">
              <w:rPr>
                <w:bCs/>
                <w:sz w:val="16"/>
                <w:szCs w:val="16"/>
              </w:rPr>
              <w:t>4 139,84</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3EB4781" w14:textId="77777777" w:rsidR="00980687" w:rsidRPr="00980687" w:rsidRDefault="00980687" w:rsidP="00980687">
            <w:pPr>
              <w:jc w:val="center"/>
              <w:rPr>
                <w:bCs/>
                <w:sz w:val="16"/>
                <w:szCs w:val="16"/>
              </w:rPr>
            </w:pPr>
            <w:r w:rsidRPr="00980687">
              <w:rPr>
                <w:bCs/>
                <w:sz w:val="16"/>
                <w:szCs w:val="16"/>
              </w:rPr>
              <w:t>3 176,47</w:t>
            </w:r>
          </w:p>
        </w:tc>
        <w:tc>
          <w:tcPr>
            <w:tcW w:w="300" w:type="pct"/>
            <w:tcBorders>
              <w:top w:val="single" w:sz="4" w:space="0" w:color="auto"/>
              <w:left w:val="single" w:sz="4" w:space="0" w:color="auto"/>
              <w:bottom w:val="single" w:sz="4" w:space="0" w:color="auto"/>
              <w:right w:val="single" w:sz="4" w:space="0" w:color="auto"/>
            </w:tcBorders>
            <w:noWrap/>
            <w:vAlign w:val="center"/>
            <w:hideMark/>
          </w:tcPr>
          <w:p w14:paraId="3422EB6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3AAD38C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22677E16" w14:textId="77777777" w:rsidR="00980687" w:rsidRPr="00980687" w:rsidRDefault="00980687" w:rsidP="00980687">
            <w:pPr>
              <w:jc w:val="center"/>
              <w:rPr>
                <w:sz w:val="16"/>
                <w:szCs w:val="16"/>
              </w:rPr>
            </w:pPr>
            <w:r w:rsidRPr="00980687">
              <w:rPr>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775CE562" w14:textId="77777777" w:rsidR="00980687" w:rsidRPr="00980687" w:rsidRDefault="00980687" w:rsidP="00980687">
            <w:pPr>
              <w:jc w:val="center"/>
              <w:rPr>
                <w:bCs/>
                <w:sz w:val="16"/>
                <w:szCs w:val="16"/>
              </w:rPr>
            </w:pPr>
            <w:r w:rsidRPr="00980687">
              <w:rPr>
                <w:bCs/>
                <w:sz w:val="16"/>
                <w:szCs w:val="16"/>
              </w:rPr>
              <w:t>3 858,13</w:t>
            </w:r>
          </w:p>
        </w:tc>
        <w:tc>
          <w:tcPr>
            <w:tcW w:w="281" w:type="pct"/>
            <w:tcBorders>
              <w:top w:val="single" w:sz="4" w:space="0" w:color="auto"/>
              <w:left w:val="single" w:sz="4" w:space="0" w:color="auto"/>
              <w:bottom w:val="single" w:sz="4" w:space="0" w:color="auto"/>
              <w:right w:val="single" w:sz="4" w:space="0" w:color="auto"/>
            </w:tcBorders>
            <w:noWrap/>
            <w:vAlign w:val="center"/>
            <w:hideMark/>
          </w:tcPr>
          <w:p w14:paraId="41D8E72C" w14:textId="77777777" w:rsidR="00980687" w:rsidRPr="00980687" w:rsidRDefault="00980687" w:rsidP="00980687">
            <w:pPr>
              <w:jc w:val="center"/>
              <w:rPr>
                <w:bCs/>
                <w:sz w:val="16"/>
                <w:szCs w:val="16"/>
              </w:rPr>
            </w:pPr>
            <w:r w:rsidRPr="00980687">
              <w:rPr>
                <w:bCs/>
                <w:sz w:val="16"/>
                <w:szCs w:val="16"/>
              </w:rPr>
              <w:t>3 560,75</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39296584" w14:textId="77777777" w:rsidR="00980687" w:rsidRPr="00980687" w:rsidRDefault="00980687" w:rsidP="00980687">
            <w:pPr>
              <w:jc w:val="center"/>
              <w:rPr>
                <w:sz w:val="16"/>
                <w:szCs w:val="16"/>
              </w:rPr>
            </w:pPr>
            <w:r w:rsidRPr="00980687">
              <w:rPr>
                <w:sz w:val="16"/>
                <w:szCs w:val="16"/>
              </w:rPr>
              <w:t> </w:t>
            </w:r>
          </w:p>
        </w:tc>
        <w:tc>
          <w:tcPr>
            <w:tcW w:w="184" w:type="pct"/>
            <w:tcBorders>
              <w:top w:val="single" w:sz="4" w:space="0" w:color="auto"/>
              <w:left w:val="single" w:sz="4" w:space="0" w:color="auto"/>
              <w:bottom w:val="single" w:sz="4" w:space="0" w:color="auto"/>
              <w:right w:val="single" w:sz="4" w:space="0" w:color="auto"/>
            </w:tcBorders>
            <w:noWrap/>
            <w:vAlign w:val="center"/>
            <w:hideMark/>
          </w:tcPr>
          <w:p w14:paraId="04284D54" w14:textId="77777777" w:rsidR="00980687" w:rsidRPr="00980687" w:rsidRDefault="00980687" w:rsidP="00980687">
            <w:pPr>
              <w:jc w:val="center"/>
              <w:rPr>
                <w:sz w:val="16"/>
                <w:szCs w:val="16"/>
              </w:rPr>
            </w:pPr>
            <w:r w:rsidRPr="00980687">
              <w:rPr>
                <w:sz w:val="16"/>
                <w:szCs w:val="16"/>
              </w:rPr>
              <w:t> </w:t>
            </w:r>
          </w:p>
        </w:tc>
        <w:tc>
          <w:tcPr>
            <w:tcW w:w="249" w:type="pct"/>
            <w:tcBorders>
              <w:top w:val="single" w:sz="4" w:space="0" w:color="auto"/>
              <w:left w:val="single" w:sz="4" w:space="0" w:color="auto"/>
              <w:bottom w:val="single" w:sz="4" w:space="0" w:color="auto"/>
              <w:right w:val="single" w:sz="4" w:space="0" w:color="auto"/>
            </w:tcBorders>
            <w:noWrap/>
            <w:vAlign w:val="center"/>
            <w:hideMark/>
          </w:tcPr>
          <w:p w14:paraId="192B30DD" w14:textId="77777777" w:rsidR="00980687" w:rsidRPr="00980687" w:rsidRDefault="00980687" w:rsidP="00980687">
            <w:pPr>
              <w:jc w:val="center"/>
              <w:rPr>
                <w:sz w:val="16"/>
                <w:szCs w:val="16"/>
              </w:rPr>
            </w:pPr>
            <w:r w:rsidRPr="00980687">
              <w:rPr>
                <w:sz w:val="16"/>
                <w:szCs w:val="16"/>
              </w:rPr>
              <w:t> </w:t>
            </w:r>
          </w:p>
        </w:tc>
      </w:tr>
    </w:tbl>
    <w:p w14:paraId="3C3392C3" w14:textId="77777777" w:rsidR="00980687" w:rsidRPr="00980687" w:rsidRDefault="00980687" w:rsidP="00980687">
      <w:pPr>
        <w:widowControl w:val="0"/>
        <w:ind w:firstLine="709"/>
        <w:jc w:val="both"/>
        <w:rPr>
          <w:rFonts w:eastAsia="Calibri"/>
          <w:b/>
          <w:sz w:val="20"/>
          <w:szCs w:val="20"/>
          <w:lang w:eastAsia="en-US"/>
        </w:rPr>
      </w:pPr>
    </w:p>
    <w:p w14:paraId="2192297E" w14:textId="77777777" w:rsidR="00980687" w:rsidRPr="00980687" w:rsidRDefault="00980687" w:rsidP="00980687">
      <w:pPr>
        <w:rPr>
          <w:rFonts w:eastAsia="Calibri"/>
          <w:szCs w:val="22"/>
          <w:lang w:eastAsia="en-US"/>
        </w:rPr>
        <w:sectPr w:rsidR="00980687" w:rsidRPr="00980687">
          <w:pgSz w:w="16838" w:h="11906" w:orient="landscape"/>
          <w:pgMar w:top="1134" w:right="567" w:bottom="1134" w:left="1701" w:header="709" w:footer="709" w:gutter="0"/>
          <w:cols w:space="720"/>
        </w:sectPr>
      </w:pPr>
    </w:p>
    <w:p w14:paraId="7F4E9AC4" w14:textId="77777777" w:rsidR="00980687" w:rsidRPr="00980687" w:rsidRDefault="00980687" w:rsidP="00980687">
      <w:pPr>
        <w:keepNext/>
        <w:keepLines/>
        <w:tabs>
          <w:tab w:val="left" w:pos="0"/>
        </w:tabs>
        <w:jc w:val="center"/>
        <w:outlineLvl w:val="2"/>
        <w:rPr>
          <w:b/>
          <w:bCs/>
          <w:sz w:val="28"/>
          <w:szCs w:val="28"/>
          <w:lang w:eastAsia="en-US"/>
        </w:rPr>
      </w:pPr>
      <w:bookmarkStart w:id="107" w:name="_Toc120624735"/>
      <w:r w:rsidRPr="00980687">
        <w:rPr>
          <w:b/>
          <w:bCs/>
          <w:sz w:val="28"/>
          <w:szCs w:val="28"/>
          <w:lang w:eastAsia="en-US"/>
        </w:rPr>
        <w:lastRenderedPageBreak/>
        <w:t>1.11.3. Описание платы за подключение к системе теплоснабжения</w:t>
      </w:r>
      <w:bookmarkEnd w:id="107"/>
    </w:p>
    <w:p w14:paraId="059442CC" w14:textId="77777777" w:rsidR="00980687" w:rsidRPr="00980687" w:rsidRDefault="00980687" w:rsidP="00980687">
      <w:pPr>
        <w:keepNext/>
        <w:keepLines/>
        <w:ind w:left="426" w:firstLine="709"/>
        <w:jc w:val="both"/>
        <w:outlineLvl w:val="2"/>
        <w:rPr>
          <w:b/>
          <w:bCs/>
          <w:sz w:val="28"/>
          <w:szCs w:val="28"/>
          <w:lang w:eastAsia="en-US"/>
        </w:rPr>
      </w:pPr>
    </w:p>
    <w:p w14:paraId="23D34D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на подключение к тепловым сетям устанавливается для лиц, осуществляющих строительство и (или) реконструкцию здания, сооружения, иного объекта в случае, если данное строительство, реконструкция влекут за собой увеличение нагрузки.</w:t>
      </w:r>
    </w:p>
    <w:p w14:paraId="7C5796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подключение вносится на основании публичного договора, заключаемого теплосетевой организацией с обратившимися к ней лицами, осуществляющими строительство и (или) реконструкцию объекта.</w:t>
      </w:r>
    </w:p>
    <w:p w14:paraId="4742FB1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Указанный договор определяет порядок и условия подключения объекта к тепловым сетям, порядок внесения платы за подключение.</w:t>
      </w:r>
    </w:p>
    <w:p w14:paraId="6FA78F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работы по присоединению внутриплощадочных и (или) внутридомовых сетей построенного (реконструированного) объекта капитального строительства в точке подключения к тепловым сетям Общества определяется соглашением сторон. В состав данной платы включаются:</w:t>
      </w:r>
    </w:p>
    <w:p w14:paraId="0A419B67"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работы по врезке построенных сетей в существующую сеть;</w:t>
      </w:r>
    </w:p>
    <w:p w14:paraId="11F3872D"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объем слитого, в результате выполнения работ по присоединению объектов заказчика к тепловой сети, теплоносителя и объем потерянной с теплоносителем тепловой энергии по тарифам, утвержденным в установленном законодательством порядке.</w:t>
      </w:r>
    </w:p>
    <w:p w14:paraId="46958B2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ч. 3 ст. 13 № 190-ФЗ «О теплоснабжении» от 27.07.2010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w:t>
      </w:r>
    </w:p>
    <w:p w14:paraId="720783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со ст. 16 № 190-ФЗ:</w:t>
      </w:r>
    </w:p>
    <w:p w14:paraId="255156A9"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3C765A73"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378CB71" w14:textId="77777777" w:rsidR="00980687" w:rsidRPr="00980687" w:rsidRDefault="00980687" w:rsidP="00980687">
      <w:pPr>
        <w:widowControl w:val="0"/>
        <w:tabs>
          <w:tab w:val="left" w:pos="993"/>
        </w:tabs>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6C21637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При этом нормы ФЗ четко не определяют, каким именно соглашением </w:t>
      </w:r>
      <w:r w:rsidRPr="00980687">
        <w:rPr>
          <w:rFonts w:eastAsia="Calibri"/>
          <w:sz w:val="28"/>
          <w:szCs w:val="28"/>
          <w:lang w:eastAsia="en-US"/>
        </w:rPr>
        <w:lastRenderedPageBreak/>
        <w:t>размер платы подлежит урегулированию. В связи с этим представляется, что размер платы может быть урегулирован как в рамках договора оказания услуг по поддержанию резервной тепловой мощности, так и в рамках самостоятельного формализованного соглашения сторон о размере платы, либо же посредством включения условия о размере платы непосредственно в договор теплоснабжения.</w:t>
      </w:r>
    </w:p>
    <w:p w14:paraId="57F2065A" w14:textId="77777777" w:rsidR="00980687" w:rsidRPr="00980687" w:rsidRDefault="00980687" w:rsidP="00980687">
      <w:pPr>
        <w:widowControl w:val="0"/>
        <w:ind w:firstLine="709"/>
        <w:jc w:val="both"/>
        <w:rPr>
          <w:rFonts w:eastAsia="Calibri"/>
          <w:sz w:val="28"/>
          <w:szCs w:val="28"/>
          <w:lang w:eastAsia="en-US"/>
        </w:rPr>
      </w:pPr>
    </w:p>
    <w:p w14:paraId="7AEA8C06" w14:textId="77777777" w:rsidR="00980687" w:rsidRPr="00980687" w:rsidRDefault="00980687" w:rsidP="00980687">
      <w:pPr>
        <w:keepNext/>
        <w:keepLines/>
        <w:jc w:val="center"/>
        <w:outlineLvl w:val="2"/>
        <w:rPr>
          <w:b/>
          <w:bCs/>
          <w:sz w:val="28"/>
          <w:szCs w:val="28"/>
          <w:lang w:eastAsia="en-US"/>
        </w:rPr>
      </w:pPr>
      <w:bookmarkStart w:id="108" w:name="_Toc120624736"/>
      <w:r w:rsidRPr="00980687">
        <w:rPr>
          <w:b/>
          <w:bCs/>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End w:id="108"/>
    </w:p>
    <w:p w14:paraId="130AC083" w14:textId="77777777" w:rsidR="00980687" w:rsidRPr="00980687" w:rsidRDefault="00980687" w:rsidP="00980687">
      <w:pPr>
        <w:keepNext/>
        <w:keepLines/>
        <w:ind w:left="426" w:firstLine="709"/>
        <w:jc w:val="both"/>
        <w:outlineLvl w:val="2"/>
        <w:rPr>
          <w:b/>
          <w:bCs/>
          <w:sz w:val="28"/>
          <w:szCs w:val="28"/>
          <w:lang w:eastAsia="en-US"/>
        </w:rPr>
      </w:pPr>
    </w:p>
    <w:p w14:paraId="1E881E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Плата за услуги по поддержанию резервной тепловой мощности, в том числе для социально значимых категорий потребителей, отсутствует.</w:t>
      </w:r>
    </w:p>
    <w:p w14:paraId="670CEE4B" w14:textId="77777777" w:rsidR="00980687" w:rsidRPr="00980687" w:rsidRDefault="00980687" w:rsidP="00980687">
      <w:pPr>
        <w:widowControl w:val="0"/>
        <w:ind w:firstLine="709"/>
        <w:jc w:val="both"/>
        <w:rPr>
          <w:rFonts w:eastAsia="Calibri"/>
          <w:sz w:val="28"/>
          <w:szCs w:val="28"/>
          <w:lang w:eastAsia="en-US"/>
        </w:rPr>
      </w:pPr>
    </w:p>
    <w:p w14:paraId="761E9639" w14:textId="77777777" w:rsidR="00980687" w:rsidRPr="00980687" w:rsidRDefault="00980687" w:rsidP="00980687">
      <w:pPr>
        <w:keepNext/>
        <w:keepLines/>
        <w:jc w:val="center"/>
        <w:outlineLvl w:val="2"/>
        <w:rPr>
          <w:b/>
          <w:bCs/>
          <w:sz w:val="28"/>
          <w:szCs w:val="28"/>
          <w:lang w:eastAsia="en-US"/>
        </w:rPr>
      </w:pPr>
      <w:bookmarkStart w:id="109" w:name="_Toc120624737"/>
      <w:r w:rsidRPr="00980687">
        <w:rPr>
          <w:b/>
          <w:bCs/>
          <w:sz w:val="28"/>
          <w:szCs w:val="28"/>
          <w:lang w:eastAsia="en-US"/>
        </w:rPr>
        <w:t>1.11.5. Описание динамики предельных уровней цен на тепловую энергию</w:t>
      </w:r>
    </w:p>
    <w:p w14:paraId="0E7606E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 xml:space="preserve">(мощность), поставляемую потребителям, утверждаемых в ценовых зонах теплоснабжения за 3 </w:t>
      </w:r>
      <w:bookmarkEnd w:id="109"/>
      <w:r w:rsidRPr="00980687">
        <w:rPr>
          <w:b/>
          <w:bCs/>
          <w:sz w:val="28"/>
          <w:szCs w:val="28"/>
          <w:lang w:eastAsia="en-US"/>
        </w:rPr>
        <w:t>года</w:t>
      </w:r>
    </w:p>
    <w:p w14:paraId="60F307CE" w14:textId="77777777" w:rsidR="00980687" w:rsidRPr="00980687" w:rsidRDefault="00980687" w:rsidP="00980687">
      <w:pPr>
        <w:keepNext/>
        <w:keepLines/>
        <w:ind w:left="426" w:firstLine="709"/>
        <w:jc w:val="both"/>
        <w:outlineLvl w:val="2"/>
        <w:rPr>
          <w:b/>
          <w:bCs/>
          <w:sz w:val="28"/>
          <w:szCs w:val="28"/>
          <w:lang w:eastAsia="en-US"/>
        </w:rPr>
      </w:pPr>
    </w:p>
    <w:p w14:paraId="667F65C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Данные отражены в п. 1.11.1.</w:t>
      </w:r>
    </w:p>
    <w:p w14:paraId="406FFAAD" w14:textId="77777777" w:rsidR="00980687" w:rsidRPr="00980687" w:rsidRDefault="00980687" w:rsidP="00980687">
      <w:pPr>
        <w:widowControl w:val="0"/>
        <w:ind w:firstLine="709"/>
        <w:jc w:val="both"/>
        <w:rPr>
          <w:rFonts w:eastAsia="Calibri"/>
          <w:sz w:val="28"/>
          <w:szCs w:val="28"/>
          <w:lang w:eastAsia="en-US"/>
        </w:rPr>
      </w:pPr>
    </w:p>
    <w:p w14:paraId="22F09CF6" w14:textId="77777777" w:rsidR="00980687" w:rsidRPr="00980687" w:rsidRDefault="00980687" w:rsidP="00980687">
      <w:pPr>
        <w:keepNext/>
        <w:keepLines/>
        <w:jc w:val="center"/>
        <w:outlineLvl w:val="2"/>
        <w:rPr>
          <w:b/>
          <w:bCs/>
          <w:sz w:val="28"/>
          <w:szCs w:val="28"/>
          <w:lang w:eastAsia="en-US"/>
        </w:rPr>
      </w:pPr>
      <w:bookmarkStart w:id="110" w:name="_Toc120624738"/>
      <w:r w:rsidRPr="00980687">
        <w:rPr>
          <w:b/>
          <w:bCs/>
          <w:sz w:val="28"/>
          <w:szCs w:val="28"/>
          <w:lang w:eastAsia="en-US"/>
        </w:rPr>
        <w:t xml:space="preserve">1.11.6. Описание средневзвешенного уровня сложившихся за </w:t>
      </w:r>
    </w:p>
    <w:p w14:paraId="03C2423E"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3 года цен на тепловую энергию (мощность), поставляемую единой</w:t>
      </w:r>
    </w:p>
    <w:p w14:paraId="4E73F2D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теплоснабжающей организацией потребителям в ценовых зонах</w:t>
      </w:r>
    </w:p>
    <w:p w14:paraId="51379298"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w:t>
      </w:r>
      <w:bookmarkEnd w:id="110"/>
    </w:p>
    <w:p w14:paraId="5BFFBA6B" w14:textId="77777777" w:rsidR="00980687" w:rsidRPr="00980687" w:rsidRDefault="00980687" w:rsidP="00980687">
      <w:pPr>
        <w:keepNext/>
        <w:keepLines/>
        <w:ind w:left="426" w:firstLine="709"/>
        <w:jc w:val="both"/>
        <w:outlineLvl w:val="2"/>
        <w:rPr>
          <w:b/>
          <w:bCs/>
          <w:sz w:val="28"/>
          <w:szCs w:val="28"/>
          <w:lang w:eastAsia="en-US"/>
        </w:rPr>
      </w:pPr>
    </w:p>
    <w:p w14:paraId="7C9F75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Средневзвешенный уровень цен на тепловую энергию за 3 года составил 3216,94 руб./Гкал.</w:t>
      </w:r>
    </w:p>
    <w:p w14:paraId="0C6FBA3E" w14:textId="77777777" w:rsidR="00980687" w:rsidRPr="00980687" w:rsidRDefault="00980687" w:rsidP="00980687">
      <w:pPr>
        <w:widowControl w:val="0"/>
        <w:ind w:firstLine="709"/>
        <w:jc w:val="both"/>
        <w:rPr>
          <w:rFonts w:eastAsia="Calibri"/>
          <w:sz w:val="28"/>
          <w:szCs w:val="28"/>
          <w:lang w:eastAsia="en-US"/>
        </w:rPr>
      </w:pPr>
    </w:p>
    <w:p w14:paraId="3548849C" w14:textId="77777777" w:rsidR="00980687" w:rsidRPr="00980687" w:rsidRDefault="00980687" w:rsidP="00980687">
      <w:pPr>
        <w:keepNext/>
        <w:keepLines/>
        <w:widowControl w:val="0"/>
        <w:jc w:val="center"/>
        <w:outlineLvl w:val="1"/>
        <w:rPr>
          <w:b/>
          <w:bCs/>
          <w:sz w:val="28"/>
          <w:szCs w:val="28"/>
          <w:lang w:eastAsia="en-US"/>
        </w:rPr>
      </w:pPr>
      <w:bookmarkStart w:id="111" w:name="_Toc120624739"/>
      <w:r w:rsidRPr="00980687">
        <w:rPr>
          <w:b/>
          <w:bCs/>
          <w:sz w:val="28"/>
          <w:szCs w:val="28"/>
          <w:lang w:eastAsia="en-US"/>
        </w:rPr>
        <w:t>1.12. Описание существующих технических и технологических проблем</w:t>
      </w:r>
    </w:p>
    <w:p w14:paraId="3A14355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системах теплоснабжения поселения</w:t>
      </w:r>
      <w:bookmarkEnd w:id="111"/>
    </w:p>
    <w:p w14:paraId="344EBD7E" w14:textId="77777777" w:rsidR="00980687" w:rsidRPr="00980687" w:rsidRDefault="00980687" w:rsidP="00980687">
      <w:pPr>
        <w:keepNext/>
        <w:keepLines/>
        <w:widowControl w:val="0"/>
        <w:ind w:firstLine="709"/>
        <w:jc w:val="both"/>
        <w:outlineLvl w:val="1"/>
        <w:rPr>
          <w:b/>
          <w:bCs/>
          <w:sz w:val="28"/>
          <w:szCs w:val="28"/>
          <w:lang w:eastAsia="en-US"/>
        </w:rPr>
      </w:pPr>
    </w:p>
    <w:p w14:paraId="4BC86CC7" w14:textId="77777777" w:rsidR="00980687" w:rsidRPr="00980687" w:rsidRDefault="00980687" w:rsidP="00980687">
      <w:pPr>
        <w:keepNext/>
        <w:keepLines/>
        <w:jc w:val="center"/>
        <w:outlineLvl w:val="2"/>
        <w:rPr>
          <w:b/>
          <w:bCs/>
          <w:sz w:val="28"/>
          <w:szCs w:val="28"/>
          <w:lang w:eastAsia="en-US"/>
        </w:rPr>
      </w:pPr>
      <w:bookmarkStart w:id="112" w:name="_Toc120624740"/>
      <w:r w:rsidRPr="00980687">
        <w:rPr>
          <w:b/>
          <w:bCs/>
          <w:sz w:val="28"/>
          <w:szCs w:val="28"/>
          <w:lang w:eastAsia="en-US"/>
        </w:rPr>
        <w:t>1.12.1. Описание существующих проблем организации качественного</w:t>
      </w:r>
    </w:p>
    <w:p w14:paraId="6301FE9C"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(перечень причин, приводящих к снижению</w:t>
      </w:r>
    </w:p>
    <w:p w14:paraId="5E918B39"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качества теплоснабжения, включая проблемы в работе</w:t>
      </w:r>
    </w:p>
    <w:p w14:paraId="109700C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теплопотребляющих установок потребителей)</w:t>
      </w:r>
      <w:bookmarkEnd w:id="112"/>
    </w:p>
    <w:p w14:paraId="0C055119" w14:textId="77777777" w:rsidR="00980687" w:rsidRPr="00980687" w:rsidRDefault="00980687" w:rsidP="00980687">
      <w:pPr>
        <w:keepNext/>
        <w:keepLines/>
        <w:ind w:left="426" w:firstLine="709"/>
        <w:jc w:val="both"/>
        <w:outlineLvl w:val="2"/>
        <w:rPr>
          <w:b/>
          <w:bCs/>
          <w:sz w:val="28"/>
          <w:szCs w:val="28"/>
          <w:lang w:eastAsia="en-US"/>
        </w:rPr>
      </w:pPr>
    </w:p>
    <w:p w14:paraId="4304E3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Основных существующих технических и технологических проблем несколько:</w:t>
      </w:r>
    </w:p>
    <w:p w14:paraId="2D8B3C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Это выработавшее свой ресурс оборудование на источниках тепла, и участившиеся аварии на наружных тепловых сетях.</w:t>
      </w:r>
    </w:p>
    <w:p w14:paraId="519981E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Основное количество трубопроводов тепловых сетей смонтирована из обычных стальных труб, положенных в бетонный канал. В качестве теплоизоляционных материалов трубы в каналах используются, как правило, волокнистые материалы и в этом главная причина катастрофического состояния сетей. Срок службы магистральных сетей составляет 12 -15 лет, сетей ГВС 3 -5 лет. При износе теплосетей более 60 % количество аварий лавинообразно возрастает. </w:t>
      </w:r>
      <w:r w:rsidRPr="00980687">
        <w:rPr>
          <w:rFonts w:eastAsia="Calibri"/>
          <w:sz w:val="28"/>
          <w:szCs w:val="28"/>
          <w:lang w:eastAsia="en-US"/>
        </w:rPr>
        <w:lastRenderedPageBreak/>
        <w:t>Утечки и неучтенные расходы воды в системах теплоснабжения составляют 15 – 20 % от всей подачи воды, а тепловые потери доходят до 50 %. Увлажнение тепловой изоляции грунтовыми водами активизирует процессы коррозии, как электрохимической, так и чисто химической.</w:t>
      </w:r>
    </w:p>
    <w:p w14:paraId="09195B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Трубопроводы тепловой сети, выполненные надземным способом в традиционной изоляции из волокнистых материалов, имеют повышенные потери тепла из-за разрушения изоляционного слоя от атмосферных и механических воздействий.</w:t>
      </w:r>
    </w:p>
    <w:p w14:paraId="2CC9BD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Наблюдается гидравлическая разрегулировка тепловых сетей, независимо от тепловой мощности котельных. Отсутствие производства наладочных работ на тепловых сетях является причиной перетопов у одних потребителей и непрогревов у других, при этом на</w:t>
      </w:r>
      <w:r w:rsidRPr="00980687">
        <w:rPr>
          <w:rFonts w:eastAsia="Calibri"/>
          <w:szCs w:val="22"/>
          <w:lang w:eastAsia="en-US"/>
        </w:rPr>
        <w:t xml:space="preserve"> </w:t>
      </w:r>
      <w:r w:rsidRPr="00980687">
        <w:rPr>
          <w:rFonts w:eastAsia="Calibri"/>
          <w:sz w:val="28"/>
          <w:szCs w:val="28"/>
          <w:lang w:eastAsia="en-US"/>
        </w:rPr>
        <w:t xml:space="preserve">источниках тепловой энергии наблюдается значительный перерасход топлива, до 30 %. </w:t>
      </w:r>
    </w:p>
    <w:p w14:paraId="526A7B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Регулировкой газогорелок, автоматики, системы химводоподготовки и другого оборудования котельная настраивается на режим, имеющий максимальный коэффициент полезного действия и рационального использования энергоресурсов. Благодаря этому сокращаются издержки на топливо, электроэнергию, химические реагенты и воду.</w:t>
      </w:r>
    </w:p>
    <w:p w14:paraId="5A2014A0" w14:textId="77777777" w:rsidR="00980687" w:rsidRPr="00980687" w:rsidRDefault="00980687" w:rsidP="00980687">
      <w:pPr>
        <w:widowControl w:val="0"/>
        <w:ind w:firstLine="709"/>
        <w:jc w:val="both"/>
        <w:rPr>
          <w:rFonts w:eastAsia="Calibri"/>
          <w:sz w:val="28"/>
          <w:szCs w:val="28"/>
          <w:lang w:eastAsia="en-US"/>
        </w:rPr>
      </w:pPr>
    </w:p>
    <w:p w14:paraId="1BC41173" w14:textId="77777777" w:rsidR="00980687" w:rsidRPr="00980687" w:rsidRDefault="00980687" w:rsidP="00980687">
      <w:pPr>
        <w:keepNext/>
        <w:keepLines/>
        <w:jc w:val="center"/>
        <w:outlineLvl w:val="2"/>
        <w:rPr>
          <w:b/>
          <w:bCs/>
          <w:sz w:val="28"/>
          <w:szCs w:val="28"/>
          <w:lang w:eastAsia="en-US"/>
        </w:rPr>
      </w:pPr>
      <w:bookmarkStart w:id="113" w:name="_Toc120624741"/>
      <w:r w:rsidRPr="00980687">
        <w:rPr>
          <w:b/>
          <w:bCs/>
          <w:sz w:val="28"/>
          <w:szCs w:val="28"/>
          <w:lang w:eastAsia="en-US"/>
        </w:rPr>
        <w:t>1.12.2. Описание существующих проблем организации надёжного</w:t>
      </w:r>
    </w:p>
    <w:p w14:paraId="4BDE1BA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теплоснабжения поселения (перечень причин, приводящих к снижению надёжности теплоснабжения, включая проблемы в работе</w:t>
      </w:r>
    </w:p>
    <w:p w14:paraId="22D7BC5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теплопотребляющих установок потребителей)</w:t>
      </w:r>
      <w:bookmarkEnd w:id="113"/>
    </w:p>
    <w:p w14:paraId="496069C9" w14:textId="77777777" w:rsidR="00980687" w:rsidRPr="00980687" w:rsidRDefault="00980687" w:rsidP="00980687">
      <w:pPr>
        <w:keepNext/>
        <w:keepLines/>
        <w:ind w:left="426" w:firstLine="709"/>
        <w:jc w:val="both"/>
        <w:outlineLvl w:val="2"/>
        <w:rPr>
          <w:b/>
          <w:bCs/>
          <w:sz w:val="28"/>
          <w:szCs w:val="28"/>
          <w:lang w:eastAsia="en-US"/>
        </w:rPr>
      </w:pPr>
    </w:p>
    <w:p w14:paraId="12C70F40"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Основная причина, определяющая надежность и безопасность теплоснабжения поселения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9A0CBCF"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лет сокращались. Многих аварий можно было бы избежать, если бы системы теплоснабжения были вовремя отрегулированы на нормативные характеристики. Для этого не требуется значительных средств. Затраты на восстановительные работы в десятки раз превышают затраты на наладку тепловых сетей. </w:t>
      </w:r>
    </w:p>
    <w:p w14:paraId="28B7C1EE"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Наладка тепловой сети является ключевым фактором в обеспечении надежного функционирования системы «источник тепла – тепловая сеть – потребитель». От состояния и работы тепловой сети во многом зависит работа системы отопления, вентиляции и горячего водоснабжения потребителей тепла.</w:t>
      </w:r>
    </w:p>
    <w:p w14:paraId="2C979982"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В части обеспечения безопасности теплоснабжения должно предусматриваться резервирование системы теплоснабжения, живучесть и обеспечение бесперебойной работы источников тепла и тепловых сетей. Перемычек, как </w:t>
      </w:r>
      <w:r w:rsidRPr="00980687">
        <w:rPr>
          <w:rFonts w:eastAsia="Calibri"/>
          <w:sz w:val="28"/>
          <w:szCs w:val="28"/>
          <w:lang w:eastAsia="en-US"/>
        </w:rPr>
        <w:lastRenderedPageBreak/>
        <w:t>правило, нет. Расстояние 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w:t>
      </w:r>
    </w:p>
    <w:p w14:paraId="4EE8E618"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Узлы ввода теплопроводов в здания зачастую доступны для посторонних лиц, что приводит к неквалифицированному вмешательству в работу тепловой сети. </w:t>
      </w:r>
    </w:p>
    <w:p w14:paraId="57D006B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Система теплоснабжения представляет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теплопотребления зданий. Все это представляет собой единый организм. Если в каком-то из</w:t>
      </w:r>
      <w:r w:rsidRPr="00980687">
        <w:rPr>
          <w:rFonts w:eastAsia="Calibri"/>
          <w:lang w:eastAsia="en-US"/>
        </w:rPr>
        <w:t xml:space="preserve"> </w:t>
      </w:r>
      <w:r w:rsidRPr="00980687">
        <w:rPr>
          <w:rFonts w:eastAsia="Calibri"/>
          <w:sz w:val="28"/>
          <w:szCs w:val="28"/>
          <w:lang w:eastAsia="en-US"/>
        </w:rPr>
        <w:t>звеньев системы непорядок, то «болеет» вся система. Поэтому и «лечить», то есть налаживать (регулировать) 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14:paraId="629DF504" w14:textId="77777777" w:rsidR="00980687" w:rsidRPr="00980687" w:rsidRDefault="00980687" w:rsidP="00980687">
      <w:pPr>
        <w:widowControl w:val="0"/>
        <w:ind w:firstLine="708"/>
        <w:jc w:val="both"/>
        <w:rPr>
          <w:rFonts w:eastAsia="Calibri"/>
          <w:sz w:val="28"/>
          <w:szCs w:val="28"/>
          <w:lang w:eastAsia="en-US"/>
        </w:rPr>
      </w:pPr>
    </w:p>
    <w:p w14:paraId="60CD7B2F" w14:textId="77777777" w:rsidR="00980687" w:rsidRPr="00980687" w:rsidRDefault="00980687" w:rsidP="00980687">
      <w:pPr>
        <w:keepNext/>
        <w:keepLines/>
        <w:jc w:val="center"/>
        <w:outlineLvl w:val="2"/>
        <w:rPr>
          <w:b/>
          <w:bCs/>
          <w:sz w:val="28"/>
          <w:szCs w:val="28"/>
          <w:lang w:eastAsia="en-US"/>
        </w:rPr>
      </w:pPr>
      <w:bookmarkStart w:id="114" w:name="_Toc120624742"/>
      <w:r w:rsidRPr="00980687">
        <w:rPr>
          <w:b/>
          <w:bCs/>
          <w:sz w:val="28"/>
          <w:szCs w:val="28"/>
          <w:lang w:eastAsia="en-US"/>
        </w:rPr>
        <w:t>1.12.3. Описание существующих проблем развития систем теплоснабжения</w:t>
      </w:r>
      <w:bookmarkEnd w:id="114"/>
    </w:p>
    <w:p w14:paraId="45FBA705" w14:textId="77777777" w:rsidR="00980687" w:rsidRPr="00980687" w:rsidRDefault="00980687" w:rsidP="00980687">
      <w:pPr>
        <w:keepNext/>
        <w:keepLines/>
        <w:ind w:left="426" w:firstLine="709"/>
        <w:jc w:val="both"/>
        <w:outlineLvl w:val="2"/>
        <w:rPr>
          <w:b/>
          <w:bCs/>
          <w:sz w:val="28"/>
          <w:szCs w:val="28"/>
          <w:lang w:eastAsia="en-US"/>
        </w:rPr>
      </w:pPr>
    </w:p>
    <w:p w14:paraId="624348B3"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Основной проблемой развития систем теплоснабжения является отсутствие достаточных финансовых средств. Единственным источником финансирования развития теплоснабжения рассматриваемого поселения является крайне незначительная часть тарифа на тепловую энергию. Возможность привлечения частного капитала ограничена из-за больших сроков окупаемости модернизации систем теплоснабжения. Возможности же местного и краевого бюджетов ограничены.</w:t>
      </w:r>
    </w:p>
    <w:p w14:paraId="4A48EBB8" w14:textId="77777777" w:rsidR="00980687" w:rsidRPr="00980687" w:rsidRDefault="00980687" w:rsidP="00980687">
      <w:pPr>
        <w:widowControl w:val="0"/>
        <w:ind w:firstLine="708"/>
        <w:jc w:val="both"/>
        <w:rPr>
          <w:rFonts w:eastAsia="Calibri"/>
          <w:sz w:val="28"/>
          <w:szCs w:val="28"/>
          <w:lang w:eastAsia="en-US"/>
        </w:rPr>
      </w:pPr>
    </w:p>
    <w:p w14:paraId="6A87D2E0" w14:textId="77777777" w:rsidR="00980687" w:rsidRPr="00980687" w:rsidRDefault="00980687" w:rsidP="00980687">
      <w:pPr>
        <w:keepNext/>
        <w:keepLines/>
        <w:jc w:val="center"/>
        <w:outlineLvl w:val="2"/>
        <w:rPr>
          <w:b/>
          <w:bCs/>
          <w:sz w:val="28"/>
          <w:szCs w:val="28"/>
          <w:lang w:eastAsia="en-US"/>
        </w:rPr>
      </w:pPr>
      <w:bookmarkStart w:id="115" w:name="_Toc120624743"/>
      <w:r w:rsidRPr="00980687">
        <w:rPr>
          <w:b/>
          <w:bCs/>
          <w:sz w:val="28"/>
          <w:szCs w:val="28"/>
          <w:lang w:eastAsia="en-US"/>
        </w:rPr>
        <w:t>1.12.4. Описание существующих проблем надёжного и эффективного</w:t>
      </w:r>
    </w:p>
    <w:p w14:paraId="77B1BDD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снабжения топливом действующих систем теплоснабжения</w:t>
      </w:r>
      <w:bookmarkEnd w:id="115"/>
    </w:p>
    <w:p w14:paraId="78CC61C7" w14:textId="77777777" w:rsidR="00980687" w:rsidRPr="00980687" w:rsidRDefault="00980687" w:rsidP="00980687">
      <w:pPr>
        <w:keepNext/>
        <w:keepLines/>
        <w:ind w:left="426" w:firstLine="709"/>
        <w:jc w:val="both"/>
        <w:outlineLvl w:val="2"/>
        <w:rPr>
          <w:b/>
          <w:bCs/>
          <w:sz w:val="28"/>
          <w:szCs w:val="28"/>
          <w:lang w:eastAsia="en-US"/>
        </w:rPr>
      </w:pPr>
    </w:p>
    <w:p w14:paraId="53D0018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Существующей проблемой надёжного и эффективного снабжения топливом действующих котельных является замена узлов учёта природного газа и модернизация системы газоснабжения (в том числе ГРП и ГРУ и перекладки отслуживших срок участков газопроводов) не соответствующих современным требованиям.</w:t>
      </w:r>
    </w:p>
    <w:p w14:paraId="6DD8A4F0" w14:textId="77777777" w:rsidR="00980687" w:rsidRPr="00980687" w:rsidRDefault="00980687" w:rsidP="00980687">
      <w:pPr>
        <w:widowControl w:val="0"/>
        <w:ind w:firstLine="709"/>
        <w:jc w:val="both"/>
        <w:rPr>
          <w:rFonts w:eastAsia="Calibri"/>
          <w:sz w:val="28"/>
          <w:szCs w:val="28"/>
          <w:lang w:eastAsia="en-US"/>
        </w:rPr>
      </w:pPr>
    </w:p>
    <w:p w14:paraId="2B3C6ACC" w14:textId="77777777" w:rsidR="00980687" w:rsidRPr="00980687" w:rsidRDefault="00980687" w:rsidP="00980687">
      <w:pPr>
        <w:keepNext/>
        <w:keepLines/>
        <w:jc w:val="center"/>
        <w:outlineLvl w:val="2"/>
        <w:rPr>
          <w:b/>
          <w:bCs/>
          <w:sz w:val="28"/>
          <w:szCs w:val="28"/>
          <w:lang w:eastAsia="en-US"/>
        </w:rPr>
      </w:pPr>
      <w:bookmarkStart w:id="116" w:name="_Toc120624744"/>
      <w:r w:rsidRPr="00980687">
        <w:rPr>
          <w:b/>
          <w:bCs/>
          <w:sz w:val="28"/>
          <w:szCs w:val="28"/>
          <w:lang w:eastAsia="en-US"/>
        </w:rPr>
        <w:t xml:space="preserve">1.12.5. Анализ предписаний надзорных органов об устранении нарушений, </w:t>
      </w:r>
    </w:p>
    <w:p w14:paraId="47D9E542"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влияющих на безопасность и надёжность системы теплоснабжения</w:t>
      </w:r>
      <w:bookmarkEnd w:id="116"/>
    </w:p>
    <w:p w14:paraId="0D3CE3F4" w14:textId="77777777" w:rsidR="00980687" w:rsidRPr="00980687" w:rsidRDefault="00980687" w:rsidP="00980687">
      <w:pPr>
        <w:keepNext/>
        <w:keepLines/>
        <w:ind w:left="426" w:firstLine="709"/>
        <w:jc w:val="both"/>
        <w:outlineLvl w:val="2"/>
        <w:rPr>
          <w:b/>
          <w:bCs/>
          <w:sz w:val="28"/>
          <w:szCs w:val="28"/>
          <w:lang w:eastAsia="en-US"/>
        </w:rPr>
      </w:pPr>
    </w:p>
    <w:p w14:paraId="7401CC5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Предписания надзорных органов об устранении нарушений, влияющих на безопасность и надёжность систем теплоснабжения, отсутствуют.</w:t>
      </w:r>
    </w:p>
    <w:p w14:paraId="040961D4" w14:textId="77777777" w:rsidR="00980687" w:rsidRPr="00980687" w:rsidRDefault="00980687" w:rsidP="00980687">
      <w:pPr>
        <w:keepNext/>
        <w:keepLines/>
        <w:pageBreakBefore/>
        <w:jc w:val="center"/>
        <w:outlineLvl w:val="0"/>
        <w:rPr>
          <w:b/>
          <w:bCs/>
          <w:sz w:val="28"/>
          <w:szCs w:val="28"/>
          <w:lang w:eastAsia="en-US"/>
        </w:rPr>
      </w:pPr>
      <w:bookmarkStart w:id="117" w:name="_Toc120624745"/>
      <w:r w:rsidRPr="00980687">
        <w:rPr>
          <w:b/>
          <w:bCs/>
          <w:sz w:val="28"/>
          <w:szCs w:val="28"/>
          <w:lang w:eastAsia="en-US"/>
        </w:rPr>
        <w:lastRenderedPageBreak/>
        <w:t>Глава 2. Существующее и перспективное потребление тепловой энергии на цели теплоснабжения</w:t>
      </w:r>
      <w:bookmarkEnd w:id="117"/>
    </w:p>
    <w:p w14:paraId="76FAC047" w14:textId="77777777" w:rsidR="00980687" w:rsidRPr="00980687" w:rsidRDefault="00980687" w:rsidP="00980687">
      <w:pPr>
        <w:keepNext/>
        <w:keepLines/>
        <w:widowControl w:val="0"/>
        <w:jc w:val="center"/>
        <w:outlineLvl w:val="1"/>
        <w:rPr>
          <w:b/>
          <w:bCs/>
          <w:sz w:val="28"/>
          <w:szCs w:val="28"/>
          <w:lang w:eastAsia="en-US"/>
        </w:rPr>
      </w:pPr>
      <w:bookmarkStart w:id="118" w:name="_Toc120624746"/>
      <w:r w:rsidRPr="00980687">
        <w:rPr>
          <w:b/>
          <w:bCs/>
          <w:sz w:val="28"/>
          <w:szCs w:val="28"/>
          <w:lang w:eastAsia="en-US"/>
        </w:rPr>
        <w:t>2.1. Данные базового уровня потребления тепла на цели теплоснабжения</w:t>
      </w:r>
      <w:bookmarkEnd w:id="118"/>
    </w:p>
    <w:p w14:paraId="0CAF61D3" w14:textId="77777777" w:rsidR="00980687" w:rsidRPr="00980687" w:rsidRDefault="00980687" w:rsidP="00980687">
      <w:pPr>
        <w:keepNext/>
        <w:keepLines/>
        <w:widowControl w:val="0"/>
        <w:ind w:left="709"/>
        <w:jc w:val="center"/>
        <w:outlineLvl w:val="1"/>
        <w:rPr>
          <w:b/>
          <w:bCs/>
          <w:sz w:val="28"/>
          <w:szCs w:val="28"/>
          <w:lang w:eastAsia="en-US"/>
        </w:rPr>
      </w:pPr>
    </w:p>
    <w:p w14:paraId="3F48A336" w14:textId="77777777" w:rsidR="00980687" w:rsidRPr="00980687" w:rsidRDefault="00980687" w:rsidP="00980687">
      <w:pPr>
        <w:widowControl w:val="0"/>
        <w:ind w:left="222" w:firstLine="487"/>
        <w:jc w:val="both"/>
        <w:rPr>
          <w:rFonts w:eastAsia="Calibri"/>
          <w:sz w:val="28"/>
          <w:szCs w:val="28"/>
          <w:lang w:eastAsia="en-US"/>
        </w:rPr>
      </w:pPr>
      <w:r w:rsidRPr="00980687">
        <w:rPr>
          <w:rFonts w:eastAsia="Calibri"/>
          <w:sz w:val="28"/>
          <w:szCs w:val="28"/>
          <w:lang w:eastAsia="en-US"/>
        </w:rPr>
        <w:t>Данные базового уровня потребления тепла на цели теплоснабжения представлены в следующей таблице.</w:t>
      </w:r>
    </w:p>
    <w:p w14:paraId="60AA1400" w14:textId="77777777" w:rsidR="00980687" w:rsidRPr="00980687" w:rsidRDefault="00980687" w:rsidP="00980687">
      <w:pPr>
        <w:widowControl w:val="0"/>
        <w:ind w:left="222" w:firstLine="487"/>
        <w:jc w:val="both"/>
        <w:rPr>
          <w:rFonts w:eastAsia="Calibri"/>
          <w:sz w:val="28"/>
          <w:szCs w:val="28"/>
          <w:lang w:eastAsia="en-US"/>
        </w:rPr>
      </w:pPr>
    </w:p>
    <w:p w14:paraId="77CE257B" w14:textId="77777777" w:rsidR="00980687" w:rsidRPr="00980687" w:rsidRDefault="00980687" w:rsidP="00980687">
      <w:pPr>
        <w:widowControl w:val="0"/>
        <w:ind w:left="222" w:firstLine="487"/>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
          <w:sz w:val="20"/>
          <w:szCs w:val="22"/>
          <w:lang w:eastAsia="en-US"/>
        </w:rPr>
        <w:t xml:space="preserve"> </w:t>
      </w:r>
      <w:r w:rsidRPr="00980687">
        <w:rPr>
          <w:rFonts w:eastAsia="Calibri"/>
          <w:b/>
          <w:sz w:val="20"/>
          <w:szCs w:val="22"/>
          <w:lang w:eastAsia="en-US"/>
        </w:rPr>
        <w:t>2.1</w:t>
      </w:r>
      <w:r w:rsidRPr="00980687">
        <w:rPr>
          <w:rFonts w:eastAsia="Calibri"/>
          <w:b/>
          <w:spacing w:val="-4"/>
          <w:sz w:val="20"/>
          <w:szCs w:val="22"/>
          <w:lang w:eastAsia="en-US"/>
        </w:rPr>
        <w:t xml:space="preserve"> </w:t>
      </w:r>
      <w:r w:rsidRPr="00980687">
        <w:rPr>
          <w:rFonts w:eastAsia="Calibri"/>
          <w:b/>
          <w:sz w:val="20"/>
          <w:szCs w:val="22"/>
          <w:lang w:eastAsia="en-US"/>
        </w:rPr>
        <w:t>Данные</w:t>
      </w:r>
      <w:r w:rsidRPr="00980687">
        <w:rPr>
          <w:rFonts w:eastAsia="Calibri"/>
          <w:b/>
          <w:spacing w:val="-8"/>
          <w:sz w:val="20"/>
          <w:szCs w:val="22"/>
          <w:lang w:eastAsia="en-US"/>
        </w:rPr>
        <w:t xml:space="preserve"> </w:t>
      </w:r>
      <w:r w:rsidRPr="00980687">
        <w:rPr>
          <w:rFonts w:eastAsia="Calibri"/>
          <w:b/>
          <w:sz w:val="20"/>
          <w:szCs w:val="22"/>
          <w:lang w:eastAsia="en-US"/>
        </w:rPr>
        <w:t>базового</w:t>
      </w:r>
      <w:r w:rsidRPr="00980687">
        <w:rPr>
          <w:rFonts w:eastAsia="Calibri"/>
          <w:b/>
          <w:spacing w:val="-5"/>
          <w:sz w:val="20"/>
          <w:szCs w:val="22"/>
          <w:lang w:eastAsia="en-US"/>
        </w:rPr>
        <w:t xml:space="preserve"> </w:t>
      </w:r>
      <w:r w:rsidRPr="00980687">
        <w:rPr>
          <w:rFonts w:eastAsia="Calibri"/>
          <w:b/>
          <w:sz w:val="20"/>
          <w:szCs w:val="22"/>
          <w:lang w:eastAsia="en-US"/>
        </w:rPr>
        <w:t>уровня</w:t>
      </w:r>
      <w:r w:rsidRPr="00980687">
        <w:rPr>
          <w:rFonts w:eastAsia="Calibri"/>
          <w:b/>
          <w:spacing w:val="-7"/>
          <w:sz w:val="20"/>
          <w:szCs w:val="22"/>
          <w:lang w:eastAsia="en-US"/>
        </w:rPr>
        <w:t xml:space="preserve"> </w:t>
      </w:r>
      <w:r w:rsidRPr="00980687">
        <w:rPr>
          <w:rFonts w:eastAsia="Calibri"/>
          <w:b/>
          <w:sz w:val="20"/>
          <w:szCs w:val="22"/>
          <w:lang w:eastAsia="en-US"/>
        </w:rPr>
        <w:t>потребления</w:t>
      </w:r>
      <w:r w:rsidRPr="00980687">
        <w:rPr>
          <w:rFonts w:eastAsia="Calibri"/>
          <w:b/>
          <w:spacing w:val="-7"/>
          <w:sz w:val="20"/>
          <w:szCs w:val="22"/>
          <w:lang w:eastAsia="en-US"/>
        </w:rPr>
        <w:t xml:space="preserve"> </w:t>
      </w:r>
      <w:r w:rsidRPr="00980687">
        <w:rPr>
          <w:rFonts w:eastAsia="Calibri"/>
          <w:b/>
          <w:sz w:val="20"/>
          <w:szCs w:val="22"/>
          <w:lang w:eastAsia="en-US"/>
        </w:rPr>
        <w:t>тепла</w:t>
      </w:r>
      <w:r w:rsidRPr="00980687">
        <w:rPr>
          <w:rFonts w:eastAsia="Calibri"/>
          <w:b/>
          <w:spacing w:val="-6"/>
          <w:sz w:val="20"/>
          <w:szCs w:val="22"/>
          <w:lang w:eastAsia="en-US"/>
        </w:rPr>
        <w:t xml:space="preserve"> </w:t>
      </w:r>
      <w:r w:rsidRPr="00980687">
        <w:rPr>
          <w:rFonts w:eastAsia="Calibri"/>
          <w:b/>
          <w:sz w:val="20"/>
          <w:szCs w:val="22"/>
          <w:lang w:eastAsia="en-US"/>
        </w:rPr>
        <w:t>по</w:t>
      </w:r>
      <w:r w:rsidRPr="00980687">
        <w:rPr>
          <w:rFonts w:eastAsia="Calibri"/>
          <w:b/>
          <w:spacing w:val="-1"/>
          <w:sz w:val="20"/>
          <w:szCs w:val="22"/>
          <w:lang w:eastAsia="en-US"/>
        </w:rPr>
        <w:t xml:space="preserve"> </w:t>
      </w:r>
      <w:r w:rsidRPr="00980687">
        <w:rPr>
          <w:rFonts w:eastAsia="Calibri"/>
          <w:b/>
          <w:sz w:val="20"/>
          <w:szCs w:val="22"/>
          <w:lang w:eastAsia="en-US"/>
        </w:rPr>
        <w:t>котельным</w:t>
      </w:r>
      <w:r w:rsidRPr="00980687">
        <w:rPr>
          <w:rFonts w:eastAsia="Calibri"/>
          <w:b/>
          <w:spacing w:val="-5"/>
          <w:sz w:val="20"/>
          <w:szCs w:val="22"/>
          <w:lang w:eastAsia="en-US"/>
        </w:rPr>
        <w:t xml:space="preserve"> </w:t>
      </w:r>
      <w:r w:rsidRPr="00980687">
        <w:rPr>
          <w:rFonts w:eastAsia="Calibri"/>
          <w:b/>
          <w:sz w:val="20"/>
          <w:szCs w:val="22"/>
          <w:lang w:eastAsia="en-US"/>
        </w:rPr>
        <w:t>за</w:t>
      </w:r>
      <w:r w:rsidRPr="00980687">
        <w:rPr>
          <w:rFonts w:eastAsia="Calibri"/>
          <w:b/>
          <w:spacing w:val="-5"/>
          <w:sz w:val="20"/>
          <w:szCs w:val="22"/>
          <w:lang w:eastAsia="en-US"/>
        </w:rPr>
        <w:t xml:space="preserve"> </w:t>
      </w:r>
      <w:r w:rsidRPr="00980687">
        <w:rPr>
          <w:rFonts w:eastAsia="Calibri"/>
          <w:b/>
          <w:sz w:val="20"/>
          <w:szCs w:val="22"/>
          <w:lang w:eastAsia="en-US"/>
        </w:rPr>
        <w:t>2025</w:t>
      </w:r>
      <w:r w:rsidRPr="00980687">
        <w:rPr>
          <w:rFonts w:eastAsia="Calibri"/>
          <w:b/>
          <w:spacing w:val="-7"/>
          <w:sz w:val="20"/>
          <w:szCs w:val="22"/>
          <w:lang w:eastAsia="en-US"/>
        </w:rPr>
        <w:t xml:space="preserve"> </w:t>
      </w:r>
      <w:r w:rsidRPr="00980687">
        <w:rPr>
          <w:rFonts w:eastAsia="Calibri"/>
          <w:b/>
          <w:spacing w:val="-5"/>
          <w:sz w:val="20"/>
          <w:szCs w:val="22"/>
          <w:lang w:eastAsia="en-US"/>
        </w:rPr>
        <w:t>год</w:t>
      </w:r>
    </w:p>
    <w:tbl>
      <w:tblPr>
        <w:tblW w:w="5000" w:type="pct"/>
        <w:tblLook w:val="04A0" w:firstRow="1" w:lastRow="0" w:firstColumn="1" w:lastColumn="0" w:noHBand="0" w:noVBand="1"/>
      </w:tblPr>
      <w:tblGrid>
        <w:gridCol w:w="3549"/>
        <w:gridCol w:w="2030"/>
        <w:gridCol w:w="2218"/>
        <w:gridCol w:w="1831"/>
      </w:tblGrid>
      <w:tr w:rsidR="00980687" w:rsidRPr="00980687" w14:paraId="5CFDE13F" w14:textId="77777777" w:rsidTr="00980687">
        <w:trPr>
          <w:trHeight w:val="517"/>
        </w:trPr>
        <w:tc>
          <w:tcPr>
            <w:tcW w:w="1843" w:type="pct"/>
            <w:vMerge w:val="restart"/>
            <w:tcBorders>
              <w:top w:val="single" w:sz="4" w:space="0" w:color="auto"/>
              <w:left w:val="single" w:sz="4" w:space="0" w:color="auto"/>
              <w:bottom w:val="single" w:sz="4" w:space="0" w:color="auto"/>
              <w:right w:val="single" w:sz="4" w:space="0" w:color="auto"/>
            </w:tcBorders>
            <w:vAlign w:val="center"/>
            <w:hideMark/>
          </w:tcPr>
          <w:p w14:paraId="3A80C596" w14:textId="77777777" w:rsidR="00980687" w:rsidRPr="00980687" w:rsidRDefault="00980687" w:rsidP="00980687">
            <w:pPr>
              <w:jc w:val="center"/>
              <w:rPr>
                <w:bCs/>
                <w:sz w:val="20"/>
                <w:szCs w:val="20"/>
              </w:rPr>
            </w:pPr>
            <w:r w:rsidRPr="00980687">
              <w:rPr>
                <w:bCs/>
                <w:sz w:val="20"/>
                <w:szCs w:val="20"/>
              </w:rPr>
              <w:t>Адрес котельной</w:t>
            </w:r>
          </w:p>
        </w:tc>
        <w:tc>
          <w:tcPr>
            <w:tcW w:w="1054" w:type="pct"/>
            <w:vMerge w:val="restart"/>
            <w:tcBorders>
              <w:top w:val="single" w:sz="4" w:space="0" w:color="auto"/>
              <w:left w:val="single" w:sz="4" w:space="0" w:color="auto"/>
              <w:bottom w:val="single" w:sz="4" w:space="0" w:color="auto"/>
              <w:right w:val="single" w:sz="4" w:space="0" w:color="auto"/>
            </w:tcBorders>
            <w:vAlign w:val="center"/>
            <w:hideMark/>
          </w:tcPr>
          <w:p w14:paraId="7928E687" w14:textId="77777777" w:rsidR="00980687" w:rsidRPr="00980687" w:rsidRDefault="00980687" w:rsidP="00980687">
            <w:pPr>
              <w:jc w:val="center"/>
              <w:rPr>
                <w:bCs/>
                <w:sz w:val="20"/>
                <w:szCs w:val="20"/>
              </w:rPr>
            </w:pPr>
            <w:r w:rsidRPr="00980687">
              <w:rPr>
                <w:bCs/>
                <w:sz w:val="20"/>
                <w:szCs w:val="20"/>
              </w:rPr>
              <w:t>Реализация Гкал</w:t>
            </w:r>
          </w:p>
        </w:tc>
        <w:tc>
          <w:tcPr>
            <w:tcW w:w="1152" w:type="pct"/>
            <w:vMerge w:val="restart"/>
            <w:tcBorders>
              <w:top w:val="single" w:sz="4" w:space="0" w:color="auto"/>
              <w:left w:val="single" w:sz="4" w:space="0" w:color="auto"/>
              <w:bottom w:val="single" w:sz="4" w:space="0" w:color="auto"/>
              <w:right w:val="single" w:sz="4" w:space="0" w:color="auto"/>
            </w:tcBorders>
            <w:vAlign w:val="center"/>
            <w:hideMark/>
          </w:tcPr>
          <w:p w14:paraId="3120BD7C" w14:textId="77777777" w:rsidR="00980687" w:rsidRPr="00980687" w:rsidRDefault="00980687" w:rsidP="00980687">
            <w:pPr>
              <w:jc w:val="center"/>
              <w:rPr>
                <w:bCs/>
                <w:sz w:val="20"/>
                <w:szCs w:val="20"/>
              </w:rPr>
            </w:pPr>
            <w:r w:rsidRPr="00980687">
              <w:rPr>
                <w:bCs/>
                <w:sz w:val="20"/>
                <w:szCs w:val="20"/>
              </w:rPr>
              <w:t>Собственное потребление на нужды отопления</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5011FC03" w14:textId="77777777" w:rsidR="00980687" w:rsidRPr="00980687" w:rsidRDefault="00980687" w:rsidP="00980687">
            <w:pPr>
              <w:jc w:val="center"/>
              <w:rPr>
                <w:bCs/>
                <w:sz w:val="20"/>
                <w:szCs w:val="20"/>
              </w:rPr>
            </w:pPr>
            <w:r w:rsidRPr="00980687">
              <w:rPr>
                <w:bCs/>
                <w:sz w:val="20"/>
                <w:szCs w:val="20"/>
              </w:rPr>
              <w:t>Всего полезный отпуск</w:t>
            </w:r>
          </w:p>
        </w:tc>
      </w:tr>
      <w:tr w:rsidR="00980687" w:rsidRPr="00980687" w14:paraId="23C793F5"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705C8"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57F9C"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D2EC1"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78CF5" w14:textId="77777777" w:rsidR="00980687" w:rsidRPr="00980687" w:rsidRDefault="00980687" w:rsidP="00980687">
            <w:pPr>
              <w:rPr>
                <w:bCs/>
                <w:sz w:val="20"/>
                <w:szCs w:val="20"/>
              </w:rPr>
            </w:pPr>
          </w:p>
        </w:tc>
      </w:tr>
      <w:tr w:rsidR="00980687" w:rsidRPr="00980687" w14:paraId="6AE27D5F"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3E8B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34543"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50F8D"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289EF" w14:textId="77777777" w:rsidR="00980687" w:rsidRPr="00980687" w:rsidRDefault="00980687" w:rsidP="00980687">
            <w:pPr>
              <w:rPr>
                <w:bCs/>
                <w:sz w:val="20"/>
                <w:szCs w:val="20"/>
              </w:rPr>
            </w:pPr>
          </w:p>
        </w:tc>
      </w:tr>
      <w:tr w:rsidR="00980687" w:rsidRPr="00980687" w14:paraId="6EF05177" w14:textId="77777777" w:rsidTr="0098068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0A6C4"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A6D6A"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46EE6"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F3CE7" w14:textId="77777777" w:rsidR="00980687" w:rsidRPr="00980687" w:rsidRDefault="00980687" w:rsidP="00980687">
            <w:pPr>
              <w:rPr>
                <w:bCs/>
                <w:sz w:val="20"/>
                <w:szCs w:val="20"/>
              </w:rPr>
            </w:pPr>
          </w:p>
        </w:tc>
      </w:tr>
      <w:tr w:rsidR="00980687" w:rsidRPr="00980687" w14:paraId="17CF4BB1"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1472437C" w14:textId="77777777" w:rsidR="00980687" w:rsidRPr="00980687" w:rsidRDefault="00980687" w:rsidP="00980687">
            <w:pPr>
              <w:jc w:val="both"/>
              <w:rPr>
                <w:sz w:val="20"/>
                <w:szCs w:val="20"/>
              </w:rPr>
            </w:pPr>
            <w:r w:rsidRPr="00980687">
              <w:rPr>
                <w:sz w:val="20"/>
                <w:szCs w:val="20"/>
              </w:rPr>
              <w:t>Котельная кв.68</w:t>
            </w:r>
          </w:p>
        </w:tc>
        <w:tc>
          <w:tcPr>
            <w:tcW w:w="1054" w:type="pct"/>
            <w:tcBorders>
              <w:top w:val="nil"/>
              <w:left w:val="nil"/>
              <w:bottom w:val="single" w:sz="4" w:space="0" w:color="auto"/>
              <w:right w:val="single" w:sz="4" w:space="0" w:color="auto"/>
            </w:tcBorders>
            <w:noWrap/>
            <w:vAlign w:val="center"/>
            <w:hideMark/>
          </w:tcPr>
          <w:p w14:paraId="7E93AC42" w14:textId="77777777" w:rsidR="00980687" w:rsidRPr="00980687" w:rsidRDefault="00980687" w:rsidP="00980687">
            <w:pPr>
              <w:jc w:val="center"/>
              <w:rPr>
                <w:sz w:val="20"/>
                <w:szCs w:val="20"/>
              </w:rPr>
            </w:pPr>
            <w:r w:rsidRPr="00980687">
              <w:rPr>
                <w:sz w:val="20"/>
                <w:szCs w:val="20"/>
              </w:rPr>
              <w:t>417,28</w:t>
            </w:r>
          </w:p>
        </w:tc>
        <w:tc>
          <w:tcPr>
            <w:tcW w:w="1152" w:type="pct"/>
            <w:tcBorders>
              <w:top w:val="nil"/>
              <w:left w:val="nil"/>
              <w:bottom w:val="single" w:sz="4" w:space="0" w:color="auto"/>
              <w:right w:val="single" w:sz="4" w:space="0" w:color="auto"/>
            </w:tcBorders>
            <w:noWrap/>
            <w:vAlign w:val="center"/>
            <w:hideMark/>
          </w:tcPr>
          <w:p w14:paraId="0244535F" w14:textId="77777777" w:rsidR="00980687" w:rsidRPr="00980687" w:rsidRDefault="00980687" w:rsidP="00980687">
            <w:pPr>
              <w:jc w:val="center"/>
              <w:rPr>
                <w:sz w:val="20"/>
                <w:szCs w:val="20"/>
              </w:rPr>
            </w:pPr>
            <w:r w:rsidRPr="00980687">
              <w:rPr>
                <w:sz w:val="20"/>
                <w:szCs w:val="20"/>
              </w:rPr>
              <w:t> 3,76</w:t>
            </w:r>
          </w:p>
        </w:tc>
        <w:tc>
          <w:tcPr>
            <w:tcW w:w="951" w:type="pct"/>
            <w:tcBorders>
              <w:top w:val="nil"/>
              <w:left w:val="nil"/>
              <w:bottom w:val="single" w:sz="4" w:space="0" w:color="auto"/>
              <w:right w:val="single" w:sz="4" w:space="0" w:color="auto"/>
            </w:tcBorders>
            <w:noWrap/>
            <w:vAlign w:val="center"/>
            <w:hideMark/>
          </w:tcPr>
          <w:p w14:paraId="123F0C80" w14:textId="77777777" w:rsidR="00980687" w:rsidRPr="00980687" w:rsidRDefault="00980687" w:rsidP="00980687">
            <w:pPr>
              <w:jc w:val="center"/>
              <w:rPr>
                <w:sz w:val="20"/>
                <w:szCs w:val="20"/>
              </w:rPr>
            </w:pPr>
            <w:r w:rsidRPr="00980687">
              <w:rPr>
                <w:sz w:val="20"/>
                <w:szCs w:val="20"/>
              </w:rPr>
              <w:t>417,28</w:t>
            </w:r>
          </w:p>
        </w:tc>
      </w:tr>
      <w:tr w:rsidR="00980687" w:rsidRPr="00980687" w14:paraId="67A9C759"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69790D5" w14:textId="77777777" w:rsidR="00980687" w:rsidRPr="00980687" w:rsidRDefault="00980687" w:rsidP="00980687">
            <w:pPr>
              <w:jc w:val="both"/>
              <w:rPr>
                <w:sz w:val="20"/>
                <w:szCs w:val="20"/>
              </w:rPr>
            </w:pPr>
            <w:r w:rsidRPr="00980687">
              <w:rPr>
                <w:sz w:val="20"/>
                <w:szCs w:val="20"/>
              </w:rPr>
              <w:t>Котельная кв.86</w:t>
            </w:r>
          </w:p>
        </w:tc>
        <w:tc>
          <w:tcPr>
            <w:tcW w:w="1054" w:type="pct"/>
            <w:tcBorders>
              <w:top w:val="nil"/>
              <w:left w:val="nil"/>
              <w:bottom w:val="single" w:sz="4" w:space="0" w:color="auto"/>
              <w:right w:val="single" w:sz="4" w:space="0" w:color="auto"/>
            </w:tcBorders>
            <w:noWrap/>
            <w:vAlign w:val="center"/>
            <w:hideMark/>
          </w:tcPr>
          <w:p w14:paraId="7F9BF273" w14:textId="77777777" w:rsidR="00980687" w:rsidRPr="00980687" w:rsidRDefault="00980687" w:rsidP="00980687">
            <w:pPr>
              <w:jc w:val="center"/>
              <w:rPr>
                <w:sz w:val="20"/>
                <w:szCs w:val="20"/>
              </w:rPr>
            </w:pPr>
            <w:r w:rsidRPr="00980687">
              <w:rPr>
                <w:sz w:val="20"/>
                <w:szCs w:val="20"/>
              </w:rPr>
              <w:t>1081,14</w:t>
            </w:r>
          </w:p>
        </w:tc>
        <w:tc>
          <w:tcPr>
            <w:tcW w:w="1152" w:type="pct"/>
            <w:tcBorders>
              <w:top w:val="nil"/>
              <w:left w:val="nil"/>
              <w:bottom w:val="single" w:sz="4" w:space="0" w:color="auto"/>
              <w:right w:val="single" w:sz="4" w:space="0" w:color="auto"/>
            </w:tcBorders>
            <w:noWrap/>
            <w:vAlign w:val="center"/>
            <w:hideMark/>
          </w:tcPr>
          <w:p w14:paraId="1CB11306" w14:textId="77777777" w:rsidR="00980687" w:rsidRPr="00980687" w:rsidRDefault="00980687" w:rsidP="00980687">
            <w:pPr>
              <w:jc w:val="center"/>
              <w:rPr>
                <w:sz w:val="20"/>
                <w:szCs w:val="20"/>
              </w:rPr>
            </w:pPr>
            <w:r w:rsidRPr="00980687">
              <w:rPr>
                <w:sz w:val="20"/>
                <w:szCs w:val="20"/>
              </w:rPr>
              <w:t> 0,77</w:t>
            </w:r>
          </w:p>
        </w:tc>
        <w:tc>
          <w:tcPr>
            <w:tcW w:w="951" w:type="pct"/>
            <w:tcBorders>
              <w:top w:val="nil"/>
              <w:left w:val="nil"/>
              <w:bottom w:val="single" w:sz="4" w:space="0" w:color="auto"/>
              <w:right w:val="single" w:sz="4" w:space="0" w:color="auto"/>
            </w:tcBorders>
            <w:noWrap/>
            <w:vAlign w:val="center"/>
            <w:hideMark/>
          </w:tcPr>
          <w:p w14:paraId="5033A0B9" w14:textId="77777777" w:rsidR="00980687" w:rsidRPr="00980687" w:rsidRDefault="00980687" w:rsidP="00980687">
            <w:pPr>
              <w:jc w:val="center"/>
              <w:rPr>
                <w:sz w:val="20"/>
                <w:szCs w:val="20"/>
              </w:rPr>
            </w:pPr>
            <w:r w:rsidRPr="00980687">
              <w:rPr>
                <w:sz w:val="20"/>
                <w:szCs w:val="20"/>
              </w:rPr>
              <w:t>1081,14</w:t>
            </w:r>
          </w:p>
        </w:tc>
      </w:tr>
      <w:tr w:rsidR="00980687" w:rsidRPr="00980687" w14:paraId="575C5AC2"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7751A1FB" w14:textId="77777777" w:rsidR="00980687" w:rsidRPr="00980687" w:rsidRDefault="00980687" w:rsidP="00980687">
            <w:pPr>
              <w:jc w:val="both"/>
              <w:rPr>
                <w:sz w:val="20"/>
                <w:szCs w:val="20"/>
              </w:rPr>
            </w:pPr>
            <w:r w:rsidRPr="00980687">
              <w:rPr>
                <w:sz w:val="20"/>
                <w:szCs w:val="20"/>
              </w:rPr>
              <w:t>Котельная кв.87</w:t>
            </w:r>
          </w:p>
        </w:tc>
        <w:tc>
          <w:tcPr>
            <w:tcW w:w="1054" w:type="pct"/>
            <w:tcBorders>
              <w:top w:val="nil"/>
              <w:left w:val="nil"/>
              <w:bottom w:val="single" w:sz="4" w:space="0" w:color="auto"/>
              <w:right w:val="single" w:sz="4" w:space="0" w:color="auto"/>
            </w:tcBorders>
            <w:noWrap/>
            <w:vAlign w:val="center"/>
            <w:hideMark/>
          </w:tcPr>
          <w:p w14:paraId="11C015AB" w14:textId="77777777" w:rsidR="00980687" w:rsidRPr="00980687" w:rsidRDefault="00980687" w:rsidP="00980687">
            <w:pPr>
              <w:jc w:val="center"/>
              <w:rPr>
                <w:sz w:val="20"/>
                <w:szCs w:val="20"/>
              </w:rPr>
            </w:pPr>
            <w:r w:rsidRPr="00980687">
              <w:rPr>
                <w:sz w:val="20"/>
                <w:szCs w:val="20"/>
              </w:rPr>
              <w:t>1245,14</w:t>
            </w:r>
          </w:p>
        </w:tc>
        <w:tc>
          <w:tcPr>
            <w:tcW w:w="1152" w:type="pct"/>
            <w:tcBorders>
              <w:top w:val="nil"/>
              <w:left w:val="nil"/>
              <w:bottom w:val="single" w:sz="4" w:space="0" w:color="auto"/>
              <w:right w:val="single" w:sz="4" w:space="0" w:color="auto"/>
            </w:tcBorders>
            <w:noWrap/>
            <w:vAlign w:val="center"/>
            <w:hideMark/>
          </w:tcPr>
          <w:p w14:paraId="110C01CA" w14:textId="77777777" w:rsidR="00980687" w:rsidRPr="00980687" w:rsidRDefault="00980687" w:rsidP="00980687">
            <w:pPr>
              <w:jc w:val="center"/>
              <w:rPr>
                <w:sz w:val="20"/>
                <w:szCs w:val="20"/>
              </w:rPr>
            </w:pPr>
            <w:r w:rsidRPr="00980687">
              <w:rPr>
                <w:sz w:val="20"/>
                <w:szCs w:val="20"/>
              </w:rPr>
              <w:t> 0,70</w:t>
            </w:r>
          </w:p>
        </w:tc>
        <w:tc>
          <w:tcPr>
            <w:tcW w:w="951" w:type="pct"/>
            <w:tcBorders>
              <w:top w:val="nil"/>
              <w:left w:val="nil"/>
              <w:bottom w:val="single" w:sz="4" w:space="0" w:color="auto"/>
              <w:right w:val="single" w:sz="4" w:space="0" w:color="auto"/>
            </w:tcBorders>
            <w:noWrap/>
            <w:vAlign w:val="center"/>
            <w:hideMark/>
          </w:tcPr>
          <w:p w14:paraId="14AD4C7F" w14:textId="77777777" w:rsidR="00980687" w:rsidRPr="00980687" w:rsidRDefault="00980687" w:rsidP="00980687">
            <w:pPr>
              <w:jc w:val="center"/>
              <w:rPr>
                <w:sz w:val="20"/>
                <w:szCs w:val="20"/>
              </w:rPr>
            </w:pPr>
            <w:r w:rsidRPr="00980687">
              <w:rPr>
                <w:sz w:val="20"/>
                <w:szCs w:val="20"/>
              </w:rPr>
              <w:t>1245,14</w:t>
            </w:r>
          </w:p>
        </w:tc>
      </w:tr>
      <w:tr w:rsidR="00980687" w:rsidRPr="00980687" w14:paraId="58AD576C"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D12AE47" w14:textId="77777777" w:rsidR="00980687" w:rsidRPr="00980687" w:rsidRDefault="00980687" w:rsidP="00980687">
            <w:pPr>
              <w:jc w:val="both"/>
              <w:rPr>
                <w:sz w:val="20"/>
                <w:szCs w:val="20"/>
              </w:rPr>
            </w:pPr>
            <w:r w:rsidRPr="00980687">
              <w:rPr>
                <w:sz w:val="20"/>
                <w:szCs w:val="20"/>
              </w:rPr>
              <w:t>Котельная кв.89</w:t>
            </w:r>
          </w:p>
        </w:tc>
        <w:tc>
          <w:tcPr>
            <w:tcW w:w="1054" w:type="pct"/>
            <w:tcBorders>
              <w:top w:val="nil"/>
              <w:left w:val="nil"/>
              <w:bottom w:val="single" w:sz="4" w:space="0" w:color="auto"/>
              <w:right w:val="single" w:sz="4" w:space="0" w:color="auto"/>
            </w:tcBorders>
            <w:noWrap/>
            <w:vAlign w:val="center"/>
            <w:hideMark/>
          </w:tcPr>
          <w:p w14:paraId="20B49F8E" w14:textId="77777777" w:rsidR="00980687" w:rsidRPr="00980687" w:rsidRDefault="00980687" w:rsidP="00980687">
            <w:pPr>
              <w:jc w:val="center"/>
              <w:rPr>
                <w:sz w:val="20"/>
                <w:szCs w:val="20"/>
              </w:rPr>
            </w:pPr>
            <w:r w:rsidRPr="00980687">
              <w:rPr>
                <w:sz w:val="20"/>
                <w:szCs w:val="20"/>
              </w:rPr>
              <w:t>722,94</w:t>
            </w:r>
          </w:p>
        </w:tc>
        <w:tc>
          <w:tcPr>
            <w:tcW w:w="1152" w:type="pct"/>
            <w:tcBorders>
              <w:top w:val="nil"/>
              <w:left w:val="nil"/>
              <w:bottom w:val="single" w:sz="4" w:space="0" w:color="auto"/>
              <w:right w:val="single" w:sz="4" w:space="0" w:color="auto"/>
            </w:tcBorders>
            <w:noWrap/>
            <w:vAlign w:val="center"/>
            <w:hideMark/>
          </w:tcPr>
          <w:p w14:paraId="4C59C22F" w14:textId="77777777" w:rsidR="00980687" w:rsidRPr="00980687" w:rsidRDefault="00980687" w:rsidP="00980687">
            <w:pPr>
              <w:jc w:val="center"/>
              <w:rPr>
                <w:sz w:val="20"/>
                <w:szCs w:val="20"/>
              </w:rPr>
            </w:pPr>
            <w:r w:rsidRPr="00980687">
              <w:rPr>
                <w:sz w:val="20"/>
                <w:szCs w:val="20"/>
              </w:rPr>
              <w:t> 2,72</w:t>
            </w:r>
          </w:p>
        </w:tc>
        <w:tc>
          <w:tcPr>
            <w:tcW w:w="951" w:type="pct"/>
            <w:tcBorders>
              <w:top w:val="nil"/>
              <w:left w:val="nil"/>
              <w:bottom w:val="single" w:sz="4" w:space="0" w:color="auto"/>
              <w:right w:val="single" w:sz="4" w:space="0" w:color="auto"/>
            </w:tcBorders>
            <w:noWrap/>
            <w:vAlign w:val="center"/>
            <w:hideMark/>
          </w:tcPr>
          <w:p w14:paraId="2A7B5660" w14:textId="77777777" w:rsidR="00980687" w:rsidRPr="00980687" w:rsidRDefault="00980687" w:rsidP="00980687">
            <w:pPr>
              <w:jc w:val="center"/>
              <w:rPr>
                <w:sz w:val="20"/>
                <w:szCs w:val="20"/>
              </w:rPr>
            </w:pPr>
            <w:r w:rsidRPr="00980687">
              <w:rPr>
                <w:sz w:val="20"/>
                <w:szCs w:val="20"/>
              </w:rPr>
              <w:t>722,94</w:t>
            </w:r>
          </w:p>
        </w:tc>
      </w:tr>
      <w:tr w:rsidR="00980687" w:rsidRPr="00980687" w14:paraId="0751DB7E"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CFFAD11" w14:textId="77777777" w:rsidR="00980687" w:rsidRPr="00980687" w:rsidRDefault="00980687" w:rsidP="00980687">
            <w:pPr>
              <w:jc w:val="both"/>
              <w:rPr>
                <w:sz w:val="20"/>
                <w:szCs w:val="20"/>
              </w:rPr>
            </w:pPr>
            <w:r w:rsidRPr="00980687">
              <w:rPr>
                <w:sz w:val="20"/>
                <w:szCs w:val="20"/>
              </w:rPr>
              <w:t>Котельная кв.92</w:t>
            </w:r>
          </w:p>
        </w:tc>
        <w:tc>
          <w:tcPr>
            <w:tcW w:w="1054" w:type="pct"/>
            <w:tcBorders>
              <w:top w:val="nil"/>
              <w:left w:val="nil"/>
              <w:bottom w:val="single" w:sz="4" w:space="0" w:color="auto"/>
              <w:right w:val="single" w:sz="4" w:space="0" w:color="auto"/>
            </w:tcBorders>
            <w:noWrap/>
            <w:vAlign w:val="center"/>
            <w:hideMark/>
          </w:tcPr>
          <w:p w14:paraId="479F2F0E" w14:textId="77777777" w:rsidR="00980687" w:rsidRPr="00980687" w:rsidRDefault="00980687" w:rsidP="00980687">
            <w:pPr>
              <w:jc w:val="center"/>
              <w:rPr>
                <w:sz w:val="20"/>
                <w:szCs w:val="20"/>
              </w:rPr>
            </w:pPr>
            <w:r w:rsidRPr="00980687">
              <w:rPr>
                <w:sz w:val="20"/>
                <w:szCs w:val="20"/>
              </w:rPr>
              <w:t>782,72</w:t>
            </w:r>
          </w:p>
        </w:tc>
        <w:tc>
          <w:tcPr>
            <w:tcW w:w="1152" w:type="pct"/>
            <w:tcBorders>
              <w:top w:val="nil"/>
              <w:left w:val="nil"/>
              <w:bottom w:val="single" w:sz="4" w:space="0" w:color="auto"/>
              <w:right w:val="single" w:sz="4" w:space="0" w:color="auto"/>
            </w:tcBorders>
            <w:noWrap/>
            <w:vAlign w:val="center"/>
            <w:hideMark/>
          </w:tcPr>
          <w:p w14:paraId="40DD09AC" w14:textId="77777777" w:rsidR="00980687" w:rsidRPr="00980687" w:rsidRDefault="00980687" w:rsidP="00980687">
            <w:pPr>
              <w:jc w:val="center"/>
              <w:rPr>
                <w:sz w:val="20"/>
                <w:szCs w:val="20"/>
              </w:rPr>
            </w:pPr>
            <w:r w:rsidRPr="00980687">
              <w:rPr>
                <w:sz w:val="20"/>
                <w:szCs w:val="20"/>
              </w:rPr>
              <w:t> 1,71</w:t>
            </w:r>
          </w:p>
        </w:tc>
        <w:tc>
          <w:tcPr>
            <w:tcW w:w="951" w:type="pct"/>
            <w:tcBorders>
              <w:top w:val="nil"/>
              <w:left w:val="nil"/>
              <w:bottom w:val="single" w:sz="4" w:space="0" w:color="auto"/>
              <w:right w:val="single" w:sz="4" w:space="0" w:color="auto"/>
            </w:tcBorders>
            <w:noWrap/>
            <w:vAlign w:val="center"/>
            <w:hideMark/>
          </w:tcPr>
          <w:p w14:paraId="7AC8E04D" w14:textId="77777777" w:rsidR="00980687" w:rsidRPr="00980687" w:rsidRDefault="00980687" w:rsidP="00980687">
            <w:pPr>
              <w:jc w:val="center"/>
              <w:rPr>
                <w:sz w:val="20"/>
                <w:szCs w:val="20"/>
              </w:rPr>
            </w:pPr>
            <w:r w:rsidRPr="00980687">
              <w:rPr>
                <w:sz w:val="20"/>
                <w:szCs w:val="20"/>
              </w:rPr>
              <w:t>782,72</w:t>
            </w:r>
          </w:p>
        </w:tc>
      </w:tr>
      <w:tr w:rsidR="00980687" w:rsidRPr="00980687" w14:paraId="7C166A5F"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6A5E2B71" w14:textId="77777777" w:rsidR="00980687" w:rsidRPr="00980687" w:rsidRDefault="00980687" w:rsidP="00980687">
            <w:pPr>
              <w:jc w:val="both"/>
              <w:rPr>
                <w:sz w:val="20"/>
                <w:szCs w:val="20"/>
              </w:rPr>
            </w:pPr>
            <w:r w:rsidRPr="00980687">
              <w:rPr>
                <w:sz w:val="20"/>
                <w:szCs w:val="20"/>
              </w:rPr>
              <w:t>Котельная кв.98</w:t>
            </w:r>
          </w:p>
        </w:tc>
        <w:tc>
          <w:tcPr>
            <w:tcW w:w="1054" w:type="pct"/>
            <w:tcBorders>
              <w:top w:val="nil"/>
              <w:left w:val="nil"/>
              <w:bottom w:val="single" w:sz="4" w:space="0" w:color="auto"/>
              <w:right w:val="single" w:sz="4" w:space="0" w:color="auto"/>
            </w:tcBorders>
            <w:noWrap/>
            <w:vAlign w:val="center"/>
            <w:hideMark/>
          </w:tcPr>
          <w:p w14:paraId="39B57082" w14:textId="77777777" w:rsidR="00980687" w:rsidRPr="00980687" w:rsidRDefault="00980687" w:rsidP="00980687">
            <w:pPr>
              <w:jc w:val="center"/>
              <w:rPr>
                <w:sz w:val="20"/>
                <w:szCs w:val="20"/>
              </w:rPr>
            </w:pPr>
            <w:r w:rsidRPr="00980687">
              <w:rPr>
                <w:sz w:val="20"/>
                <w:szCs w:val="20"/>
              </w:rPr>
              <w:t>446,46</w:t>
            </w:r>
          </w:p>
        </w:tc>
        <w:tc>
          <w:tcPr>
            <w:tcW w:w="1152" w:type="pct"/>
            <w:tcBorders>
              <w:top w:val="nil"/>
              <w:left w:val="nil"/>
              <w:bottom w:val="single" w:sz="4" w:space="0" w:color="auto"/>
              <w:right w:val="single" w:sz="4" w:space="0" w:color="auto"/>
            </w:tcBorders>
            <w:noWrap/>
            <w:vAlign w:val="center"/>
            <w:hideMark/>
          </w:tcPr>
          <w:p w14:paraId="00A9F8A2" w14:textId="77777777" w:rsidR="00980687" w:rsidRPr="00980687" w:rsidRDefault="00980687" w:rsidP="00980687">
            <w:pPr>
              <w:jc w:val="center"/>
              <w:rPr>
                <w:sz w:val="20"/>
                <w:szCs w:val="20"/>
              </w:rPr>
            </w:pPr>
            <w:r w:rsidRPr="00980687">
              <w:rPr>
                <w:sz w:val="20"/>
                <w:szCs w:val="20"/>
              </w:rPr>
              <w:t> 0,65</w:t>
            </w:r>
          </w:p>
        </w:tc>
        <w:tc>
          <w:tcPr>
            <w:tcW w:w="951" w:type="pct"/>
            <w:tcBorders>
              <w:top w:val="nil"/>
              <w:left w:val="nil"/>
              <w:bottom w:val="single" w:sz="4" w:space="0" w:color="auto"/>
              <w:right w:val="single" w:sz="4" w:space="0" w:color="auto"/>
            </w:tcBorders>
            <w:noWrap/>
            <w:vAlign w:val="center"/>
            <w:hideMark/>
          </w:tcPr>
          <w:p w14:paraId="13B40452" w14:textId="77777777" w:rsidR="00980687" w:rsidRPr="00980687" w:rsidRDefault="00980687" w:rsidP="00980687">
            <w:pPr>
              <w:jc w:val="center"/>
              <w:rPr>
                <w:sz w:val="20"/>
                <w:szCs w:val="20"/>
              </w:rPr>
            </w:pPr>
            <w:r w:rsidRPr="00980687">
              <w:rPr>
                <w:sz w:val="20"/>
                <w:szCs w:val="20"/>
              </w:rPr>
              <w:t>446,46</w:t>
            </w:r>
          </w:p>
        </w:tc>
      </w:tr>
      <w:tr w:rsidR="00980687" w:rsidRPr="00980687" w14:paraId="33521D18"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2FBA6C7" w14:textId="77777777" w:rsidR="00980687" w:rsidRPr="00980687" w:rsidRDefault="00980687" w:rsidP="00980687">
            <w:pPr>
              <w:jc w:val="both"/>
              <w:rPr>
                <w:sz w:val="20"/>
                <w:szCs w:val="20"/>
              </w:rPr>
            </w:pPr>
            <w:r w:rsidRPr="00980687">
              <w:rPr>
                <w:sz w:val="20"/>
                <w:szCs w:val="20"/>
              </w:rPr>
              <w:t>Котельная кв.99</w:t>
            </w:r>
          </w:p>
        </w:tc>
        <w:tc>
          <w:tcPr>
            <w:tcW w:w="1054" w:type="pct"/>
            <w:tcBorders>
              <w:top w:val="nil"/>
              <w:left w:val="nil"/>
              <w:bottom w:val="single" w:sz="4" w:space="0" w:color="auto"/>
              <w:right w:val="single" w:sz="4" w:space="0" w:color="auto"/>
            </w:tcBorders>
            <w:noWrap/>
            <w:vAlign w:val="center"/>
            <w:hideMark/>
          </w:tcPr>
          <w:p w14:paraId="0B39DD83" w14:textId="77777777" w:rsidR="00980687" w:rsidRPr="00980687" w:rsidRDefault="00980687" w:rsidP="00980687">
            <w:pPr>
              <w:jc w:val="center"/>
              <w:rPr>
                <w:sz w:val="20"/>
                <w:szCs w:val="20"/>
              </w:rPr>
            </w:pPr>
            <w:r w:rsidRPr="00980687">
              <w:rPr>
                <w:sz w:val="20"/>
                <w:szCs w:val="20"/>
              </w:rPr>
              <w:t>521,26</w:t>
            </w:r>
          </w:p>
        </w:tc>
        <w:tc>
          <w:tcPr>
            <w:tcW w:w="1152" w:type="pct"/>
            <w:tcBorders>
              <w:top w:val="nil"/>
              <w:left w:val="nil"/>
              <w:bottom w:val="single" w:sz="4" w:space="0" w:color="auto"/>
              <w:right w:val="single" w:sz="4" w:space="0" w:color="auto"/>
            </w:tcBorders>
            <w:noWrap/>
            <w:vAlign w:val="center"/>
            <w:hideMark/>
          </w:tcPr>
          <w:p w14:paraId="45F3AD6E" w14:textId="77777777" w:rsidR="00980687" w:rsidRPr="00980687" w:rsidRDefault="00980687" w:rsidP="00980687">
            <w:pPr>
              <w:jc w:val="center"/>
              <w:rPr>
                <w:sz w:val="20"/>
                <w:szCs w:val="20"/>
              </w:rPr>
            </w:pPr>
            <w:r w:rsidRPr="00980687">
              <w:rPr>
                <w:sz w:val="20"/>
                <w:szCs w:val="20"/>
              </w:rPr>
              <w:t>5,42</w:t>
            </w:r>
          </w:p>
        </w:tc>
        <w:tc>
          <w:tcPr>
            <w:tcW w:w="951" w:type="pct"/>
            <w:tcBorders>
              <w:top w:val="nil"/>
              <w:left w:val="nil"/>
              <w:bottom w:val="single" w:sz="4" w:space="0" w:color="auto"/>
              <w:right w:val="single" w:sz="4" w:space="0" w:color="auto"/>
            </w:tcBorders>
            <w:noWrap/>
            <w:vAlign w:val="center"/>
            <w:hideMark/>
          </w:tcPr>
          <w:p w14:paraId="30512055" w14:textId="77777777" w:rsidR="00980687" w:rsidRPr="00980687" w:rsidRDefault="00980687" w:rsidP="00980687">
            <w:pPr>
              <w:jc w:val="center"/>
              <w:rPr>
                <w:sz w:val="20"/>
                <w:szCs w:val="20"/>
              </w:rPr>
            </w:pPr>
            <w:r w:rsidRPr="00980687">
              <w:rPr>
                <w:sz w:val="20"/>
                <w:szCs w:val="20"/>
              </w:rPr>
              <w:t>521,26</w:t>
            </w:r>
          </w:p>
        </w:tc>
      </w:tr>
      <w:tr w:rsidR="00980687" w:rsidRPr="00980687" w14:paraId="5F63A51B"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7032EEBE" w14:textId="77777777" w:rsidR="00980687" w:rsidRPr="00980687" w:rsidRDefault="00980687" w:rsidP="00980687">
            <w:pPr>
              <w:jc w:val="both"/>
              <w:rPr>
                <w:sz w:val="20"/>
                <w:szCs w:val="20"/>
              </w:rPr>
            </w:pPr>
            <w:r w:rsidRPr="00980687">
              <w:rPr>
                <w:sz w:val="20"/>
                <w:szCs w:val="20"/>
              </w:rPr>
              <w:t>Котельная кв.109</w:t>
            </w:r>
          </w:p>
        </w:tc>
        <w:tc>
          <w:tcPr>
            <w:tcW w:w="1054" w:type="pct"/>
            <w:tcBorders>
              <w:top w:val="nil"/>
              <w:left w:val="nil"/>
              <w:bottom w:val="single" w:sz="4" w:space="0" w:color="auto"/>
              <w:right w:val="single" w:sz="4" w:space="0" w:color="auto"/>
            </w:tcBorders>
            <w:noWrap/>
            <w:vAlign w:val="center"/>
            <w:hideMark/>
          </w:tcPr>
          <w:p w14:paraId="6CFDE4BC" w14:textId="77777777" w:rsidR="00980687" w:rsidRPr="00980687" w:rsidRDefault="00980687" w:rsidP="00980687">
            <w:pPr>
              <w:jc w:val="center"/>
              <w:rPr>
                <w:sz w:val="20"/>
                <w:szCs w:val="20"/>
              </w:rPr>
            </w:pPr>
            <w:r w:rsidRPr="00980687">
              <w:rPr>
                <w:sz w:val="20"/>
                <w:szCs w:val="20"/>
              </w:rPr>
              <w:t>815,46</w:t>
            </w:r>
          </w:p>
        </w:tc>
        <w:tc>
          <w:tcPr>
            <w:tcW w:w="1152" w:type="pct"/>
            <w:tcBorders>
              <w:top w:val="nil"/>
              <w:left w:val="nil"/>
              <w:bottom w:val="single" w:sz="4" w:space="0" w:color="auto"/>
              <w:right w:val="single" w:sz="4" w:space="0" w:color="auto"/>
            </w:tcBorders>
            <w:noWrap/>
            <w:vAlign w:val="center"/>
            <w:hideMark/>
          </w:tcPr>
          <w:p w14:paraId="633CE7EC" w14:textId="77777777" w:rsidR="00980687" w:rsidRPr="00980687" w:rsidRDefault="00980687" w:rsidP="00980687">
            <w:pPr>
              <w:jc w:val="center"/>
              <w:rPr>
                <w:sz w:val="20"/>
                <w:szCs w:val="20"/>
              </w:rPr>
            </w:pPr>
            <w:r w:rsidRPr="00980687">
              <w:rPr>
                <w:sz w:val="20"/>
                <w:szCs w:val="20"/>
              </w:rPr>
              <w:t> 3,62</w:t>
            </w:r>
          </w:p>
        </w:tc>
        <w:tc>
          <w:tcPr>
            <w:tcW w:w="951" w:type="pct"/>
            <w:tcBorders>
              <w:top w:val="nil"/>
              <w:left w:val="nil"/>
              <w:bottom w:val="single" w:sz="4" w:space="0" w:color="auto"/>
              <w:right w:val="single" w:sz="4" w:space="0" w:color="auto"/>
            </w:tcBorders>
            <w:noWrap/>
            <w:vAlign w:val="center"/>
            <w:hideMark/>
          </w:tcPr>
          <w:p w14:paraId="329A2AAB" w14:textId="77777777" w:rsidR="00980687" w:rsidRPr="00980687" w:rsidRDefault="00980687" w:rsidP="00980687">
            <w:pPr>
              <w:jc w:val="center"/>
              <w:rPr>
                <w:sz w:val="20"/>
                <w:szCs w:val="20"/>
              </w:rPr>
            </w:pPr>
            <w:r w:rsidRPr="00980687">
              <w:rPr>
                <w:sz w:val="20"/>
                <w:szCs w:val="20"/>
              </w:rPr>
              <w:t>815,46</w:t>
            </w:r>
          </w:p>
        </w:tc>
      </w:tr>
      <w:tr w:rsidR="00980687" w:rsidRPr="00980687" w14:paraId="6017E948"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CC1E57D" w14:textId="77777777" w:rsidR="00980687" w:rsidRPr="00980687" w:rsidRDefault="00980687" w:rsidP="00980687">
            <w:pPr>
              <w:jc w:val="both"/>
              <w:rPr>
                <w:sz w:val="20"/>
                <w:szCs w:val="20"/>
              </w:rPr>
            </w:pPr>
            <w:r w:rsidRPr="00980687">
              <w:rPr>
                <w:sz w:val="20"/>
                <w:szCs w:val="20"/>
              </w:rPr>
              <w:t>Котельная кв,119</w:t>
            </w:r>
          </w:p>
        </w:tc>
        <w:tc>
          <w:tcPr>
            <w:tcW w:w="1054" w:type="pct"/>
            <w:tcBorders>
              <w:top w:val="nil"/>
              <w:left w:val="nil"/>
              <w:bottom w:val="single" w:sz="4" w:space="0" w:color="auto"/>
              <w:right w:val="single" w:sz="4" w:space="0" w:color="auto"/>
            </w:tcBorders>
            <w:noWrap/>
            <w:vAlign w:val="center"/>
            <w:hideMark/>
          </w:tcPr>
          <w:p w14:paraId="058D9660" w14:textId="77777777" w:rsidR="00980687" w:rsidRPr="00980687" w:rsidRDefault="00980687" w:rsidP="00980687">
            <w:pPr>
              <w:jc w:val="center"/>
              <w:rPr>
                <w:sz w:val="20"/>
                <w:szCs w:val="20"/>
              </w:rPr>
            </w:pPr>
            <w:r w:rsidRPr="00980687">
              <w:rPr>
                <w:sz w:val="20"/>
                <w:szCs w:val="20"/>
              </w:rPr>
              <w:t>433,06</w:t>
            </w:r>
          </w:p>
        </w:tc>
        <w:tc>
          <w:tcPr>
            <w:tcW w:w="1152" w:type="pct"/>
            <w:tcBorders>
              <w:top w:val="nil"/>
              <w:left w:val="nil"/>
              <w:bottom w:val="single" w:sz="4" w:space="0" w:color="auto"/>
              <w:right w:val="single" w:sz="4" w:space="0" w:color="auto"/>
            </w:tcBorders>
            <w:noWrap/>
            <w:vAlign w:val="center"/>
            <w:hideMark/>
          </w:tcPr>
          <w:p w14:paraId="23CE8990" w14:textId="77777777" w:rsidR="00980687" w:rsidRPr="00980687" w:rsidRDefault="00980687" w:rsidP="00980687">
            <w:pPr>
              <w:jc w:val="center"/>
              <w:rPr>
                <w:sz w:val="20"/>
                <w:szCs w:val="20"/>
              </w:rPr>
            </w:pPr>
            <w:r w:rsidRPr="00980687">
              <w:rPr>
                <w:sz w:val="20"/>
                <w:szCs w:val="20"/>
              </w:rPr>
              <w:t> 1,69</w:t>
            </w:r>
          </w:p>
        </w:tc>
        <w:tc>
          <w:tcPr>
            <w:tcW w:w="951" w:type="pct"/>
            <w:tcBorders>
              <w:top w:val="nil"/>
              <w:left w:val="nil"/>
              <w:bottom w:val="single" w:sz="4" w:space="0" w:color="auto"/>
              <w:right w:val="single" w:sz="4" w:space="0" w:color="auto"/>
            </w:tcBorders>
            <w:noWrap/>
            <w:vAlign w:val="center"/>
            <w:hideMark/>
          </w:tcPr>
          <w:p w14:paraId="458024FD" w14:textId="77777777" w:rsidR="00980687" w:rsidRPr="00980687" w:rsidRDefault="00980687" w:rsidP="00980687">
            <w:pPr>
              <w:jc w:val="center"/>
              <w:rPr>
                <w:sz w:val="20"/>
                <w:szCs w:val="20"/>
              </w:rPr>
            </w:pPr>
            <w:r w:rsidRPr="00980687">
              <w:rPr>
                <w:sz w:val="20"/>
                <w:szCs w:val="20"/>
              </w:rPr>
              <w:t>433,06</w:t>
            </w:r>
          </w:p>
        </w:tc>
      </w:tr>
      <w:tr w:rsidR="00980687" w:rsidRPr="00980687" w14:paraId="67D8D9DC"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105D542A" w14:textId="77777777" w:rsidR="00980687" w:rsidRPr="00980687" w:rsidRDefault="00980687" w:rsidP="00980687">
            <w:pPr>
              <w:jc w:val="both"/>
              <w:rPr>
                <w:sz w:val="20"/>
                <w:szCs w:val="20"/>
              </w:rPr>
            </w:pPr>
            <w:r w:rsidRPr="00980687">
              <w:rPr>
                <w:sz w:val="20"/>
                <w:szCs w:val="20"/>
              </w:rPr>
              <w:t>Котельная кв.155</w:t>
            </w:r>
          </w:p>
        </w:tc>
        <w:tc>
          <w:tcPr>
            <w:tcW w:w="1054" w:type="pct"/>
            <w:tcBorders>
              <w:top w:val="nil"/>
              <w:left w:val="nil"/>
              <w:bottom w:val="single" w:sz="4" w:space="0" w:color="auto"/>
              <w:right w:val="single" w:sz="4" w:space="0" w:color="auto"/>
            </w:tcBorders>
            <w:noWrap/>
            <w:vAlign w:val="center"/>
            <w:hideMark/>
          </w:tcPr>
          <w:p w14:paraId="67727D09" w14:textId="77777777" w:rsidR="00980687" w:rsidRPr="00980687" w:rsidRDefault="00980687" w:rsidP="00980687">
            <w:pPr>
              <w:jc w:val="center"/>
              <w:rPr>
                <w:sz w:val="20"/>
                <w:szCs w:val="20"/>
              </w:rPr>
            </w:pPr>
            <w:r w:rsidRPr="00980687">
              <w:rPr>
                <w:sz w:val="20"/>
                <w:szCs w:val="20"/>
              </w:rPr>
              <w:t>1202,28</w:t>
            </w:r>
          </w:p>
        </w:tc>
        <w:tc>
          <w:tcPr>
            <w:tcW w:w="1152" w:type="pct"/>
            <w:tcBorders>
              <w:top w:val="nil"/>
              <w:left w:val="nil"/>
              <w:bottom w:val="single" w:sz="4" w:space="0" w:color="auto"/>
              <w:right w:val="single" w:sz="4" w:space="0" w:color="auto"/>
            </w:tcBorders>
            <w:noWrap/>
            <w:vAlign w:val="center"/>
            <w:hideMark/>
          </w:tcPr>
          <w:p w14:paraId="2E33C1CD" w14:textId="77777777" w:rsidR="00980687" w:rsidRPr="00980687" w:rsidRDefault="00980687" w:rsidP="00980687">
            <w:pPr>
              <w:jc w:val="center"/>
              <w:rPr>
                <w:sz w:val="20"/>
                <w:szCs w:val="20"/>
              </w:rPr>
            </w:pPr>
            <w:r w:rsidRPr="00980687">
              <w:rPr>
                <w:sz w:val="20"/>
                <w:szCs w:val="20"/>
              </w:rPr>
              <w:t> 0,75</w:t>
            </w:r>
          </w:p>
        </w:tc>
        <w:tc>
          <w:tcPr>
            <w:tcW w:w="951" w:type="pct"/>
            <w:tcBorders>
              <w:top w:val="nil"/>
              <w:left w:val="nil"/>
              <w:bottom w:val="single" w:sz="4" w:space="0" w:color="auto"/>
              <w:right w:val="single" w:sz="4" w:space="0" w:color="auto"/>
            </w:tcBorders>
            <w:noWrap/>
            <w:vAlign w:val="center"/>
            <w:hideMark/>
          </w:tcPr>
          <w:p w14:paraId="129E8ECC" w14:textId="77777777" w:rsidR="00980687" w:rsidRPr="00980687" w:rsidRDefault="00980687" w:rsidP="00980687">
            <w:pPr>
              <w:jc w:val="center"/>
              <w:rPr>
                <w:sz w:val="20"/>
                <w:szCs w:val="20"/>
              </w:rPr>
            </w:pPr>
            <w:r w:rsidRPr="00980687">
              <w:rPr>
                <w:sz w:val="20"/>
                <w:szCs w:val="20"/>
              </w:rPr>
              <w:t>1202,28</w:t>
            </w:r>
          </w:p>
        </w:tc>
      </w:tr>
      <w:tr w:rsidR="00980687" w:rsidRPr="00980687" w14:paraId="17256407" w14:textId="77777777" w:rsidTr="00980687">
        <w:trPr>
          <w:trHeight w:val="20"/>
        </w:trPr>
        <w:tc>
          <w:tcPr>
            <w:tcW w:w="1843" w:type="pct"/>
            <w:tcBorders>
              <w:top w:val="nil"/>
              <w:left w:val="single" w:sz="4" w:space="0" w:color="auto"/>
              <w:bottom w:val="single" w:sz="4" w:space="0" w:color="auto"/>
              <w:right w:val="single" w:sz="4" w:space="0" w:color="auto"/>
            </w:tcBorders>
            <w:noWrap/>
            <w:vAlign w:val="bottom"/>
            <w:hideMark/>
          </w:tcPr>
          <w:p w14:paraId="052ABE24" w14:textId="77777777" w:rsidR="00980687" w:rsidRPr="00980687" w:rsidRDefault="00980687" w:rsidP="00980687">
            <w:pPr>
              <w:jc w:val="both"/>
              <w:rPr>
                <w:sz w:val="20"/>
                <w:szCs w:val="20"/>
              </w:rPr>
            </w:pPr>
            <w:r w:rsidRPr="00980687">
              <w:rPr>
                <w:sz w:val="20"/>
                <w:szCs w:val="20"/>
              </w:rPr>
              <w:t>Котельная ЦРБ</w:t>
            </w:r>
          </w:p>
        </w:tc>
        <w:tc>
          <w:tcPr>
            <w:tcW w:w="1054" w:type="pct"/>
            <w:tcBorders>
              <w:top w:val="nil"/>
              <w:left w:val="nil"/>
              <w:bottom w:val="single" w:sz="4" w:space="0" w:color="auto"/>
              <w:right w:val="single" w:sz="4" w:space="0" w:color="auto"/>
            </w:tcBorders>
            <w:noWrap/>
            <w:vAlign w:val="center"/>
            <w:hideMark/>
          </w:tcPr>
          <w:p w14:paraId="53CD3029" w14:textId="77777777" w:rsidR="00980687" w:rsidRPr="00980687" w:rsidRDefault="00980687" w:rsidP="00980687">
            <w:pPr>
              <w:jc w:val="center"/>
              <w:rPr>
                <w:sz w:val="20"/>
                <w:szCs w:val="20"/>
              </w:rPr>
            </w:pPr>
            <w:r w:rsidRPr="00980687">
              <w:rPr>
                <w:sz w:val="20"/>
                <w:szCs w:val="20"/>
              </w:rPr>
              <w:t>1873,09</w:t>
            </w:r>
          </w:p>
        </w:tc>
        <w:tc>
          <w:tcPr>
            <w:tcW w:w="1152" w:type="pct"/>
            <w:tcBorders>
              <w:top w:val="nil"/>
              <w:left w:val="nil"/>
              <w:bottom w:val="single" w:sz="4" w:space="0" w:color="auto"/>
              <w:right w:val="single" w:sz="4" w:space="0" w:color="auto"/>
            </w:tcBorders>
            <w:noWrap/>
            <w:vAlign w:val="center"/>
            <w:hideMark/>
          </w:tcPr>
          <w:p w14:paraId="01BD80DF" w14:textId="77777777" w:rsidR="00980687" w:rsidRPr="00980687" w:rsidRDefault="00980687" w:rsidP="00980687">
            <w:pPr>
              <w:jc w:val="center"/>
              <w:rPr>
                <w:sz w:val="20"/>
                <w:szCs w:val="20"/>
              </w:rPr>
            </w:pPr>
            <w:r w:rsidRPr="00980687">
              <w:rPr>
                <w:sz w:val="20"/>
                <w:szCs w:val="20"/>
              </w:rPr>
              <w:t> 0,26</w:t>
            </w:r>
          </w:p>
        </w:tc>
        <w:tc>
          <w:tcPr>
            <w:tcW w:w="951" w:type="pct"/>
            <w:tcBorders>
              <w:top w:val="nil"/>
              <w:left w:val="nil"/>
              <w:bottom w:val="single" w:sz="4" w:space="0" w:color="auto"/>
              <w:right w:val="single" w:sz="4" w:space="0" w:color="auto"/>
            </w:tcBorders>
            <w:noWrap/>
            <w:vAlign w:val="center"/>
            <w:hideMark/>
          </w:tcPr>
          <w:p w14:paraId="5E0594AC" w14:textId="77777777" w:rsidR="00980687" w:rsidRPr="00980687" w:rsidRDefault="00980687" w:rsidP="00980687">
            <w:pPr>
              <w:jc w:val="center"/>
              <w:rPr>
                <w:sz w:val="20"/>
                <w:szCs w:val="20"/>
              </w:rPr>
            </w:pPr>
            <w:r w:rsidRPr="00980687">
              <w:rPr>
                <w:sz w:val="20"/>
                <w:szCs w:val="20"/>
              </w:rPr>
              <w:t>1873,09</w:t>
            </w:r>
          </w:p>
        </w:tc>
      </w:tr>
      <w:tr w:rsidR="00980687" w:rsidRPr="00980687" w14:paraId="555A0480" w14:textId="77777777" w:rsidTr="00980687">
        <w:trPr>
          <w:trHeight w:val="20"/>
        </w:trPr>
        <w:tc>
          <w:tcPr>
            <w:tcW w:w="1843" w:type="pct"/>
            <w:tcBorders>
              <w:top w:val="nil"/>
              <w:left w:val="single" w:sz="4" w:space="0" w:color="auto"/>
              <w:bottom w:val="single" w:sz="4" w:space="0" w:color="auto"/>
              <w:right w:val="single" w:sz="4" w:space="0" w:color="auto"/>
            </w:tcBorders>
            <w:vAlign w:val="center"/>
            <w:hideMark/>
          </w:tcPr>
          <w:p w14:paraId="107B2D59" w14:textId="77777777" w:rsidR="00980687" w:rsidRPr="00980687" w:rsidRDefault="00980687" w:rsidP="00980687">
            <w:pPr>
              <w:rPr>
                <w:sz w:val="20"/>
                <w:szCs w:val="20"/>
              </w:rPr>
            </w:pPr>
            <w:r w:rsidRPr="00980687">
              <w:rPr>
                <w:sz w:val="20"/>
                <w:szCs w:val="20"/>
              </w:rPr>
              <w:t>СШ «Энергия»</w:t>
            </w:r>
          </w:p>
        </w:tc>
        <w:tc>
          <w:tcPr>
            <w:tcW w:w="1054" w:type="pct"/>
            <w:tcBorders>
              <w:top w:val="nil"/>
              <w:left w:val="nil"/>
              <w:bottom w:val="single" w:sz="4" w:space="0" w:color="auto"/>
              <w:right w:val="single" w:sz="4" w:space="0" w:color="auto"/>
            </w:tcBorders>
            <w:noWrap/>
            <w:vAlign w:val="center"/>
            <w:hideMark/>
          </w:tcPr>
          <w:p w14:paraId="608769C6" w14:textId="77777777" w:rsidR="00980687" w:rsidRPr="00980687" w:rsidRDefault="00980687" w:rsidP="00980687">
            <w:pPr>
              <w:jc w:val="center"/>
              <w:rPr>
                <w:sz w:val="20"/>
                <w:szCs w:val="20"/>
              </w:rPr>
            </w:pPr>
            <w:r w:rsidRPr="00980687">
              <w:rPr>
                <w:sz w:val="20"/>
                <w:szCs w:val="20"/>
              </w:rPr>
              <w:t>1494,22</w:t>
            </w:r>
          </w:p>
        </w:tc>
        <w:tc>
          <w:tcPr>
            <w:tcW w:w="1152" w:type="pct"/>
            <w:tcBorders>
              <w:top w:val="nil"/>
              <w:left w:val="nil"/>
              <w:bottom w:val="single" w:sz="4" w:space="0" w:color="auto"/>
              <w:right w:val="single" w:sz="4" w:space="0" w:color="auto"/>
            </w:tcBorders>
            <w:noWrap/>
            <w:vAlign w:val="center"/>
            <w:hideMark/>
          </w:tcPr>
          <w:p w14:paraId="45F1C4D8" w14:textId="77777777" w:rsidR="00980687" w:rsidRPr="00980687" w:rsidRDefault="00980687" w:rsidP="00980687">
            <w:pPr>
              <w:jc w:val="center"/>
              <w:rPr>
                <w:sz w:val="20"/>
                <w:szCs w:val="20"/>
              </w:rPr>
            </w:pPr>
            <w:r w:rsidRPr="00980687">
              <w:rPr>
                <w:sz w:val="20"/>
                <w:szCs w:val="20"/>
              </w:rPr>
              <w:t> 0,83</w:t>
            </w:r>
          </w:p>
        </w:tc>
        <w:tc>
          <w:tcPr>
            <w:tcW w:w="951" w:type="pct"/>
            <w:tcBorders>
              <w:top w:val="nil"/>
              <w:left w:val="nil"/>
              <w:bottom w:val="single" w:sz="4" w:space="0" w:color="auto"/>
              <w:right w:val="single" w:sz="4" w:space="0" w:color="auto"/>
            </w:tcBorders>
            <w:noWrap/>
            <w:vAlign w:val="center"/>
            <w:hideMark/>
          </w:tcPr>
          <w:p w14:paraId="67196C3B" w14:textId="77777777" w:rsidR="00980687" w:rsidRPr="00980687" w:rsidRDefault="00980687" w:rsidP="00980687">
            <w:pPr>
              <w:jc w:val="center"/>
              <w:rPr>
                <w:sz w:val="20"/>
                <w:szCs w:val="20"/>
              </w:rPr>
            </w:pPr>
            <w:r w:rsidRPr="00980687">
              <w:rPr>
                <w:sz w:val="20"/>
                <w:szCs w:val="20"/>
              </w:rPr>
              <w:t>1494,22</w:t>
            </w:r>
          </w:p>
        </w:tc>
      </w:tr>
    </w:tbl>
    <w:p w14:paraId="796B8002" w14:textId="77777777" w:rsidR="00980687" w:rsidRPr="00980687" w:rsidRDefault="00980687" w:rsidP="00980687">
      <w:pPr>
        <w:widowControl w:val="0"/>
        <w:ind w:firstLine="709"/>
        <w:jc w:val="both"/>
        <w:rPr>
          <w:rFonts w:eastAsia="Calibri"/>
          <w:sz w:val="28"/>
          <w:szCs w:val="28"/>
          <w:lang w:eastAsia="en-US"/>
        </w:rPr>
      </w:pPr>
    </w:p>
    <w:p w14:paraId="2C1AC0F1" w14:textId="77777777" w:rsidR="00980687" w:rsidRPr="00980687" w:rsidRDefault="00980687" w:rsidP="00980687">
      <w:pPr>
        <w:keepNext/>
        <w:keepLines/>
        <w:widowControl w:val="0"/>
        <w:jc w:val="center"/>
        <w:outlineLvl w:val="1"/>
        <w:rPr>
          <w:b/>
          <w:bCs/>
          <w:sz w:val="28"/>
          <w:szCs w:val="28"/>
          <w:lang w:eastAsia="en-US"/>
        </w:rPr>
      </w:pPr>
      <w:bookmarkStart w:id="119" w:name="_Toc120624747"/>
      <w:r w:rsidRPr="00980687">
        <w:rPr>
          <w:b/>
          <w:bCs/>
          <w:sz w:val="28"/>
          <w:szCs w:val="28"/>
          <w:lang w:eastAsia="en-US"/>
        </w:rPr>
        <w:t>2.2. Прогнозы приростов площади строительных фондов,</w:t>
      </w:r>
    </w:p>
    <w:p w14:paraId="1968ACE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w:t>
      </w:r>
    </w:p>
    <w:p w14:paraId="5FBDDB1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предприятий, на каждом этапе</w:t>
      </w:r>
      <w:bookmarkEnd w:id="119"/>
    </w:p>
    <w:p w14:paraId="118B75B3" w14:textId="77777777" w:rsidR="00980687" w:rsidRPr="00980687" w:rsidRDefault="00980687" w:rsidP="00980687">
      <w:pPr>
        <w:keepNext/>
        <w:keepLines/>
        <w:widowControl w:val="0"/>
        <w:ind w:firstLine="709"/>
        <w:jc w:val="both"/>
        <w:outlineLvl w:val="1"/>
        <w:rPr>
          <w:b/>
          <w:bCs/>
          <w:sz w:val="28"/>
          <w:szCs w:val="28"/>
          <w:lang w:eastAsia="en-US"/>
        </w:rPr>
      </w:pPr>
    </w:p>
    <w:p w14:paraId="2E2F142B" w14:textId="77777777" w:rsidR="00980687" w:rsidRPr="00980687" w:rsidRDefault="00980687" w:rsidP="00980687">
      <w:pPr>
        <w:widowControl w:val="0"/>
        <w:ind w:right="-142" w:firstLine="709"/>
        <w:jc w:val="both"/>
        <w:rPr>
          <w:rFonts w:eastAsia="Calibri"/>
          <w:sz w:val="28"/>
          <w:szCs w:val="28"/>
          <w:lang w:eastAsia="en-US"/>
        </w:rPr>
      </w:pPr>
      <w:bookmarkStart w:id="120" w:name="_Toc120624748"/>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5F257BAD"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C0695AE"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w:t>
      </w:r>
      <w:r w:rsidRPr="00980687">
        <w:rPr>
          <w:rFonts w:eastAsia="Calibri"/>
          <w:sz w:val="28"/>
          <w:szCs w:val="28"/>
          <w:lang w:eastAsia="en-US"/>
        </w:rPr>
        <w:lastRenderedPageBreak/>
        <w:t xml:space="preserve">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w:t>
      </w:r>
      <w:r w:rsidRPr="00980687">
        <w:rPr>
          <w:rFonts w:eastAsia="Calibri"/>
          <w:lang w:eastAsia="en-US"/>
        </w:rPr>
        <w:t xml:space="preserve"> </w:t>
      </w:r>
      <w:r w:rsidRPr="00980687">
        <w:rPr>
          <w:rFonts w:eastAsia="Calibri"/>
          <w:sz w:val="28"/>
          <w:szCs w:val="28"/>
          <w:lang w:eastAsia="en-US"/>
        </w:rPr>
        <w:t>последующих стадиях проектирования.</w:t>
      </w:r>
    </w:p>
    <w:p w14:paraId="63A91B63"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698C835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4E98CE9E"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573B6DF2"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1DF5C1F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котельные будут работать на газе. Системы теплоснабжения – закрытые, двух и четырехтрубные.</w:t>
      </w:r>
    </w:p>
    <w:p w14:paraId="78200862"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7FEE930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7E8A93DB"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4,3</w:t>
      </w:r>
      <w:r w:rsidRPr="00980687">
        <w:rPr>
          <w:rFonts w:eastAsia="Calibri"/>
          <w:sz w:val="28"/>
          <w:szCs w:val="28"/>
          <w:lang w:eastAsia="en-US"/>
        </w:rPr>
        <w:sym w:font="Symbol" w:char="F0B0"/>
      </w:r>
      <w:r w:rsidRPr="00980687">
        <w:rPr>
          <w:rFonts w:eastAsia="Calibri"/>
          <w:sz w:val="28"/>
          <w:szCs w:val="28"/>
          <w:lang w:eastAsia="en-US"/>
        </w:rPr>
        <w:t>С.</w:t>
      </w:r>
    </w:p>
    <w:p w14:paraId="25573A90"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183 дней.</w:t>
      </w:r>
    </w:p>
    <w:p w14:paraId="1E6E5F7C" w14:textId="77777777" w:rsidR="00980687" w:rsidRPr="00980687" w:rsidRDefault="00980687" w:rsidP="00980687">
      <w:pPr>
        <w:widowControl w:val="0"/>
        <w:tabs>
          <w:tab w:val="left" w:pos="1353"/>
        </w:tabs>
        <w:autoSpaceDE w:val="0"/>
        <w:autoSpaceDN w:val="0"/>
        <w:ind w:left="785" w:right="-1"/>
        <w:jc w:val="both"/>
        <w:rPr>
          <w:rFonts w:eastAsia="Cambria"/>
          <w:sz w:val="28"/>
          <w:szCs w:val="28"/>
          <w:lang w:eastAsia="en-US"/>
        </w:rPr>
      </w:pPr>
    </w:p>
    <w:p w14:paraId="0B51E23B" w14:textId="77777777" w:rsidR="00980687" w:rsidRPr="00980687" w:rsidRDefault="00980687" w:rsidP="00980687">
      <w:pPr>
        <w:keepNext/>
        <w:keepLines/>
        <w:tabs>
          <w:tab w:val="left" w:pos="1134"/>
        </w:tabs>
        <w:jc w:val="center"/>
        <w:outlineLvl w:val="1"/>
        <w:rPr>
          <w:b/>
          <w:bCs/>
          <w:sz w:val="28"/>
          <w:szCs w:val="28"/>
        </w:rPr>
      </w:pPr>
      <w:r w:rsidRPr="00980687">
        <w:rPr>
          <w:b/>
          <w:bCs/>
          <w:sz w:val="28"/>
          <w:szCs w:val="28"/>
          <w:lang w:eastAsia="en-US"/>
        </w:rPr>
        <w:t>2.</w:t>
      </w:r>
      <w:r w:rsidRPr="00980687">
        <w:rPr>
          <w:b/>
          <w:bCs/>
          <w:sz w:val="28"/>
          <w:szCs w:val="28"/>
        </w:rPr>
        <w:t xml:space="preserve">3. Прогнозы перспективных удельных расходов тепловой энергии </w:t>
      </w:r>
    </w:p>
    <w:p w14:paraId="5F609E2A"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на отопление, вентиляцию и горячее водоснабжение, согласованных</w:t>
      </w:r>
    </w:p>
    <w:p w14:paraId="18A09BF5"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с требованиями к энергетической эффективности объектов</w:t>
      </w:r>
    </w:p>
    <w:p w14:paraId="648BD2A7" w14:textId="77777777" w:rsidR="00980687" w:rsidRPr="00980687" w:rsidRDefault="00980687" w:rsidP="00980687">
      <w:pPr>
        <w:keepNext/>
        <w:keepLines/>
        <w:widowControl w:val="0"/>
        <w:tabs>
          <w:tab w:val="left" w:pos="1134"/>
        </w:tabs>
        <w:jc w:val="center"/>
        <w:outlineLvl w:val="1"/>
        <w:rPr>
          <w:b/>
          <w:bCs/>
          <w:sz w:val="28"/>
          <w:szCs w:val="28"/>
          <w:lang w:eastAsia="en-US"/>
        </w:rPr>
      </w:pPr>
      <w:r w:rsidRPr="00980687">
        <w:rPr>
          <w:b/>
          <w:bCs/>
          <w:sz w:val="28"/>
          <w:szCs w:val="28"/>
          <w:lang w:eastAsia="en-US"/>
        </w:rPr>
        <w:t>теплопотребления, устанавливаемых в соответствии с законодательством Российской Федерации</w:t>
      </w:r>
      <w:bookmarkEnd w:id="120"/>
    </w:p>
    <w:p w14:paraId="631D49E6" w14:textId="77777777" w:rsidR="00980687" w:rsidRPr="00980687" w:rsidRDefault="00980687" w:rsidP="00980687">
      <w:pPr>
        <w:keepNext/>
        <w:keepLines/>
        <w:widowControl w:val="0"/>
        <w:tabs>
          <w:tab w:val="left" w:pos="1134"/>
        </w:tabs>
        <w:jc w:val="center"/>
        <w:outlineLvl w:val="1"/>
        <w:rPr>
          <w:b/>
          <w:bCs/>
          <w:sz w:val="28"/>
          <w:szCs w:val="28"/>
          <w:lang w:eastAsia="en-US"/>
        </w:rPr>
      </w:pPr>
    </w:p>
    <w:p w14:paraId="75A8F8B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Требования</w:t>
      </w:r>
      <w:r w:rsidRPr="00980687">
        <w:rPr>
          <w:rFonts w:eastAsia="Cambria"/>
          <w:spacing w:val="1"/>
          <w:sz w:val="28"/>
          <w:szCs w:val="28"/>
          <w:lang w:eastAsia="en-US"/>
        </w:rPr>
        <w:t xml:space="preserve"> </w:t>
      </w:r>
      <w:r w:rsidRPr="00980687">
        <w:rPr>
          <w:rFonts w:eastAsia="Cambria"/>
          <w:sz w:val="28"/>
          <w:szCs w:val="28"/>
          <w:lang w:eastAsia="en-US"/>
        </w:rPr>
        <w:t>к</w:t>
      </w:r>
      <w:r w:rsidRPr="00980687">
        <w:rPr>
          <w:rFonts w:eastAsia="Cambria"/>
          <w:spacing w:val="1"/>
          <w:sz w:val="28"/>
          <w:szCs w:val="28"/>
          <w:lang w:eastAsia="en-US"/>
        </w:rPr>
        <w:t xml:space="preserve"> </w:t>
      </w:r>
      <w:r w:rsidRPr="00980687">
        <w:rPr>
          <w:rFonts w:eastAsia="Cambria"/>
          <w:sz w:val="28"/>
          <w:szCs w:val="28"/>
          <w:lang w:eastAsia="en-US"/>
        </w:rPr>
        <w:t>энергетической</w:t>
      </w:r>
      <w:r w:rsidRPr="00980687">
        <w:rPr>
          <w:rFonts w:eastAsia="Cambria"/>
          <w:spacing w:val="1"/>
          <w:sz w:val="28"/>
          <w:szCs w:val="28"/>
          <w:lang w:eastAsia="en-US"/>
        </w:rPr>
        <w:t xml:space="preserve"> </w:t>
      </w:r>
      <w:r w:rsidRPr="00980687">
        <w:rPr>
          <w:rFonts w:eastAsia="Cambria"/>
          <w:sz w:val="28"/>
          <w:szCs w:val="28"/>
          <w:lang w:eastAsia="en-US"/>
        </w:rPr>
        <w:t>эффективности</w:t>
      </w:r>
      <w:r w:rsidRPr="00980687">
        <w:rPr>
          <w:rFonts w:eastAsia="Cambria"/>
          <w:spacing w:val="1"/>
          <w:sz w:val="28"/>
          <w:szCs w:val="28"/>
          <w:lang w:eastAsia="en-US"/>
        </w:rPr>
        <w:t xml:space="preserve"> </w:t>
      </w:r>
      <w:r w:rsidRPr="00980687">
        <w:rPr>
          <w:rFonts w:eastAsia="Cambria"/>
          <w:sz w:val="28"/>
          <w:szCs w:val="28"/>
          <w:lang w:eastAsia="en-US"/>
        </w:rPr>
        <w:t>и</w:t>
      </w:r>
      <w:r w:rsidRPr="00980687">
        <w:rPr>
          <w:rFonts w:eastAsia="Cambria"/>
          <w:spacing w:val="1"/>
          <w:sz w:val="28"/>
          <w:szCs w:val="28"/>
          <w:lang w:eastAsia="en-US"/>
        </w:rPr>
        <w:t xml:space="preserve"> </w:t>
      </w:r>
      <w:r w:rsidRPr="00980687">
        <w:rPr>
          <w:rFonts w:eastAsia="Cambria"/>
          <w:sz w:val="28"/>
          <w:szCs w:val="28"/>
          <w:lang w:eastAsia="en-US"/>
        </w:rPr>
        <w:t>к</w:t>
      </w:r>
      <w:r w:rsidRPr="00980687">
        <w:rPr>
          <w:rFonts w:eastAsia="Cambria"/>
          <w:spacing w:val="1"/>
          <w:sz w:val="28"/>
          <w:szCs w:val="28"/>
          <w:lang w:eastAsia="en-US"/>
        </w:rPr>
        <w:t xml:space="preserve"> </w:t>
      </w:r>
      <w:r w:rsidRPr="00980687">
        <w:rPr>
          <w:rFonts w:eastAsia="Cambria"/>
          <w:sz w:val="28"/>
          <w:szCs w:val="28"/>
          <w:lang w:eastAsia="en-US"/>
        </w:rPr>
        <w:t>теплопотреблению</w:t>
      </w:r>
      <w:r w:rsidRPr="00980687">
        <w:rPr>
          <w:rFonts w:eastAsia="Cambria"/>
          <w:spacing w:val="1"/>
          <w:sz w:val="28"/>
          <w:szCs w:val="28"/>
          <w:lang w:eastAsia="en-US"/>
        </w:rPr>
        <w:t xml:space="preserve"> </w:t>
      </w:r>
      <w:r w:rsidRPr="00980687">
        <w:rPr>
          <w:rFonts w:eastAsia="Cambria"/>
          <w:sz w:val="28"/>
          <w:szCs w:val="28"/>
          <w:lang w:eastAsia="en-US"/>
        </w:rPr>
        <w:t>зданий,</w:t>
      </w:r>
      <w:r w:rsidRPr="00980687">
        <w:rPr>
          <w:rFonts w:eastAsia="Cambria"/>
          <w:spacing w:val="1"/>
          <w:sz w:val="28"/>
          <w:szCs w:val="28"/>
          <w:lang w:eastAsia="en-US"/>
        </w:rPr>
        <w:t xml:space="preserve"> </w:t>
      </w:r>
      <w:r w:rsidRPr="00980687">
        <w:rPr>
          <w:rFonts w:eastAsia="Cambria"/>
          <w:sz w:val="28"/>
          <w:szCs w:val="28"/>
          <w:lang w:eastAsia="en-US"/>
        </w:rPr>
        <w:t>проектируемых и планируемых к строительству, определены следующими нормативными</w:t>
      </w:r>
      <w:r w:rsidRPr="00980687">
        <w:rPr>
          <w:rFonts w:eastAsia="Cambria"/>
          <w:spacing w:val="1"/>
          <w:sz w:val="28"/>
          <w:szCs w:val="28"/>
          <w:lang w:eastAsia="en-US"/>
        </w:rPr>
        <w:t xml:space="preserve"> </w:t>
      </w:r>
      <w:r w:rsidRPr="00980687">
        <w:rPr>
          <w:rFonts w:eastAsia="Cambria"/>
          <w:sz w:val="28"/>
          <w:szCs w:val="28"/>
          <w:lang w:eastAsia="en-US"/>
        </w:rPr>
        <w:t>документами:</w:t>
      </w:r>
    </w:p>
    <w:p w14:paraId="6E5A3721" w14:textId="77777777" w:rsidR="00980687" w:rsidRPr="00980687" w:rsidRDefault="00980687" w:rsidP="00980687">
      <w:pPr>
        <w:widowControl w:val="0"/>
        <w:tabs>
          <w:tab w:val="left" w:pos="709"/>
          <w:tab w:val="left" w:pos="1650"/>
        </w:tabs>
        <w:autoSpaceDE w:val="0"/>
        <w:autoSpaceDN w:val="0"/>
        <w:jc w:val="both"/>
        <w:rPr>
          <w:rFonts w:eastAsia="Cambria"/>
          <w:sz w:val="28"/>
          <w:szCs w:val="28"/>
          <w:lang w:eastAsia="en-US"/>
        </w:rPr>
      </w:pPr>
      <w:r w:rsidRPr="00980687">
        <w:rPr>
          <w:rFonts w:eastAsia="Cambria"/>
          <w:sz w:val="28"/>
          <w:szCs w:val="28"/>
          <w:lang w:eastAsia="en-US"/>
        </w:rPr>
        <w:tab/>
        <w:t>СП 50.13330.2012 Тепловая защита зданий. Актуализированная редакция</w:t>
      </w:r>
      <w:r w:rsidRPr="00980687">
        <w:rPr>
          <w:rFonts w:eastAsia="Cambria"/>
          <w:spacing w:val="-57"/>
          <w:sz w:val="28"/>
          <w:szCs w:val="28"/>
          <w:lang w:eastAsia="en-US"/>
        </w:rPr>
        <w:t xml:space="preserve"> </w:t>
      </w:r>
      <w:r w:rsidRPr="00980687">
        <w:rPr>
          <w:rFonts w:eastAsia="Cambria"/>
          <w:sz w:val="28"/>
          <w:szCs w:val="28"/>
          <w:lang w:eastAsia="en-US"/>
        </w:rPr>
        <w:t>СНиП</w:t>
      </w:r>
      <w:r w:rsidRPr="00980687">
        <w:rPr>
          <w:rFonts w:eastAsia="Cambria"/>
          <w:spacing w:val="-2"/>
          <w:sz w:val="28"/>
          <w:szCs w:val="28"/>
          <w:lang w:eastAsia="en-US"/>
        </w:rPr>
        <w:t xml:space="preserve"> </w:t>
      </w:r>
      <w:r w:rsidRPr="00980687">
        <w:rPr>
          <w:rFonts w:eastAsia="Cambria"/>
          <w:sz w:val="28"/>
          <w:szCs w:val="28"/>
          <w:lang w:eastAsia="en-US"/>
        </w:rPr>
        <w:t>23-02-2003;</w:t>
      </w:r>
    </w:p>
    <w:p w14:paraId="1601E51A" w14:textId="77777777" w:rsidR="00980687" w:rsidRPr="00980687" w:rsidRDefault="00980687" w:rsidP="00980687">
      <w:pPr>
        <w:widowControl w:val="0"/>
        <w:tabs>
          <w:tab w:val="left" w:pos="0"/>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постановление Правительства Российской Федерации от 23.05.2006 №</w:t>
      </w:r>
      <w:r w:rsidRPr="00980687">
        <w:rPr>
          <w:rFonts w:eastAsia="Cambria"/>
          <w:spacing w:val="1"/>
          <w:sz w:val="28"/>
          <w:szCs w:val="28"/>
          <w:lang w:eastAsia="en-US"/>
        </w:rPr>
        <w:t xml:space="preserve"> </w:t>
      </w:r>
      <w:r w:rsidRPr="00980687">
        <w:rPr>
          <w:rFonts w:eastAsia="Cambria"/>
          <w:sz w:val="28"/>
          <w:szCs w:val="28"/>
          <w:lang w:eastAsia="en-US"/>
        </w:rPr>
        <w:t>306 (в редакции постановления Правительства Российской Федерации от 29.09. 2017 № 1186 «О внесении изменений в Правила установления и</w:t>
      </w:r>
      <w:r w:rsidRPr="00980687">
        <w:rPr>
          <w:rFonts w:eastAsia="Cambria"/>
          <w:spacing w:val="1"/>
          <w:sz w:val="28"/>
          <w:szCs w:val="28"/>
          <w:lang w:eastAsia="en-US"/>
        </w:rPr>
        <w:t xml:space="preserve"> </w:t>
      </w:r>
      <w:r w:rsidRPr="00980687">
        <w:rPr>
          <w:rFonts w:eastAsia="Cambria"/>
          <w:sz w:val="28"/>
          <w:szCs w:val="28"/>
          <w:lang w:eastAsia="en-US"/>
        </w:rPr>
        <w:t>определения</w:t>
      </w:r>
      <w:r w:rsidRPr="00980687">
        <w:rPr>
          <w:rFonts w:eastAsia="Cambria"/>
          <w:spacing w:val="-2"/>
          <w:sz w:val="28"/>
          <w:szCs w:val="28"/>
          <w:lang w:eastAsia="en-US"/>
        </w:rPr>
        <w:t xml:space="preserve"> </w:t>
      </w:r>
      <w:r w:rsidRPr="00980687">
        <w:rPr>
          <w:rFonts w:eastAsia="Cambria"/>
          <w:sz w:val="28"/>
          <w:szCs w:val="28"/>
          <w:lang w:eastAsia="en-US"/>
        </w:rPr>
        <w:t>нормативов</w:t>
      </w:r>
      <w:r w:rsidRPr="00980687">
        <w:rPr>
          <w:rFonts w:eastAsia="Cambria"/>
          <w:spacing w:val="-2"/>
          <w:sz w:val="28"/>
          <w:szCs w:val="28"/>
          <w:lang w:eastAsia="en-US"/>
        </w:rPr>
        <w:t xml:space="preserve"> </w:t>
      </w:r>
      <w:r w:rsidRPr="00980687">
        <w:rPr>
          <w:rFonts w:eastAsia="Cambria"/>
          <w:sz w:val="28"/>
          <w:szCs w:val="28"/>
          <w:lang w:eastAsia="en-US"/>
        </w:rPr>
        <w:t>потребления</w:t>
      </w:r>
      <w:r w:rsidRPr="00980687">
        <w:rPr>
          <w:rFonts w:eastAsia="Cambria"/>
          <w:spacing w:val="-1"/>
          <w:sz w:val="28"/>
          <w:szCs w:val="28"/>
          <w:lang w:eastAsia="en-US"/>
        </w:rPr>
        <w:t xml:space="preserve"> </w:t>
      </w:r>
      <w:r w:rsidRPr="00980687">
        <w:rPr>
          <w:rFonts w:eastAsia="Cambria"/>
          <w:sz w:val="28"/>
          <w:szCs w:val="28"/>
          <w:lang w:eastAsia="en-US"/>
        </w:rPr>
        <w:t>коммунальных</w:t>
      </w:r>
      <w:r w:rsidRPr="00980687">
        <w:rPr>
          <w:rFonts w:eastAsia="Cambria"/>
          <w:spacing w:val="3"/>
          <w:sz w:val="28"/>
          <w:szCs w:val="28"/>
          <w:lang w:eastAsia="en-US"/>
        </w:rPr>
        <w:t xml:space="preserve"> </w:t>
      </w:r>
      <w:r w:rsidRPr="00980687">
        <w:rPr>
          <w:rFonts w:eastAsia="Cambria"/>
          <w:sz w:val="28"/>
          <w:szCs w:val="28"/>
          <w:lang w:eastAsia="en-US"/>
        </w:rPr>
        <w:t>услуг»).</w:t>
      </w:r>
    </w:p>
    <w:p w14:paraId="61BED083"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стадии</w:t>
      </w:r>
      <w:r w:rsidRPr="00980687">
        <w:rPr>
          <w:rFonts w:eastAsia="Cambria"/>
          <w:spacing w:val="1"/>
          <w:sz w:val="28"/>
          <w:szCs w:val="28"/>
          <w:lang w:eastAsia="en-US"/>
        </w:rPr>
        <w:t xml:space="preserve"> </w:t>
      </w:r>
      <w:r w:rsidRPr="00980687">
        <w:rPr>
          <w:rFonts w:eastAsia="Cambria"/>
          <w:sz w:val="28"/>
          <w:szCs w:val="28"/>
          <w:lang w:eastAsia="en-US"/>
        </w:rPr>
        <w:t>проектирования</w:t>
      </w:r>
      <w:r w:rsidRPr="00980687">
        <w:rPr>
          <w:rFonts w:eastAsia="Cambria"/>
          <w:spacing w:val="1"/>
          <w:sz w:val="28"/>
          <w:szCs w:val="28"/>
          <w:lang w:eastAsia="en-US"/>
        </w:rPr>
        <w:t xml:space="preserve"> </w:t>
      </w:r>
      <w:r w:rsidRPr="00980687">
        <w:rPr>
          <w:rFonts w:eastAsia="Cambria"/>
          <w:sz w:val="28"/>
          <w:szCs w:val="28"/>
          <w:lang w:eastAsia="en-US"/>
        </w:rPr>
        <w:t>здания</w:t>
      </w:r>
      <w:r w:rsidRPr="00980687">
        <w:rPr>
          <w:rFonts w:eastAsia="Cambria"/>
          <w:spacing w:val="1"/>
          <w:sz w:val="28"/>
          <w:szCs w:val="28"/>
          <w:lang w:eastAsia="en-US"/>
        </w:rPr>
        <w:t xml:space="preserve"> </w:t>
      </w:r>
      <w:r w:rsidRPr="00980687">
        <w:rPr>
          <w:rFonts w:eastAsia="Cambria"/>
          <w:sz w:val="28"/>
          <w:szCs w:val="28"/>
          <w:lang w:eastAsia="en-US"/>
        </w:rPr>
        <w:t>определяется</w:t>
      </w:r>
      <w:r w:rsidRPr="00980687">
        <w:rPr>
          <w:rFonts w:eastAsia="Cambria"/>
          <w:spacing w:val="1"/>
          <w:sz w:val="28"/>
          <w:szCs w:val="28"/>
          <w:lang w:eastAsia="en-US"/>
        </w:rPr>
        <w:t xml:space="preserve"> </w:t>
      </w:r>
      <w:r w:rsidRPr="00980687">
        <w:rPr>
          <w:rFonts w:eastAsia="Cambria"/>
          <w:sz w:val="28"/>
          <w:szCs w:val="28"/>
          <w:lang w:eastAsia="en-US"/>
        </w:rPr>
        <w:t>расчетное</w:t>
      </w:r>
      <w:r w:rsidRPr="00980687">
        <w:rPr>
          <w:rFonts w:eastAsia="Cambria"/>
          <w:spacing w:val="1"/>
          <w:sz w:val="28"/>
          <w:szCs w:val="28"/>
          <w:lang w:eastAsia="en-US"/>
        </w:rPr>
        <w:t xml:space="preserve"> </w:t>
      </w:r>
      <w:r w:rsidRPr="00980687">
        <w:rPr>
          <w:rFonts w:eastAsia="Cambria"/>
          <w:sz w:val="28"/>
          <w:szCs w:val="28"/>
          <w:lang w:eastAsia="en-US"/>
        </w:rPr>
        <w:t>значение</w:t>
      </w:r>
      <w:r w:rsidRPr="00980687">
        <w:rPr>
          <w:rFonts w:eastAsia="Cambria"/>
          <w:spacing w:val="1"/>
          <w:sz w:val="28"/>
          <w:szCs w:val="28"/>
          <w:lang w:eastAsia="en-US"/>
        </w:rPr>
        <w:t xml:space="preserve"> </w:t>
      </w:r>
      <w:r w:rsidRPr="00980687">
        <w:rPr>
          <w:rFonts w:eastAsia="Cambria"/>
          <w:sz w:val="28"/>
          <w:szCs w:val="28"/>
          <w:lang w:eastAsia="en-US"/>
        </w:rPr>
        <w:t>удельной</w:t>
      </w:r>
      <w:r w:rsidRPr="00980687">
        <w:rPr>
          <w:rFonts w:eastAsia="Cambria"/>
          <w:spacing w:val="1"/>
          <w:sz w:val="28"/>
          <w:szCs w:val="28"/>
          <w:lang w:eastAsia="en-US"/>
        </w:rPr>
        <w:t xml:space="preserve"> </w:t>
      </w:r>
      <w:r w:rsidRPr="00980687">
        <w:rPr>
          <w:rFonts w:eastAsia="Cambria"/>
          <w:sz w:val="28"/>
          <w:szCs w:val="28"/>
          <w:lang w:eastAsia="en-US"/>
        </w:rPr>
        <w:t>характеристики</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отопление</w:t>
      </w:r>
      <w:r w:rsidRPr="00980687">
        <w:rPr>
          <w:rFonts w:eastAsia="Cambria"/>
          <w:spacing w:val="1"/>
          <w:sz w:val="28"/>
          <w:szCs w:val="28"/>
          <w:lang w:eastAsia="en-US"/>
        </w:rPr>
        <w:t xml:space="preserve"> </w:t>
      </w:r>
      <w:r w:rsidRPr="00980687">
        <w:rPr>
          <w:rFonts w:eastAsia="Cambria"/>
          <w:sz w:val="28"/>
          <w:szCs w:val="28"/>
          <w:lang w:eastAsia="en-US"/>
        </w:rPr>
        <w:t>и</w:t>
      </w:r>
      <w:r w:rsidRPr="00980687">
        <w:rPr>
          <w:rFonts w:eastAsia="Cambria"/>
          <w:spacing w:val="1"/>
          <w:sz w:val="28"/>
          <w:szCs w:val="28"/>
          <w:lang w:eastAsia="en-US"/>
        </w:rPr>
        <w:t xml:space="preserve"> </w:t>
      </w:r>
      <w:r w:rsidRPr="00980687">
        <w:rPr>
          <w:rFonts w:eastAsia="Cambria"/>
          <w:sz w:val="28"/>
          <w:szCs w:val="28"/>
          <w:lang w:eastAsia="en-US"/>
        </w:rPr>
        <w:t>вентиляцию</w:t>
      </w:r>
      <w:r w:rsidRPr="00980687">
        <w:rPr>
          <w:rFonts w:eastAsia="Cambria"/>
          <w:spacing w:val="1"/>
          <w:sz w:val="28"/>
          <w:szCs w:val="28"/>
          <w:lang w:eastAsia="en-US"/>
        </w:rPr>
        <w:t xml:space="preserve"> </w:t>
      </w:r>
      <w:r w:rsidRPr="00980687">
        <w:rPr>
          <w:rFonts w:eastAsia="Cambria"/>
          <w:sz w:val="28"/>
          <w:szCs w:val="28"/>
          <w:lang w:eastAsia="en-US"/>
        </w:rPr>
        <w:t>здания,</w:t>
      </w:r>
      <w:r w:rsidRPr="00980687">
        <w:rPr>
          <w:rFonts w:eastAsia="Cambria"/>
          <w:spacing w:val="1"/>
          <w:sz w:val="28"/>
          <w:szCs w:val="28"/>
          <w:lang w:eastAsia="en-US"/>
        </w:rPr>
        <w:t xml:space="preserve"> </w:t>
      </w:r>
      <w:r w:rsidRPr="00980687">
        <w:rPr>
          <w:rFonts w:eastAsia="Cambria"/>
          <w:sz w:val="28"/>
          <w:szCs w:val="28"/>
          <w:lang w:eastAsia="en-US"/>
        </w:rPr>
        <w:t>q0,</w:t>
      </w:r>
      <w:r w:rsidRPr="00980687">
        <w:rPr>
          <w:rFonts w:eastAsia="Cambria"/>
          <w:spacing w:val="1"/>
          <w:sz w:val="28"/>
          <w:szCs w:val="28"/>
          <w:lang w:eastAsia="en-US"/>
        </w:rPr>
        <w:t xml:space="preserve"> </w:t>
      </w:r>
      <w:r w:rsidRPr="00980687">
        <w:rPr>
          <w:rFonts w:eastAsia="Cambria"/>
          <w:sz w:val="28"/>
          <w:szCs w:val="28"/>
          <w:lang w:eastAsia="en-US"/>
        </w:rPr>
        <w:t>Вт/(м3·˚С). Расчетное значение должно быть меньше или равно нормируемому значению</w:t>
      </w:r>
      <w:r w:rsidRPr="00980687">
        <w:rPr>
          <w:rFonts w:eastAsia="Cambria"/>
          <w:spacing w:val="1"/>
          <w:sz w:val="28"/>
          <w:szCs w:val="28"/>
          <w:lang w:eastAsia="en-US"/>
        </w:rPr>
        <w:t xml:space="preserve"> </w:t>
      </w:r>
      <w:r w:rsidRPr="00980687">
        <w:rPr>
          <w:rFonts w:eastAsia="Cambria"/>
          <w:sz w:val="28"/>
          <w:szCs w:val="28"/>
          <w:lang w:eastAsia="en-US"/>
        </w:rPr>
        <w:t>q0,</w:t>
      </w:r>
      <w:r w:rsidRPr="00980687">
        <w:rPr>
          <w:rFonts w:eastAsia="Cambria"/>
          <w:spacing w:val="-1"/>
          <w:sz w:val="28"/>
          <w:szCs w:val="28"/>
          <w:lang w:eastAsia="en-US"/>
        </w:rPr>
        <w:t xml:space="preserve"> </w:t>
      </w:r>
      <w:r w:rsidRPr="00980687">
        <w:rPr>
          <w:rFonts w:eastAsia="Cambria"/>
          <w:sz w:val="28"/>
          <w:szCs w:val="28"/>
          <w:lang w:eastAsia="en-US"/>
        </w:rPr>
        <w:t>Вт/(м3·˚С).</w:t>
      </w:r>
    </w:p>
    <w:p w14:paraId="70522906"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Нормативные</w:t>
      </w:r>
      <w:r w:rsidRPr="00980687">
        <w:rPr>
          <w:rFonts w:eastAsia="Cambria"/>
          <w:spacing w:val="1"/>
          <w:sz w:val="28"/>
          <w:szCs w:val="28"/>
          <w:lang w:eastAsia="en-US"/>
        </w:rPr>
        <w:t xml:space="preserve"> </w:t>
      </w:r>
      <w:r w:rsidRPr="00980687">
        <w:rPr>
          <w:rFonts w:eastAsia="Cambria"/>
          <w:sz w:val="28"/>
          <w:szCs w:val="28"/>
          <w:lang w:eastAsia="en-US"/>
        </w:rPr>
        <w:t>значения</w:t>
      </w:r>
      <w:r w:rsidRPr="00980687">
        <w:rPr>
          <w:rFonts w:eastAsia="Cambria"/>
          <w:spacing w:val="1"/>
          <w:sz w:val="28"/>
          <w:szCs w:val="28"/>
          <w:lang w:eastAsia="en-US"/>
        </w:rPr>
        <w:t xml:space="preserve"> </w:t>
      </w:r>
      <w:r w:rsidRPr="00980687">
        <w:rPr>
          <w:rFonts w:eastAsia="Cambria"/>
          <w:sz w:val="28"/>
          <w:szCs w:val="28"/>
          <w:lang w:eastAsia="en-US"/>
        </w:rPr>
        <w:t>удельной</w:t>
      </w:r>
      <w:r w:rsidRPr="00980687">
        <w:rPr>
          <w:rFonts w:eastAsia="Cambria"/>
          <w:spacing w:val="1"/>
          <w:sz w:val="28"/>
          <w:szCs w:val="28"/>
          <w:lang w:eastAsia="en-US"/>
        </w:rPr>
        <w:t xml:space="preserve"> </w:t>
      </w:r>
      <w:r w:rsidRPr="00980687">
        <w:rPr>
          <w:rFonts w:eastAsia="Cambria"/>
          <w:sz w:val="28"/>
          <w:szCs w:val="28"/>
          <w:lang w:eastAsia="en-US"/>
        </w:rPr>
        <w:t>характеристики</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отопление и вентиляцию различных типов жилых и общественных зданий приводятся в</w:t>
      </w:r>
      <w:r w:rsidRPr="00980687">
        <w:rPr>
          <w:rFonts w:eastAsia="Cambria"/>
          <w:spacing w:val="1"/>
          <w:sz w:val="28"/>
          <w:szCs w:val="28"/>
          <w:lang w:eastAsia="en-US"/>
        </w:rPr>
        <w:t xml:space="preserve"> </w:t>
      </w:r>
      <w:r w:rsidRPr="00980687">
        <w:rPr>
          <w:rFonts w:eastAsia="Cambria"/>
          <w:sz w:val="28"/>
          <w:szCs w:val="28"/>
          <w:lang w:eastAsia="en-US"/>
        </w:rPr>
        <w:t>СП 50.13330.2012 «Тепловая защита зданий. Актуализированная редакция СНиП 23-02-</w:t>
      </w:r>
      <w:r w:rsidRPr="00980687">
        <w:rPr>
          <w:rFonts w:eastAsia="Cambria"/>
          <w:spacing w:val="1"/>
          <w:sz w:val="28"/>
          <w:szCs w:val="28"/>
          <w:lang w:eastAsia="en-US"/>
        </w:rPr>
        <w:t xml:space="preserve"> </w:t>
      </w:r>
      <w:r w:rsidRPr="00980687">
        <w:rPr>
          <w:rFonts w:eastAsia="Cambria"/>
          <w:sz w:val="28"/>
          <w:szCs w:val="28"/>
          <w:lang w:eastAsia="en-US"/>
        </w:rPr>
        <w:t>2003»,</w:t>
      </w:r>
      <w:r w:rsidRPr="00980687">
        <w:rPr>
          <w:rFonts w:eastAsia="Cambria"/>
          <w:spacing w:val="4"/>
          <w:sz w:val="28"/>
          <w:szCs w:val="28"/>
          <w:lang w:eastAsia="en-US"/>
        </w:rPr>
        <w:t xml:space="preserve"> </w:t>
      </w:r>
      <w:r w:rsidRPr="00980687">
        <w:rPr>
          <w:rFonts w:eastAsia="Cambria"/>
          <w:sz w:val="28"/>
          <w:szCs w:val="28"/>
          <w:lang w:eastAsia="en-US"/>
        </w:rPr>
        <w:t>утвержденном</w:t>
      </w:r>
      <w:r w:rsidRPr="00980687">
        <w:rPr>
          <w:rFonts w:eastAsia="Cambria"/>
          <w:spacing w:val="-1"/>
          <w:sz w:val="28"/>
          <w:szCs w:val="28"/>
          <w:lang w:eastAsia="en-US"/>
        </w:rPr>
        <w:t xml:space="preserve"> </w:t>
      </w:r>
      <w:r w:rsidRPr="00980687">
        <w:rPr>
          <w:rFonts w:eastAsia="Cambria"/>
          <w:sz w:val="28"/>
          <w:szCs w:val="28"/>
          <w:lang w:eastAsia="en-US"/>
        </w:rPr>
        <w:t>приказом Министерства</w:t>
      </w:r>
      <w:r w:rsidRPr="00980687">
        <w:rPr>
          <w:rFonts w:eastAsia="Cambria"/>
          <w:spacing w:val="-1"/>
          <w:sz w:val="28"/>
          <w:szCs w:val="28"/>
          <w:lang w:eastAsia="en-US"/>
        </w:rPr>
        <w:t xml:space="preserve"> </w:t>
      </w:r>
      <w:r w:rsidRPr="00980687">
        <w:rPr>
          <w:rFonts w:eastAsia="Cambria"/>
          <w:sz w:val="28"/>
          <w:szCs w:val="28"/>
          <w:lang w:eastAsia="en-US"/>
        </w:rPr>
        <w:lastRenderedPageBreak/>
        <w:t>регионального развития РФ от</w:t>
      </w:r>
      <w:r w:rsidRPr="00980687">
        <w:rPr>
          <w:rFonts w:eastAsia="Cambria"/>
          <w:spacing w:val="-2"/>
          <w:sz w:val="28"/>
          <w:szCs w:val="28"/>
          <w:lang w:eastAsia="en-US"/>
        </w:rPr>
        <w:t xml:space="preserve"> </w:t>
      </w:r>
      <w:r w:rsidRPr="00980687">
        <w:rPr>
          <w:rFonts w:eastAsia="Cambria"/>
          <w:sz w:val="28"/>
          <w:szCs w:val="28"/>
          <w:lang w:eastAsia="en-US"/>
        </w:rPr>
        <w:t>30.06.2012 №</w:t>
      </w:r>
      <w:r w:rsidRPr="00980687">
        <w:rPr>
          <w:rFonts w:eastAsia="Cambria"/>
          <w:spacing w:val="-1"/>
          <w:sz w:val="28"/>
          <w:szCs w:val="28"/>
          <w:lang w:eastAsia="en-US"/>
        </w:rPr>
        <w:t xml:space="preserve"> </w:t>
      </w:r>
      <w:r w:rsidRPr="00980687">
        <w:rPr>
          <w:rFonts w:eastAsia="Cambria"/>
          <w:sz w:val="28"/>
          <w:szCs w:val="28"/>
          <w:lang w:eastAsia="en-US"/>
        </w:rPr>
        <w:t>265.</w:t>
      </w:r>
    </w:p>
    <w:p w14:paraId="1AFCB98D"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Постановлением</w:t>
      </w:r>
      <w:r w:rsidRPr="00980687">
        <w:rPr>
          <w:rFonts w:eastAsia="Cambria"/>
          <w:spacing w:val="1"/>
          <w:sz w:val="28"/>
          <w:szCs w:val="28"/>
          <w:lang w:eastAsia="en-US"/>
        </w:rPr>
        <w:t xml:space="preserve"> </w:t>
      </w:r>
      <w:r w:rsidRPr="00980687">
        <w:rPr>
          <w:rFonts w:eastAsia="Cambria"/>
          <w:sz w:val="28"/>
          <w:szCs w:val="28"/>
          <w:lang w:eastAsia="en-US"/>
        </w:rPr>
        <w:t>Правительства</w:t>
      </w:r>
      <w:r w:rsidRPr="00980687">
        <w:rPr>
          <w:rFonts w:eastAsia="Cambria"/>
          <w:spacing w:val="1"/>
          <w:sz w:val="28"/>
          <w:szCs w:val="28"/>
          <w:lang w:eastAsia="en-US"/>
        </w:rPr>
        <w:t xml:space="preserve"> </w:t>
      </w:r>
      <w:r w:rsidRPr="00980687">
        <w:rPr>
          <w:rFonts w:eastAsia="Cambria"/>
          <w:sz w:val="28"/>
          <w:szCs w:val="28"/>
          <w:lang w:eastAsia="en-US"/>
        </w:rPr>
        <w:t>РФ</w:t>
      </w:r>
      <w:r w:rsidRPr="00980687">
        <w:rPr>
          <w:rFonts w:eastAsia="Cambria"/>
          <w:spacing w:val="1"/>
          <w:sz w:val="28"/>
          <w:szCs w:val="28"/>
          <w:lang w:eastAsia="en-US"/>
        </w:rPr>
        <w:t xml:space="preserve"> </w:t>
      </w:r>
      <w:r w:rsidRPr="00980687">
        <w:rPr>
          <w:rFonts w:eastAsia="Cambria"/>
          <w:sz w:val="28"/>
          <w:szCs w:val="28"/>
          <w:lang w:eastAsia="en-US"/>
        </w:rPr>
        <w:t>от</w:t>
      </w:r>
      <w:r w:rsidRPr="00980687">
        <w:rPr>
          <w:rFonts w:eastAsia="Cambria"/>
          <w:spacing w:val="1"/>
          <w:sz w:val="28"/>
          <w:szCs w:val="28"/>
          <w:lang w:eastAsia="en-US"/>
        </w:rPr>
        <w:t xml:space="preserve"> </w:t>
      </w:r>
      <w:r w:rsidRPr="00980687">
        <w:rPr>
          <w:rFonts w:eastAsia="Cambria"/>
          <w:sz w:val="28"/>
          <w:szCs w:val="28"/>
          <w:lang w:eastAsia="en-US"/>
        </w:rPr>
        <w:t>25.01.2011</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18</w:t>
      </w:r>
      <w:r w:rsidRPr="00980687">
        <w:rPr>
          <w:rFonts w:eastAsia="Cambria"/>
          <w:spacing w:val="1"/>
          <w:sz w:val="28"/>
          <w:szCs w:val="28"/>
          <w:lang w:eastAsia="en-US"/>
        </w:rPr>
        <w:t xml:space="preserve"> </w:t>
      </w:r>
      <w:r w:rsidRPr="00980687">
        <w:rPr>
          <w:rFonts w:eastAsia="Cambria"/>
          <w:sz w:val="28"/>
          <w:szCs w:val="28"/>
          <w:lang w:eastAsia="en-US"/>
        </w:rPr>
        <w:t>было</w:t>
      </w:r>
      <w:r w:rsidRPr="00980687">
        <w:rPr>
          <w:rFonts w:eastAsia="Cambria"/>
          <w:spacing w:val="1"/>
          <w:sz w:val="28"/>
          <w:szCs w:val="28"/>
          <w:lang w:eastAsia="en-US"/>
        </w:rPr>
        <w:t xml:space="preserve"> </w:t>
      </w:r>
      <w:r w:rsidRPr="00980687">
        <w:rPr>
          <w:rFonts w:eastAsia="Cambria"/>
          <w:sz w:val="28"/>
          <w:szCs w:val="28"/>
          <w:lang w:eastAsia="en-US"/>
        </w:rPr>
        <w:t>запланировано</w:t>
      </w:r>
      <w:r w:rsidRPr="00980687">
        <w:rPr>
          <w:rFonts w:eastAsia="Cambria"/>
          <w:spacing w:val="-57"/>
          <w:sz w:val="28"/>
          <w:szCs w:val="28"/>
          <w:lang w:eastAsia="en-US"/>
        </w:rPr>
        <w:t xml:space="preserve"> </w:t>
      </w:r>
      <w:r w:rsidRPr="00980687">
        <w:rPr>
          <w:rFonts w:eastAsia="Cambria"/>
          <w:sz w:val="28"/>
          <w:szCs w:val="28"/>
          <w:lang w:eastAsia="en-US"/>
        </w:rPr>
        <w:t>поэтапное снижение удельных норм расхода тепловой энергии проектируемыми зданиями</w:t>
      </w:r>
      <w:r w:rsidRPr="00980687">
        <w:rPr>
          <w:rFonts w:eastAsia="Cambria"/>
          <w:spacing w:val="-57"/>
          <w:sz w:val="28"/>
          <w:szCs w:val="28"/>
          <w:lang w:eastAsia="en-US"/>
        </w:rPr>
        <w:t xml:space="preserve"> </w:t>
      </w:r>
      <w:r w:rsidRPr="00980687">
        <w:rPr>
          <w:rFonts w:eastAsia="Cambria"/>
          <w:sz w:val="28"/>
          <w:szCs w:val="28"/>
          <w:lang w:eastAsia="en-US"/>
        </w:rPr>
        <w:t>к 2020 году на 40 %, а именно: в 2011 – 2015 гг. – на 15 % от базового уровня, в 2016 –</w:t>
      </w:r>
      <w:r w:rsidRPr="00980687">
        <w:rPr>
          <w:rFonts w:eastAsia="Cambria"/>
          <w:spacing w:val="1"/>
          <w:sz w:val="28"/>
          <w:szCs w:val="28"/>
          <w:lang w:eastAsia="en-US"/>
        </w:rPr>
        <w:t xml:space="preserve"> </w:t>
      </w:r>
      <w:r w:rsidRPr="00980687">
        <w:rPr>
          <w:rFonts w:eastAsia="Cambria"/>
          <w:sz w:val="28"/>
          <w:szCs w:val="28"/>
          <w:lang w:eastAsia="en-US"/>
        </w:rPr>
        <w:t>2020</w:t>
      </w:r>
      <w:r w:rsidRPr="00980687">
        <w:rPr>
          <w:rFonts w:eastAsia="Cambria"/>
          <w:spacing w:val="-1"/>
          <w:sz w:val="28"/>
          <w:szCs w:val="28"/>
          <w:lang w:eastAsia="en-US"/>
        </w:rPr>
        <w:t xml:space="preserve"> </w:t>
      </w:r>
      <w:r w:rsidRPr="00980687">
        <w:rPr>
          <w:rFonts w:eastAsia="Cambria"/>
          <w:sz w:val="28"/>
          <w:szCs w:val="28"/>
          <w:lang w:eastAsia="en-US"/>
        </w:rPr>
        <w:t>гг. – на</w:t>
      </w:r>
      <w:r w:rsidRPr="00980687">
        <w:rPr>
          <w:rFonts w:eastAsia="Cambria"/>
          <w:spacing w:val="-2"/>
          <w:sz w:val="28"/>
          <w:szCs w:val="28"/>
          <w:lang w:eastAsia="en-US"/>
        </w:rPr>
        <w:t xml:space="preserve"> </w:t>
      </w:r>
      <w:r w:rsidRPr="00980687">
        <w:rPr>
          <w:rFonts w:eastAsia="Cambria"/>
          <w:sz w:val="28"/>
          <w:szCs w:val="28"/>
          <w:lang w:eastAsia="en-US"/>
        </w:rPr>
        <w:t>30 %</w:t>
      </w:r>
      <w:r w:rsidRPr="00980687">
        <w:rPr>
          <w:rFonts w:eastAsia="Cambria"/>
          <w:spacing w:val="-1"/>
          <w:sz w:val="28"/>
          <w:szCs w:val="28"/>
          <w:lang w:eastAsia="en-US"/>
        </w:rPr>
        <w:t xml:space="preserve"> </w:t>
      </w:r>
      <w:r w:rsidRPr="00980687">
        <w:rPr>
          <w:rFonts w:eastAsia="Cambria"/>
          <w:sz w:val="28"/>
          <w:szCs w:val="28"/>
          <w:lang w:eastAsia="en-US"/>
        </w:rPr>
        <w:t>от</w:t>
      </w:r>
      <w:r w:rsidRPr="00980687">
        <w:rPr>
          <w:rFonts w:eastAsia="Cambria"/>
          <w:spacing w:val="-1"/>
          <w:sz w:val="28"/>
          <w:szCs w:val="28"/>
          <w:lang w:eastAsia="en-US"/>
        </w:rPr>
        <w:t xml:space="preserve"> </w:t>
      </w:r>
      <w:r w:rsidRPr="00980687">
        <w:rPr>
          <w:rFonts w:eastAsia="Cambria"/>
          <w:sz w:val="28"/>
          <w:szCs w:val="28"/>
          <w:lang w:eastAsia="en-US"/>
        </w:rPr>
        <w:t>базового</w:t>
      </w:r>
      <w:r w:rsidRPr="00980687">
        <w:rPr>
          <w:rFonts w:eastAsia="Cambria"/>
          <w:spacing w:val="1"/>
          <w:sz w:val="28"/>
          <w:szCs w:val="28"/>
          <w:lang w:eastAsia="en-US"/>
        </w:rPr>
        <w:t xml:space="preserve"> </w:t>
      </w:r>
      <w:r w:rsidRPr="00980687">
        <w:rPr>
          <w:rFonts w:eastAsia="Cambria"/>
          <w:sz w:val="28"/>
          <w:szCs w:val="28"/>
          <w:lang w:eastAsia="en-US"/>
        </w:rPr>
        <w:t>уровня, и</w:t>
      </w:r>
      <w:r w:rsidRPr="00980687">
        <w:rPr>
          <w:rFonts w:eastAsia="Cambria"/>
          <w:spacing w:val="-1"/>
          <w:sz w:val="28"/>
          <w:szCs w:val="28"/>
          <w:lang w:eastAsia="en-US"/>
        </w:rPr>
        <w:t xml:space="preserve"> </w:t>
      </w:r>
      <w:r w:rsidRPr="00980687">
        <w:rPr>
          <w:rFonts w:eastAsia="Cambria"/>
          <w:sz w:val="28"/>
          <w:szCs w:val="28"/>
          <w:lang w:eastAsia="en-US"/>
        </w:rPr>
        <w:t>с</w:t>
      </w:r>
      <w:r w:rsidRPr="00980687">
        <w:rPr>
          <w:rFonts w:eastAsia="Cambria"/>
          <w:spacing w:val="-1"/>
          <w:sz w:val="28"/>
          <w:szCs w:val="28"/>
          <w:lang w:eastAsia="en-US"/>
        </w:rPr>
        <w:t xml:space="preserve"> </w:t>
      </w:r>
      <w:r w:rsidRPr="00980687">
        <w:rPr>
          <w:rFonts w:eastAsia="Cambria"/>
          <w:sz w:val="28"/>
          <w:szCs w:val="28"/>
          <w:lang w:eastAsia="en-US"/>
        </w:rPr>
        <w:t>2020 г</w:t>
      </w:r>
      <w:r w:rsidRPr="00980687">
        <w:rPr>
          <w:rFonts w:eastAsia="Cambria"/>
          <w:spacing w:val="1"/>
          <w:sz w:val="28"/>
          <w:szCs w:val="28"/>
          <w:lang w:eastAsia="en-US"/>
        </w:rPr>
        <w:t xml:space="preserve"> </w:t>
      </w:r>
      <w:r w:rsidRPr="00980687">
        <w:rPr>
          <w:rFonts w:eastAsia="Cambria"/>
          <w:sz w:val="28"/>
          <w:szCs w:val="28"/>
          <w:lang w:eastAsia="en-US"/>
        </w:rPr>
        <w:t>– на</w:t>
      </w:r>
      <w:r w:rsidRPr="00980687">
        <w:rPr>
          <w:rFonts w:eastAsia="Cambria"/>
          <w:spacing w:val="-1"/>
          <w:sz w:val="28"/>
          <w:szCs w:val="28"/>
          <w:lang w:eastAsia="en-US"/>
        </w:rPr>
        <w:t xml:space="preserve"> </w:t>
      </w:r>
      <w:r w:rsidRPr="00980687">
        <w:rPr>
          <w:rFonts w:eastAsia="Cambria"/>
          <w:sz w:val="28"/>
          <w:szCs w:val="28"/>
          <w:lang w:eastAsia="en-US"/>
        </w:rPr>
        <w:t>40</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от базового</w:t>
      </w:r>
      <w:r w:rsidRPr="00980687">
        <w:rPr>
          <w:rFonts w:eastAsia="Cambria"/>
          <w:spacing w:val="-1"/>
          <w:sz w:val="28"/>
          <w:szCs w:val="28"/>
          <w:lang w:eastAsia="en-US"/>
        </w:rPr>
        <w:t xml:space="preserve"> </w:t>
      </w:r>
      <w:r w:rsidRPr="00980687">
        <w:rPr>
          <w:rFonts w:eastAsia="Cambria"/>
          <w:sz w:val="28"/>
          <w:szCs w:val="28"/>
          <w:lang w:eastAsia="en-US"/>
        </w:rPr>
        <w:t>уровня.</w:t>
      </w:r>
    </w:p>
    <w:p w14:paraId="6C671F20"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Однако требование Постановления № 18 не было включено в актуализированную</w:t>
      </w:r>
      <w:r w:rsidRPr="00980687">
        <w:rPr>
          <w:rFonts w:eastAsia="Cambria"/>
          <w:spacing w:val="1"/>
          <w:sz w:val="28"/>
          <w:szCs w:val="28"/>
          <w:lang w:eastAsia="en-US"/>
        </w:rPr>
        <w:t xml:space="preserve"> </w:t>
      </w:r>
      <w:r w:rsidRPr="00980687">
        <w:rPr>
          <w:rFonts w:eastAsia="Cambria"/>
          <w:sz w:val="28"/>
          <w:szCs w:val="28"/>
          <w:lang w:eastAsia="en-US"/>
        </w:rPr>
        <w:t>редакцию</w:t>
      </w:r>
      <w:r w:rsidRPr="00980687">
        <w:rPr>
          <w:rFonts w:eastAsia="Cambria"/>
          <w:spacing w:val="1"/>
          <w:sz w:val="28"/>
          <w:szCs w:val="28"/>
          <w:lang w:eastAsia="en-US"/>
        </w:rPr>
        <w:t xml:space="preserve"> </w:t>
      </w:r>
      <w:r w:rsidRPr="00980687">
        <w:rPr>
          <w:rFonts w:eastAsia="Cambria"/>
          <w:sz w:val="28"/>
          <w:szCs w:val="28"/>
          <w:lang w:eastAsia="en-US"/>
        </w:rPr>
        <w:t>СП</w:t>
      </w:r>
      <w:r w:rsidRPr="00980687">
        <w:rPr>
          <w:rFonts w:eastAsia="Cambria"/>
          <w:spacing w:val="1"/>
          <w:sz w:val="28"/>
          <w:szCs w:val="28"/>
          <w:lang w:eastAsia="en-US"/>
        </w:rPr>
        <w:t xml:space="preserve"> </w:t>
      </w:r>
      <w:r w:rsidRPr="00980687">
        <w:rPr>
          <w:rFonts w:eastAsia="Cambria"/>
          <w:sz w:val="28"/>
          <w:szCs w:val="28"/>
          <w:lang w:eastAsia="en-US"/>
        </w:rPr>
        <w:t>50.13330.2012</w:t>
      </w:r>
      <w:r w:rsidRPr="00980687">
        <w:rPr>
          <w:rFonts w:eastAsia="Cambria"/>
          <w:spacing w:val="1"/>
          <w:sz w:val="28"/>
          <w:szCs w:val="28"/>
          <w:lang w:eastAsia="en-US"/>
        </w:rPr>
        <w:t xml:space="preserve"> </w:t>
      </w:r>
      <w:r w:rsidRPr="00980687">
        <w:rPr>
          <w:rFonts w:eastAsia="Cambria"/>
          <w:sz w:val="28"/>
          <w:szCs w:val="28"/>
          <w:lang w:eastAsia="en-US"/>
        </w:rPr>
        <w:t>«Тепловая</w:t>
      </w:r>
      <w:r w:rsidRPr="00980687">
        <w:rPr>
          <w:rFonts w:eastAsia="Cambria"/>
          <w:spacing w:val="1"/>
          <w:sz w:val="28"/>
          <w:szCs w:val="28"/>
          <w:lang w:eastAsia="en-US"/>
        </w:rPr>
        <w:t xml:space="preserve"> </w:t>
      </w:r>
      <w:r w:rsidRPr="00980687">
        <w:rPr>
          <w:rFonts w:eastAsia="Cambria"/>
          <w:sz w:val="28"/>
          <w:szCs w:val="28"/>
          <w:lang w:eastAsia="en-US"/>
        </w:rPr>
        <w:t>защита</w:t>
      </w:r>
      <w:r w:rsidRPr="00980687">
        <w:rPr>
          <w:rFonts w:eastAsia="Cambria"/>
          <w:spacing w:val="1"/>
          <w:sz w:val="28"/>
          <w:szCs w:val="28"/>
          <w:lang w:eastAsia="en-US"/>
        </w:rPr>
        <w:t xml:space="preserve"> </w:t>
      </w:r>
      <w:r w:rsidRPr="00980687">
        <w:rPr>
          <w:rFonts w:eastAsia="Cambria"/>
          <w:sz w:val="28"/>
          <w:szCs w:val="28"/>
          <w:lang w:eastAsia="en-US"/>
        </w:rPr>
        <w:t>зданий.</w:t>
      </w:r>
      <w:r w:rsidRPr="00980687">
        <w:rPr>
          <w:rFonts w:eastAsia="Cambria"/>
          <w:spacing w:val="1"/>
          <w:sz w:val="28"/>
          <w:szCs w:val="28"/>
          <w:lang w:eastAsia="en-US"/>
        </w:rPr>
        <w:t xml:space="preserve"> </w:t>
      </w:r>
      <w:r w:rsidRPr="00980687">
        <w:rPr>
          <w:rFonts w:eastAsia="Cambria"/>
          <w:sz w:val="28"/>
          <w:szCs w:val="28"/>
          <w:lang w:eastAsia="en-US"/>
        </w:rPr>
        <w:t>Актуализированная</w:t>
      </w:r>
      <w:r w:rsidRPr="00980687">
        <w:rPr>
          <w:rFonts w:eastAsia="Cambria"/>
          <w:spacing w:val="1"/>
          <w:sz w:val="28"/>
          <w:szCs w:val="28"/>
          <w:lang w:eastAsia="en-US"/>
        </w:rPr>
        <w:t xml:space="preserve"> </w:t>
      </w:r>
      <w:r w:rsidRPr="00980687">
        <w:rPr>
          <w:rFonts w:eastAsia="Cambria"/>
          <w:sz w:val="28"/>
          <w:szCs w:val="28"/>
          <w:lang w:eastAsia="en-US"/>
        </w:rPr>
        <w:t>редакция</w:t>
      </w:r>
      <w:r w:rsidRPr="00980687">
        <w:rPr>
          <w:rFonts w:eastAsia="Cambria"/>
          <w:spacing w:val="1"/>
          <w:sz w:val="28"/>
          <w:szCs w:val="28"/>
          <w:lang w:eastAsia="en-US"/>
        </w:rPr>
        <w:t xml:space="preserve"> </w:t>
      </w:r>
      <w:r w:rsidRPr="00980687">
        <w:rPr>
          <w:rFonts w:eastAsia="Cambria"/>
          <w:sz w:val="28"/>
          <w:szCs w:val="28"/>
          <w:lang w:eastAsia="en-US"/>
        </w:rPr>
        <w:t>СНиП</w:t>
      </w:r>
      <w:r w:rsidRPr="00980687">
        <w:rPr>
          <w:rFonts w:eastAsia="Cambria"/>
          <w:spacing w:val="1"/>
          <w:sz w:val="28"/>
          <w:szCs w:val="28"/>
          <w:lang w:eastAsia="en-US"/>
        </w:rPr>
        <w:t xml:space="preserve"> </w:t>
      </w:r>
      <w:r w:rsidRPr="00980687">
        <w:rPr>
          <w:rFonts w:eastAsia="Cambria"/>
          <w:sz w:val="28"/>
          <w:szCs w:val="28"/>
          <w:lang w:eastAsia="en-US"/>
        </w:rPr>
        <w:t>23-02-2003»,</w:t>
      </w:r>
      <w:r w:rsidRPr="00980687">
        <w:rPr>
          <w:rFonts w:eastAsia="Cambria"/>
          <w:spacing w:val="1"/>
          <w:sz w:val="28"/>
          <w:szCs w:val="28"/>
          <w:lang w:eastAsia="en-US"/>
        </w:rPr>
        <w:t xml:space="preserve"> </w:t>
      </w:r>
      <w:r w:rsidRPr="00980687">
        <w:rPr>
          <w:rFonts w:eastAsia="Cambria"/>
          <w:sz w:val="28"/>
          <w:szCs w:val="28"/>
          <w:lang w:eastAsia="en-US"/>
        </w:rPr>
        <w:t>а</w:t>
      </w:r>
      <w:r w:rsidRPr="00980687">
        <w:rPr>
          <w:rFonts w:eastAsia="Cambria"/>
          <w:spacing w:val="1"/>
          <w:sz w:val="28"/>
          <w:szCs w:val="28"/>
          <w:lang w:eastAsia="en-US"/>
        </w:rPr>
        <w:t xml:space="preserve"> </w:t>
      </w:r>
      <w:r w:rsidRPr="00980687">
        <w:rPr>
          <w:rFonts w:eastAsia="Cambria"/>
          <w:sz w:val="28"/>
          <w:szCs w:val="28"/>
          <w:lang w:eastAsia="en-US"/>
        </w:rPr>
        <w:t>также</w:t>
      </w:r>
      <w:r w:rsidRPr="00980687">
        <w:rPr>
          <w:rFonts w:eastAsia="Cambria"/>
          <w:spacing w:val="1"/>
          <w:sz w:val="28"/>
          <w:szCs w:val="28"/>
          <w:lang w:eastAsia="en-US"/>
        </w:rPr>
        <w:t xml:space="preserve"> </w:t>
      </w:r>
      <w:r w:rsidRPr="00980687">
        <w:rPr>
          <w:rFonts w:eastAsia="Cambria"/>
          <w:sz w:val="28"/>
          <w:szCs w:val="28"/>
          <w:lang w:eastAsia="en-US"/>
        </w:rPr>
        <w:t>не</w:t>
      </w:r>
      <w:r w:rsidRPr="00980687">
        <w:rPr>
          <w:rFonts w:eastAsia="Cambria"/>
          <w:spacing w:val="1"/>
          <w:sz w:val="28"/>
          <w:szCs w:val="28"/>
          <w:lang w:eastAsia="en-US"/>
        </w:rPr>
        <w:t xml:space="preserve"> </w:t>
      </w:r>
      <w:r w:rsidRPr="00980687">
        <w:rPr>
          <w:rFonts w:eastAsia="Cambria"/>
          <w:sz w:val="28"/>
          <w:szCs w:val="28"/>
          <w:lang w:eastAsia="en-US"/>
        </w:rPr>
        <w:t>была</w:t>
      </w:r>
      <w:r w:rsidRPr="00980687">
        <w:rPr>
          <w:rFonts w:eastAsia="Cambria"/>
          <w:spacing w:val="1"/>
          <w:sz w:val="28"/>
          <w:szCs w:val="28"/>
          <w:lang w:eastAsia="en-US"/>
        </w:rPr>
        <w:t xml:space="preserve"> </w:t>
      </w:r>
      <w:r w:rsidRPr="00980687">
        <w:rPr>
          <w:rFonts w:eastAsia="Cambria"/>
          <w:sz w:val="28"/>
          <w:szCs w:val="28"/>
          <w:lang w:eastAsia="en-US"/>
        </w:rPr>
        <w:t>принята</w:t>
      </w:r>
      <w:r w:rsidRPr="00980687">
        <w:rPr>
          <w:rFonts w:eastAsia="Cambria"/>
          <w:spacing w:val="1"/>
          <w:sz w:val="28"/>
          <w:szCs w:val="28"/>
          <w:lang w:eastAsia="en-US"/>
        </w:rPr>
        <w:t xml:space="preserve"> </w:t>
      </w:r>
      <w:r w:rsidRPr="00980687">
        <w:rPr>
          <w:rFonts w:eastAsia="Cambria"/>
          <w:sz w:val="28"/>
          <w:szCs w:val="28"/>
          <w:lang w:eastAsia="en-US"/>
        </w:rPr>
        <w:t>поправка</w:t>
      </w:r>
      <w:r w:rsidRPr="00980687">
        <w:rPr>
          <w:rFonts w:eastAsia="Cambria"/>
          <w:spacing w:val="1"/>
          <w:sz w:val="28"/>
          <w:szCs w:val="28"/>
          <w:lang w:eastAsia="en-US"/>
        </w:rPr>
        <w:t xml:space="preserve"> </w:t>
      </w:r>
      <w:r w:rsidRPr="00980687">
        <w:rPr>
          <w:rFonts w:eastAsia="Cambria"/>
          <w:sz w:val="28"/>
          <w:szCs w:val="28"/>
          <w:lang w:eastAsia="en-US"/>
        </w:rPr>
        <w:t>№</w:t>
      </w:r>
      <w:r w:rsidRPr="00980687">
        <w:rPr>
          <w:rFonts w:eastAsia="Cambria"/>
          <w:spacing w:val="1"/>
          <w:sz w:val="28"/>
          <w:szCs w:val="28"/>
          <w:lang w:eastAsia="en-US"/>
        </w:rPr>
        <w:t xml:space="preserve"> </w:t>
      </w:r>
      <w:r w:rsidRPr="00980687">
        <w:rPr>
          <w:rFonts w:eastAsia="Cambria"/>
          <w:sz w:val="28"/>
          <w:szCs w:val="28"/>
          <w:lang w:eastAsia="en-US"/>
        </w:rPr>
        <w:t>1,</w:t>
      </w:r>
      <w:r w:rsidRPr="00980687">
        <w:rPr>
          <w:rFonts w:eastAsia="Cambria"/>
          <w:spacing w:val="1"/>
          <w:sz w:val="28"/>
          <w:szCs w:val="28"/>
          <w:lang w:eastAsia="en-US"/>
        </w:rPr>
        <w:t xml:space="preserve"> </w:t>
      </w:r>
      <w:r w:rsidRPr="00980687">
        <w:rPr>
          <w:rFonts w:eastAsia="Cambria"/>
          <w:sz w:val="28"/>
          <w:szCs w:val="28"/>
          <w:lang w:eastAsia="en-US"/>
        </w:rPr>
        <w:t>касающаяся</w:t>
      </w:r>
      <w:r w:rsidRPr="00980687">
        <w:rPr>
          <w:rFonts w:eastAsia="Cambria"/>
          <w:spacing w:val="1"/>
          <w:sz w:val="28"/>
          <w:szCs w:val="28"/>
          <w:lang w:eastAsia="en-US"/>
        </w:rPr>
        <w:t xml:space="preserve"> </w:t>
      </w:r>
      <w:r w:rsidRPr="00980687">
        <w:rPr>
          <w:rFonts w:eastAsia="Cambria"/>
          <w:sz w:val="28"/>
          <w:szCs w:val="28"/>
          <w:lang w:eastAsia="en-US"/>
        </w:rPr>
        <w:t>поэтапного</w:t>
      </w:r>
      <w:r w:rsidRPr="00980687">
        <w:rPr>
          <w:rFonts w:eastAsia="Cambria"/>
          <w:spacing w:val="1"/>
          <w:sz w:val="28"/>
          <w:szCs w:val="28"/>
          <w:lang w:eastAsia="en-US"/>
        </w:rPr>
        <w:t xml:space="preserve"> </w:t>
      </w:r>
      <w:r w:rsidRPr="00980687">
        <w:rPr>
          <w:rFonts w:eastAsia="Cambria"/>
          <w:sz w:val="28"/>
          <w:szCs w:val="28"/>
          <w:lang w:eastAsia="en-US"/>
        </w:rPr>
        <w:t>снижения</w:t>
      </w:r>
      <w:r w:rsidRPr="00980687">
        <w:rPr>
          <w:rFonts w:eastAsia="Cambria"/>
          <w:spacing w:val="1"/>
          <w:sz w:val="28"/>
          <w:szCs w:val="28"/>
          <w:lang w:eastAsia="en-US"/>
        </w:rPr>
        <w:t xml:space="preserve"> </w:t>
      </w:r>
      <w:r w:rsidRPr="00980687">
        <w:rPr>
          <w:rFonts w:eastAsia="Cambria"/>
          <w:sz w:val="28"/>
          <w:szCs w:val="28"/>
          <w:lang w:eastAsia="en-US"/>
        </w:rPr>
        <w:t>удельных</w:t>
      </w:r>
      <w:r w:rsidRPr="00980687">
        <w:rPr>
          <w:rFonts w:eastAsia="Cambria"/>
          <w:spacing w:val="1"/>
          <w:sz w:val="28"/>
          <w:szCs w:val="28"/>
          <w:lang w:eastAsia="en-US"/>
        </w:rPr>
        <w:t xml:space="preserve"> </w:t>
      </w:r>
      <w:r w:rsidRPr="00980687">
        <w:rPr>
          <w:rFonts w:eastAsia="Cambria"/>
          <w:sz w:val="28"/>
          <w:szCs w:val="28"/>
          <w:lang w:eastAsia="en-US"/>
        </w:rPr>
        <w:t>норм</w:t>
      </w:r>
      <w:r w:rsidRPr="00980687">
        <w:rPr>
          <w:rFonts w:eastAsia="Cambria"/>
          <w:spacing w:val="1"/>
          <w:sz w:val="28"/>
          <w:szCs w:val="28"/>
          <w:lang w:eastAsia="en-US"/>
        </w:rPr>
        <w:t xml:space="preserve"> </w:t>
      </w:r>
      <w:r w:rsidRPr="00980687">
        <w:rPr>
          <w:rFonts w:eastAsia="Cambria"/>
          <w:sz w:val="28"/>
          <w:szCs w:val="28"/>
          <w:lang w:eastAsia="en-US"/>
        </w:rPr>
        <w:t>расхода</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разработанная</w:t>
      </w:r>
      <w:r w:rsidRPr="00980687">
        <w:rPr>
          <w:rFonts w:eastAsia="Cambria"/>
          <w:spacing w:val="1"/>
          <w:sz w:val="28"/>
          <w:szCs w:val="28"/>
          <w:lang w:eastAsia="en-US"/>
        </w:rPr>
        <w:t xml:space="preserve"> </w:t>
      </w:r>
      <w:r w:rsidRPr="00980687">
        <w:rPr>
          <w:rFonts w:eastAsia="Cambria"/>
          <w:sz w:val="28"/>
          <w:szCs w:val="28"/>
          <w:lang w:eastAsia="en-US"/>
        </w:rPr>
        <w:t>Федеральным</w:t>
      </w:r>
      <w:r w:rsidRPr="00980687">
        <w:rPr>
          <w:rFonts w:eastAsia="Cambria"/>
          <w:spacing w:val="1"/>
          <w:sz w:val="28"/>
          <w:szCs w:val="28"/>
          <w:lang w:eastAsia="en-US"/>
        </w:rPr>
        <w:t xml:space="preserve"> </w:t>
      </w:r>
      <w:r w:rsidRPr="00980687">
        <w:rPr>
          <w:rFonts w:eastAsia="Cambria"/>
          <w:sz w:val="28"/>
          <w:szCs w:val="28"/>
          <w:lang w:eastAsia="en-US"/>
        </w:rPr>
        <w:t>агентством по строительству и ЖКХ. По этой причине величина прироста потребления</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1"/>
          <w:sz w:val="28"/>
          <w:szCs w:val="28"/>
          <w:lang w:eastAsia="en-US"/>
        </w:rPr>
        <w:t xml:space="preserve"> </w:t>
      </w:r>
      <w:r w:rsidRPr="00980687">
        <w:rPr>
          <w:rFonts w:eastAsia="Cambria"/>
          <w:sz w:val="28"/>
          <w:szCs w:val="28"/>
          <w:lang w:eastAsia="en-US"/>
        </w:rPr>
        <w:t>энергии</w:t>
      </w:r>
      <w:r w:rsidRPr="00980687">
        <w:rPr>
          <w:rFonts w:eastAsia="Cambria"/>
          <w:spacing w:val="1"/>
          <w:sz w:val="28"/>
          <w:szCs w:val="28"/>
          <w:lang w:eastAsia="en-US"/>
        </w:rPr>
        <w:t xml:space="preserve"> </w:t>
      </w:r>
      <w:r w:rsidRPr="00980687">
        <w:rPr>
          <w:rFonts w:eastAsia="Cambria"/>
          <w:sz w:val="28"/>
          <w:szCs w:val="28"/>
          <w:lang w:eastAsia="en-US"/>
        </w:rPr>
        <w:t>объектами</w:t>
      </w:r>
      <w:r w:rsidRPr="00980687">
        <w:rPr>
          <w:rFonts w:eastAsia="Cambria"/>
          <w:spacing w:val="1"/>
          <w:sz w:val="28"/>
          <w:szCs w:val="28"/>
          <w:lang w:eastAsia="en-US"/>
        </w:rPr>
        <w:t xml:space="preserve"> </w:t>
      </w:r>
      <w:r w:rsidRPr="00980687">
        <w:rPr>
          <w:rFonts w:eastAsia="Cambria"/>
          <w:sz w:val="28"/>
          <w:szCs w:val="28"/>
          <w:lang w:eastAsia="en-US"/>
        </w:rPr>
        <w:t>нового</w:t>
      </w:r>
      <w:r w:rsidRPr="00980687">
        <w:rPr>
          <w:rFonts w:eastAsia="Cambria"/>
          <w:spacing w:val="1"/>
          <w:sz w:val="28"/>
          <w:szCs w:val="28"/>
          <w:lang w:eastAsia="en-US"/>
        </w:rPr>
        <w:t xml:space="preserve"> </w:t>
      </w:r>
      <w:r w:rsidRPr="00980687">
        <w:rPr>
          <w:rFonts w:eastAsia="Cambria"/>
          <w:sz w:val="28"/>
          <w:szCs w:val="28"/>
          <w:lang w:eastAsia="en-US"/>
        </w:rPr>
        <w:t>строительства</w:t>
      </w:r>
      <w:r w:rsidRPr="00980687">
        <w:rPr>
          <w:rFonts w:eastAsia="Cambria"/>
          <w:spacing w:val="1"/>
          <w:sz w:val="28"/>
          <w:szCs w:val="28"/>
          <w:lang w:eastAsia="en-US"/>
        </w:rPr>
        <w:t xml:space="preserve"> </w:t>
      </w:r>
      <w:r w:rsidRPr="00980687">
        <w:rPr>
          <w:rFonts w:eastAsia="Cambria"/>
          <w:sz w:val="28"/>
          <w:szCs w:val="28"/>
          <w:lang w:eastAsia="en-US"/>
        </w:rPr>
        <w:t>определена</w:t>
      </w:r>
      <w:r w:rsidRPr="00980687">
        <w:rPr>
          <w:rFonts w:eastAsia="Cambria"/>
          <w:spacing w:val="1"/>
          <w:sz w:val="28"/>
          <w:szCs w:val="28"/>
          <w:lang w:eastAsia="en-US"/>
        </w:rPr>
        <w:t xml:space="preserve"> </w:t>
      </w:r>
      <w:r w:rsidRPr="00980687">
        <w:rPr>
          <w:rFonts w:eastAsia="Cambria"/>
          <w:sz w:val="28"/>
          <w:szCs w:val="28"/>
          <w:lang w:eastAsia="en-US"/>
        </w:rPr>
        <w:t>в</w:t>
      </w:r>
      <w:r w:rsidRPr="00980687">
        <w:rPr>
          <w:rFonts w:eastAsia="Cambria"/>
          <w:spacing w:val="1"/>
          <w:sz w:val="28"/>
          <w:szCs w:val="28"/>
          <w:lang w:eastAsia="en-US"/>
        </w:rPr>
        <w:t xml:space="preserve"> </w:t>
      </w:r>
      <w:r w:rsidRPr="00980687">
        <w:rPr>
          <w:rFonts w:eastAsia="Cambria"/>
          <w:sz w:val="28"/>
          <w:szCs w:val="28"/>
          <w:lang w:eastAsia="en-US"/>
        </w:rPr>
        <w:t>соответствии</w:t>
      </w:r>
      <w:r w:rsidRPr="00980687">
        <w:rPr>
          <w:rFonts w:eastAsia="Cambria"/>
          <w:spacing w:val="1"/>
          <w:sz w:val="28"/>
          <w:szCs w:val="28"/>
          <w:lang w:eastAsia="en-US"/>
        </w:rPr>
        <w:t xml:space="preserve"> </w:t>
      </w:r>
      <w:r w:rsidRPr="00980687">
        <w:rPr>
          <w:rFonts w:eastAsia="Cambria"/>
          <w:sz w:val="28"/>
          <w:szCs w:val="28"/>
          <w:lang w:eastAsia="en-US"/>
        </w:rPr>
        <w:t>с</w:t>
      </w:r>
      <w:r w:rsidRPr="00980687">
        <w:rPr>
          <w:rFonts w:eastAsia="Cambria"/>
          <w:spacing w:val="1"/>
          <w:sz w:val="28"/>
          <w:szCs w:val="28"/>
          <w:lang w:eastAsia="en-US"/>
        </w:rPr>
        <w:t xml:space="preserve"> </w:t>
      </w:r>
      <w:r w:rsidRPr="00980687">
        <w:rPr>
          <w:rFonts w:eastAsia="Cambria"/>
          <w:sz w:val="28"/>
          <w:szCs w:val="28"/>
          <w:lang w:eastAsia="en-US"/>
        </w:rPr>
        <w:t>ныне</w:t>
      </w:r>
      <w:r w:rsidRPr="00980687">
        <w:rPr>
          <w:rFonts w:eastAsia="Cambria"/>
          <w:spacing w:val="-57"/>
          <w:sz w:val="28"/>
          <w:szCs w:val="28"/>
          <w:lang w:eastAsia="en-US"/>
        </w:rPr>
        <w:t xml:space="preserve"> </w:t>
      </w:r>
      <w:r w:rsidRPr="00980687">
        <w:rPr>
          <w:rFonts w:eastAsia="Cambria"/>
          <w:sz w:val="28"/>
          <w:szCs w:val="28"/>
          <w:lang w:eastAsia="en-US"/>
        </w:rPr>
        <w:t>действующими</w:t>
      </w:r>
      <w:r w:rsidRPr="00980687">
        <w:rPr>
          <w:rFonts w:eastAsia="Cambria"/>
          <w:spacing w:val="1"/>
          <w:sz w:val="28"/>
          <w:szCs w:val="28"/>
          <w:lang w:eastAsia="en-US"/>
        </w:rPr>
        <w:t xml:space="preserve"> </w:t>
      </w:r>
      <w:r w:rsidRPr="00980687">
        <w:rPr>
          <w:rFonts w:eastAsia="Cambria"/>
          <w:sz w:val="28"/>
          <w:szCs w:val="28"/>
          <w:lang w:eastAsia="en-US"/>
        </w:rPr>
        <w:t>нормативами.</w:t>
      </w:r>
      <w:r w:rsidRPr="00980687">
        <w:rPr>
          <w:rFonts w:eastAsia="Cambria"/>
          <w:spacing w:val="1"/>
          <w:sz w:val="28"/>
          <w:szCs w:val="28"/>
          <w:lang w:eastAsia="en-US"/>
        </w:rPr>
        <w:t xml:space="preserve"> </w:t>
      </w:r>
      <w:r w:rsidRPr="00980687">
        <w:rPr>
          <w:rFonts w:eastAsia="Cambria"/>
          <w:sz w:val="28"/>
          <w:szCs w:val="28"/>
          <w:lang w:eastAsia="en-US"/>
        </w:rPr>
        <w:t>Возможные</w:t>
      </w:r>
      <w:r w:rsidRPr="00980687">
        <w:rPr>
          <w:rFonts w:eastAsia="Cambria"/>
          <w:spacing w:val="1"/>
          <w:sz w:val="28"/>
          <w:szCs w:val="28"/>
          <w:lang w:eastAsia="en-US"/>
        </w:rPr>
        <w:t xml:space="preserve"> </w:t>
      </w:r>
      <w:r w:rsidRPr="00980687">
        <w:rPr>
          <w:rFonts w:eastAsia="Cambria"/>
          <w:sz w:val="28"/>
          <w:szCs w:val="28"/>
          <w:lang w:eastAsia="en-US"/>
        </w:rPr>
        <w:t>изменения</w:t>
      </w:r>
      <w:r w:rsidRPr="00980687">
        <w:rPr>
          <w:rFonts w:eastAsia="Cambria"/>
          <w:spacing w:val="1"/>
          <w:sz w:val="28"/>
          <w:szCs w:val="28"/>
          <w:lang w:eastAsia="en-US"/>
        </w:rPr>
        <w:t xml:space="preserve"> </w:t>
      </w:r>
      <w:r w:rsidRPr="00980687">
        <w:rPr>
          <w:rFonts w:eastAsia="Cambria"/>
          <w:sz w:val="28"/>
          <w:szCs w:val="28"/>
          <w:lang w:eastAsia="en-US"/>
        </w:rPr>
        <w:t>нормативных</w:t>
      </w:r>
      <w:r w:rsidRPr="00980687">
        <w:rPr>
          <w:rFonts w:eastAsia="Cambria"/>
          <w:spacing w:val="1"/>
          <w:sz w:val="28"/>
          <w:szCs w:val="28"/>
          <w:lang w:eastAsia="en-US"/>
        </w:rPr>
        <w:t xml:space="preserve"> </w:t>
      </w:r>
      <w:r w:rsidRPr="00980687">
        <w:rPr>
          <w:rFonts w:eastAsia="Cambria"/>
          <w:sz w:val="28"/>
          <w:szCs w:val="28"/>
          <w:lang w:eastAsia="en-US"/>
        </w:rPr>
        <w:t>документов</w:t>
      </w:r>
      <w:r w:rsidRPr="00980687">
        <w:rPr>
          <w:rFonts w:eastAsia="Cambria"/>
          <w:spacing w:val="60"/>
          <w:sz w:val="28"/>
          <w:szCs w:val="28"/>
          <w:lang w:eastAsia="en-US"/>
        </w:rPr>
        <w:t xml:space="preserve"> </w:t>
      </w:r>
      <w:r w:rsidRPr="00980687">
        <w:rPr>
          <w:rFonts w:eastAsia="Cambria"/>
          <w:sz w:val="28"/>
          <w:szCs w:val="28"/>
          <w:lang w:eastAsia="en-US"/>
        </w:rPr>
        <w:t>могут</w:t>
      </w:r>
      <w:r w:rsidRPr="00980687">
        <w:rPr>
          <w:rFonts w:eastAsia="Cambria"/>
          <w:spacing w:val="1"/>
          <w:sz w:val="28"/>
          <w:szCs w:val="28"/>
          <w:lang w:eastAsia="en-US"/>
        </w:rPr>
        <w:t xml:space="preserve"> </w:t>
      </w:r>
      <w:r w:rsidRPr="00980687">
        <w:rPr>
          <w:rFonts w:eastAsia="Cambria"/>
          <w:sz w:val="28"/>
          <w:szCs w:val="28"/>
          <w:lang w:eastAsia="en-US"/>
        </w:rPr>
        <w:t>быть</w:t>
      </w:r>
      <w:r w:rsidRPr="00980687">
        <w:rPr>
          <w:rFonts w:eastAsia="Cambria"/>
          <w:spacing w:val="2"/>
          <w:sz w:val="28"/>
          <w:szCs w:val="28"/>
          <w:lang w:eastAsia="en-US"/>
        </w:rPr>
        <w:t xml:space="preserve"> </w:t>
      </w:r>
      <w:r w:rsidRPr="00980687">
        <w:rPr>
          <w:rFonts w:eastAsia="Cambria"/>
          <w:sz w:val="28"/>
          <w:szCs w:val="28"/>
          <w:lang w:eastAsia="en-US"/>
        </w:rPr>
        <w:t>учтены в</w:t>
      </w:r>
      <w:r w:rsidRPr="00980687">
        <w:rPr>
          <w:rFonts w:eastAsia="Cambria"/>
          <w:spacing w:val="-2"/>
          <w:sz w:val="28"/>
          <w:szCs w:val="28"/>
          <w:lang w:eastAsia="en-US"/>
        </w:rPr>
        <w:t xml:space="preserve"> </w:t>
      </w:r>
      <w:r w:rsidRPr="00980687">
        <w:rPr>
          <w:rFonts w:eastAsia="Cambria"/>
          <w:sz w:val="28"/>
          <w:szCs w:val="28"/>
          <w:lang w:eastAsia="en-US"/>
        </w:rPr>
        <w:t>процессе</w:t>
      </w:r>
      <w:r w:rsidRPr="00980687">
        <w:rPr>
          <w:rFonts w:eastAsia="Cambria"/>
          <w:spacing w:val="1"/>
          <w:sz w:val="28"/>
          <w:szCs w:val="28"/>
          <w:lang w:eastAsia="en-US"/>
        </w:rPr>
        <w:t xml:space="preserve"> </w:t>
      </w:r>
      <w:r w:rsidRPr="00980687">
        <w:rPr>
          <w:rFonts w:eastAsia="Cambria"/>
          <w:sz w:val="28"/>
          <w:szCs w:val="28"/>
          <w:lang w:eastAsia="en-US"/>
        </w:rPr>
        <w:t>актуализации</w:t>
      </w:r>
      <w:r w:rsidRPr="00980687">
        <w:rPr>
          <w:rFonts w:eastAsia="Cambria"/>
          <w:spacing w:val="-1"/>
          <w:sz w:val="28"/>
          <w:szCs w:val="28"/>
          <w:lang w:eastAsia="en-US"/>
        </w:rPr>
        <w:t xml:space="preserve"> </w:t>
      </w:r>
      <w:r w:rsidRPr="00980687">
        <w:rPr>
          <w:rFonts w:eastAsia="Cambria"/>
          <w:sz w:val="28"/>
          <w:szCs w:val="28"/>
          <w:lang w:eastAsia="en-US"/>
        </w:rPr>
        <w:t>Схемы теплоснабжения.</w:t>
      </w:r>
    </w:p>
    <w:p w14:paraId="4B2204B6"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Удельные характеристики расхода тепловой энергии на отопление и вентиляцию</w:t>
      </w:r>
      <w:r w:rsidRPr="00980687">
        <w:rPr>
          <w:rFonts w:eastAsia="Cambria"/>
          <w:spacing w:val="1"/>
          <w:sz w:val="28"/>
          <w:szCs w:val="28"/>
          <w:lang w:eastAsia="en-US"/>
        </w:rPr>
        <w:t xml:space="preserve"> </w:t>
      </w:r>
      <w:r w:rsidRPr="00980687">
        <w:rPr>
          <w:rFonts w:eastAsia="Cambria"/>
          <w:sz w:val="28"/>
          <w:szCs w:val="28"/>
          <w:lang w:eastAsia="en-US"/>
        </w:rPr>
        <w:t>представлены</w:t>
      </w:r>
      <w:r w:rsidRPr="00980687">
        <w:rPr>
          <w:rFonts w:eastAsia="Cambria"/>
          <w:spacing w:val="-1"/>
          <w:sz w:val="28"/>
          <w:szCs w:val="28"/>
          <w:lang w:eastAsia="en-US"/>
        </w:rPr>
        <w:t xml:space="preserve"> </w:t>
      </w:r>
      <w:r w:rsidRPr="00980687">
        <w:rPr>
          <w:rFonts w:eastAsia="Cambria"/>
          <w:sz w:val="28"/>
          <w:szCs w:val="28"/>
          <w:lang w:eastAsia="en-US"/>
        </w:rPr>
        <w:t>в</w:t>
      </w:r>
      <w:r w:rsidRPr="00980687">
        <w:rPr>
          <w:rFonts w:eastAsia="Cambria"/>
          <w:spacing w:val="-1"/>
          <w:sz w:val="28"/>
          <w:szCs w:val="28"/>
          <w:lang w:eastAsia="en-US"/>
        </w:rPr>
        <w:t xml:space="preserve"> </w:t>
      </w:r>
      <w:r w:rsidRPr="00980687">
        <w:rPr>
          <w:rFonts w:eastAsia="Cambria"/>
          <w:sz w:val="28"/>
          <w:szCs w:val="28"/>
          <w:lang w:eastAsia="en-US"/>
        </w:rPr>
        <w:t>таблице</w:t>
      </w:r>
      <w:r w:rsidRPr="00980687">
        <w:rPr>
          <w:rFonts w:eastAsia="Cambria"/>
          <w:spacing w:val="-1"/>
          <w:sz w:val="28"/>
          <w:szCs w:val="28"/>
          <w:lang w:eastAsia="en-US"/>
        </w:rPr>
        <w:t xml:space="preserve"> </w:t>
      </w:r>
      <w:r w:rsidRPr="00980687">
        <w:rPr>
          <w:rFonts w:eastAsia="Cambria"/>
          <w:sz w:val="28"/>
          <w:szCs w:val="28"/>
          <w:lang w:eastAsia="en-US"/>
        </w:rPr>
        <w:t>ниже.</w:t>
      </w:r>
    </w:p>
    <w:p w14:paraId="731B9E2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058EDE17" w14:textId="77777777" w:rsidR="00980687" w:rsidRPr="00980687" w:rsidRDefault="00980687" w:rsidP="00980687">
      <w:pPr>
        <w:widowControl w:val="0"/>
        <w:ind w:right="225"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2.2</w:t>
      </w:r>
      <w:r w:rsidRPr="00980687">
        <w:rPr>
          <w:rFonts w:eastAsia="Calibri"/>
          <w:b/>
          <w:spacing w:val="1"/>
          <w:sz w:val="20"/>
          <w:szCs w:val="22"/>
          <w:lang w:eastAsia="en-US"/>
        </w:rPr>
        <w:t xml:space="preserve"> </w:t>
      </w:r>
      <w:r w:rsidRPr="00980687">
        <w:rPr>
          <w:rFonts w:eastAsia="Calibri"/>
          <w:b/>
          <w:sz w:val="20"/>
          <w:szCs w:val="22"/>
          <w:lang w:eastAsia="en-US"/>
        </w:rPr>
        <w:t>Удельные</w:t>
      </w:r>
      <w:r w:rsidRPr="00980687">
        <w:rPr>
          <w:rFonts w:eastAsia="Calibri"/>
          <w:b/>
          <w:spacing w:val="1"/>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1"/>
          <w:sz w:val="20"/>
          <w:szCs w:val="22"/>
          <w:lang w:eastAsia="en-US"/>
        </w:rPr>
        <w:t xml:space="preserve"> </w:t>
      </w:r>
      <w:r w:rsidRPr="00980687">
        <w:rPr>
          <w:rFonts w:eastAsia="Calibri"/>
          <w:b/>
          <w:sz w:val="20"/>
          <w:szCs w:val="22"/>
          <w:lang w:eastAsia="en-US"/>
        </w:rPr>
        <w:t>расхода</w:t>
      </w:r>
      <w:r w:rsidRPr="00980687">
        <w:rPr>
          <w:rFonts w:eastAsia="Calibri"/>
          <w:b/>
          <w:spacing w:val="1"/>
          <w:sz w:val="20"/>
          <w:szCs w:val="22"/>
          <w:lang w:eastAsia="en-US"/>
        </w:rPr>
        <w:t xml:space="preserve"> </w:t>
      </w:r>
      <w:r w:rsidRPr="00980687">
        <w:rPr>
          <w:rFonts w:eastAsia="Calibri"/>
          <w:b/>
          <w:sz w:val="20"/>
          <w:szCs w:val="22"/>
          <w:lang w:eastAsia="en-US"/>
        </w:rPr>
        <w:t>тепловой</w:t>
      </w:r>
      <w:r w:rsidRPr="00980687">
        <w:rPr>
          <w:rFonts w:eastAsia="Calibri"/>
          <w:b/>
          <w:spacing w:val="1"/>
          <w:sz w:val="20"/>
          <w:szCs w:val="22"/>
          <w:lang w:eastAsia="en-US"/>
        </w:rPr>
        <w:t xml:space="preserve"> </w:t>
      </w:r>
      <w:r w:rsidRPr="00980687">
        <w:rPr>
          <w:rFonts w:eastAsia="Calibri"/>
          <w:b/>
          <w:sz w:val="20"/>
          <w:szCs w:val="22"/>
          <w:lang w:eastAsia="en-US"/>
        </w:rPr>
        <w:t>энергии</w:t>
      </w:r>
      <w:r w:rsidRPr="00980687">
        <w:rPr>
          <w:rFonts w:eastAsia="Calibri"/>
          <w:b/>
          <w:spacing w:val="1"/>
          <w:sz w:val="20"/>
          <w:szCs w:val="22"/>
          <w:lang w:eastAsia="en-US"/>
        </w:rPr>
        <w:t xml:space="preserve"> </w:t>
      </w:r>
      <w:r w:rsidRPr="00980687">
        <w:rPr>
          <w:rFonts w:eastAsia="Calibri"/>
          <w:b/>
          <w:sz w:val="20"/>
          <w:szCs w:val="22"/>
          <w:lang w:eastAsia="en-US"/>
        </w:rPr>
        <w:t>на</w:t>
      </w:r>
      <w:r w:rsidRPr="00980687">
        <w:rPr>
          <w:rFonts w:eastAsia="Calibri"/>
          <w:b/>
          <w:spacing w:val="1"/>
          <w:sz w:val="20"/>
          <w:szCs w:val="22"/>
          <w:lang w:eastAsia="en-US"/>
        </w:rPr>
        <w:t xml:space="preserve"> </w:t>
      </w:r>
      <w:r w:rsidRPr="00980687">
        <w:rPr>
          <w:rFonts w:eastAsia="Calibri"/>
          <w:b/>
          <w:sz w:val="20"/>
          <w:szCs w:val="22"/>
          <w:lang w:eastAsia="en-US"/>
        </w:rPr>
        <w:t>отопление</w:t>
      </w:r>
      <w:r w:rsidRPr="00980687">
        <w:rPr>
          <w:rFonts w:eastAsia="Calibri"/>
          <w:b/>
          <w:spacing w:val="1"/>
          <w:sz w:val="20"/>
          <w:szCs w:val="22"/>
          <w:lang w:eastAsia="en-US"/>
        </w:rPr>
        <w:t xml:space="preserve"> </w:t>
      </w:r>
      <w:r w:rsidRPr="00980687">
        <w:rPr>
          <w:rFonts w:eastAsia="Calibri"/>
          <w:b/>
          <w:sz w:val="20"/>
          <w:szCs w:val="22"/>
          <w:lang w:eastAsia="en-US"/>
        </w:rPr>
        <w:t>и</w:t>
      </w:r>
      <w:r w:rsidRPr="00980687">
        <w:rPr>
          <w:rFonts w:eastAsia="Calibri"/>
          <w:b/>
          <w:spacing w:val="1"/>
          <w:sz w:val="20"/>
          <w:szCs w:val="22"/>
          <w:lang w:eastAsia="en-US"/>
        </w:rPr>
        <w:t xml:space="preserve"> </w:t>
      </w:r>
      <w:r w:rsidRPr="00980687">
        <w:rPr>
          <w:rFonts w:eastAsia="Calibri"/>
          <w:b/>
          <w:sz w:val="20"/>
          <w:szCs w:val="22"/>
          <w:lang w:eastAsia="en-US"/>
        </w:rPr>
        <w:t>вентиляцию</w:t>
      </w:r>
      <w:r w:rsidRPr="00980687">
        <w:rPr>
          <w:rFonts w:eastAsia="Calibri"/>
          <w:b/>
          <w:spacing w:val="1"/>
          <w:sz w:val="20"/>
          <w:szCs w:val="22"/>
          <w:lang w:eastAsia="en-US"/>
        </w:rPr>
        <w:t xml:space="preserve"> </w:t>
      </w:r>
      <w:r w:rsidRPr="00980687">
        <w:rPr>
          <w:rFonts w:eastAsia="Calibri"/>
          <w:b/>
          <w:sz w:val="20"/>
          <w:szCs w:val="22"/>
          <w:lang w:eastAsia="en-US"/>
        </w:rPr>
        <w:t>различных</w:t>
      </w:r>
      <w:r w:rsidRPr="00980687">
        <w:rPr>
          <w:rFonts w:eastAsia="Calibri"/>
          <w:b/>
          <w:spacing w:val="-2"/>
          <w:sz w:val="20"/>
          <w:szCs w:val="22"/>
          <w:lang w:eastAsia="en-US"/>
        </w:rPr>
        <w:t xml:space="preserve"> </w:t>
      </w:r>
      <w:r w:rsidRPr="00980687">
        <w:rPr>
          <w:rFonts w:eastAsia="Calibri"/>
          <w:b/>
          <w:sz w:val="20"/>
          <w:szCs w:val="22"/>
          <w:lang w:eastAsia="en-US"/>
        </w:rPr>
        <w:t>типов</w:t>
      </w:r>
      <w:r w:rsidRPr="00980687">
        <w:rPr>
          <w:rFonts w:eastAsia="Calibri"/>
          <w:b/>
          <w:spacing w:val="-2"/>
          <w:sz w:val="20"/>
          <w:szCs w:val="22"/>
          <w:lang w:eastAsia="en-US"/>
        </w:rPr>
        <w:t xml:space="preserve"> </w:t>
      </w:r>
      <w:r w:rsidRPr="00980687">
        <w:rPr>
          <w:rFonts w:eastAsia="Calibri"/>
          <w:b/>
          <w:sz w:val="20"/>
          <w:szCs w:val="22"/>
          <w:lang w:eastAsia="en-US"/>
        </w:rPr>
        <w:t>жилых</w:t>
      </w:r>
      <w:r w:rsidRPr="00980687">
        <w:rPr>
          <w:rFonts w:eastAsia="Calibri"/>
          <w:b/>
          <w:spacing w:val="-2"/>
          <w:sz w:val="20"/>
          <w:szCs w:val="22"/>
          <w:lang w:eastAsia="en-US"/>
        </w:rPr>
        <w:t xml:space="preserve"> </w:t>
      </w:r>
      <w:r w:rsidRPr="00980687">
        <w:rPr>
          <w:rFonts w:eastAsia="Calibri"/>
          <w:b/>
          <w:sz w:val="20"/>
          <w:szCs w:val="22"/>
          <w:lang w:eastAsia="en-US"/>
        </w:rPr>
        <w:t>и</w:t>
      </w:r>
      <w:r w:rsidRPr="00980687">
        <w:rPr>
          <w:rFonts w:eastAsia="Calibri"/>
          <w:b/>
          <w:spacing w:val="2"/>
          <w:sz w:val="20"/>
          <w:szCs w:val="22"/>
          <w:lang w:eastAsia="en-US"/>
        </w:rPr>
        <w:t xml:space="preserve"> </w:t>
      </w:r>
      <w:r w:rsidRPr="00980687">
        <w:rPr>
          <w:rFonts w:eastAsia="Calibri"/>
          <w:b/>
          <w:sz w:val="20"/>
          <w:szCs w:val="22"/>
          <w:lang w:eastAsia="en-US"/>
        </w:rPr>
        <w:t>общественных</w:t>
      </w:r>
      <w:r w:rsidRPr="00980687">
        <w:rPr>
          <w:rFonts w:eastAsia="Calibri"/>
          <w:b/>
          <w:spacing w:val="-1"/>
          <w:sz w:val="20"/>
          <w:szCs w:val="22"/>
          <w:lang w:eastAsia="en-US"/>
        </w:rPr>
        <w:t xml:space="preserve"> </w:t>
      </w:r>
      <w:r w:rsidRPr="00980687">
        <w:rPr>
          <w:rFonts w:eastAsia="Calibri"/>
          <w:b/>
          <w:sz w:val="20"/>
          <w:szCs w:val="22"/>
          <w:lang w:eastAsia="en-US"/>
        </w:rPr>
        <w:t>зданий,</w:t>
      </w:r>
      <w:r w:rsidRPr="00980687">
        <w:rPr>
          <w:rFonts w:eastAsia="Calibri"/>
          <w:b/>
          <w:spacing w:val="-1"/>
          <w:sz w:val="20"/>
          <w:szCs w:val="22"/>
          <w:lang w:eastAsia="en-US"/>
        </w:rPr>
        <w:t xml:space="preserve"> </w:t>
      </w:r>
      <w:r w:rsidRPr="00980687">
        <w:rPr>
          <w:rFonts w:eastAsia="Calibri"/>
          <w:b/>
          <w:sz w:val="20"/>
          <w:szCs w:val="22"/>
          <w:lang w:eastAsia="en-US"/>
        </w:rPr>
        <w:t>ккал/(ч·м3·˚С)</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12"/>
        <w:gridCol w:w="710"/>
        <w:gridCol w:w="711"/>
        <w:gridCol w:w="711"/>
        <w:gridCol w:w="713"/>
        <w:gridCol w:w="711"/>
        <w:gridCol w:w="710"/>
        <w:gridCol w:w="1190"/>
      </w:tblGrid>
      <w:tr w:rsidR="00980687" w:rsidRPr="00980687" w14:paraId="057EEAB0" w14:textId="77777777" w:rsidTr="00980687">
        <w:trPr>
          <w:trHeight w:val="302"/>
        </w:trPr>
        <w:tc>
          <w:tcPr>
            <w:tcW w:w="3404" w:type="dxa"/>
            <w:vMerge w:val="restart"/>
            <w:tcBorders>
              <w:top w:val="single" w:sz="4" w:space="0" w:color="000000"/>
              <w:left w:val="single" w:sz="4" w:space="0" w:color="000000"/>
              <w:bottom w:val="single" w:sz="4" w:space="0" w:color="000000"/>
              <w:right w:val="single" w:sz="4" w:space="0" w:color="000000"/>
            </w:tcBorders>
            <w:hideMark/>
          </w:tcPr>
          <w:p w14:paraId="54EADA84" w14:textId="77777777" w:rsidR="00980687" w:rsidRPr="00980687" w:rsidRDefault="00980687" w:rsidP="00980687">
            <w:pPr>
              <w:spacing w:line="240" w:lineRule="exact"/>
              <w:ind w:left="1153" w:right="1144"/>
              <w:jc w:val="center"/>
              <w:rPr>
                <w:rFonts w:eastAsia="Cambria"/>
                <w:sz w:val="22"/>
                <w:szCs w:val="22"/>
              </w:rPr>
            </w:pPr>
            <w:r w:rsidRPr="00980687">
              <w:rPr>
                <w:sz w:val="22"/>
                <w:szCs w:val="22"/>
              </w:rPr>
              <w:t>Тип</w:t>
            </w:r>
            <w:r w:rsidRPr="00980687">
              <w:rPr>
                <w:spacing w:val="-2"/>
                <w:sz w:val="22"/>
                <w:szCs w:val="22"/>
              </w:rPr>
              <w:t xml:space="preserve"> </w:t>
            </w:r>
            <w:r w:rsidRPr="00980687">
              <w:rPr>
                <w:sz w:val="22"/>
                <w:szCs w:val="22"/>
              </w:rPr>
              <w:t>здания</w:t>
            </w:r>
          </w:p>
        </w:tc>
        <w:tc>
          <w:tcPr>
            <w:tcW w:w="6170" w:type="dxa"/>
            <w:gridSpan w:val="8"/>
            <w:tcBorders>
              <w:top w:val="single" w:sz="4" w:space="0" w:color="000000"/>
              <w:left w:val="single" w:sz="4" w:space="0" w:color="000000"/>
              <w:bottom w:val="single" w:sz="4" w:space="0" w:color="000000"/>
              <w:right w:val="single" w:sz="4" w:space="0" w:color="000000"/>
            </w:tcBorders>
            <w:hideMark/>
          </w:tcPr>
          <w:p w14:paraId="50CDE2B4" w14:textId="77777777" w:rsidR="00980687" w:rsidRPr="00980687" w:rsidRDefault="00980687" w:rsidP="00980687">
            <w:pPr>
              <w:spacing w:before="17"/>
              <w:ind w:left="2213" w:right="2205"/>
              <w:jc w:val="center"/>
              <w:rPr>
                <w:sz w:val="22"/>
                <w:szCs w:val="22"/>
              </w:rPr>
            </w:pPr>
            <w:r w:rsidRPr="00980687">
              <w:rPr>
                <w:sz w:val="22"/>
                <w:szCs w:val="22"/>
              </w:rPr>
              <w:t>Этажность</w:t>
            </w:r>
            <w:r w:rsidRPr="00980687">
              <w:rPr>
                <w:spacing w:val="-1"/>
                <w:sz w:val="22"/>
                <w:szCs w:val="22"/>
              </w:rPr>
              <w:t xml:space="preserve"> </w:t>
            </w:r>
            <w:r w:rsidRPr="00980687">
              <w:rPr>
                <w:sz w:val="22"/>
                <w:szCs w:val="22"/>
              </w:rPr>
              <w:t>здания</w:t>
            </w:r>
          </w:p>
        </w:tc>
      </w:tr>
      <w:tr w:rsidR="00980687" w:rsidRPr="00980687" w14:paraId="47F3F990" w14:textId="77777777" w:rsidTr="00980687">
        <w:trPr>
          <w:trHeight w:val="299"/>
        </w:trPr>
        <w:tc>
          <w:tcPr>
            <w:tcW w:w="3404" w:type="dxa"/>
            <w:vMerge/>
            <w:tcBorders>
              <w:top w:val="single" w:sz="4" w:space="0" w:color="000000"/>
              <w:left w:val="single" w:sz="4" w:space="0" w:color="000000"/>
              <w:bottom w:val="single" w:sz="4" w:space="0" w:color="000000"/>
              <w:right w:val="single" w:sz="4" w:space="0" w:color="000000"/>
            </w:tcBorders>
            <w:vAlign w:val="center"/>
            <w:hideMark/>
          </w:tcPr>
          <w:p w14:paraId="70FE0680" w14:textId="77777777" w:rsidR="00980687" w:rsidRPr="00980687" w:rsidRDefault="00980687" w:rsidP="00980687">
            <w:pPr>
              <w:rPr>
                <w:rFonts w:eastAsia="Cambria"/>
                <w:sz w:val="22"/>
                <w:szCs w:val="22"/>
              </w:rPr>
            </w:pPr>
          </w:p>
        </w:tc>
        <w:tc>
          <w:tcPr>
            <w:tcW w:w="713" w:type="dxa"/>
            <w:tcBorders>
              <w:top w:val="single" w:sz="4" w:space="0" w:color="000000"/>
              <w:left w:val="single" w:sz="4" w:space="0" w:color="000000"/>
              <w:bottom w:val="single" w:sz="4" w:space="0" w:color="000000"/>
              <w:right w:val="single" w:sz="4" w:space="0" w:color="000000"/>
            </w:tcBorders>
            <w:hideMark/>
          </w:tcPr>
          <w:p w14:paraId="5C4C4EEA" w14:textId="77777777" w:rsidR="00980687" w:rsidRPr="00980687" w:rsidRDefault="00980687" w:rsidP="00980687">
            <w:pPr>
              <w:spacing w:before="17"/>
              <w:ind w:left="6"/>
              <w:jc w:val="center"/>
              <w:rPr>
                <w:sz w:val="22"/>
                <w:szCs w:val="22"/>
              </w:rPr>
            </w:pPr>
            <w:r w:rsidRPr="00980687">
              <w:rPr>
                <w:sz w:val="22"/>
                <w:szCs w:val="22"/>
              </w:rPr>
              <w:t>1</w:t>
            </w:r>
          </w:p>
        </w:tc>
        <w:tc>
          <w:tcPr>
            <w:tcW w:w="711" w:type="dxa"/>
            <w:tcBorders>
              <w:top w:val="single" w:sz="4" w:space="0" w:color="000000"/>
              <w:left w:val="single" w:sz="4" w:space="0" w:color="000000"/>
              <w:bottom w:val="single" w:sz="4" w:space="0" w:color="000000"/>
              <w:right w:val="single" w:sz="4" w:space="0" w:color="000000"/>
            </w:tcBorders>
            <w:hideMark/>
          </w:tcPr>
          <w:p w14:paraId="767C4EEE" w14:textId="77777777" w:rsidR="00980687" w:rsidRPr="00980687" w:rsidRDefault="00980687" w:rsidP="00980687">
            <w:pPr>
              <w:spacing w:before="17"/>
              <w:ind w:left="3"/>
              <w:jc w:val="center"/>
              <w:rPr>
                <w:sz w:val="22"/>
                <w:szCs w:val="22"/>
              </w:rPr>
            </w:pPr>
            <w:r w:rsidRPr="00980687">
              <w:rPr>
                <w:sz w:val="22"/>
                <w:szCs w:val="22"/>
              </w:rPr>
              <w:t>2</w:t>
            </w:r>
          </w:p>
        </w:tc>
        <w:tc>
          <w:tcPr>
            <w:tcW w:w="711" w:type="dxa"/>
            <w:tcBorders>
              <w:top w:val="single" w:sz="4" w:space="0" w:color="000000"/>
              <w:left w:val="single" w:sz="4" w:space="0" w:color="000000"/>
              <w:bottom w:val="single" w:sz="4" w:space="0" w:color="000000"/>
              <w:right w:val="single" w:sz="4" w:space="0" w:color="000000"/>
            </w:tcBorders>
            <w:hideMark/>
          </w:tcPr>
          <w:p w14:paraId="19ECFE31" w14:textId="77777777" w:rsidR="00980687" w:rsidRPr="00980687" w:rsidRDefault="00980687" w:rsidP="00980687">
            <w:pPr>
              <w:spacing w:before="17"/>
              <w:ind w:left="7"/>
              <w:jc w:val="center"/>
              <w:rPr>
                <w:sz w:val="22"/>
                <w:szCs w:val="22"/>
              </w:rPr>
            </w:pPr>
            <w:r w:rsidRPr="00980687">
              <w:rPr>
                <w:sz w:val="22"/>
                <w:szCs w:val="22"/>
              </w:rPr>
              <w:t>3</w:t>
            </w:r>
          </w:p>
        </w:tc>
        <w:tc>
          <w:tcPr>
            <w:tcW w:w="711" w:type="dxa"/>
            <w:tcBorders>
              <w:top w:val="single" w:sz="4" w:space="0" w:color="000000"/>
              <w:left w:val="single" w:sz="4" w:space="0" w:color="000000"/>
              <w:bottom w:val="single" w:sz="4" w:space="0" w:color="000000"/>
              <w:right w:val="single" w:sz="4" w:space="0" w:color="000000"/>
            </w:tcBorders>
            <w:hideMark/>
          </w:tcPr>
          <w:p w14:paraId="33E06FD9" w14:textId="77777777" w:rsidR="00980687" w:rsidRPr="00980687" w:rsidRDefault="00980687" w:rsidP="00980687">
            <w:pPr>
              <w:spacing w:before="17"/>
              <w:ind w:left="82" w:right="78"/>
              <w:jc w:val="center"/>
              <w:rPr>
                <w:sz w:val="22"/>
                <w:szCs w:val="22"/>
              </w:rPr>
            </w:pPr>
            <w:r w:rsidRPr="00980687">
              <w:rPr>
                <w:sz w:val="22"/>
                <w:szCs w:val="22"/>
              </w:rPr>
              <w:t>4,5</w:t>
            </w:r>
          </w:p>
        </w:tc>
        <w:tc>
          <w:tcPr>
            <w:tcW w:w="713" w:type="dxa"/>
            <w:tcBorders>
              <w:top w:val="single" w:sz="4" w:space="0" w:color="000000"/>
              <w:left w:val="single" w:sz="4" w:space="0" w:color="000000"/>
              <w:bottom w:val="single" w:sz="4" w:space="0" w:color="000000"/>
              <w:right w:val="single" w:sz="4" w:space="0" w:color="000000"/>
            </w:tcBorders>
            <w:hideMark/>
          </w:tcPr>
          <w:p w14:paraId="442FADB3" w14:textId="77777777" w:rsidR="00980687" w:rsidRPr="00980687" w:rsidRDefault="00980687" w:rsidP="00980687">
            <w:pPr>
              <w:spacing w:before="17"/>
              <w:ind w:left="80" w:right="80"/>
              <w:jc w:val="center"/>
              <w:rPr>
                <w:sz w:val="22"/>
                <w:szCs w:val="22"/>
              </w:rPr>
            </w:pPr>
            <w:r w:rsidRPr="00980687">
              <w:rPr>
                <w:sz w:val="22"/>
                <w:szCs w:val="22"/>
              </w:rPr>
              <w:t>6,7</w:t>
            </w:r>
          </w:p>
        </w:tc>
        <w:tc>
          <w:tcPr>
            <w:tcW w:w="711" w:type="dxa"/>
            <w:tcBorders>
              <w:top w:val="single" w:sz="4" w:space="0" w:color="000000"/>
              <w:left w:val="single" w:sz="4" w:space="0" w:color="000000"/>
              <w:bottom w:val="single" w:sz="4" w:space="0" w:color="000000"/>
              <w:right w:val="single" w:sz="4" w:space="0" w:color="000000"/>
            </w:tcBorders>
            <w:hideMark/>
          </w:tcPr>
          <w:p w14:paraId="74278C02" w14:textId="77777777" w:rsidR="00980687" w:rsidRPr="00980687" w:rsidRDefault="00980687" w:rsidP="00980687">
            <w:pPr>
              <w:spacing w:before="17"/>
              <w:ind w:left="78" w:right="78"/>
              <w:jc w:val="center"/>
              <w:rPr>
                <w:sz w:val="22"/>
                <w:szCs w:val="22"/>
              </w:rPr>
            </w:pPr>
            <w:r w:rsidRPr="00980687">
              <w:rPr>
                <w:sz w:val="22"/>
                <w:szCs w:val="22"/>
              </w:rPr>
              <w:t>8,9</w:t>
            </w:r>
          </w:p>
        </w:tc>
        <w:tc>
          <w:tcPr>
            <w:tcW w:w="710" w:type="dxa"/>
            <w:tcBorders>
              <w:top w:val="single" w:sz="4" w:space="0" w:color="000000"/>
              <w:left w:val="single" w:sz="4" w:space="0" w:color="000000"/>
              <w:bottom w:val="single" w:sz="4" w:space="0" w:color="000000"/>
              <w:right w:val="single" w:sz="4" w:space="0" w:color="000000"/>
            </w:tcBorders>
            <w:hideMark/>
          </w:tcPr>
          <w:p w14:paraId="2C331CB8" w14:textId="77777777" w:rsidR="00980687" w:rsidRPr="00980687" w:rsidRDefault="00980687" w:rsidP="00980687">
            <w:pPr>
              <w:spacing w:before="17"/>
              <w:ind w:left="86" w:right="78"/>
              <w:jc w:val="center"/>
              <w:rPr>
                <w:sz w:val="22"/>
                <w:szCs w:val="22"/>
              </w:rPr>
            </w:pPr>
            <w:r w:rsidRPr="00980687">
              <w:rPr>
                <w:sz w:val="22"/>
                <w:szCs w:val="22"/>
              </w:rPr>
              <w:t>10,11</w:t>
            </w:r>
          </w:p>
        </w:tc>
        <w:tc>
          <w:tcPr>
            <w:tcW w:w="1190" w:type="dxa"/>
            <w:tcBorders>
              <w:top w:val="single" w:sz="4" w:space="0" w:color="000000"/>
              <w:left w:val="single" w:sz="4" w:space="0" w:color="000000"/>
              <w:bottom w:val="single" w:sz="4" w:space="0" w:color="000000"/>
              <w:right w:val="single" w:sz="4" w:space="0" w:color="000000"/>
            </w:tcBorders>
            <w:hideMark/>
          </w:tcPr>
          <w:p w14:paraId="3FE17937" w14:textId="77777777" w:rsidR="00980687" w:rsidRPr="00980687" w:rsidRDefault="00980687" w:rsidP="00980687">
            <w:pPr>
              <w:spacing w:before="17"/>
              <w:ind w:left="89" w:right="83"/>
              <w:jc w:val="center"/>
              <w:rPr>
                <w:sz w:val="22"/>
                <w:szCs w:val="22"/>
              </w:rPr>
            </w:pPr>
            <w:r w:rsidRPr="00980687">
              <w:rPr>
                <w:sz w:val="22"/>
                <w:szCs w:val="22"/>
              </w:rPr>
              <w:t>12 и выше</w:t>
            </w:r>
          </w:p>
        </w:tc>
      </w:tr>
      <w:tr w:rsidR="00980687" w:rsidRPr="00980687" w14:paraId="256E36BE" w14:textId="77777777" w:rsidTr="00980687">
        <w:trPr>
          <w:trHeight w:val="505"/>
        </w:trPr>
        <w:tc>
          <w:tcPr>
            <w:tcW w:w="3404" w:type="dxa"/>
            <w:tcBorders>
              <w:top w:val="single" w:sz="4" w:space="0" w:color="000000"/>
              <w:left w:val="single" w:sz="4" w:space="0" w:color="000000"/>
              <w:bottom w:val="single" w:sz="4" w:space="0" w:color="000000"/>
              <w:right w:val="single" w:sz="4" w:space="0" w:color="000000"/>
            </w:tcBorders>
            <w:hideMark/>
          </w:tcPr>
          <w:p w14:paraId="75B9E732" w14:textId="77777777" w:rsidR="00980687" w:rsidRPr="00980687" w:rsidRDefault="00980687" w:rsidP="00980687">
            <w:pPr>
              <w:spacing w:line="246" w:lineRule="exact"/>
              <w:ind w:left="107"/>
              <w:jc w:val="both"/>
              <w:rPr>
                <w:sz w:val="22"/>
                <w:szCs w:val="22"/>
              </w:rPr>
            </w:pPr>
            <w:r w:rsidRPr="00980687">
              <w:rPr>
                <w:sz w:val="22"/>
                <w:szCs w:val="22"/>
              </w:rPr>
              <w:t>Жилые</w:t>
            </w:r>
            <w:r w:rsidRPr="00980687">
              <w:rPr>
                <w:spacing w:val="-3"/>
                <w:sz w:val="22"/>
                <w:szCs w:val="22"/>
              </w:rPr>
              <w:t xml:space="preserve"> </w:t>
            </w:r>
            <w:r w:rsidRPr="00980687">
              <w:rPr>
                <w:sz w:val="22"/>
                <w:szCs w:val="22"/>
              </w:rPr>
              <w:t>многоквартирные, гостиницы,</w:t>
            </w:r>
            <w:r w:rsidRPr="00980687">
              <w:rPr>
                <w:spacing w:val="-3"/>
                <w:sz w:val="22"/>
                <w:szCs w:val="22"/>
              </w:rPr>
              <w:t xml:space="preserve"> </w:t>
            </w:r>
            <w:r w:rsidRPr="00980687">
              <w:rPr>
                <w:sz w:val="22"/>
                <w:szCs w:val="22"/>
              </w:rPr>
              <w:t>общежития</w:t>
            </w:r>
          </w:p>
        </w:tc>
        <w:tc>
          <w:tcPr>
            <w:tcW w:w="713" w:type="dxa"/>
            <w:tcBorders>
              <w:top w:val="single" w:sz="4" w:space="0" w:color="000000"/>
              <w:left w:val="single" w:sz="4" w:space="0" w:color="000000"/>
              <w:bottom w:val="single" w:sz="4" w:space="0" w:color="000000"/>
              <w:right w:val="single" w:sz="4" w:space="0" w:color="000000"/>
            </w:tcBorders>
            <w:hideMark/>
          </w:tcPr>
          <w:p w14:paraId="77E759DA" w14:textId="77777777" w:rsidR="00980687" w:rsidRPr="00980687" w:rsidRDefault="00980687" w:rsidP="00980687">
            <w:pPr>
              <w:spacing w:before="121"/>
              <w:ind w:left="86" w:right="78"/>
              <w:jc w:val="center"/>
              <w:rPr>
                <w:sz w:val="22"/>
                <w:szCs w:val="22"/>
              </w:rPr>
            </w:pPr>
            <w:r w:rsidRPr="00980687">
              <w:rPr>
                <w:sz w:val="22"/>
                <w:szCs w:val="22"/>
              </w:rPr>
              <w:t>0,391</w:t>
            </w:r>
          </w:p>
        </w:tc>
        <w:tc>
          <w:tcPr>
            <w:tcW w:w="711" w:type="dxa"/>
            <w:tcBorders>
              <w:top w:val="single" w:sz="4" w:space="0" w:color="000000"/>
              <w:left w:val="single" w:sz="4" w:space="0" w:color="000000"/>
              <w:bottom w:val="single" w:sz="4" w:space="0" w:color="000000"/>
              <w:right w:val="single" w:sz="4" w:space="0" w:color="000000"/>
            </w:tcBorders>
            <w:hideMark/>
          </w:tcPr>
          <w:p w14:paraId="016F0798" w14:textId="77777777" w:rsidR="00980687" w:rsidRPr="00980687" w:rsidRDefault="00980687" w:rsidP="00980687">
            <w:pPr>
              <w:spacing w:before="121"/>
              <w:ind w:left="83" w:right="78"/>
              <w:jc w:val="center"/>
              <w:rPr>
                <w:sz w:val="22"/>
                <w:szCs w:val="22"/>
              </w:rPr>
            </w:pPr>
            <w:r w:rsidRPr="00980687">
              <w:rPr>
                <w:sz w:val="22"/>
                <w:szCs w:val="22"/>
              </w:rPr>
              <w:t>0,356</w:t>
            </w:r>
          </w:p>
        </w:tc>
        <w:tc>
          <w:tcPr>
            <w:tcW w:w="711" w:type="dxa"/>
            <w:tcBorders>
              <w:top w:val="single" w:sz="4" w:space="0" w:color="000000"/>
              <w:left w:val="single" w:sz="4" w:space="0" w:color="000000"/>
              <w:bottom w:val="single" w:sz="4" w:space="0" w:color="000000"/>
              <w:right w:val="single" w:sz="4" w:space="0" w:color="000000"/>
            </w:tcBorders>
            <w:hideMark/>
          </w:tcPr>
          <w:p w14:paraId="1B830E64" w14:textId="77777777" w:rsidR="00980687" w:rsidRPr="00980687" w:rsidRDefault="00980687" w:rsidP="00980687">
            <w:pPr>
              <w:spacing w:before="121"/>
              <w:ind w:left="84" w:right="74"/>
              <w:jc w:val="center"/>
              <w:rPr>
                <w:sz w:val="22"/>
                <w:szCs w:val="22"/>
              </w:rPr>
            </w:pPr>
            <w:r w:rsidRPr="00980687">
              <w:rPr>
                <w:sz w:val="22"/>
                <w:szCs w:val="22"/>
              </w:rPr>
              <w:t>0,32</w:t>
            </w:r>
          </w:p>
        </w:tc>
        <w:tc>
          <w:tcPr>
            <w:tcW w:w="711" w:type="dxa"/>
            <w:tcBorders>
              <w:top w:val="single" w:sz="4" w:space="0" w:color="000000"/>
              <w:left w:val="single" w:sz="4" w:space="0" w:color="000000"/>
              <w:bottom w:val="single" w:sz="4" w:space="0" w:color="000000"/>
              <w:right w:val="single" w:sz="4" w:space="0" w:color="000000"/>
            </w:tcBorders>
            <w:hideMark/>
          </w:tcPr>
          <w:p w14:paraId="0DCBC057" w14:textId="77777777" w:rsidR="00980687" w:rsidRPr="00980687" w:rsidRDefault="00980687" w:rsidP="00980687">
            <w:pPr>
              <w:spacing w:before="121"/>
              <w:ind w:left="84" w:right="76"/>
              <w:jc w:val="center"/>
              <w:rPr>
                <w:sz w:val="22"/>
                <w:szCs w:val="22"/>
              </w:rPr>
            </w:pPr>
            <w:r w:rsidRPr="00980687">
              <w:rPr>
                <w:sz w:val="22"/>
                <w:szCs w:val="22"/>
              </w:rPr>
              <w:t>0,309</w:t>
            </w:r>
          </w:p>
        </w:tc>
        <w:tc>
          <w:tcPr>
            <w:tcW w:w="713" w:type="dxa"/>
            <w:tcBorders>
              <w:top w:val="single" w:sz="4" w:space="0" w:color="000000"/>
              <w:left w:val="single" w:sz="4" w:space="0" w:color="000000"/>
              <w:bottom w:val="single" w:sz="4" w:space="0" w:color="000000"/>
              <w:right w:val="single" w:sz="4" w:space="0" w:color="000000"/>
            </w:tcBorders>
            <w:hideMark/>
          </w:tcPr>
          <w:p w14:paraId="5C9E7673" w14:textId="77777777" w:rsidR="00980687" w:rsidRPr="00980687" w:rsidRDefault="00980687" w:rsidP="00980687">
            <w:pPr>
              <w:spacing w:before="121"/>
              <w:ind w:left="85" w:right="80"/>
              <w:jc w:val="center"/>
              <w:rPr>
                <w:sz w:val="22"/>
                <w:szCs w:val="22"/>
              </w:rPr>
            </w:pPr>
            <w:r w:rsidRPr="00980687">
              <w:rPr>
                <w:sz w:val="22"/>
                <w:szCs w:val="22"/>
              </w:rPr>
              <w:t>0,289</w:t>
            </w:r>
          </w:p>
        </w:tc>
        <w:tc>
          <w:tcPr>
            <w:tcW w:w="711" w:type="dxa"/>
            <w:tcBorders>
              <w:top w:val="single" w:sz="4" w:space="0" w:color="000000"/>
              <w:left w:val="single" w:sz="4" w:space="0" w:color="000000"/>
              <w:bottom w:val="single" w:sz="4" w:space="0" w:color="000000"/>
              <w:right w:val="single" w:sz="4" w:space="0" w:color="000000"/>
            </w:tcBorders>
            <w:hideMark/>
          </w:tcPr>
          <w:p w14:paraId="4632FBBF" w14:textId="77777777" w:rsidR="00980687" w:rsidRPr="00980687" w:rsidRDefault="00980687" w:rsidP="00980687">
            <w:pPr>
              <w:spacing w:before="121"/>
              <w:ind w:left="80" w:right="78"/>
              <w:jc w:val="center"/>
              <w:rPr>
                <w:sz w:val="22"/>
                <w:szCs w:val="22"/>
              </w:rPr>
            </w:pPr>
            <w:r w:rsidRPr="00980687">
              <w:rPr>
                <w:sz w:val="22"/>
                <w:szCs w:val="22"/>
              </w:rPr>
              <w:t>0,274</w:t>
            </w:r>
          </w:p>
        </w:tc>
        <w:tc>
          <w:tcPr>
            <w:tcW w:w="710" w:type="dxa"/>
            <w:tcBorders>
              <w:top w:val="single" w:sz="4" w:space="0" w:color="000000"/>
              <w:left w:val="single" w:sz="4" w:space="0" w:color="000000"/>
              <w:bottom w:val="single" w:sz="4" w:space="0" w:color="000000"/>
              <w:right w:val="single" w:sz="4" w:space="0" w:color="000000"/>
            </w:tcBorders>
            <w:hideMark/>
          </w:tcPr>
          <w:p w14:paraId="2CF0A801" w14:textId="77777777" w:rsidR="00980687" w:rsidRPr="00980687" w:rsidRDefault="00980687" w:rsidP="00980687">
            <w:pPr>
              <w:spacing w:before="121"/>
              <w:ind w:left="86" w:right="78"/>
              <w:jc w:val="center"/>
              <w:rPr>
                <w:sz w:val="22"/>
                <w:szCs w:val="22"/>
              </w:rPr>
            </w:pPr>
            <w:r w:rsidRPr="00980687">
              <w:rPr>
                <w:sz w:val="22"/>
                <w:szCs w:val="22"/>
              </w:rPr>
              <w:t>0,259</w:t>
            </w:r>
          </w:p>
        </w:tc>
        <w:tc>
          <w:tcPr>
            <w:tcW w:w="1190" w:type="dxa"/>
            <w:tcBorders>
              <w:top w:val="single" w:sz="4" w:space="0" w:color="000000"/>
              <w:left w:val="single" w:sz="4" w:space="0" w:color="000000"/>
              <w:bottom w:val="single" w:sz="4" w:space="0" w:color="000000"/>
              <w:right w:val="single" w:sz="4" w:space="0" w:color="000000"/>
            </w:tcBorders>
            <w:hideMark/>
          </w:tcPr>
          <w:p w14:paraId="2769EB22" w14:textId="77777777" w:rsidR="00980687" w:rsidRPr="00980687" w:rsidRDefault="00980687" w:rsidP="00980687">
            <w:pPr>
              <w:spacing w:before="121"/>
              <w:ind w:left="89" w:right="80"/>
              <w:jc w:val="center"/>
              <w:rPr>
                <w:sz w:val="22"/>
                <w:szCs w:val="22"/>
              </w:rPr>
            </w:pPr>
            <w:r w:rsidRPr="00980687">
              <w:rPr>
                <w:sz w:val="22"/>
                <w:szCs w:val="22"/>
              </w:rPr>
              <w:t>0,249</w:t>
            </w:r>
          </w:p>
        </w:tc>
      </w:tr>
      <w:tr w:rsidR="00980687" w:rsidRPr="00980687" w14:paraId="1B514F79"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1036E421" w14:textId="77777777" w:rsidR="00980687" w:rsidRPr="00980687" w:rsidRDefault="00980687" w:rsidP="00980687">
            <w:pPr>
              <w:spacing w:line="246" w:lineRule="exact"/>
              <w:ind w:left="107"/>
              <w:jc w:val="both"/>
              <w:rPr>
                <w:sz w:val="22"/>
                <w:szCs w:val="22"/>
              </w:rPr>
            </w:pPr>
            <w:r w:rsidRPr="00980687">
              <w:rPr>
                <w:sz w:val="22"/>
                <w:szCs w:val="22"/>
              </w:rPr>
              <w:t>Общественные,</w:t>
            </w:r>
            <w:r w:rsidRPr="00980687">
              <w:rPr>
                <w:spacing w:val="-1"/>
                <w:sz w:val="22"/>
                <w:szCs w:val="22"/>
              </w:rPr>
              <w:t xml:space="preserve"> </w:t>
            </w:r>
            <w:r w:rsidRPr="00980687">
              <w:rPr>
                <w:sz w:val="22"/>
                <w:szCs w:val="22"/>
              </w:rPr>
              <w:t>кроме перечисленных</w:t>
            </w:r>
            <w:r w:rsidRPr="00980687">
              <w:rPr>
                <w:spacing w:val="-2"/>
                <w:sz w:val="22"/>
                <w:szCs w:val="22"/>
              </w:rPr>
              <w:t xml:space="preserve"> </w:t>
            </w:r>
            <w:r w:rsidRPr="00980687">
              <w:rPr>
                <w:sz w:val="22"/>
                <w:szCs w:val="22"/>
              </w:rPr>
              <w:t>в</w:t>
            </w:r>
            <w:r w:rsidRPr="00980687">
              <w:rPr>
                <w:spacing w:val="-3"/>
                <w:sz w:val="22"/>
                <w:szCs w:val="22"/>
              </w:rPr>
              <w:t xml:space="preserve"> </w:t>
            </w:r>
            <w:r w:rsidRPr="00980687">
              <w:rPr>
                <w:sz w:val="22"/>
                <w:szCs w:val="22"/>
              </w:rPr>
              <w:t>стр.</w:t>
            </w:r>
            <w:r w:rsidRPr="00980687">
              <w:rPr>
                <w:spacing w:val="-1"/>
                <w:sz w:val="22"/>
                <w:szCs w:val="22"/>
              </w:rPr>
              <w:t xml:space="preserve"> </w:t>
            </w:r>
            <w:r w:rsidRPr="00980687">
              <w:rPr>
                <w:sz w:val="22"/>
                <w:szCs w:val="22"/>
              </w:rPr>
              <w:t>3-6</w:t>
            </w:r>
          </w:p>
        </w:tc>
        <w:tc>
          <w:tcPr>
            <w:tcW w:w="713" w:type="dxa"/>
            <w:tcBorders>
              <w:top w:val="single" w:sz="4" w:space="0" w:color="000000"/>
              <w:left w:val="single" w:sz="4" w:space="0" w:color="000000"/>
              <w:bottom w:val="single" w:sz="4" w:space="0" w:color="000000"/>
              <w:right w:val="single" w:sz="4" w:space="0" w:color="000000"/>
            </w:tcBorders>
            <w:hideMark/>
          </w:tcPr>
          <w:p w14:paraId="24DA75F2" w14:textId="77777777" w:rsidR="00980687" w:rsidRPr="00980687" w:rsidRDefault="00980687" w:rsidP="00980687">
            <w:pPr>
              <w:spacing w:before="121"/>
              <w:ind w:left="86" w:right="78"/>
              <w:jc w:val="center"/>
              <w:rPr>
                <w:sz w:val="22"/>
                <w:szCs w:val="22"/>
              </w:rPr>
            </w:pPr>
            <w:r w:rsidRPr="00980687">
              <w:rPr>
                <w:sz w:val="22"/>
                <w:szCs w:val="22"/>
              </w:rPr>
              <w:t>0,419</w:t>
            </w:r>
          </w:p>
        </w:tc>
        <w:tc>
          <w:tcPr>
            <w:tcW w:w="711" w:type="dxa"/>
            <w:tcBorders>
              <w:top w:val="single" w:sz="4" w:space="0" w:color="000000"/>
              <w:left w:val="single" w:sz="4" w:space="0" w:color="000000"/>
              <w:bottom w:val="single" w:sz="4" w:space="0" w:color="000000"/>
              <w:right w:val="single" w:sz="4" w:space="0" w:color="000000"/>
            </w:tcBorders>
            <w:hideMark/>
          </w:tcPr>
          <w:p w14:paraId="6BEB81FA" w14:textId="77777777" w:rsidR="00980687" w:rsidRPr="00980687" w:rsidRDefault="00980687" w:rsidP="00980687">
            <w:pPr>
              <w:spacing w:before="121"/>
              <w:ind w:left="83" w:right="78"/>
              <w:jc w:val="center"/>
              <w:rPr>
                <w:sz w:val="22"/>
                <w:szCs w:val="22"/>
              </w:rPr>
            </w:pPr>
            <w:r w:rsidRPr="00980687">
              <w:rPr>
                <w:sz w:val="22"/>
                <w:szCs w:val="22"/>
              </w:rPr>
              <w:t>0,378</w:t>
            </w:r>
          </w:p>
        </w:tc>
        <w:tc>
          <w:tcPr>
            <w:tcW w:w="711" w:type="dxa"/>
            <w:tcBorders>
              <w:top w:val="single" w:sz="4" w:space="0" w:color="000000"/>
              <w:left w:val="single" w:sz="4" w:space="0" w:color="000000"/>
              <w:bottom w:val="single" w:sz="4" w:space="0" w:color="000000"/>
              <w:right w:val="single" w:sz="4" w:space="0" w:color="000000"/>
            </w:tcBorders>
            <w:hideMark/>
          </w:tcPr>
          <w:p w14:paraId="44E65572" w14:textId="77777777" w:rsidR="00980687" w:rsidRPr="00980687" w:rsidRDefault="00980687" w:rsidP="00980687">
            <w:pPr>
              <w:spacing w:before="121"/>
              <w:ind w:left="84" w:right="74"/>
              <w:jc w:val="center"/>
              <w:rPr>
                <w:sz w:val="22"/>
                <w:szCs w:val="22"/>
              </w:rPr>
            </w:pPr>
            <w:r w:rsidRPr="00980687">
              <w:rPr>
                <w:sz w:val="22"/>
                <w:szCs w:val="22"/>
              </w:rPr>
              <w:t>0,359</w:t>
            </w:r>
          </w:p>
        </w:tc>
        <w:tc>
          <w:tcPr>
            <w:tcW w:w="711" w:type="dxa"/>
            <w:tcBorders>
              <w:top w:val="single" w:sz="4" w:space="0" w:color="000000"/>
              <w:left w:val="single" w:sz="4" w:space="0" w:color="000000"/>
              <w:bottom w:val="single" w:sz="4" w:space="0" w:color="000000"/>
              <w:right w:val="single" w:sz="4" w:space="0" w:color="000000"/>
            </w:tcBorders>
            <w:hideMark/>
          </w:tcPr>
          <w:p w14:paraId="5368D98B" w14:textId="77777777" w:rsidR="00980687" w:rsidRPr="00980687" w:rsidRDefault="00980687" w:rsidP="00980687">
            <w:pPr>
              <w:spacing w:before="121"/>
              <w:ind w:left="84" w:right="76"/>
              <w:jc w:val="center"/>
              <w:rPr>
                <w:sz w:val="22"/>
                <w:szCs w:val="22"/>
              </w:rPr>
            </w:pPr>
            <w:r w:rsidRPr="00980687">
              <w:rPr>
                <w:sz w:val="22"/>
                <w:szCs w:val="22"/>
              </w:rPr>
              <w:t>0,319</w:t>
            </w:r>
          </w:p>
        </w:tc>
        <w:tc>
          <w:tcPr>
            <w:tcW w:w="713" w:type="dxa"/>
            <w:tcBorders>
              <w:top w:val="single" w:sz="4" w:space="0" w:color="000000"/>
              <w:left w:val="single" w:sz="4" w:space="0" w:color="000000"/>
              <w:bottom w:val="single" w:sz="4" w:space="0" w:color="000000"/>
              <w:right w:val="single" w:sz="4" w:space="0" w:color="000000"/>
            </w:tcBorders>
            <w:hideMark/>
          </w:tcPr>
          <w:p w14:paraId="786E8F3F" w14:textId="77777777" w:rsidR="00980687" w:rsidRPr="00980687" w:rsidRDefault="00980687" w:rsidP="00980687">
            <w:pPr>
              <w:spacing w:before="121"/>
              <w:ind w:left="85" w:right="80"/>
              <w:jc w:val="center"/>
              <w:rPr>
                <w:sz w:val="22"/>
                <w:szCs w:val="22"/>
              </w:rPr>
            </w:pPr>
            <w:r w:rsidRPr="00980687">
              <w:rPr>
                <w:sz w:val="22"/>
                <w:szCs w:val="22"/>
              </w:rPr>
              <w:t>0,309</w:t>
            </w:r>
          </w:p>
        </w:tc>
        <w:tc>
          <w:tcPr>
            <w:tcW w:w="711" w:type="dxa"/>
            <w:tcBorders>
              <w:top w:val="single" w:sz="4" w:space="0" w:color="000000"/>
              <w:left w:val="single" w:sz="4" w:space="0" w:color="000000"/>
              <w:bottom w:val="single" w:sz="4" w:space="0" w:color="000000"/>
              <w:right w:val="single" w:sz="4" w:space="0" w:color="000000"/>
            </w:tcBorders>
            <w:hideMark/>
          </w:tcPr>
          <w:p w14:paraId="447A575A" w14:textId="77777777" w:rsidR="00980687" w:rsidRPr="00980687" w:rsidRDefault="00980687" w:rsidP="00980687">
            <w:pPr>
              <w:spacing w:before="121"/>
              <w:ind w:left="80" w:right="78"/>
              <w:jc w:val="center"/>
              <w:rPr>
                <w:sz w:val="22"/>
                <w:szCs w:val="22"/>
              </w:rPr>
            </w:pPr>
            <w:r w:rsidRPr="00980687">
              <w:rPr>
                <w:sz w:val="22"/>
                <w:szCs w:val="22"/>
              </w:rPr>
              <w:t>0,294</w:t>
            </w:r>
          </w:p>
        </w:tc>
        <w:tc>
          <w:tcPr>
            <w:tcW w:w="710" w:type="dxa"/>
            <w:tcBorders>
              <w:top w:val="single" w:sz="4" w:space="0" w:color="000000"/>
              <w:left w:val="single" w:sz="4" w:space="0" w:color="000000"/>
              <w:bottom w:val="single" w:sz="4" w:space="0" w:color="000000"/>
              <w:right w:val="single" w:sz="4" w:space="0" w:color="000000"/>
            </w:tcBorders>
            <w:hideMark/>
          </w:tcPr>
          <w:p w14:paraId="2475EE17" w14:textId="77777777" w:rsidR="00980687" w:rsidRPr="00980687" w:rsidRDefault="00980687" w:rsidP="00980687">
            <w:pPr>
              <w:spacing w:before="121"/>
              <w:ind w:left="86" w:right="78"/>
              <w:jc w:val="center"/>
              <w:rPr>
                <w:sz w:val="22"/>
                <w:szCs w:val="22"/>
              </w:rPr>
            </w:pPr>
            <w:r w:rsidRPr="00980687">
              <w:rPr>
                <w:sz w:val="22"/>
                <w:szCs w:val="22"/>
              </w:rPr>
              <w:t>0,297</w:t>
            </w:r>
          </w:p>
        </w:tc>
        <w:tc>
          <w:tcPr>
            <w:tcW w:w="1190" w:type="dxa"/>
            <w:tcBorders>
              <w:top w:val="single" w:sz="4" w:space="0" w:color="000000"/>
              <w:left w:val="single" w:sz="4" w:space="0" w:color="000000"/>
              <w:bottom w:val="single" w:sz="4" w:space="0" w:color="000000"/>
              <w:right w:val="single" w:sz="4" w:space="0" w:color="000000"/>
            </w:tcBorders>
            <w:hideMark/>
          </w:tcPr>
          <w:p w14:paraId="5B3BAC64" w14:textId="77777777" w:rsidR="00980687" w:rsidRPr="00980687" w:rsidRDefault="00980687" w:rsidP="00980687">
            <w:pPr>
              <w:spacing w:before="121"/>
              <w:ind w:left="89" w:right="80"/>
              <w:jc w:val="center"/>
              <w:rPr>
                <w:sz w:val="22"/>
                <w:szCs w:val="22"/>
              </w:rPr>
            </w:pPr>
            <w:r w:rsidRPr="00980687">
              <w:rPr>
                <w:sz w:val="22"/>
                <w:szCs w:val="22"/>
              </w:rPr>
              <w:t>0,267</w:t>
            </w:r>
          </w:p>
        </w:tc>
      </w:tr>
      <w:tr w:rsidR="00980687" w:rsidRPr="00980687" w14:paraId="48989B74"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196291F4" w14:textId="77777777" w:rsidR="00980687" w:rsidRPr="00980687" w:rsidRDefault="00980687" w:rsidP="00980687">
            <w:pPr>
              <w:spacing w:line="246" w:lineRule="exact"/>
              <w:ind w:left="107"/>
              <w:jc w:val="both"/>
              <w:rPr>
                <w:sz w:val="22"/>
                <w:szCs w:val="22"/>
              </w:rPr>
            </w:pPr>
            <w:r w:rsidRPr="00980687">
              <w:rPr>
                <w:sz w:val="22"/>
                <w:szCs w:val="22"/>
              </w:rPr>
              <w:t>Поликлиники</w:t>
            </w:r>
            <w:r w:rsidRPr="00980687">
              <w:rPr>
                <w:spacing w:val="-1"/>
                <w:sz w:val="22"/>
                <w:szCs w:val="22"/>
              </w:rPr>
              <w:t xml:space="preserve"> </w:t>
            </w:r>
            <w:r w:rsidRPr="00980687">
              <w:rPr>
                <w:sz w:val="22"/>
                <w:szCs w:val="22"/>
              </w:rPr>
              <w:t>и</w:t>
            </w:r>
            <w:r w:rsidRPr="00980687">
              <w:rPr>
                <w:spacing w:val="-1"/>
                <w:sz w:val="22"/>
                <w:szCs w:val="22"/>
              </w:rPr>
              <w:t xml:space="preserve"> </w:t>
            </w:r>
            <w:r w:rsidRPr="00980687">
              <w:rPr>
                <w:sz w:val="22"/>
                <w:szCs w:val="22"/>
              </w:rPr>
              <w:t>лечебные учреждения,</w:t>
            </w:r>
            <w:r w:rsidRPr="00980687">
              <w:rPr>
                <w:spacing w:val="-3"/>
                <w:sz w:val="22"/>
                <w:szCs w:val="22"/>
              </w:rPr>
              <w:t xml:space="preserve"> </w:t>
            </w:r>
            <w:r w:rsidRPr="00980687">
              <w:rPr>
                <w:sz w:val="22"/>
                <w:szCs w:val="22"/>
              </w:rPr>
              <w:t>дома-интернаты</w:t>
            </w:r>
          </w:p>
        </w:tc>
        <w:tc>
          <w:tcPr>
            <w:tcW w:w="713" w:type="dxa"/>
            <w:tcBorders>
              <w:top w:val="single" w:sz="4" w:space="0" w:color="000000"/>
              <w:left w:val="single" w:sz="4" w:space="0" w:color="000000"/>
              <w:bottom w:val="single" w:sz="4" w:space="0" w:color="000000"/>
              <w:right w:val="single" w:sz="4" w:space="0" w:color="000000"/>
            </w:tcBorders>
            <w:hideMark/>
          </w:tcPr>
          <w:p w14:paraId="7585EB92" w14:textId="77777777" w:rsidR="00980687" w:rsidRPr="00980687" w:rsidRDefault="00980687" w:rsidP="00980687">
            <w:pPr>
              <w:spacing w:before="121"/>
              <w:ind w:left="86" w:right="78"/>
              <w:jc w:val="center"/>
              <w:rPr>
                <w:sz w:val="22"/>
                <w:szCs w:val="22"/>
              </w:rPr>
            </w:pPr>
            <w:r w:rsidRPr="00980687">
              <w:rPr>
                <w:sz w:val="22"/>
                <w:szCs w:val="22"/>
              </w:rPr>
              <w:t>0,339</w:t>
            </w:r>
          </w:p>
        </w:tc>
        <w:tc>
          <w:tcPr>
            <w:tcW w:w="711" w:type="dxa"/>
            <w:tcBorders>
              <w:top w:val="single" w:sz="4" w:space="0" w:color="000000"/>
              <w:left w:val="single" w:sz="4" w:space="0" w:color="000000"/>
              <w:bottom w:val="single" w:sz="4" w:space="0" w:color="000000"/>
              <w:right w:val="single" w:sz="4" w:space="0" w:color="000000"/>
            </w:tcBorders>
            <w:hideMark/>
          </w:tcPr>
          <w:p w14:paraId="2DAB2724" w14:textId="77777777" w:rsidR="00980687" w:rsidRPr="00980687" w:rsidRDefault="00980687" w:rsidP="00980687">
            <w:pPr>
              <w:spacing w:before="121"/>
              <w:ind w:left="83" w:right="78"/>
              <w:jc w:val="center"/>
              <w:rPr>
                <w:sz w:val="22"/>
                <w:szCs w:val="22"/>
              </w:rPr>
            </w:pPr>
            <w:r w:rsidRPr="00980687">
              <w:rPr>
                <w:sz w:val="22"/>
                <w:szCs w:val="22"/>
              </w:rPr>
              <w:t>0,328</w:t>
            </w:r>
          </w:p>
        </w:tc>
        <w:tc>
          <w:tcPr>
            <w:tcW w:w="711" w:type="dxa"/>
            <w:tcBorders>
              <w:top w:val="single" w:sz="4" w:space="0" w:color="000000"/>
              <w:left w:val="single" w:sz="4" w:space="0" w:color="000000"/>
              <w:bottom w:val="single" w:sz="4" w:space="0" w:color="000000"/>
              <w:right w:val="single" w:sz="4" w:space="0" w:color="000000"/>
            </w:tcBorders>
            <w:hideMark/>
          </w:tcPr>
          <w:p w14:paraId="1A096786" w14:textId="77777777" w:rsidR="00980687" w:rsidRPr="00980687" w:rsidRDefault="00980687" w:rsidP="00980687">
            <w:pPr>
              <w:spacing w:before="121"/>
              <w:ind w:left="84" w:right="74"/>
              <w:jc w:val="center"/>
              <w:rPr>
                <w:sz w:val="22"/>
                <w:szCs w:val="22"/>
              </w:rPr>
            </w:pPr>
            <w:r w:rsidRPr="00980687">
              <w:rPr>
                <w:sz w:val="22"/>
                <w:szCs w:val="22"/>
              </w:rPr>
              <w:t>0,319</w:t>
            </w:r>
          </w:p>
        </w:tc>
        <w:tc>
          <w:tcPr>
            <w:tcW w:w="711" w:type="dxa"/>
            <w:tcBorders>
              <w:top w:val="single" w:sz="4" w:space="0" w:color="000000"/>
              <w:left w:val="single" w:sz="4" w:space="0" w:color="000000"/>
              <w:bottom w:val="single" w:sz="4" w:space="0" w:color="000000"/>
              <w:right w:val="single" w:sz="4" w:space="0" w:color="000000"/>
            </w:tcBorders>
            <w:hideMark/>
          </w:tcPr>
          <w:p w14:paraId="75D5322E" w14:textId="77777777" w:rsidR="00980687" w:rsidRPr="00980687" w:rsidRDefault="00980687" w:rsidP="00980687">
            <w:pPr>
              <w:spacing w:before="121"/>
              <w:ind w:left="84" w:right="76"/>
              <w:jc w:val="center"/>
              <w:rPr>
                <w:sz w:val="22"/>
                <w:szCs w:val="22"/>
              </w:rPr>
            </w:pPr>
            <w:r w:rsidRPr="00980687">
              <w:rPr>
                <w:sz w:val="22"/>
                <w:szCs w:val="22"/>
              </w:rPr>
              <w:t>0,309</w:t>
            </w:r>
          </w:p>
        </w:tc>
        <w:tc>
          <w:tcPr>
            <w:tcW w:w="713" w:type="dxa"/>
            <w:tcBorders>
              <w:top w:val="single" w:sz="4" w:space="0" w:color="000000"/>
              <w:left w:val="single" w:sz="4" w:space="0" w:color="000000"/>
              <w:bottom w:val="single" w:sz="4" w:space="0" w:color="000000"/>
              <w:right w:val="single" w:sz="4" w:space="0" w:color="000000"/>
            </w:tcBorders>
            <w:hideMark/>
          </w:tcPr>
          <w:p w14:paraId="0EF2F8E3" w14:textId="77777777" w:rsidR="00980687" w:rsidRPr="00980687" w:rsidRDefault="00980687" w:rsidP="00980687">
            <w:pPr>
              <w:spacing w:before="121"/>
              <w:ind w:left="85" w:right="80"/>
              <w:jc w:val="center"/>
              <w:rPr>
                <w:sz w:val="22"/>
                <w:szCs w:val="22"/>
              </w:rPr>
            </w:pPr>
            <w:r w:rsidRPr="00980687">
              <w:rPr>
                <w:sz w:val="22"/>
                <w:szCs w:val="22"/>
              </w:rPr>
              <w:t>0,299</w:t>
            </w:r>
          </w:p>
        </w:tc>
        <w:tc>
          <w:tcPr>
            <w:tcW w:w="711" w:type="dxa"/>
            <w:tcBorders>
              <w:top w:val="single" w:sz="4" w:space="0" w:color="000000"/>
              <w:left w:val="single" w:sz="4" w:space="0" w:color="000000"/>
              <w:bottom w:val="single" w:sz="4" w:space="0" w:color="000000"/>
              <w:right w:val="single" w:sz="4" w:space="0" w:color="000000"/>
            </w:tcBorders>
            <w:hideMark/>
          </w:tcPr>
          <w:p w14:paraId="1A42DEC7" w14:textId="77777777" w:rsidR="00980687" w:rsidRPr="00980687" w:rsidRDefault="00980687" w:rsidP="00980687">
            <w:pPr>
              <w:spacing w:before="121"/>
              <w:ind w:left="80" w:right="78"/>
              <w:jc w:val="center"/>
              <w:rPr>
                <w:sz w:val="22"/>
                <w:szCs w:val="22"/>
              </w:rPr>
            </w:pPr>
            <w:r w:rsidRPr="00980687">
              <w:rPr>
                <w:sz w:val="22"/>
                <w:szCs w:val="22"/>
              </w:rPr>
              <w:t>0,289</w:t>
            </w:r>
          </w:p>
        </w:tc>
        <w:tc>
          <w:tcPr>
            <w:tcW w:w="710" w:type="dxa"/>
            <w:tcBorders>
              <w:top w:val="single" w:sz="4" w:space="0" w:color="000000"/>
              <w:left w:val="single" w:sz="4" w:space="0" w:color="000000"/>
              <w:bottom w:val="single" w:sz="4" w:space="0" w:color="000000"/>
              <w:right w:val="single" w:sz="4" w:space="0" w:color="000000"/>
            </w:tcBorders>
            <w:hideMark/>
          </w:tcPr>
          <w:p w14:paraId="1269489F" w14:textId="77777777" w:rsidR="00980687" w:rsidRPr="00980687" w:rsidRDefault="00980687" w:rsidP="00980687">
            <w:pPr>
              <w:spacing w:before="121"/>
              <w:ind w:left="86" w:right="78"/>
              <w:jc w:val="center"/>
              <w:rPr>
                <w:sz w:val="22"/>
                <w:szCs w:val="22"/>
              </w:rPr>
            </w:pPr>
            <w:r w:rsidRPr="00980687">
              <w:rPr>
                <w:sz w:val="22"/>
                <w:szCs w:val="22"/>
              </w:rPr>
              <w:t>0,279</w:t>
            </w:r>
          </w:p>
        </w:tc>
        <w:tc>
          <w:tcPr>
            <w:tcW w:w="1190" w:type="dxa"/>
            <w:tcBorders>
              <w:top w:val="single" w:sz="4" w:space="0" w:color="000000"/>
              <w:left w:val="single" w:sz="4" w:space="0" w:color="000000"/>
              <w:bottom w:val="single" w:sz="4" w:space="0" w:color="000000"/>
              <w:right w:val="single" w:sz="4" w:space="0" w:color="000000"/>
            </w:tcBorders>
            <w:hideMark/>
          </w:tcPr>
          <w:p w14:paraId="6C13A472" w14:textId="77777777" w:rsidR="00980687" w:rsidRPr="00980687" w:rsidRDefault="00980687" w:rsidP="00980687">
            <w:pPr>
              <w:spacing w:before="121"/>
              <w:ind w:left="89" w:right="80"/>
              <w:jc w:val="center"/>
              <w:rPr>
                <w:sz w:val="22"/>
                <w:szCs w:val="22"/>
              </w:rPr>
            </w:pPr>
            <w:r w:rsidRPr="00980687">
              <w:rPr>
                <w:sz w:val="22"/>
                <w:szCs w:val="22"/>
              </w:rPr>
              <w:t>0,67</w:t>
            </w:r>
          </w:p>
        </w:tc>
      </w:tr>
      <w:tr w:rsidR="00980687" w:rsidRPr="00980687" w14:paraId="0AE0B96F"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21909CAA" w14:textId="77777777" w:rsidR="00980687" w:rsidRPr="00980687" w:rsidRDefault="00980687" w:rsidP="00980687">
            <w:pPr>
              <w:spacing w:line="246" w:lineRule="exact"/>
              <w:ind w:left="107"/>
              <w:jc w:val="both"/>
              <w:rPr>
                <w:sz w:val="22"/>
                <w:szCs w:val="22"/>
              </w:rPr>
            </w:pPr>
            <w:r w:rsidRPr="00980687">
              <w:rPr>
                <w:sz w:val="22"/>
                <w:szCs w:val="22"/>
              </w:rPr>
              <w:t>Дошкольные</w:t>
            </w:r>
            <w:r w:rsidRPr="00980687">
              <w:rPr>
                <w:spacing w:val="-2"/>
                <w:sz w:val="22"/>
                <w:szCs w:val="22"/>
              </w:rPr>
              <w:t xml:space="preserve"> </w:t>
            </w:r>
            <w:r w:rsidRPr="00980687">
              <w:rPr>
                <w:sz w:val="22"/>
                <w:szCs w:val="22"/>
              </w:rPr>
              <w:t>учреждения, хосписы</w:t>
            </w:r>
          </w:p>
        </w:tc>
        <w:tc>
          <w:tcPr>
            <w:tcW w:w="713" w:type="dxa"/>
            <w:tcBorders>
              <w:top w:val="single" w:sz="4" w:space="0" w:color="000000"/>
              <w:left w:val="single" w:sz="4" w:space="0" w:color="000000"/>
              <w:bottom w:val="single" w:sz="4" w:space="0" w:color="000000"/>
              <w:right w:val="single" w:sz="4" w:space="0" w:color="000000"/>
            </w:tcBorders>
            <w:hideMark/>
          </w:tcPr>
          <w:p w14:paraId="43D6F256" w14:textId="77777777" w:rsidR="00980687" w:rsidRPr="00980687" w:rsidRDefault="00980687" w:rsidP="00980687">
            <w:pPr>
              <w:spacing w:before="121"/>
              <w:ind w:left="86" w:right="78"/>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281B9925" w14:textId="77777777" w:rsidR="00980687" w:rsidRPr="00980687" w:rsidRDefault="00980687" w:rsidP="00980687">
            <w:pPr>
              <w:spacing w:before="121"/>
              <w:ind w:left="83" w:right="78"/>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45CEFA5B" w14:textId="77777777" w:rsidR="00980687" w:rsidRPr="00980687" w:rsidRDefault="00980687" w:rsidP="00980687">
            <w:pPr>
              <w:spacing w:before="121"/>
              <w:ind w:left="84" w:right="74"/>
              <w:jc w:val="center"/>
              <w:rPr>
                <w:sz w:val="22"/>
                <w:szCs w:val="22"/>
              </w:rPr>
            </w:pPr>
            <w:r w:rsidRPr="00980687">
              <w:rPr>
                <w:sz w:val="22"/>
                <w:szCs w:val="22"/>
              </w:rPr>
              <w:t>0,448</w:t>
            </w:r>
          </w:p>
        </w:tc>
        <w:tc>
          <w:tcPr>
            <w:tcW w:w="711" w:type="dxa"/>
            <w:tcBorders>
              <w:top w:val="single" w:sz="4" w:space="0" w:color="000000"/>
              <w:left w:val="single" w:sz="4" w:space="0" w:color="000000"/>
              <w:bottom w:val="single" w:sz="4" w:space="0" w:color="000000"/>
              <w:right w:val="single" w:sz="4" w:space="0" w:color="000000"/>
            </w:tcBorders>
            <w:hideMark/>
          </w:tcPr>
          <w:p w14:paraId="30674DB3" w14:textId="77777777" w:rsidR="00980687" w:rsidRPr="00980687" w:rsidRDefault="00980687" w:rsidP="00980687">
            <w:pPr>
              <w:spacing w:before="121"/>
              <w:ind w:left="60"/>
              <w:jc w:val="center"/>
              <w:rPr>
                <w:sz w:val="22"/>
                <w:szCs w:val="22"/>
              </w:rPr>
            </w:pPr>
            <w:r w:rsidRPr="00980687">
              <w:rPr>
                <w:sz w:val="22"/>
                <w:szCs w:val="22"/>
              </w:rPr>
              <w:t>-</w:t>
            </w:r>
          </w:p>
        </w:tc>
        <w:tc>
          <w:tcPr>
            <w:tcW w:w="713" w:type="dxa"/>
            <w:tcBorders>
              <w:top w:val="single" w:sz="4" w:space="0" w:color="000000"/>
              <w:left w:val="single" w:sz="4" w:space="0" w:color="000000"/>
              <w:bottom w:val="single" w:sz="4" w:space="0" w:color="000000"/>
              <w:right w:val="single" w:sz="4" w:space="0" w:color="000000"/>
            </w:tcBorders>
            <w:hideMark/>
          </w:tcPr>
          <w:p w14:paraId="061CA14D" w14:textId="77777777" w:rsidR="00980687" w:rsidRPr="00980687" w:rsidRDefault="00980687" w:rsidP="00980687">
            <w:pPr>
              <w:spacing w:before="121"/>
              <w:ind w:left="57"/>
              <w:jc w:val="center"/>
              <w:rPr>
                <w:sz w:val="22"/>
                <w:szCs w:val="22"/>
              </w:rPr>
            </w:pPr>
            <w:r w:rsidRPr="00980687">
              <w:rPr>
                <w:sz w:val="22"/>
                <w:szCs w:val="22"/>
              </w:rPr>
              <w:t>-</w:t>
            </w:r>
          </w:p>
        </w:tc>
        <w:tc>
          <w:tcPr>
            <w:tcW w:w="711" w:type="dxa"/>
            <w:tcBorders>
              <w:top w:val="single" w:sz="4" w:space="0" w:color="000000"/>
              <w:left w:val="single" w:sz="4" w:space="0" w:color="000000"/>
              <w:bottom w:val="single" w:sz="4" w:space="0" w:color="000000"/>
              <w:right w:val="single" w:sz="4" w:space="0" w:color="000000"/>
            </w:tcBorders>
            <w:hideMark/>
          </w:tcPr>
          <w:p w14:paraId="1364AF36" w14:textId="77777777" w:rsidR="00980687" w:rsidRPr="00980687" w:rsidRDefault="00980687" w:rsidP="00980687">
            <w:pPr>
              <w:spacing w:before="121"/>
              <w:ind w:left="55"/>
              <w:jc w:val="center"/>
              <w:rPr>
                <w:sz w:val="22"/>
                <w:szCs w:val="22"/>
              </w:rPr>
            </w:pPr>
            <w:r w:rsidRPr="00980687">
              <w:rPr>
                <w:sz w:val="22"/>
                <w:szCs w:val="22"/>
              </w:rPr>
              <w:t>-</w:t>
            </w:r>
          </w:p>
        </w:tc>
        <w:tc>
          <w:tcPr>
            <w:tcW w:w="710" w:type="dxa"/>
            <w:tcBorders>
              <w:top w:val="single" w:sz="4" w:space="0" w:color="000000"/>
              <w:left w:val="single" w:sz="4" w:space="0" w:color="000000"/>
              <w:bottom w:val="single" w:sz="4" w:space="0" w:color="000000"/>
              <w:right w:val="single" w:sz="4" w:space="0" w:color="000000"/>
            </w:tcBorders>
            <w:hideMark/>
          </w:tcPr>
          <w:p w14:paraId="18A272DA" w14:textId="77777777" w:rsidR="00980687" w:rsidRPr="00980687" w:rsidRDefault="00980687" w:rsidP="00980687">
            <w:pPr>
              <w:spacing w:before="121"/>
              <w:ind w:left="60"/>
              <w:jc w:val="center"/>
              <w:rPr>
                <w:sz w:val="22"/>
                <w:szCs w:val="22"/>
              </w:rPr>
            </w:pPr>
            <w:r w:rsidRPr="00980687">
              <w:rPr>
                <w:sz w:val="22"/>
                <w:szCs w:val="22"/>
              </w:rPr>
              <w:t>-</w:t>
            </w:r>
          </w:p>
        </w:tc>
        <w:tc>
          <w:tcPr>
            <w:tcW w:w="1190" w:type="dxa"/>
            <w:tcBorders>
              <w:top w:val="single" w:sz="4" w:space="0" w:color="000000"/>
              <w:left w:val="single" w:sz="4" w:space="0" w:color="000000"/>
              <w:bottom w:val="single" w:sz="4" w:space="0" w:color="000000"/>
              <w:right w:val="single" w:sz="4" w:space="0" w:color="000000"/>
            </w:tcBorders>
            <w:hideMark/>
          </w:tcPr>
          <w:p w14:paraId="2B1CCC92" w14:textId="77777777" w:rsidR="00980687" w:rsidRPr="00980687" w:rsidRDefault="00980687" w:rsidP="00980687">
            <w:pPr>
              <w:spacing w:before="121"/>
              <w:ind w:left="60"/>
              <w:jc w:val="center"/>
              <w:rPr>
                <w:sz w:val="22"/>
                <w:szCs w:val="22"/>
              </w:rPr>
            </w:pPr>
            <w:r w:rsidRPr="00980687">
              <w:rPr>
                <w:sz w:val="22"/>
                <w:szCs w:val="22"/>
              </w:rPr>
              <w:t>-</w:t>
            </w:r>
          </w:p>
        </w:tc>
      </w:tr>
      <w:tr w:rsidR="00980687" w:rsidRPr="00980687" w14:paraId="3EF9A130"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6A369A3C" w14:textId="77777777" w:rsidR="00980687" w:rsidRPr="00980687" w:rsidRDefault="00980687" w:rsidP="00980687">
            <w:pPr>
              <w:ind w:left="107" w:right="169"/>
              <w:jc w:val="both"/>
              <w:rPr>
                <w:sz w:val="22"/>
                <w:szCs w:val="22"/>
              </w:rPr>
            </w:pPr>
            <w:r w:rsidRPr="00980687">
              <w:rPr>
                <w:sz w:val="22"/>
                <w:szCs w:val="22"/>
              </w:rPr>
              <w:t>Сервисного обслуживания, куль</w:t>
            </w:r>
            <w:r w:rsidRPr="00980687">
              <w:rPr>
                <w:spacing w:val="-52"/>
                <w:sz w:val="22"/>
                <w:szCs w:val="22"/>
              </w:rPr>
              <w:t xml:space="preserve"> </w:t>
            </w:r>
            <w:r w:rsidRPr="00980687">
              <w:rPr>
                <w:sz w:val="22"/>
                <w:szCs w:val="22"/>
              </w:rPr>
              <w:t>турно-досуговой</w:t>
            </w:r>
            <w:r w:rsidRPr="00980687">
              <w:rPr>
                <w:spacing w:val="-2"/>
                <w:sz w:val="22"/>
                <w:szCs w:val="22"/>
              </w:rPr>
              <w:t xml:space="preserve"> </w:t>
            </w:r>
            <w:r w:rsidRPr="00980687">
              <w:rPr>
                <w:sz w:val="22"/>
                <w:szCs w:val="22"/>
              </w:rPr>
              <w:t>деятельности, технопарки,</w:t>
            </w:r>
            <w:r w:rsidRPr="00980687">
              <w:rPr>
                <w:spacing w:val="-4"/>
                <w:sz w:val="22"/>
                <w:szCs w:val="22"/>
              </w:rPr>
              <w:t xml:space="preserve"> </w:t>
            </w:r>
            <w:r w:rsidRPr="00980687">
              <w:rPr>
                <w:sz w:val="22"/>
                <w:szCs w:val="22"/>
              </w:rPr>
              <w:t>склады</w:t>
            </w:r>
          </w:p>
        </w:tc>
        <w:tc>
          <w:tcPr>
            <w:tcW w:w="713" w:type="dxa"/>
            <w:tcBorders>
              <w:top w:val="single" w:sz="4" w:space="0" w:color="000000"/>
              <w:left w:val="single" w:sz="4" w:space="0" w:color="000000"/>
              <w:bottom w:val="single" w:sz="4" w:space="0" w:color="000000"/>
              <w:right w:val="single" w:sz="4" w:space="0" w:color="000000"/>
            </w:tcBorders>
          </w:tcPr>
          <w:p w14:paraId="4BC7D181" w14:textId="77777777" w:rsidR="00980687" w:rsidRPr="00980687" w:rsidRDefault="00980687" w:rsidP="00980687">
            <w:pPr>
              <w:spacing w:before="10"/>
              <w:rPr>
                <w:b/>
                <w:sz w:val="20"/>
                <w:szCs w:val="22"/>
              </w:rPr>
            </w:pPr>
          </w:p>
          <w:p w14:paraId="4BBD164F" w14:textId="77777777" w:rsidR="00980687" w:rsidRPr="00980687" w:rsidRDefault="00980687" w:rsidP="00980687">
            <w:pPr>
              <w:ind w:left="86" w:right="78"/>
              <w:jc w:val="center"/>
              <w:rPr>
                <w:sz w:val="22"/>
                <w:szCs w:val="22"/>
              </w:rPr>
            </w:pPr>
            <w:r w:rsidRPr="00980687">
              <w:rPr>
                <w:sz w:val="22"/>
                <w:szCs w:val="22"/>
              </w:rPr>
              <w:t>0,229</w:t>
            </w:r>
          </w:p>
        </w:tc>
        <w:tc>
          <w:tcPr>
            <w:tcW w:w="711" w:type="dxa"/>
            <w:tcBorders>
              <w:top w:val="single" w:sz="4" w:space="0" w:color="000000"/>
              <w:left w:val="single" w:sz="4" w:space="0" w:color="000000"/>
              <w:bottom w:val="single" w:sz="4" w:space="0" w:color="000000"/>
              <w:right w:val="single" w:sz="4" w:space="0" w:color="000000"/>
            </w:tcBorders>
          </w:tcPr>
          <w:p w14:paraId="300DA360" w14:textId="77777777" w:rsidR="00980687" w:rsidRPr="00980687" w:rsidRDefault="00980687" w:rsidP="00980687">
            <w:pPr>
              <w:spacing w:before="10"/>
              <w:rPr>
                <w:b/>
                <w:sz w:val="20"/>
                <w:szCs w:val="22"/>
              </w:rPr>
            </w:pPr>
          </w:p>
          <w:p w14:paraId="16416914" w14:textId="77777777" w:rsidR="00980687" w:rsidRPr="00980687" w:rsidRDefault="00980687" w:rsidP="00980687">
            <w:pPr>
              <w:ind w:left="83" w:right="78"/>
              <w:jc w:val="center"/>
              <w:rPr>
                <w:sz w:val="22"/>
                <w:szCs w:val="22"/>
              </w:rPr>
            </w:pPr>
            <w:r w:rsidRPr="00980687">
              <w:rPr>
                <w:sz w:val="22"/>
                <w:szCs w:val="22"/>
              </w:rPr>
              <w:t>0,219</w:t>
            </w:r>
          </w:p>
        </w:tc>
        <w:tc>
          <w:tcPr>
            <w:tcW w:w="711" w:type="dxa"/>
            <w:tcBorders>
              <w:top w:val="single" w:sz="4" w:space="0" w:color="000000"/>
              <w:left w:val="single" w:sz="4" w:space="0" w:color="000000"/>
              <w:bottom w:val="single" w:sz="4" w:space="0" w:color="000000"/>
              <w:right w:val="single" w:sz="4" w:space="0" w:color="000000"/>
            </w:tcBorders>
          </w:tcPr>
          <w:p w14:paraId="6668D784" w14:textId="77777777" w:rsidR="00980687" w:rsidRPr="00980687" w:rsidRDefault="00980687" w:rsidP="00980687">
            <w:pPr>
              <w:spacing w:before="10"/>
              <w:rPr>
                <w:b/>
                <w:sz w:val="20"/>
                <w:szCs w:val="22"/>
              </w:rPr>
            </w:pPr>
          </w:p>
          <w:p w14:paraId="5F20C615" w14:textId="77777777" w:rsidR="00980687" w:rsidRPr="00980687" w:rsidRDefault="00980687" w:rsidP="00980687">
            <w:pPr>
              <w:ind w:left="84" w:right="74"/>
              <w:jc w:val="center"/>
              <w:rPr>
                <w:sz w:val="22"/>
                <w:szCs w:val="22"/>
              </w:rPr>
            </w:pPr>
            <w:r w:rsidRPr="00980687">
              <w:rPr>
                <w:sz w:val="22"/>
                <w:szCs w:val="22"/>
              </w:rPr>
              <w:t>0,209</w:t>
            </w:r>
          </w:p>
        </w:tc>
        <w:tc>
          <w:tcPr>
            <w:tcW w:w="711" w:type="dxa"/>
            <w:tcBorders>
              <w:top w:val="single" w:sz="4" w:space="0" w:color="000000"/>
              <w:left w:val="single" w:sz="4" w:space="0" w:color="000000"/>
              <w:bottom w:val="single" w:sz="4" w:space="0" w:color="000000"/>
              <w:right w:val="single" w:sz="4" w:space="0" w:color="000000"/>
            </w:tcBorders>
          </w:tcPr>
          <w:p w14:paraId="075BF963" w14:textId="77777777" w:rsidR="00980687" w:rsidRPr="00980687" w:rsidRDefault="00980687" w:rsidP="00980687">
            <w:pPr>
              <w:spacing w:before="10"/>
              <w:rPr>
                <w:b/>
                <w:sz w:val="20"/>
                <w:szCs w:val="22"/>
              </w:rPr>
            </w:pPr>
          </w:p>
          <w:p w14:paraId="6E7AF1B3" w14:textId="77777777" w:rsidR="00980687" w:rsidRPr="00980687" w:rsidRDefault="00980687" w:rsidP="00980687">
            <w:pPr>
              <w:ind w:left="84" w:right="76"/>
              <w:jc w:val="center"/>
              <w:rPr>
                <w:sz w:val="22"/>
                <w:szCs w:val="22"/>
              </w:rPr>
            </w:pPr>
            <w:r w:rsidRPr="00980687">
              <w:rPr>
                <w:sz w:val="22"/>
                <w:szCs w:val="22"/>
              </w:rPr>
              <w:t>0,199</w:t>
            </w:r>
          </w:p>
        </w:tc>
        <w:tc>
          <w:tcPr>
            <w:tcW w:w="713" w:type="dxa"/>
            <w:tcBorders>
              <w:top w:val="single" w:sz="4" w:space="0" w:color="000000"/>
              <w:left w:val="single" w:sz="4" w:space="0" w:color="000000"/>
              <w:bottom w:val="single" w:sz="4" w:space="0" w:color="000000"/>
              <w:right w:val="single" w:sz="4" w:space="0" w:color="000000"/>
            </w:tcBorders>
          </w:tcPr>
          <w:p w14:paraId="7D975CB4" w14:textId="77777777" w:rsidR="00980687" w:rsidRPr="00980687" w:rsidRDefault="00980687" w:rsidP="00980687">
            <w:pPr>
              <w:spacing w:before="10"/>
              <w:rPr>
                <w:b/>
                <w:sz w:val="20"/>
                <w:szCs w:val="22"/>
              </w:rPr>
            </w:pPr>
          </w:p>
          <w:p w14:paraId="32CC6F2F" w14:textId="77777777" w:rsidR="00980687" w:rsidRPr="00980687" w:rsidRDefault="00980687" w:rsidP="00980687">
            <w:pPr>
              <w:ind w:left="85" w:right="80"/>
              <w:jc w:val="center"/>
              <w:rPr>
                <w:sz w:val="22"/>
                <w:szCs w:val="22"/>
              </w:rPr>
            </w:pPr>
            <w:r w:rsidRPr="00980687">
              <w:rPr>
                <w:sz w:val="22"/>
                <w:szCs w:val="22"/>
              </w:rPr>
              <w:t>0,199</w:t>
            </w:r>
          </w:p>
        </w:tc>
        <w:tc>
          <w:tcPr>
            <w:tcW w:w="711" w:type="dxa"/>
            <w:tcBorders>
              <w:top w:val="single" w:sz="4" w:space="0" w:color="000000"/>
              <w:left w:val="single" w:sz="4" w:space="0" w:color="000000"/>
              <w:bottom w:val="single" w:sz="4" w:space="0" w:color="000000"/>
              <w:right w:val="single" w:sz="4" w:space="0" w:color="000000"/>
            </w:tcBorders>
          </w:tcPr>
          <w:p w14:paraId="67D23969" w14:textId="77777777" w:rsidR="00980687" w:rsidRPr="00980687" w:rsidRDefault="00980687" w:rsidP="00980687">
            <w:pPr>
              <w:spacing w:before="10"/>
              <w:rPr>
                <w:b/>
                <w:sz w:val="20"/>
                <w:szCs w:val="22"/>
              </w:rPr>
            </w:pPr>
          </w:p>
          <w:p w14:paraId="06F15B19" w14:textId="77777777" w:rsidR="00980687" w:rsidRPr="00980687" w:rsidRDefault="00980687" w:rsidP="00980687">
            <w:pPr>
              <w:ind w:left="55"/>
              <w:jc w:val="center"/>
              <w:rPr>
                <w:sz w:val="22"/>
                <w:szCs w:val="22"/>
              </w:rPr>
            </w:pPr>
            <w:r w:rsidRPr="00980687">
              <w:rPr>
                <w:sz w:val="22"/>
                <w:szCs w:val="22"/>
              </w:rPr>
              <w:t>-</w:t>
            </w:r>
          </w:p>
        </w:tc>
        <w:tc>
          <w:tcPr>
            <w:tcW w:w="710" w:type="dxa"/>
            <w:tcBorders>
              <w:top w:val="single" w:sz="4" w:space="0" w:color="000000"/>
              <w:left w:val="single" w:sz="4" w:space="0" w:color="000000"/>
              <w:bottom w:val="single" w:sz="4" w:space="0" w:color="000000"/>
              <w:right w:val="single" w:sz="4" w:space="0" w:color="000000"/>
            </w:tcBorders>
          </w:tcPr>
          <w:p w14:paraId="74407B69" w14:textId="77777777" w:rsidR="00980687" w:rsidRPr="00980687" w:rsidRDefault="00980687" w:rsidP="00980687">
            <w:pPr>
              <w:spacing w:before="10"/>
              <w:rPr>
                <w:b/>
                <w:sz w:val="20"/>
                <w:szCs w:val="22"/>
              </w:rPr>
            </w:pPr>
          </w:p>
          <w:p w14:paraId="68CB6739" w14:textId="77777777" w:rsidR="00980687" w:rsidRPr="00980687" w:rsidRDefault="00980687" w:rsidP="00980687">
            <w:pPr>
              <w:ind w:left="60"/>
              <w:jc w:val="center"/>
              <w:rPr>
                <w:sz w:val="22"/>
                <w:szCs w:val="22"/>
              </w:rPr>
            </w:pPr>
            <w:r w:rsidRPr="00980687">
              <w:rPr>
                <w:sz w:val="22"/>
                <w:szCs w:val="22"/>
              </w:rPr>
              <w:t>-</w:t>
            </w:r>
          </w:p>
        </w:tc>
        <w:tc>
          <w:tcPr>
            <w:tcW w:w="1190" w:type="dxa"/>
            <w:tcBorders>
              <w:top w:val="single" w:sz="4" w:space="0" w:color="000000"/>
              <w:left w:val="single" w:sz="4" w:space="0" w:color="000000"/>
              <w:bottom w:val="single" w:sz="4" w:space="0" w:color="000000"/>
              <w:right w:val="single" w:sz="4" w:space="0" w:color="000000"/>
            </w:tcBorders>
          </w:tcPr>
          <w:p w14:paraId="5E43EE1E" w14:textId="77777777" w:rsidR="00980687" w:rsidRPr="00980687" w:rsidRDefault="00980687" w:rsidP="00980687">
            <w:pPr>
              <w:spacing w:before="10"/>
              <w:rPr>
                <w:b/>
                <w:sz w:val="20"/>
                <w:szCs w:val="22"/>
              </w:rPr>
            </w:pPr>
          </w:p>
          <w:p w14:paraId="6F12CAC4" w14:textId="77777777" w:rsidR="00980687" w:rsidRPr="00980687" w:rsidRDefault="00980687" w:rsidP="00980687">
            <w:pPr>
              <w:ind w:left="60"/>
              <w:jc w:val="center"/>
              <w:rPr>
                <w:sz w:val="22"/>
                <w:szCs w:val="22"/>
              </w:rPr>
            </w:pPr>
            <w:r w:rsidRPr="00980687">
              <w:rPr>
                <w:sz w:val="22"/>
                <w:szCs w:val="22"/>
              </w:rPr>
              <w:t>-</w:t>
            </w:r>
          </w:p>
        </w:tc>
      </w:tr>
      <w:tr w:rsidR="00980687" w:rsidRPr="00980687" w14:paraId="1C3421D6" w14:textId="77777777" w:rsidTr="00980687">
        <w:trPr>
          <w:trHeight w:val="506"/>
        </w:trPr>
        <w:tc>
          <w:tcPr>
            <w:tcW w:w="3404" w:type="dxa"/>
            <w:tcBorders>
              <w:top w:val="single" w:sz="4" w:space="0" w:color="000000"/>
              <w:left w:val="single" w:sz="4" w:space="0" w:color="000000"/>
              <w:bottom w:val="single" w:sz="4" w:space="0" w:color="000000"/>
              <w:right w:val="single" w:sz="4" w:space="0" w:color="000000"/>
            </w:tcBorders>
            <w:hideMark/>
          </w:tcPr>
          <w:p w14:paraId="09A97C24" w14:textId="77777777" w:rsidR="00980687" w:rsidRPr="00980687" w:rsidRDefault="00980687" w:rsidP="00980687">
            <w:pPr>
              <w:spacing w:line="241" w:lineRule="exact"/>
              <w:ind w:left="107"/>
              <w:jc w:val="both"/>
              <w:rPr>
                <w:sz w:val="22"/>
                <w:szCs w:val="22"/>
              </w:rPr>
            </w:pPr>
            <w:r w:rsidRPr="00980687">
              <w:rPr>
                <w:sz w:val="22"/>
                <w:szCs w:val="22"/>
              </w:rPr>
              <w:t>Административного</w:t>
            </w:r>
            <w:r w:rsidRPr="00980687">
              <w:rPr>
                <w:spacing w:val="-4"/>
                <w:sz w:val="22"/>
                <w:szCs w:val="22"/>
              </w:rPr>
              <w:t xml:space="preserve"> </w:t>
            </w:r>
            <w:r w:rsidRPr="00980687">
              <w:rPr>
                <w:sz w:val="22"/>
                <w:szCs w:val="22"/>
              </w:rPr>
              <w:t>назначения,</w:t>
            </w:r>
          </w:p>
          <w:p w14:paraId="460C326A" w14:textId="77777777" w:rsidR="00980687" w:rsidRPr="00980687" w:rsidRDefault="00980687" w:rsidP="00980687">
            <w:pPr>
              <w:spacing w:before="1" w:line="244" w:lineRule="exact"/>
              <w:ind w:left="107"/>
              <w:jc w:val="both"/>
              <w:rPr>
                <w:sz w:val="22"/>
                <w:szCs w:val="22"/>
              </w:rPr>
            </w:pPr>
            <w:r w:rsidRPr="00980687">
              <w:rPr>
                <w:sz w:val="22"/>
                <w:szCs w:val="22"/>
              </w:rPr>
              <w:t>офисы</w:t>
            </w:r>
          </w:p>
        </w:tc>
        <w:tc>
          <w:tcPr>
            <w:tcW w:w="713" w:type="dxa"/>
            <w:tcBorders>
              <w:top w:val="single" w:sz="4" w:space="0" w:color="000000"/>
              <w:left w:val="single" w:sz="4" w:space="0" w:color="000000"/>
              <w:bottom w:val="single" w:sz="4" w:space="0" w:color="000000"/>
              <w:right w:val="single" w:sz="4" w:space="0" w:color="000000"/>
            </w:tcBorders>
            <w:hideMark/>
          </w:tcPr>
          <w:p w14:paraId="5CF6F555" w14:textId="77777777" w:rsidR="00980687" w:rsidRPr="00980687" w:rsidRDefault="00980687" w:rsidP="00980687">
            <w:pPr>
              <w:spacing w:before="115"/>
              <w:ind w:left="86" w:right="78"/>
              <w:jc w:val="center"/>
              <w:rPr>
                <w:sz w:val="22"/>
                <w:szCs w:val="22"/>
              </w:rPr>
            </w:pPr>
            <w:r w:rsidRPr="00980687">
              <w:rPr>
                <w:sz w:val="22"/>
                <w:szCs w:val="22"/>
              </w:rPr>
              <w:t>0,359</w:t>
            </w:r>
          </w:p>
        </w:tc>
        <w:tc>
          <w:tcPr>
            <w:tcW w:w="711" w:type="dxa"/>
            <w:tcBorders>
              <w:top w:val="single" w:sz="4" w:space="0" w:color="000000"/>
              <w:left w:val="single" w:sz="4" w:space="0" w:color="000000"/>
              <w:bottom w:val="single" w:sz="4" w:space="0" w:color="000000"/>
              <w:right w:val="single" w:sz="4" w:space="0" w:color="000000"/>
            </w:tcBorders>
            <w:hideMark/>
          </w:tcPr>
          <w:p w14:paraId="092E9C24" w14:textId="77777777" w:rsidR="00980687" w:rsidRPr="00980687" w:rsidRDefault="00980687" w:rsidP="00980687">
            <w:pPr>
              <w:spacing w:before="115"/>
              <w:ind w:left="83" w:right="78"/>
              <w:jc w:val="center"/>
              <w:rPr>
                <w:sz w:val="22"/>
                <w:szCs w:val="22"/>
              </w:rPr>
            </w:pPr>
            <w:r w:rsidRPr="00980687">
              <w:rPr>
                <w:sz w:val="22"/>
                <w:szCs w:val="22"/>
              </w:rPr>
              <w:t>0,339</w:t>
            </w:r>
          </w:p>
        </w:tc>
        <w:tc>
          <w:tcPr>
            <w:tcW w:w="711" w:type="dxa"/>
            <w:tcBorders>
              <w:top w:val="single" w:sz="4" w:space="0" w:color="000000"/>
              <w:left w:val="single" w:sz="4" w:space="0" w:color="000000"/>
              <w:bottom w:val="single" w:sz="4" w:space="0" w:color="000000"/>
              <w:right w:val="single" w:sz="4" w:space="0" w:color="000000"/>
            </w:tcBorders>
            <w:hideMark/>
          </w:tcPr>
          <w:p w14:paraId="5C28D7E2" w14:textId="77777777" w:rsidR="00980687" w:rsidRPr="00980687" w:rsidRDefault="00980687" w:rsidP="00980687">
            <w:pPr>
              <w:spacing w:before="115"/>
              <w:ind w:left="84" w:right="74"/>
              <w:jc w:val="center"/>
              <w:rPr>
                <w:sz w:val="22"/>
                <w:szCs w:val="22"/>
              </w:rPr>
            </w:pPr>
            <w:r w:rsidRPr="00980687">
              <w:rPr>
                <w:sz w:val="22"/>
                <w:szCs w:val="22"/>
              </w:rPr>
              <w:t>0,328</w:t>
            </w:r>
          </w:p>
        </w:tc>
        <w:tc>
          <w:tcPr>
            <w:tcW w:w="711" w:type="dxa"/>
            <w:tcBorders>
              <w:top w:val="single" w:sz="4" w:space="0" w:color="000000"/>
              <w:left w:val="single" w:sz="4" w:space="0" w:color="000000"/>
              <w:bottom w:val="single" w:sz="4" w:space="0" w:color="000000"/>
              <w:right w:val="single" w:sz="4" w:space="0" w:color="000000"/>
            </w:tcBorders>
            <w:hideMark/>
          </w:tcPr>
          <w:p w14:paraId="25EEEBE5" w14:textId="77777777" w:rsidR="00980687" w:rsidRPr="00980687" w:rsidRDefault="00980687" w:rsidP="00980687">
            <w:pPr>
              <w:spacing w:before="115"/>
              <w:ind w:left="84" w:right="76"/>
              <w:jc w:val="center"/>
              <w:rPr>
                <w:sz w:val="22"/>
                <w:szCs w:val="22"/>
              </w:rPr>
            </w:pPr>
            <w:r w:rsidRPr="00980687">
              <w:rPr>
                <w:sz w:val="22"/>
                <w:szCs w:val="22"/>
              </w:rPr>
              <w:t>0,269</w:t>
            </w:r>
          </w:p>
        </w:tc>
        <w:tc>
          <w:tcPr>
            <w:tcW w:w="713" w:type="dxa"/>
            <w:tcBorders>
              <w:top w:val="single" w:sz="4" w:space="0" w:color="000000"/>
              <w:left w:val="single" w:sz="4" w:space="0" w:color="000000"/>
              <w:bottom w:val="single" w:sz="4" w:space="0" w:color="000000"/>
              <w:right w:val="single" w:sz="4" w:space="0" w:color="000000"/>
            </w:tcBorders>
            <w:hideMark/>
          </w:tcPr>
          <w:p w14:paraId="59DC6E28" w14:textId="77777777" w:rsidR="00980687" w:rsidRPr="00980687" w:rsidRDefault="00980687" w:rsidP="00980687">
            <w:pPr>
              <w:spacing w:before="115"/>
              <w:ind w:left="85" w:right="80"/>
              <w:jc w:val="center"/>
              <w:rPr>
                <w:sz w:val="22"/>
                <w:szCs w:val="22"/>
              </w:rPr>
            </w:pPr>
            <w:r w:rsidRPr="00980687">
              <w:rPr>
                <w:sz w:val="22"/>
                <w:szCs w:val="22"/>
              </w:rPr>
              <w:t>0,239</w:t>
            </w:r>
          </w:p>
        </w:tc>
        <w:tc>
          <w:tcPr>
            <w:tcW w:w="711" w:type="dxa"/>
            <w:tcBorders>
              <w:top w:val="single" w:sz="4" w:space="0" w:color="000000"/>
              <w:left w:val="single" w:sz="4" w:space="0" w:color="000000"/>
              <w:bottom w:val="single" w:sz="4" w:space="0" w:color="000000"/>
              <w:right w:val="single" w:sz="4" w:space="0" w:color="000000"/>
            </w:tcBorders>
            <w:hideMark/>
          </w:tcPr>
          <w:p w14:paraId="787AD6AF" w14:textId="77777777" w:rsidR="00980687" w:rsidRPr="00980687" w:rsidRDefault="00980687" w:rsidP="00980687">
            <w:pPr>
              <w:spacing w:before="115"/>
              <w:ind w:left="80" w:right="78"/>
              <w:jc w:val="center"/>
              <w:rPr>
                <w:sz w:val="22"/>
                <w:szCs w:val="22"/>
              </w:rPr>
            </w:pPr>
            <w:r w:rsidRPr="00980687">
              <w:rPr>
                <w:sz w:val="22"/>
                <w:szCs w:val="22"/>
              </w:rPr>
              <w:t>0,219</w:t>
            </w:r>
          </w:p>
        </w:tc>
        <w:tc>
          <w:tcPr>
            <w:tcW w:w="710" w:type="dxa"/>
            <w:tcBorders>
              <w:top w:val="single" w:sz="4" w:space="0" w:color="000000"/>
              <w:left w:val="single" w:sz="4" w:space="0" w:color="000000"/>
              <w:bottom w:val="single" w:sz="4" w:space="0" w:color="000000"/>
              <w:right w:val="single" w:sz="4" w:space="0" w:color="000000"/>
            </w:tcBorders>
            <w:hideMark/>
          </w:tcPr>
          <w:p w14:paraId="1B8AF5D5" w14:textId="77777777" w:rsidR="00980687" w:rsidRPr="00980687" w:rsidRDefault="00980687" w:rsidP="00980687">
            <w:pPr>
              <w:spacing w:before="115"/>
              <w:ind w:left="86" w:right="78"/>
              <w:jc w:val="center"/>
              <w:rPr>
                <w:sz w:val="22"/>
                <w:szCs w:val="22"/>
              </w:rPr>
            </w:pPr>
            <w:r w:rsidRPr="00980687">
              <w:rPr>
                <w:sz w:val="22"/>
                <w:szCs w:val="22"/>
              </w:rPr>
              <w:t>0,199</w:t>
            </w:r>
          </w:p>
        </w:tc>
        <w:tc>
          <w:tcPr>
            <w:tcW w:w="1190" w:type="dxa"/>
            <w:tcBorders>
              <w:top w:val="single" w:sz="4" w:space="0" w:color="000000"/>
              <w:left w:val="single" w:sz="4" w:space="0" w:color="000000"/>
              <w:bottom w:val="single" w:sz="4" w:space="0" w:color="000000"/>
              <w:right w:val="single" w:sz="4" w:space="0" w:color="000000"/>
            </w:tcBorders>
            <w:hideMark/>
          </w:tcPr>
          <w:p w14:paraId="3D05A267" w14:textId="77777777" w:rsidR="00980687" w:rsidRPr="00980687" w:rsidRDefault="00980687" w:rsidP="00980687">
            <w:pPr>
              <w:spacing w:before="115"/>
              <w:ind w:left="89" w:right="80"/>
              <w:jc w:val="center"/>
              <w:rPr>
                <w:sz w:val="22"/>
                <w:szCs w:val="22"/>
              </w:rPr>
            </w:pPr>
            <w:r w:rsidRPr="00980687">
              <w:rPr>
                <w:sz w:val="22"/>
                <w:szCs w:val="22"/>
              </w:rPr>
              <w:t>0,199</w:t>
            </w:r>
          </w:p>
        </w:tc>
      </w:tr>
    </w:tbl>
    <w:p w14:paraId="1702CF1C"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61D019C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Нормативные значения удельной характеристики расхода тепловой энергии на отопление и вентиляцию различных типов жилых и общественных зданий также приняты в соответствии с СП 50.13330.2012 «Тепловая защита зданий. Актуализированная редакция СНиП 23-02-2003».</w:t>
      </w:r>
    </w:p>
    <w:p w14:paraId="0779880A"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5C64A991" w14:textId="77777777" w:rsidR="00980687" w:rsidRPr="00980687" w:rsidRDefault="00980687" w:rsidP="00980687">
      <w:pPr>
        <w:widowControl w:val="0"/>
        <w:ind w:right="229"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32"/>
          <w:sz w:val="20"/>
          <w:szCs w:val="22"/>
          <w:lang w:eastAsia="en-US"/>
        </w:rPr>
        <w:t xml:space="preserve"> </w:t>
      </w:r>
      <w:r w:rsidRPr="00980687">
        <w:rPr>
          <w:rFonts w:eastAsia="Calibri"/>
          <w:b/>
          <w:sz w:val="20"/>
          <w:szCs w:val="22"/>
          <w:lang w:eastAsia="en-US"/>
        </w:rPr>
        <w:t>2.3</w:t>
      </w:r>
      <w:r w:rsidRPr="00980687">
        <w:rPr>
          <w:rFonts w:eastAsia="Calibri"/>
          <w:b/>
          <w:spacing w:val="31"/>
          <w:sz w:val="20"/>
          <w:szCs w:val="22"/>
          <w:lang w:eastAsia="en-US"/>
        </w:rPr>
        <w:t xml:space="preserve"> </w:t>
      </w:r>
      <w:r w:rsidRPr="00980687">
        <w:rPr>
          <w:rFonts w:eastAsia="Calibri"/>
          <w:b/>
          <w:sz w:val="20"/>
          <w:szCs w:val="22"/>
          <w:lang w:eastAsia="en-US"/>
        </w:rPr>
        <w:t>Удельные</w:t>
      </w:r>
      <w:r w:rsidRPr="00980687">
        <w:rPr>
          <w:rFonts w:eastAsia="Calibri"/>
          <w:b/>
          <w:spacing w:val="30"/>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30"/>
          <w:sz w:val="20"/>
          <w:szCs w:val="22"/>
          <w:lang w:eastAsia="en-US"/>
        </w:rPr>
        <w:t xml:space="preserve"> </w:t>
      </w:r>
      <w:r w:rsidRPr="00980687">
        <w:rPr>
          <w:rFonts w:eastAsia="Calibri"/>
          <w:b/>
          <w:sz w:val="20"/>
          <w:szCs w:val="22"/>
          <w:lang w:eastAsia="en-US"/>
        </w:rPr>
        <w:t>расхода</w:t>
      </w:r>
      <w:r w:rsidRPr="00980687">
        <w:rPr>
          <w:rFonts w:eastAsia="Calibri"/>
          <w:b/>
          <w:spacing w:val="26"/>
          <w:sz w:val="20"/>
          <w:szCs w:val="22"/>
          <w:lang w:eastAsia="en-US"/>
        </w:rPr>
        <w:t xml:space="preserve"> </w:t>
      </w:r>
      <w:r w:rsidRPr="00980687">
        <w:rPr>
          <w:rFonts w:eastAsia="Calibri"/>
          <w:b/>
          <w:sz w:val="20"/>
          <w:szCs w:val="22"/>
          <w:lang w:eastAsia="en-US"/>
        </w:rPr>
        <w:t>тепловой</w:t>
      </w:r>
      <w:r w:rsidRPr="00980687">
        <w:rPr>
          <w:rFonts w:eastAsia="Calibri"/>
          <w:b/>
          <w:spacing w:val="30"/>
          <w:sz w:val="20"/>
          <w:szCs w:val="22"/>
          <w:lang w:eastAsia="en-US"/>
        </w:rPr>
        <w:t xml:space="preserve"> </w:t>
      </w:r>
      <w:r w:rsidRPr="00980687">
        <w:rPr>
          <w:rFonts w:eastAsia="Calibri"/>
          <w:b/>
          <w:sz w:val="20"/>
          <w:szCs w:val="22"/>
          <w:lang w:eastAsia="en-US"/>
        </w:rPr>
        <w:t>энергии</w:t>
      </w:r>
      <w:r w:rsidRPr="00980687">
        <w:rPr>
          <w:rFonts w:eastAsia="Calibri"/>
          <w:b/>
          <w:spacing w:val="31"/>
          <w:sz w:val="20"/>
          <w:szCs w:val="22"/>
          <w:lang w:eastAsia="en-US"/>
        </w:rPr>
        <w:t xml:space="preserve"> </w:t>
      </w:r>
      <w:r w:rsidRPr="00980687">
        <w:rPr>
          <w:rFonts w:eastAsia="Calibri"/>
          <w:b/>
          <w:sz w:val="20"/>
          <w:szCs w:val="22"/>
          <w:lang w:eastAsia="en-US"/>
        </w:rPr>
        <w:t>на</w:t>
      </w:r>
      <w:r w:rsidRPr="00980687">
        <w:rPr>
          <w:rFonts w:eastAsia="Calibri"/>
          <w:b/>
          <w:spacing w:val="31"/>
          <w:sz w:val="20"/>
          <w:szCs w:val="22"/>
          <w:lang w:eastAsia="en-US"/>
        </w:rPr>
        <w:t xml:space="preserve"> </w:t>
      </w:r>
      <w:r w:rsidRPr="00980687">
        <w:rPr>
          <w:rFonts w:eastAsia="Calibri"/>
          <w:b/>
          <w:sz w:val="20"/>
          <w:szCs w:val="22"/>
          <w:lang w:eastAsia="en-US"/>
        </w:rPr>
        <w:t>отопление</w:t>
      </w:r>
      <w:r w:rsidRPr="00980687">
        <w:rPr>
          <w:rFonts w:eastAsia="Calibri"/>
          <w:b/>
          <w:spacing w:val="30"/>
          <w:sz w:val="20"/>
          <w:szCs w:val="22"/>
          <w:lang w:eastAsia="en-US"/>
        </w:rPr>
        <w:t xml:space="preserve"> </w:t>
      </w:r>
      <w:r w:rsidRPr="00980687">
        <w:rPr>
          <w:rFonts w:eastAsia="Calibri"/>
          <w:b/>
          <w:sz w:val="20"/>
          <w:szCs w:val="22"/>
          <w:lang w:eastAsia="en-US"/>
        </w:rPr>
        <w:t>и</w:t>
      </w:r>
    </w:p>
    <w:p w14:paraId="1CCA19E3" w14:textId="77777777" w:rsidR="00980687" w:rsidRPr="00980687" w:rsidRDefault="00980687" w:rsidP="00980687">
      <w:pPr>
        <w:widowControl w:val="0"/>
        <w:ind w:right="229" w:firstLine="709"/>
        <w:jc w:val="right"/>
        <w:rPr>
          <w:rFonts w:eastAsia="Calibri"/>
          <w:b/>
          <w:sz w:val="20"/>
          <w:szCs w:val="22"/>
          <w:lang w:eastAsia="en-US"/>
        </w:rPr>
      </w:pPr>
      <w:r w:rsidRPr="00980687">
        <w:rPr>
          <w:rFonts w:eastAsia="Calibri"/>
          <w:b/>
          <w:sz w:val="20"/>
          <w:szCs w:val="22"/>
          <w:lang w:eastAsia="en-US"/>
        </w:rPr>
        <w:t>вентиляцию</w:t>
      </w:r>
      <w:r w:rsidRPr="00980687">
        <w:rPr>
          <w:rFonts w:eastAsia="Calibri"/>
          <w:b/>
          <w:spacing w:val="-47"/>
          <w:sz w:val="20"/>
          <w:szCs w:val="22"/>
          <w:lang w:eastAsia="en-US"/>
        </w:rPr>
        <w:t xml:space="preserve"> </w:t>
      </w:r>
      <w:r w:rsidRPr="00980687">
        <w:rPr>
          <w:rFonts w:eastAsia="Calibri"/>
          <w:b/>
          <w:sz w:val="20"/>
          <w:szCs w:val="22"/>
          <w:lang w:eastAsia="en-US"/>
        </w:rPr>
        <w:t>одноквартирных</w:t>
      </w:r>
      <w:r w:rsidRPr="00980687">
        <w:rPr>
          <w:rFonts w:eastAsia="Calibri"/>
          <w:b/>
          <w:spacing w:val="-2"/>
          <w:sz w:val="20"/>
          <w:szCs w:val="22"/>
          <w:lang w:eastAsia="en-US"/>
        </w:rPr>
        <w:t xml:space="preserve"> </w:t>
      </w:r>
      <w:r w:rsidRPr="00980687">
        <w:rPr>
          <w:rFonts w:eastAsia="Calibri"/>
          <w:b/>
          <w:sz w:val="20"/>
          <w:szCs w:val="22"/>
          <w:lang w:eastAsia="en-US"/>
        </w:rPr>
        <w:t>жилых</w:t>
      </w:r>
      <w:r w:rsidRPr="00980687">
        <w:rPr>
          <w:rFonts w:eastAsia="Calibri"/>
          <w:b/>
          <w:spacing w:val="1"/>
          <w:sz w:val="20"/>
          <w:szCs w:val="22"/>
          <w:lang w:eastAsia="en-US"/>
        </w:rPr>
        <w:t xml:space="preserve"> </w:t>
      </w:r>
      <w:r w:rsidRPr="00980687">
        <w:rPr>
          <w:rFonts w:eastAsia="Calibri"/>
          <w:b/>
          <w:sz w:val="20"/>
          <w:szCs w:val="22"/>
          <w:lang w:eastAsia="en-US"/>
        </w:rPr>
        <w:t>зданий, ккал/(ч·м3·˚С)</w:t>
      </w:r>
    </w:p>
    <w:tbl>
      <w:tblPr>
        <w:tblStyle w:val="TableNormal12"/>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5"/>
        <w:gridCol w:w="1414"/>
        <w:gridCol w:w="1411"/>
        <w:gridCol w:w="1414"/>
        <w:gridCol w:w="1418"/>
      </w:tblGrid>
      <w:tr w:rsidR="00980687" w:rsidRPr="00980687" w14:paraId="19A192C7" w14:textId="77777777" w:rsidTr="00980687">
        <w:trPr>
          <w:trHeight w:val="299"/>
        </w:trPr>
        <w:tc>
          <w:tcPr>
            <w:tcW w:w="3915" w:type="dxa"/>
            <w:vMerge w:val="restart"/>
            <w:tcBorders>
              <w:top w:val="single" w:sz="4" w:space="0" w:color="000000"/>
              <w:left w:val="single" w:sz="4" w:space="0" w:color="000000"/>
              <w:bottom w:val="single" w:sz="4" w:space="0" w:color="000000"/>
              <w:right w:val="single" w:sz="4" w:space="0" w:color="000000"/>
            </w:tcBorders>
            <w:hideMark/>
          </w:tcPr>
          <w:p w14:paraId="104FD6C2" w14:textId="77777777" w:rsidR="00980687" w:rsidRPr="00980687" w:rsidRDefault="00980687" w:rsidP="00980687">
            <w:pPr>
              <w:spacing w:before="173"/>
              <w:ind w:left="1329" w:right="1318"/>
              <w:jc w:val="center"/>
              <w:rPr>
                <w:rFonts w:eastAsia="Cambria"/>
                <w:sz w:val="22"/>
                <w:szCs w:val="22"/>
              </w:rPr>
            </w:pPr>
            <w:r w:rsidRPr="00980687">
              <w:rPr>
                <w:sz w:val="22"/>
                <w:szCs w:val="22"/>
              </w:rPr>
              <w:t>Площадь, м2</w:t>
            </w:r>
          </w:p>
        </w:tc>
        <w:tc>
          <w:tcPr>
            <w:tcW w:w="5657" w:type="dxa"/>
            <w:gridSpan w:val="4"/>
            <w:tcBorders>
              <w:top w:val="single" w:sz="4" w:space="0" w:color="000000"/>
              <w:left w:val="single" w:sz="4" w:space="0" w:color="000000"/>
              <w:bottom w:val="single" w:sz="4" w:space="0" w:color="000000"/>
              <w:right w:val="single" w:sz="4" w:space="0" w:color="000000"/>
            </w:tcBorders>
            <w:hideMark/>
          </w:tcPr>
          <w:p w14:paraId="61EE9A47" w14:textId="77777777" w:rsidR="00980687" w:rsidRPr="00980687" w:rsidRDefault="00980687" w:rsidP="00980687">
            <w:pPr>
              <w:spacing w:before="17"/>
              <w:ind w:left="2010" w:right="2001"/>
              <w:jc w:val="center"/>
              <w:rPr>
                <w:sz w:val="22"/>
                <w:szCs w:val="22"/>
              </w:rPr>
            </w:pPr>
            <w:r w:rsidRPr="00980687">
              <w:rPr>
                <w:sz w:val="22"/>
                <w:szCs w:val="22"/>
              </w:rPr>
              <w:t>С</w:t>
            </w:r>
            <w:r w:rsidRPr="00980687">
              <w:rPr>
                <w:spacing w:val="-2"/>
                <w:sz w:val="22"/>
                <w:szCs w:val="22"/>
              </w:rPr>
              <w:t xml:space="preserve"> </w:t>
            </w:r>
            <w:r w:rsidRPr="00980687">
              <w:rPr>
                <w:sz w:val="22"/>
                <w:szCs w:val="22"/>
              </w:rPr>
              <w:t>числом этажей</w:t>
            </w:r>
          </w:p>
        </w:tc>
      </w:tr>
      <w:tr w:rsidR="00980687" w:rsidRPr="00980687" w14:paraId="6B789781" w14:textId="77777777" w:rsidTr="00980687">
        <w:trPr>
          <w:trHeight w:val="299"/>
        </w:trPr>
        <w:tc>
          <w:tcPr>
            <w:tcW w:w="3915" w:type="dxa"/>
            <w:vMerge/>
            <w:tcBorders>
              <w:top w:val="single" w:sz="4" w:space="0" w:color="000000"/>
              <w:left w:val="single" w:sz="4" w:space="0" w:color="000000"/>
              <w:bottom w:val="single" w:sz="4" w:space="0" w:color="000000"/>
              <w:right w:val="single" w:sz="4" w:space="0" w:color="000000"/>
            </w:tcBorders>
            <w:vAlign w:val="center"/>
            <w:hideMark/>
          </w:tcPr>
          <w:p w14:paraId="66888EDE" w14:textId="77777777" w:rsidR="00980687" w:rsidRPr="00980687" w:rsidRDefault="00980687" w:rsidP="00980687">
            <w:pPr>
              <w:rPr>
                <w:rFonts w:eastAsia="Cambria"/>
                <w:sz w:val="22"/>
                <w:szCs w:val="22"/>
              </w:rPr>
            </w:pPr>
          </w:p>
        </w:tc>
        <w:tc>
          <w:tcPr>
            <w:tcW w:w="1414" w:type="dxa"/>
            <w:tcBorders>
              <w:top w:val="single" w:sz="4" w:space="0" w:color="000000"/>
              <w:left w:val="single" w:sz="4" w:space="0" w:color="000000"/>
              <w:bottom w:val="single" w:sz="4" w:space="0" w:color="000000"/>
              <w:right w:val="single" w:sz="4" w:space="0" w:color="000000"/>
            </w:tcBorders>
            <w:hideMark/>
          </w:tcPr>
          <w:p w14:paraId="1FDDCBCB" w14:textId="77777777" w:rsidR="00980687" w:rsidRPr="00980687" w:rsidRDefault="00980687" w:rsidP="00980687">
            <w:pPr>
              <w:spacing w:before="17"/>
              <w:ind w:left="6"/>
              <w:jc w:val="center"/>
              <w:rPr>
                <w:sz w:val="22"/>
                <w:szCs w:val="22"/>
              </w:rPr>
            </w:pPr>
            <w:r w:rsidRPr="00980687">
              <w:rPr>
                <w:sz w:val="22"/>
                <w:szCs w:val="22"/>
              </w:rPr>
              <w:t>1</w:t>
            </w:r>
          </w:p>
        </w:tc>
        <w:tc>
          <w:tcPr>
            <w:tcW w:w="1411" w:type="dxa"/>
            <w:tcBorders>
              <w:top w:val="single" w:sz="4" w:space="0" w:color="000000"/>
              <w:left w:val="single" w:sz="4" w:space="0" w:color="000000"/>
              <w:bottom w:val="single" w:sz="4" w:space="0" w:color="000000"/>
              <w:right w:val="single" w:sz="4" w:space="0" w:color="000000"/>
            </w:tcBorders>
            <w:hideMark/>
          </w:tcPr>
          <w:p w14:paraId="1ADFE8DD" w14:textId="77777777" w:rsidR="00980687" w:rsidRPr="00980687" w:rsidRDefault="00980687" w:rsidP="00980687">
            <w:pPr>
              <w:spacing w:before="17"/>
              <w:ind w:left="4"/>
              <w:jc w:val="center"/>
              <w:rPr>
                <w:sz w:val="22"/>
                <w:szCs w:val="22"/>
              </w:rPr>
            </w:pPr>
            <w:r w:rsidRPr="00980687">
              <w:rPr>
                <w:sz w:val="22"/>
                <w:szCs w:val="22"/>
              </w:rPr>
              <w:t>2</w:t>
            </w:r>
          </w:p>
        </w:tc>
        <w:tc>
          <w:tcPr>
            <w:tcW w:w="1414" w:type="dxa"/>
            <w:tcBorders>
              <w:top w:val="single" w:sz="4" w:space="0" w:color="000000"/>
              <w:left w:val="single" w:sz="4" w:space="0" w:color="000000"/>
              <w:bottom w:val="single" w:sz="4" w:space="0" w:color="000000"/>
              <w:right w:val="single" w:sz="4" w:space="0" w:color="000000"/>
            </w:tcBorders>
            <w:hideMark/>
          </w:tcPr>
          <w:p w14:paraId="1AF53004" w14:textId="77777777" w:rsidR="00980687" w:rsidRPr="00980687" w:rsidRDefault="00980687" w:rsidP="00980687">
            <w:pPr>
              <w:spacing w:before="17"/>
              <w:ind w:left="8"/>
              <w:jc w:val="center"/>
              <w:rPr>
                <w:sz w:val="22"/>
                <w:szCs w:val="22"/>
              </w:rPr>
            </w:pPr>
            <w:r w:rsidRPr="00980687">
              <w:rPr>
                <w:sz w:val="22"/>
                <w:szCs w:val="22"/>
              </w:rPr>
              <w:t>3</w:t>
            </w:r>
          </w:p>
        </w:tc>
        <w:tc>
          <w:tcPr>
            <w:tcW w:w="1418" w:type="dxa"/>
            <w:tcBorders>
              <w:top w:val="single" w:sz="4" w:space="0" w:color="000000"/>
              <w:left w:val="single" w:sz="4" w:space="0" w:color="000000"/>
              <w:bottom w:val="single" w:sz="4" w:space="0" w:color="000000"/>
              <w:right w:val="single" w:sz="4" w:space="0" w:color="000000"/>
            </w:tcBorders>
            <w:hideMark/>
          </w:tcPr>
          <w:p w14:paraId="4B3FD91A" w14:textId="77777777" w:rsidR="00980687" w:rsidRPr="00980687" w:rsidRDefault="00980687" w:rsidP="00980687">
            <w:pPr>
              <w:spacing w:before="17"/>
              <w:ind w:left="8"/>
              <w:jc w:val="center"/>
              <w:rPr>
                <w:sz w:val="22"/>
                <w:szCs w:val="22"/>
              </w:rPr>
            </w:pPr>
            <w:r w:rsidRPr="00980687">
              <w:rPr>
                <w:sz w:val="22"/>
                <w:szCs w:val="22"/>
              </w:rPr>
              <w:t>4</w:t>
            </w:r>
          </w:p>
        </w:tc>
      </w:tr>
      <w:tr w:rsidR="00980687" w:rsidRPr="00980687" w14:paraId="0C1EF18A"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0C5920A2" w14:textId="77777777" w:rsidR="00980687" w:rsidRPr="00980687" w:rsidRDefault="00980687" w:rsidP="00980687">
            <w:pPr>
              <w:spacing w:before="17"/>
              <w:ind w:left="1324" w:right="1318"/>
              <w:jc w:val="center"/>
              <w:rPr>
                <w:sz w:val="22"/>
                <w:szCs w:val="22"/>
              </w:rPr>
            </w:pPr>
            <w:r w:rsidRPr="00980687">
              <w:rPr>
                <w:sz w:val="22"/>
                <w:szCs w:val="22"/>
              </w:rPr>
              <w:t>50</w:t>
            </w:r>
          </w:p>
        </w:tc>
        <w:tc>
          <w:tcPr>
            <w:tcW w:w="1414" w:type="dxa"/>
            <w:tcBorders>
              <w:top w:val="single" w:sz="4" w:space="0" w:color="000000"/>
              <w:left w:val="single" w:sz="4" w:space="0" w:color="000000"/>
              <w:bottom w:val="single" w:sz="4" w:space="0" w:color="000000"/>
              <w:right w:val="single" w:sz="4" w:space="0" w:color="000000"/>
            </w:tcBorders>
            <w:hideMark/>
          </w:tcPr>
          <w:p w14:paraId="5245A890" w14:textId="77777777" w:rsidR="00980687" w:rsidRPr="00980687" w:rsidRDefault="00980687" w:rsidP="00980687">
            <w:pPr>
              <w:spacing w:before="17"/>
              <w:ind w:left="439" w:right="430"/>
              <w:jc w:val="center"/>
              <w:rPr>
                <w:sz w:val="22"/>
                <w:szCs w:val="22"/>
              </w:rPr>
            </w:pPr>
            <w:r w:rsidRPr="00980687">
              <w:rPr>
                <w:sz w:val="22"/>
                <w:szCs w:val="22"/>
              </w:rPr>
              <w:t>0,498</w:t>
            </w:r>
          </w:p>
        </w:tc>
        <w:tc>
          <w:tcPr>
            <w:tcW w:w="1411" w:type="dxa"/>
            <w:tcBorders>
              <w:top w:val="single" w:sz="4" w:space="0" w:color="000000"/>
              <w:left w:val="single" w:sz="4" w:space="0" w:color="000000"/>
              <w:bottom w:val="single" w:sz="4" w:space="0" w:color="000000"/>
              <w:right w:val="single" w:sz="4" w:space="0" w:color="000000"/>
            </w:tcBorders>
            <w:hideMark/>
          </w:tcPr>
          <w:p w14:paraId="5560819D" w14:textId="77777777" w:rsidR="00980687" w:rsidRPr="00980687" w:rsidRDefault="00980687" w:rsidP="00980687">
            <w:pPr>
              <w:spacing w:before="17"/>
              <w:ind w:left="63"/>
              <w:jc w:val="center"/>
              <w:rPr>
                <w:sz w:val="22"/>
                <w:szCs w:val="22"/>
              </w:rPr>
            </w:pPr>
            <w:r w:rsidRPr="00980687">
              <w:rPr>
                <w:sz w:val="22"/>
                <w:szCs w:val="22"/>
              </w:rPr>
              <w:t>-</w:t>
            </w:r>
          </w:p>
        </w:tc>
        <w:tc>
          <w:tcPr>
            <w:tcW w:w="1414" w:type="dxa"/>
            <w:tcBorders>
              <w:top w:val="single" w:sz="4" w:space="0" w:color="000000"/>
              <w:left w:val="single" w:sz="4" w:space="0" w:color="000000"/>
              <w:bottom w:val="single" w:sz="4" w:space="0" w:color="000000"/>
              <w:right w:val="single" w:sz="4" w:space="0" w:color="000000"/>
            </w:tcBorders>
            <w:hideMark/>
          </w:tcPr>
          <w:p w14:paraId="7259540D" w14:textId="77777777" w:rsidR="00980687" w:rsidRPr="00980687" w:rsidRDefault="00980687" w:rsidP="00980687">
            <w:pPr>
              <w:spacing w:before="17"/>
              <w:ind w:left="67"/>
              <w:jc w:val="center"/>
              <w:rPr>
                <w:sz w:val="22"/>
                <w:szCs w:val="22"/>
              </w:rPr>
            </w:pPr>
            <w:r w:rsidRPr="00980687">
              <w:rPr>
                <w:sz w:val="22"/>
                <w:szCs w:val="22"/>
              </w:rPr>
              <w:t>-</w:t>
            </w:r>
          </w:p>
        </w:tc>
        <w:tc>
          <w:tcPr>
            <w:tcW w:w="1418" w:type="dxa"/>
            <w:tcBorders>
              <w:top w:val="single" w:sz="4" w:space="0" w:color="000000"/>
              <w:left w:val="single" w:sz="4" w:space="0" w:color="000000"/>
              <w:bottom w:val="single" w:sz="4" w:space="0" w:color="000000"/>
              <w:right w:val="single" w:sz="4" w:space="0" w:color="000000"/>
            </w:tcBorders>
            <w:hideMark/>
          </w:tcPr>
          <w:p w14:paraId="67FA65C4"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68D5C2A2" w14:textId="77777777" w:rsidTr="00980687">
        <w:trPr>
          <w:trHeight w:val="302"/>
        </w:trPr>
        <w:tc>
          <w:tcPr>
            <w:tcW w:w="3915" w:type="dxa"/>
            <w:tcBorders>
              <w:top w:val="single" w:sz="4" w:space="0" w:color="000000"/>
              <w:left w:val="single" w:sz="4" w:space="0" w:color="000000"/>
              <w:bottom w:val="single" w:sz="4" w:space="0" w:color="000000"/>
              <w:right w:val="single" w:sz="4" w:space="0" w:color="000000"/>
            </w:tcBorders>
            <w:hideMark/>
          </w:tcPr>
          <w:p w14:paraId="1A24ECBD" w14:textId="77777777" w:rsidR="00980687" w:rsidRPr="00980687" w:rsidRDefault="00980687" w:rsidP="00980687">
            <w:pPr>
              <w:spacing w:before="17"/>
              <w:ind w:left="1324" w:right="1318"/>
              <w:jc w:val="center"/>
              <w:rPr>
                <w:sz w:val="22"/>
                <w:szCs w:val="22"/>
              </w:rPr>
            </w:pPr>
            <w:r w:rsidRPr="00980687">
              <w:rPr>
                <w:sz w:val="22"/>
                <w:szCs w:val="22"/>
              </w:rPr>
              <w:t>100</w:t>
            </w:r>
          </w:p>
        </w:tc>
        <w:tc>
          <w:tcPr>
            <w:tcW w:w="1414" w:type="dxa"/>
            <w:tcBorders>
              <w:top w:val="single" w:sz="4" w:space="0" w:color="000000"/>
              <w:left w:val="single" w:sz="4" w:space="0" w:color="000000"/>
              <w:bottom w:val="single" w:sz="4" w:space="0" w:color="000000"/>
              <w:right w:val="single" w:sz="4" w:space="0" w:color="000000"/>
            </w:tcBorders>
            <w:hideMark/>
          </w:tcPr>
          <w:p w14:paraId="159ACB94" w14:textId="77777777" w:rsidR="00980687" w:rsidRPr="00980687" w:rsidRDefault="00980687" w:rsidP="00980687">
            <w:pPr>
              <w:spacing w:before="17"/>
              <w:ind w:left="439" w:right="430"/>
              <w:jc w:val="center"/>
              <w:rPr>
                <w:sz w:val="22"/>
                <w:szCs w:val="22"/>
              </w:rPr>
            </w:pPr>
            <w:r w:rsidRPr="00980687">
              <w:rPr>
                <w:sz w:val="22"/>
                <w:szCs w:val="22"/>
              </w:rPr>
              <w:t>0,445</w:t>
            </w:r>
          </w:p>
        </w:tc>
        <w:tc>
          <w:tcPr>
            <w:tcW w:w="1411" w:type="dxa"/>
            <w:tcBorders>
              <w:top w:val="single" w:sz="4" w:space="0" w:color="000000"/>
              <w:left w:val="single" w:sz="4" w:space="0" w:color="000000"/>
              <w:bottom w:val="single" w:sz="4" w:space="0" w:color="000000"/>
              <w:right w:val="single" w:sz="4" w:space="0" w:color="000000"/>
            </w:tcBorders>
            <w:hideMark/>
          </w:tcPr>
          <w:p w14:paraId="6E80BA17" w14:textId="77777777" w:rsidR="00980687" w:rsidRPr="00980687" w:rsidRDefault="00980687" w:rsidP="00980687">
            <w:pPr>
              <w:spacing w:before="17"/>
              <w:ind w:left="436" w:right="429"/>
              <w:jc w:val="center"/>
              <w:rPr>
                <w:sz w:val="22"/>
                <w:szCs w:val="22"/>
              </w:rPr>
            </w:pPr>
            <w:r w:rsidRPr="00980687">
              <w:rPr>
                <w:sz w:val="22"/>
                <w:szCs w:val="22"/>
              </w:rPr>
              <w:t>0,488</w:t>
            </w:r>
          </w:p>
        </w:tc>
        <w:tc>
          <w:tcPr>
            <w:tcW w:w="1414" w:type="dxa"/>
            <w:tcBorders>
              <w:top w:val="single" w:sz="4" w:space="0" w:color="000000"/>
              <w:left w:val="single" w:sz="4" w:space="0" w:color="000000"/>
              <w:bottom w:val="single" w:sz="4" w:space="0" w:color="000000"/>
              <w:right w:val="single" w:sz="4" w:space="0" w:color="000000"/>
            </w:tcBorders>
            <w:hideMark/>
          </w:tcPr>
          <w:p w14:paraId="5B6FEF94" w14:textId="77777777" w:rsidR="00980687" w:rsidRPr="00980687" w:rsidRDefault="00980687" w:rsidP="00980687">
            <w:pPr>
              <w:spacing w:before="17"/>
              <w:ind w:left="67"/>
              <w:jc w:val="center"/>
              <w:rPr>
                <w:sz w:val="22"/>
                <w:szCs w:val="22"/>
              </w:rPr>
            </w:pPr>
            <w:r w:rsidRPr="00980687">
              <w:rPr>
                <w:sz w:val="22"/>
                <w:szCs w:val="22"/>
              </w:rPr>
              <w:t>-</w:t>
            </w:r>
          </w:p>
        </w:tc>
        <w:tc>
          <w:tcPr>
            <w:tcW w:w="1418" w:type="dxa"/>
            <w:tcBorders>
              <w:top w:val="single" w:sz="4" w:space="0" w:color="000000"/>
              <w:left w:val="single" w:sz="4" w:space="0" w:color="000000"/>
              <w:bottom w:val="single" w:sz="4" w:space="0" w:color="000000"/>
              <w:right w:val="single" w:sz="4" w:space="0" w:color="000000"/>
            </w:tcBorders>
            <w:hideMark/>
          </w:tcPr>
          <w:p w14:paraId="7046D7E8"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16E6C61C"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6B98BBA8" w14:textId="77777777" w:rsidR="00980687" w:rsidRPr="00980687" w:rsidRDefault="00980687" w:rsidP="00980687">
            <w:pPr>
              <w:spacing w:before="17"/>
              <w:ind w:left="1324" w:right="1318"/>
              <w:jc w:val="center"/>
              <w:rPr>
                <w:sz w:val="22"/>
                <w:szCs w:val="22"/>
              </w:rPr>
            </w:pPr>
            <w:r w:rsidRPr="00980687">
              <w:rPr>
                <w:sz w:val="22"/>
                <w:szCs w:val="22"/>
              </w:rPr>
              <w:t>150</w:t>
            </w:r>
          </w:p>
        </w:tc>
        <w:tc>
          <w:tcPr>
            <w:tcW w:w="1414" w:type="dxa"/>
            <w:tcBorders>
              <w:top w:val="single" w:sz="4" w:space="0" w:color="000000"/>
              <w:left w:val="single" w:sz="4" w:space="0" w:color="000000"/>
              <w:bottom w:val="single" w:sz="4" w:space="0" w:color="000000"/>
              <w:right w:val="single" w:sz="4" w:space="0" w:color="000000"/>
            </w:tcBorders>
            <w:hideMark/>
          </w:tcPr>
          <w:p w14:paraId="5D641111" w14:textId="77777777" w:rsidR="00980687" w:rsidRPr="00980687" w:rsidRDefault="00980687" w:rsidP="00980687">
            <w:pPr>
              <w:spacing w:before="17"/>
              <w:ind w:left="439" w:right="430"/>
              <w:jc w:val="center"/>
              <w:rPr>
                <w:sz w:val="22"/>
                <w:szCs w:val="22"/>
              </w:rPr>
            </w:pPr>
            <w:r w:rsidRPr="00980687">
              <w:rPr>
                <w:sz w:val="22"/>
                <w:szCs w:val="22"/>
              </w:rPr>
              <w:t>0,391</w:t>
            </w:r>
          </w:p>
        </w:tc>
        <w:tc>
          <w:tcPr>
            <w:tcW w:w="1411" w:type="dxa"/>
            <w:tcBorders>
              <w:top w:val="single" w:sz="4" w:space="0" w:color="000000"/>
              <w:left w:val="single" w:sz="4" w:space="0" w:color="000000"/>
              <w:bottom w:val="single" w:sz="4" w:space="0" w:color="000000"/>
              <w:right w:val="single" w:sz="4" w:space="0" w:color="000000"/>
            </w:tcBorders>
            <w:hideMark/>
          </w:tcPr>
          <w:p w14:paraId="62EFAEE3" w14:textId="77777777" w:rsidR="00980687" w:rsidRPr="00980687" w:rsidRDefault="00980687" w:rsidP="00980687">
            <w:pPr>
              <w:spacing w:before="17"/>
              <w:ind w:left="436" w:right="429"/>
              <w:jc w:val="center"/>
              <w:rPr>
                <w:sz w:val="22"/>
                <w:szCs w:val="22"/>
              </w:rPr>
            </w:pPr>
            <w:r w:rsidRPr="00980687">
              <w:rPr>
                <w:sz w:val="22"/>
                <w:szCs w:val="22"/>
              </w:rPr>
              <w:t>0,426</w:t>
            </w:r>
          </w:p>
        </w:tc>
        <w:tc>
          <w:tcPr>
            <w:tcW w:w="1414" w:type="dxa"/>
            <w:tcBorders>
              <w:top w:val="single" w:sz="4" w:space="0" w:color="000000"/>
              <w:left w:val="single" w:sz="4" w:space="0" w:color="000000"/>
              <w:bottom w:val="single" w:sz="4" w:space="0" w:color="000000"/>
              <w:right w:val="single" w:sz="4" w:space="0" w:color="000000"/>
            </w:tcBorders>
            <w:hideMark/>
          </w:tcPr>
          <w:p w14:paraId="20152205" w14:textId="77777777" w:rsidR="00980687" w:rsidRPr="00980687" w:rsidRDefault="00980687" w:rsidP="00980687">
            <w:pPr>
              <w:spacing w:before="17"/>
              <w:ind w:left="439" w:right="430"/>
              <w:jc w:val="center"/>
              <w:rPr>
                <w:sz w:val="22"/>
                <w:szCs w:val="22"/>
              </w:rPr>
            </w:pPr>
            <w:r w:rsidRPr="00980687">
              <w:rPr>
                <w:sz w:val="22"/>
                <w:szCs w:val="22"/>
              </w:rPr>
              <w:t>0,463</w:t>
            </w:r>
          </w:p>
        </w:tc>
        <w:tc>
          <w:tcPr>
            <w:tcW w:w="1418" w:type="dxa"/>
            <w:tcBorders>
              <w:top w:val="single" w:sz="4" w:space="0" w:color="000000"/>
              <w:left w:val="single" w:sz="4" w:space="0" w:color="000000"/>
              <w:bottom w:val="single" w:sz="4" w:space="0" w:color="000000"/>
              <w:right w:val="single" w:sz="4" w:space="0" w:color="000000"/>
            </w:tcBorders>
            <w:hideMark/>
          </w:tcPr>
          <w:p w14:paraId="65C6CE57" w14:textId="77777777" w:rsidR="00980687" w:rsidRPr="00980687" w:rsidRDefault="00980687" w:rsidP="00980687">
            <w:pPr>
              <w:spacing w:before="17"/>
              <w:ind w:left="67"/>
              <w:jc w:val="center"/>
              <w:rPr>
                <w:sz w:val="22"/>
                <w:szCs w:val="22"/>
              </w:rPr>
            </w:pPr>
            <w:r w:rsidRPr="00980687">
              <w:rPr>
                <w:sz w:val="22"/>
                <w:szCs w:val="22"/>
              </w:rPr>
              <w:t>-</w:t>
            </w:r>
          </w:p>
        </w:tc>
      </w:tr>
      <w:tr w:rsidR="00980687" w:rsidRPr="00980687" w14:paraId="4FF49E7B"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2E4AE63B" w14:textId="77777777" w:rsidR="00980687" w:rsidRPr="00980687" w:rsidRDefault="00980687" w:rsidP="00980687">
            <w:pPr>
              <w:spacing w:before="17"/>
              <w:ind w:left="1324" w:right="1318"/>
              <w:jc w:val="center"/>
              <w:rPr>
                <w:sz w:val="22"/>
                <w:szCs w:val="22"/>
              </w:rPr>
            </w:pPr>
            <w:r w:rsidRPr="00980687">
              <w:rPr>
                <w:sz w:val="22"/>
                <w:szCs w:val="22"/>
              </w:rPr>
              <w:t>250</w:t>
            </w:r>
          </w:p>
        </w:tc>
        <w:tc>
          <w:tcPr>
            <w:tcW w:w="1414" w:type="dxa"/>
            <w:tcBorders>
              <w:top w:val="single" w:sz="4" w:space="0" w:color="000000"/>
              <w:left w:val="single" w:sz="4" w:space="0" w:color="000000"/>
              <w:bottom w:val="single" w:sz="4" w:space="0" w:color="000000"/>
              <w:right w:val="single" w:sz="4" w:space="0" w:color="000000"/>
            </w:tcBorders>
            <w:hideMark/>
          </w:tcPr>
          <w:p w14:paraId="0A6F38E8" w14:textId="77777777" w:rsidR="00980687" w:rsidRPr="00980687" w:rsidRDefault="00980687" w:rsidP="00980687">
            <w:pPr>
              <w:spacing w:before="17"/>
              <w:ind w:left="439" w:right="430"/>
              <w:jc w:val="center"/>
              <w:rPr>
                <w:sz w:val="22"/>
                <w:szCs w:val="22"/>
              </w:rPr>
            </w:pPr>
            <w:r w:rsidRPr="00980687">
              <w:rPr>
                <w:sz w:val="22"/>
                <w:szCs w:val="22"/>
              </w:rPr>
              <w:t>0,356</w:t>
            </w:r>
          </w:p>
        </w:tc>
        <w:tc>
          <w:tcPr>
            <w:tcW w:w="1411" w:type="dxa"/>
            <w:tcBorders>
              <w:top w:val="single" w:sz="4" w:space="0" w:color="000000"/>
              <w:left w:val="single" w:sz="4" w:space="0" w:color="000000"/>
              <w:bottom w:val="single" w:sz="4" w:space="0" w:color="000000"/>
              <w:right w:val="single" w:sz="4" w:space="0" w:color="000000"/>
            </w:tcBorders>
            <w:hideMark/>
          </w:tcPr>
          <w:p w14:paraId="67E6DD18" w14:textId="77777777" w:rsidR="00980687" w:rsidRPr="00980687" w:rsidRDefault="00980687" w:rsidP="00980687">
            <w:pPr>
              <w:spacing w:before="17"/>
              <w:ind w:left="436" w:right="429"/>
              <w:jc w:val="center"/>
              <w:rPr>
                <w:sz w:val="22"/>
                <w:szCs w:val="22"/>
              </w:rPr>
            </w:pPr>
            <w:r w:rsidRPr="00980687">
              <w:rPr>
                <w:sz w:val="22"/>
                <w:szCs w:val="22"/>
              </w:rPr>
              <w:t>0,373</w:t>
            </w:r>
          </w:p>
        </w:tc>
        <w:tc>
          <w:tcPr>
            <w:tcW w:w="1414" w:type="dxa"/>
            <w:tcBorders>
              <w:top w:val="single" w:sz="4" w:space="0" w:color="000000"/>
              <w:left w:val="single" w:sz="4" w:space="0" w:color="000000"/>
              <w:bottom w:val="single" w:sz="4" w:space="0" w:color="000000"/>
              <w:right w:val="single" w:sz="4" w:space="0" w:color="000000"/>
            </w:tcBorders>
            <w:hideMark/>
          </w:tcPr>
          <w:p w14:paraId="1EBCC021" w14:textId="77777777" w:rsidR="00980687" w:rsidRPr="00980687" w:rsidRDefault="00980687" w:rsidP="00980687">
            <w:pPr>
              <w:spacing w:before="17"/>
              <w:ind w:left="439" w:right="430"/>
              <w:jc w:val="center"/>
              <w:rPr>
                <w:sz w:val="22"/>
                <w:szCs w:val="22"/>
              </w:rPr>
            </w:pPr>
            <w:r w:rsidRPr="00980687">
              <w:rPr>
                <w:sz w:val="22"/>
                <w:szCs w:val="22"/>
              </w:rPr>
              <w:t>0,391</w:t>
            </w:r>
          </w:p>
        </w:tc>
        <w:tc>
          <w:tcPr>
            <w:tcW w:w="1418" w:type="dxa"/>
            <w:tcBorders>
              <w:top w:val="single" w:sz="4" w:space="0" w:color="000000"/>
              <w:left w:val="single" w:sz="4" w:space="0" w:color="000000"/>
              <w:bottom w:val="single" w:sz="4" w:space="0" w:color="000000"/>
              <w:right w:val="single" w:sz="4" w:space="0" w:color="000000"/>
            </w:tcBorders>
            <w:hideMark/>
          </w:tcPr>
          <w:p w14:paraId="4A2386BB" w14:textId="77777777" w:rsidR="00980687" w:rsidRPr="00980687" w:rsidRDefault="00980687" w:rsidP="00980687">
            <w:pPr>
              <w:spacing w:before="17"/>
              <w:ind w:left="441" w:right="431"/>
              <w:jc w:val="center"/>
              <w:rPr>
                <w:sz w:val="22"/>
                <w:szCs w:val="22"/>
              </w:rPr>
            </w:pPr>
            <w:r w:rsidRPr="00980687">
              <w:rPr>
                <w:sz w:val="22"/>
                <w:szCs w:val="22"/>
              </w:rPr>
              <w:t>0,409</w:t>
            </w:r>
          </w:p>
        </w:tc>
      </w:tr>
      <w:tr w:rsidR="00980687" w:rsidRPr="00980687" w14:paraId="54DCE2C4"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7670B9C2" w14:textId="77777777" w:rsidR="00980687" w:rsidRPr="00980687" w:rsidRDefault="00980687" w:rsidP="00980687">
            <w:pPr>
              <w:spacing w:before="17"/>
              <w:ind w:left="1324" w:right="1318"/>
              <w:jc w:val="center"/>
              <w:rPr>
                <w:sz w:val="22"/>
                <w:szCs w:val="22"/>
              </w:rPr>
            </w:pPr>
            <w:r w:rsidRPr="00980687">
              <w:rPr>
                <w:sz w:val="22"/>
                <w:szCs w:val="22"/>
              </w:rPr>
              <w:lastRenderedPageBreak/>
              <w:t>400</w:t>
            </w:r>
          </w:p>
        </w:tc>
        <w:tc>
          <w:tcPr>
            <w:tcW w:w="1414" w:type="dxa"/>
            <w:tcBorders>
              <w:top w:val="single" w:sz="4" w:space="0" w:color="000000"/>
              <w:left w:val="single" w:sz="4" w:space="0" w:color="000000"/>
              <w:bottom w:val="single" w:sz="4" w:space="0" w:color="000000"/>
              <w:right w:val="single" w:sz="4" w:space="0" w:color="000000"/>
            </w:tcBorders>
            <w:hideMark/>
          </w:tcPr>
          <w:p w14:paraId="5D9348F3" w14:textId="77777777" w:rsidR="00980687" w:rsidRPr="00980687" w:rsidRDefault="00980687" w:rsidP="00980687">
            <w:pPr>
              <w:spacing w:before="17"/>
              <w:ind w:left="439" w:right="430"/>
              <w:jc w:val="center"/>
              <w:rPr>
                <w:sz w:val="22"/>
                <w:szCs w:val="22"/>
              </w:rPr>
            </w:pPr>
            <w:r w:rsidRPr="00980687">
              <w:rPr>
                <w:sz w:val="22"/>
                <w:szCs w:val="22"/>
              </w:rPr>
              <w:t>0,32</w:t>
            </w:r>
          </w:p>
        </w:tc>
        <w:tc>
          <w:tcPr>
            <w:tcW w:w="1411" w:type="dxa"/>
            <w:tcBorders>
              <w:top w:val="single" w:sz="4" w:space="0" w:color="000000"/>
              <w:left w:val="single" w:sz="4" w:space="0" w:color="000000"/>
              <w:bottom w:val="single" w:sz="4" w:space="0" w:color="000000"/>
              <w:right w:val="single" w:sz="4" w:space="0" w:color="000000"/>
            </w:tcBorders>
            <w:hideMark/>
          </w:tcPr>
          <w:p w14:paraId="76628DAE" w14:textId="77777777" w:rsidR="00980687" w:rsidRPr="00980687" w:rsidRDefault="00980687" w:rsidP="00980687">
            <w:pPr>
              <w:spacing w:before="17"/>
              <w:ind w:left="436" w:right="429"/>
              <w:jc w:val="center"/>
              <w:rPr>
                <w:sz w:val="22"/>
                <w:szCs w:val="22"/>
              </w:rPr>
            </w:pPr>
            <w:r w:rsidRPr="00980687">
              <w:rPr>
                <w:sz w:val="22"/>
                <w:szCs w:val="22"/>
              </w:rPr>
              <w:t>0,32</w:t>
            </w:r>
          </w:p>
        </w:tc>
        <w:tc>
          <w:tcPr>
            <w:tcW w:w="1414" w:type="dxa"/>
            <w:tcBorders>
              <w:top w:val="single" w:sz="4" w:space="0" w:color="000000"/>
              <w:left w:val="single" w:sz="4" w:space="0" w:color="000000"/>
              <w:bottom w:val="single" w:sz="4" w:space="0" w:color="000000"/>
              <w:right w:val="single" w:sz="4" w:space="0" w:color="000000"/>
            </w:tcBorders>
            <w:hideMark/>
          </w:tcPr>
          <w:p w14:paraId="3DE252A2" w14:textId="77777777" w:rsidR="00980687" w:rsidRPr="00980687" w:rsidRDefault="00980687" w:rsidP="00980687">
            <w:pPr>
              <w:spacing w:before="17"/>
              <w:ind w:left="439" w:right="430"/>
              <w:jc w:val="center"/>
              <w:rPr>
                <w:sz w:val="22"/>
                <w:szCs w:val="22"/>
              </w:rPr>
            </w:pPr>
            <w:r w:rsidRPr="00980687">
              <w:rPr>
                <w:sz w:val="22"/>
                <w:szCs w:val="22"/>
              </w:rPr>
              <w:t>0,338</w:t>
            </w:r>
          </w:p>
        </w:tc>
        <w:tc>
          <w:tcPr>
            <w:tcW w:w="1418" w:type="dxa"/>
            <w:tcBorders>
              <w:top w:val="single" w:sz="4" w:space="0" w:color="000000"/>
              <w:left w:val="single" w:sz="4" w:space="0" w:color="000000"/>
              <w:bottom w:val="single" w:sz="4" w:space="0" w:color="000000"/>
              <w:right w:val="single" w:sz="4" w:space="0" w:color="000000"/>
            </w:tcBorders>
            <w:hideMark/>
          </w:tcPr>
          <w:p w14:paraId="2E88E599" w14:textId="77777777" w:rsidR="00980687" w:rsidRPr="00980687" w:rsidRDefault="00980687" w:rsidP="00980687">
            <w:pPr>
              <w:spacing w:before="17"/>
              <w:ind w:left="441" w:right="431"/>
              <w:jc w:val="center"/>
              <w:rPr>
                <w:sz w:val="22"/>
                <w:szCs w:val="22"/>
              </w:rPr>
            </w:pPr>
            <w:r w:rsidRPr="00980687">
              <w:rPr>
                <w:sz w:val="22"/>
                <w:szCs w:val="22"/>
              </w:rPr>
              <w:t>0,356</w:t>
            </w:r>
          </w:p>
        </w:tc>
      </w:tr>
      <w:tr w:rsidR="00980687" w:rsidRPr="00980687" w14:paraId="2CEE1E28" w14:textId="77777777" w:rsidTr="00980687">
        <w:trPr>
          <w:trHeight w:val="299"/>
        </w:trPr>
        <w:tc>
          <w:tcPr>
            <w:tcW w:w="3915" w:type="dxa"/>
            <w:tcBorders>
              <w:top w:val="single" w:sz="4" w:space="0" w:color="000000"/>
              <w:left w:val="single" w:sz="4" w:space="0" w:color="000000"/>
              <w:bottom w:val="single" w:sz="4" w:space="0" w:color="000000"/>
              <w:right w:val="single" w:sz="4" w:space="0" w:color="000000"/>
            </w:tcBorders>
            <w:hideMark/>
          </w:tcPr>
          <w:p w14:paraId="38F45E48" w14:textId="77777777" w:rsidR="00980687" w:rsidRPr="00980687" w:rsidRDefault="00980687" w:rsidP="00980687">
            <w:pPr>
              <w:spacing w:before="17"/>
              <w:ind w:left="1324" w:right="1318"/>
              <w:jc w:val="center"/>
              <w:rPr>
                <w:sz w:val="22"/>
                <w:szCs w:val="22"/>
              </w:rPr>
            </w:pPr>
            <w:r w:rsidRPr="00980687">
              <w:rPr>
                <w:sz w:val="22"/>
                <w:szCs w:val="22"/>
              </w:rPr>
              <w:t>600</w:t>
            </w:r>
          </w:p>
        </w:tc>
        <w:tc>
          <w:tcPr>
            <w:tcW w:w="1414" w:type="dxa"/>
            <w:tcBorders>
              <w:top w:val="single" w:sz="4" w:space="0" w:color="000000"/>
              <w:left w:val="single" w:sz="4" w:space="0" w:color="000000"/>
              <w:bottom w:val="single" w:sz="4" w:space="0" w:color="000000"/>
              <w:right w:val="single" w:sz="4" w:space="0" w:color="000000"/>
            </w:tcBorders>
            <w:hideMark/>
          </w:tcPr>
          <w:p w14:paraId="11D1CB46" w14:textId="77777777" w:rsidR="00980687" w:rsidRPr="00980687" w:rsidRDefault="00980687" w:rsidP="00980687">
            <w:pPr>
              <w:spacing w:before="17"/>
              <w:ind w:left="439" w:right="430"/>
              <w:jc w:val="center"/>
              <w:rPr>
                <w:sz w:val="22"/>
                <w:szCs w:val="22"/>
              </w:rPr>
            </w:pPr>
            <w:r w:rsidRPr="00980687">
              <w:rPr>
                <w:sz w:val="22"/>
                <w:szCs w:val="22"/>
              </w:rPr>
              <w:t>0,309</w:t>
            </w:r>
          </w:p>
        </w:tc>
        <w:tc>
          <w:tcPr>
            <w:tcW w:w="1411" w:type="dxa"/>
            <w:tcBorders>
              <w:top w:val="single" w:sz="4" w:space="0" w:color="000000"/>
              <w:left w:val="single" w:sz="4" w:space="0" w:color="000000"/>
              <w:bottom w:val="single" w:sz="4" w:space="0" w:color="000000"/>
              <w:right w:val="single" w:sz="4" w:space="0" w:color="000000"/>
            </w:tcBorders>
            <w:hideMark/>
          </w:tcPr>
          <w:p w14:paraId="386FEB1C" w14:textId="77777777" w:rsidR="00980687" w:rsidRPr="00980687" w:rsidRDefault="00980687" w:rsidP="00980687">
            <w:pPr>
              <w:spacing w:before="17"/>
              <w:ind w:left="436" w:right="429"/>
              <w:jc w:val="center"/>
              <w:rPr>
                <w:sz w:val="22"/>
                <w:szCs w:val="22"/>
              </w:rPr>
            </w:pPr>
            <w:r w:rsidRPr="00980687">
              <w:rPr>
                <w:sz w:val="22"/>
                <w:szCs w:val="22"/>
              </w:rPr>
              <w:t>0,309</w:t>
            </w:r>
          </w:p>
        </w:tc>
        <w:tc>
          <w:tcPr>
            <w:tcW w:w="1414" w:type="dxa"/>
            <w:tcBorders>
              <w:top w:val="single" w:sz="4" w:space="0" w:color="000000"/>
              <w:left w:val="single" w:sz="4" w:space="0" w:color="000000"/>
              <w:bottom w:val="single" w:sz="4" w:space="0" w:color="000000"/>
              <w:right w:val="single" w:sz="4" w:space="0" w:color="000000"/>
            </w:tcBorders>
            <w:hideMark/>
          </w:tcPr>
          <w:p w14:paraId="389B713B" w14:textId="77777777" w:rsidR="00980687" w:rsidRPr="00980687" w:rsidRDefault="00980687" w:rsidP="00980687">
            <w:pPr>
              <w:spacing w:before="17"/>
              <w:ind w:left="439" w:right="430"/>
              <w:jc w:val="center"/>
              <w:rPr>
                <w:sz w:val="22"/>
                <w:szCs w:val="22"/>
              </w:rPr>
            </w:pPr>
            <w:r w:rsidRPr="00980687">
              <w:rPr>
                <w:sz w:val="22"/>
                <w:szCs w:val="22"/>
              </w:rPr>
              <w:t>0,309</w:t>
            </w:r>
          </w:p>
        </w:tc>
        <w:tc>
          <w:tcPr>
            <w:tcW w:w="1418" w:type="dxa"/>
            <w:tcBorders>
              <w:top w:val="single" w:sz="4" w:space="0" w:color="000000"/>
              <w:left w:val="single" w:sz="4" w:space="0" w:color="000000"/>
              <w:bottom w:val="single" w:sz="4" w:space="0" w:color="000000"/>
              <w:right w:val="single" w:sz="4" w:space="0" w:color="000000"/>
            </w:tcBorders>
            <w:hideMark/>
          </w:tcPr>
          <w:p w14:paraId="3E53B907" w14:textId="77777777" w:rsidR="00980687" w:rsidRPr="00980687" w:rsidRDefault="00980687" w:rsidP="00980687">
            <w:pPr>
              <w:spacing w:before="17"/>
              <w:ind w:left="441" w:right="431"/>
              <w:jc w:val="center"/>
              <w:rPr>
                <w:sz w:val="22"/>
                <w:szCs w:val="22"/>
              </w:rPr>
            </w:pPr>
            <w:r w:rsidRPr="00980687">
              <w:rPr>
                <w:sz w:val="22"/>
                <w:szCs w:val="22"/>
              </w:rPr>
              <w:t>0,32</w:t>
            </w:r>
          </w:p>
        </w:tc>
      </w:tr>
      <w:tr w:rsidR="00980687" w:rsidRPr="00980687" w14:paraId="213D1A88" w14:textId="77777777" w:rsidTr="00980687">
        <w:trPr>
          <w:trHeight w:val="302"/>
        </w:trPr>
        <w:tc>
          <w:tcPr>
            <w:tcW w:w="3915" w:type="dxa"/>
            <w:tcBorders>
              <w:top w:val="single" w:sz="4" w:space="0" w:color="000000"/>
              <w:left w:val="single" w:sz="4" w:space="0" w:color="000000"/>
              <w:bottom w:val="single" w:sz="4" w:space="0" w:color="000000"/>
              <w:right w:val="single" w:sz="4" w:space="0" w:color="000000"/>
            </w:tcBorders>
            <w:hideMark/>
          </w:tcPr>
          <w:p w14:paraId="4607AB7D" w14:textId="77777777" w:rsidR="00980687" w:rsidRPr="00980687" w:rsidRDefault="00980687" w:rsidP="00980687">
            <w:pPr>
              <w:spacing w:before="17"/>
              <w:ind w:left="1325" w:right="1318"/>
              <w:jc w:val="center"/>
              <w:rPr>
                <w:sz w:val="22"/>
                <w:szCs w:val="22"/>
              </w:rPr>
            </w:pPr>
            <w:r w:rsidRPr="00980687">
              <w:rPr>
                <w:sz w:val="22"/>
                <w:szCs w:val="22"/>
              </w:rPr>
              <w:t>1000 и более</w:t>
            </w:r>
          </w:p>
        </w:tc>
        <w:tc>
          <w:tcPr>
            <w:tcW w:w="1414" w:type="dxa"/>
            <w:tcBorders>
              <w:top w:val="single" w:sz="4" w:space="0" w:color="000000"/>
              <w:left w:val="single" w:sz="4" w:space="0" w:color="000000"/>
              <w:bottom w:val="single" w:sz="4" w:space="0" w:color="000000"/>
              <w:right w:val="single" w:sz="4" w:space="0" w:color="000000"/>
            </w:tcBorders>
            <w:hideMark/>
          </w:tcPr>
          <w:p w14:paraId="2F4AB4C6" w14:textId="77777777" w:rsidR="00980687" w:rsidRPr="00980687" w:rsidRDefault="00980687" w:rsidP="00980687">
            <w:pPr>
              <w:spacing w:before="17"/>
              <w:ind w:left="439" w:right="430"/>
              <w:jc w:val="center"/>
              <w:rPr>
                <w:sz w:val="22"/>
                <w:szCs w:val="22"/>
              </w:rPr>
            </w:pPr>
            <w:r w:rsidRPr="00980687">
              <w:rPr>
                <w:sz w:val="22"/>
                <w:szCs w:val="22"/>
              </w:rPr>
              <w:t>0,289</w:t>
            </w:r>
          </w:p>
        </w:tc>
        <w:tc>
          <w:tcPr>
            <w:tcW w:w="1411" w:type="dxa"/>
            <w:tcBorders>
              <w:top w:val="single" w:sz="4" w:space="0" w:color="000000"/>
              <w:left w:val="single" w:sz="4" w:space="0" w:color="000000"/>
              <w:bottom w:val="single" w:sz="4" w:space="0" w:color="000000"/>
              <w:right w:val="single" w:sz="4" w:space="0" w:color="000000"/>
            </w:tcBorders>
            <w:hideMark/>
          </w:tcPr>
          <w:p w14:paraId="6005EC04" w14:textId="77777777" w:rsidR="00980687" w:rsidRPr="00980687" w:rsidRDefault="00980687" w:rsidP="00980687">
            <w:pPr>
              <w:spacing w:before="17"/>
              <w:ind w:left="436" w:right="429"/>
              <w:jc w:val="center"/>
              <w:rPr>
                <w:sz w:val="22"/>
                <w:szCs w:val="22"/>
              </w:rPr>
            </w:pPr>
            <w:r w:rsidRPr="00980687">
              <w:rPr>
                <w:sz w:val="22"/>
                <w:szCs w:val="22"/>
              </w:rPr>
              <w:t>0,289</w:t>
            </w:r>
          </w:p>
        </w:tc>
        <w:tc>
          <w:tcPr>
            <w:tcW w:w="1414" w:type="dxa"/>
            <w:tcBorders>
              <w:top w:val="single" w:sz="4" w:space="0" w:color="000000"/>
              <w:left w:val="single" w:sz="4" w:space="0" w:color="000000"/>
              <w:bottom w:val="single" w:sz="4" w:space="0" w:color="000000"/>
              <w:right w:val="single" w:sz="4" w:space="0" w:color="000000"/>
            </w:tcBorders>
            <w:hideMark/>
          </w:tcPr>
          <w:p w14:paraId="5E3C385B" w14:textId="77777777" w:rsidR="00980687" w:rsidRPr="00980687" w:rsidRDefault="00980687" w:rsidP="00980687">
            <w:pPr>
              <w:spacing w:before="17"/>
              <w:ind w:left="439" w:right="430"/>
              <w:jc w:val="center"/>
              <w:rPr>
                <w:sz w:val="22"/>
                <w:szCs w:val="22"/>
              </w:rPr>
            </w:pPr>
            <w:r w:rsidRPr="00980687">
              <w:rPr>
                <w:sz w:val="22"/>
                <w:szCs w:val="22"/>
              </w:rPr>
              <w:t>0,289</w:t>
            </w:r>
          </w:p>
        </w:tc>
        <w:tc>
          <w:tcPr>
            <w:tcW w:w="1418" w:type="dxa"/>
            <w:tcBorders>
              <w:top w:val="single" w:sz="4" w:space="0" w:color="000000"/>
              <w:left w:val="single" w:sz="4" w:space="0" w:color="000000"/>
              <w:bottom w:val="single" w:sz="4" w:space="0" w:color="000000"/>
              <w:right w:val="single" w:sz="4" w:space="0" w:color="000000"/>
            </w:tcBorders>
            <w:hideMark/>
          </w:tcPr>
          <w:p w14:paraId="474AF245" w14:textId="77777777" w:rsidR="00980687" w:rsidRPr="00980687" w:rsidRDefault="00980687" w:rsidP="00980687">
            <w:pPr>
              <w:spacing w:before="17"/>
              <w:ind w:left="441" w:right="431"/>
              <w:jc w:val="center"/>
              <w:rPr>
                <w:sz w:val="22"/>
                <w:szCs w:val="22"/>
              </w:rPr>
            </w:pPr>
            <w:r w:rsidRPr="00980687">
              <w:rPr>
                <w:sz w:val="22"/>
                <w:szCs w:val="22"/>
              </w:rPr>
              <w:t>0,289</w:t>
            </w:r>
          </w:p>
        </w:tc>
      </w:tr>
    </w:tbl>
    <w:p w14:paraId="402FA89A"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7F63E393"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Перечисленные выше удельные характеристики расхода тепловой энергии не включают в себя расход на горячее водоснабжение.</w:t>
      </w:r>
    </w:p>
    <w:p w14:paraId="361E711E"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r w:rsidRPr="00980687">
        <w:rPr>
          <w:rFonts w:eastAsia="Cambria"/>
          <w:sz w:val="28"/>
          <w:szCs w:val="28"/>
          <w:lang w:eastAsia="en-US"/>
        </w:rPr>
        <w:t>Потребность в тепловой энергии на нужды горячего водоснабжения определялась в соответствии с СП 30.13330.2012 «Внутренний водопровод и канализация», исходя из нормативного расхода горячей воды в сутки одним жителем (работником, посетителем и т.д.) и периода потребления (ч/сут.) для каждой категории потребителей.</w:t>
      </w:r>
    </w:p>
    <w:p w14:paraId="48E66955" w14:textId="77777777" w:rsidR="00980687" w:rsidRPr="00980687" w:rsidRDefault="00980687" w:rsidP="00980687">
      <w:pPr>
        <w:widowControl w:val="0"/>
        <w:tabs>
          <w:tab w:val="left" w:pos="1134"/>
        </w:tabs>
        <w:autoSpaceDE w:val="0"/>
        <w:autoSpaceDN w:val="0"/>
        <w:ind w:firstLine="709"/>
        <w:jc w:val="both"/>
        <w:rPr>
          <w:rFonts w:eastAsia="Cambria"/>
          <w:sz w:val="28"/>
          <w:szCs w:val="28"/>
          <w:lang w:eastAsia="en-US"/>
        </w:rPr>
      </w:pPr>
    </w:p>
    <w:p w14:paraId="4A63CF20"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9"/>
          <w:sz w:val="20"/>
          <w:szCs w:val="22"/>
          <w:lang w:eastAsia="en-US"/>
        </w:rPr>
        <w:t xml:space="preserve"> </w:t>
      </w:r>
      <w:r w:rsidRPr="00980687">
        <w:rPr>
          <w:rFonts w:eastAsia="Calibri"/>
          <w:b/>
          <w:sz w:val="20"/>
          <w:szCs w:val="22"/>
          <w:lang w:eastAsia="en-US"/>
        </w:rPr>
        <w:t>2.4</w:t>
      </w:r>
      <w:r w:rsidRPr="00980687">
        <w:rPr>
          <w:rFonts w:eastAsia="Calibri"/>
          <w:b/>
          <w:spacing w:val="28"/>
          <w:sz w:val="20"/>
          <w:szCs w:val="22"/>
          <w:lang w:eastAsia="en-US"/>
        </w:rPr>
        <w:t xml:space="preserve"> </w:t>
      </w:r>
      <w:r w:rsidRPr="00980687">
        <w:rPr>
          <w:rFonts w:eastAsia="Calibri"/>
          <w:b/>
          <w:sz w:val="20"/>
          <w:szCs w:val="22"/>
          <w:lang w:eastAsia="en-US"/>
        </w:rPr>
        <w:t>Удельные</w:t>
      </w:r>
      <w:r w:rsidRPr="00980687">
        <w:rPr>
          <w:rFonts w:eastAsia="Calibri"/>
          <w:b/>
          <w:spacing w:val="28"/>
          <w:sz w:val="20"/>
          <w:szCs w:val="22"/>
          <w:lang w:eastAsia="en-US"/>
        </w:rPr>
        <w:t xml:space="preserve"> </w:t>
      </w:r>
      <w:r w:rsidRPr="00980687">
        <w:rPr>
          <w:rFonts w:eastAsia="Calibri"/>
          <w:b/>
          <w:sz w:val="20"/>
          <w:szCs w:val="22"/>
          <w:lang w:eastAsia="en-US"/>
        </w:rPr>
        <w:t>характеристики</w:t>
      </w:r>
      <w:r w:rsidRPr="00980687">
        <w:rPr>
          <w:rFonts w:eastAsia="Calibri"/>
          <w:b/>
          <w:spacing w:val="27"/>
          <w:sz w:val="20"/>
          <w:szCs w:val="22"/>
          <w:lang w:eastAsia="en-US"/>
        </w:rPr>
        <w:t xml:space="preserve"> </w:t>
      </w:r>
      <w:r w:rsidRPr="00980687">
        <w:rPr>
          <w:rFonts w:eastAsia="Calibri"/>
          <w:b/>
          <w:sz w:val="20"/>
          <w:szCs w:val="22"/>
          <w:lang w:eastAsia="en-US"/>
        </w:rPr>
        <w:t>расхода</w:t>
      </w:r>
      <w:r w:rsidRPr="00980687">
        <w:rPr>
          <w:rFonts w:eastAsia="Calibri"/>
          <w:b/>
          <w:spacing w:val="26"/>
          <w:sz w:val="20"/>
          <w:szCs w:val="22"/>
          <w:lang w:eastAsia="en-US"/>
        </w:rPr>
        <w:t xml:space="preserve"> </w:t>
      </w:r>
      <w:r w:rsidRPr="00980687">
        <w:rPr>
          <w:rFonts w:eastAsia="Calibri"/>
          <w:b/>
          <w:sz w:val="20"/>
          <w:szCs w:val="22"/>
          <w:lang w:eastAsia="en-US"/>
        </w:rPr>
        <w:t>тепловой</w:t>
      </w:r>
      <w:r w:rsidRPr="00980687">
        <w:rPr>
          <w:rFonts w:eastAsia="Calibri"/>
          <w:b/>
          <w:spacing w:val="28"/>
          <w:sz w:val="20"/>
          <w:szCs w:val="22"/>
          <w:lang w:eastAsia="en-US"/>
        </w:rPr>
        <w:t xml:space="preserve"> </w:t>
      </w:r>
      <w:r w:rsidRPr="00980687">
        <w:rPr>
          <w:rFonts w:eastAsia="Calibri"/>
          <w:b/>
          <w:sz w:val="20"/>
          <w:szCs w:val="22"/>
          <w:lang w:eastAsia="en-US"/>
        </w:rPr>
        <w:t>энергии</w:t>
      </w:r>
      <w:r w:rsidRPr="00980687">
        <w:rPr>
          <w:rFonts w:eastAsia="Calibri"/>
          <w:b/>
          <w:spacing w:val="28"/>
          <w:sz w:val="20"/>
          <w:szCs w:val="22"/>
          <w:lang w:eastAsia="en-US"/>
        </w:rPr>
        <w:t xml:space="preserve"> </w:t>
      </w:r>
      <w:r w:rsidRPr="00980687">
        <w:rPr>
          <w:rFonts w:eastAsia="Calibri"/>
          <w:b/>
          <w:sz w:val="20"/>
          <w:szCs w:val="22"/>
          <w:lang w:eastAsia="en-US"/>
        </w:rPr>
        <w:t>на</w:t>
      </w:r>
      <w:r w:rsidRPr="00980687">
        <w:rPr>
          <w:rFonts w:eastAsia="Calibri"/>
          <w:b/>
          <w:spacing w:val="28"/>
          <w:sz w:val="20"/>
          <w:szCs w:val="22"/>
          <w:lang w:eastAsia="en-US"/>
        </w:rPr>
        <w:t xml:space="preserve"> </w:t>
      </w:r>
      <w:r w:rsidRPr="00980687">
        <w:rPr>
          <w:rFonts w:eastAsia="Calibri"/>
          <w:b/>
          <w:sz w:val="20"/>
          <w:szCs w:val="22"/>
          <w:lang w:eastAsia="en-US"/>
        </w:rPr>
        <w:t>горячее</w:t>
      </w:r>
      <w:r w:rsidRPr="00980687">
        <w:rPr>
          <w:rFonts w:eastAsia="Calibri"/>
          <w:b/>
          <w:spacing w:val="27"/>
          <w:sz w:val="20"/>
          <w:szCs w:val="22"/>
          <w:lang w:eastAsia="en-US"/>
        </w:rPr>
        <w:t xml:space="preserve"> </w:t>
      </w:r>
      <w:r w:rsidRPr="00980687">
        <w:rPr>
          <w:rFonts w:eastAsia="Calibri"/>
          <w:b/>
          <w:sz w:val="20"/>
          <w:szCs w:val="22"/>
          <w:lang w:eastAsia="en-US"/>
        </w:rPr>
        <w:t>водоснабжение</w:t>
      </w:r>
      <w:r w:rsidRPr="00980687">
        <w:rPr>
          <w:rFonts w:eastAsia="Calibri"/>
          <w:b/>
          <w:spacing w:val="30"/>
          <w:sz w:val="20"/>
          <w:szCs w:val="22"/>
          <w:lang w:eastAsia="en-US"/>
        </w:rPr>
        <w:t xml:space="preserve"> </w:t>
      </w:r>
      <w:r w:rsidRPr="00980687">
        <w:rPr>
          <w:rFonts w:eastAsia="Calibri"/>
          <w:b/>
          <w:sz w:val="20"/>
          <w:szCs w:val="22"/>
          <w:lang w:eastAsia="en-US"/>
        </w:rPr>
        <w:t>жилых</w:t>
      </w:r>
      <w:r w:rsidRPr="00980687">
        <w:rPr>
          <w:rFonts w:eastAsia="Calibri"/>
          <w:b/>
          <w:spacing w:val="-47"/>
          <w:sz w:val="20"/>
          <w:szCs w:val="22"/>
          <w:lang w:eastAsia="en-US"/>
        </w:rPr>
        <w:t xml:space="preserve"> </w:t>
      </w:r>
      <w:r w:rsidRPr="00980687">
        <w:rPr>
          <w:rFonts w:eastAsia="Calibri"/>
          <w:b/>
          <w:sz w:val="20"/>
          <w:szCs w:val="22"/>
          <w:lang w:eastAsia="en-US"/>
        </w:rPr>
        <w:t>зданий</w:t>
      </w:r>
      <w:r w:rsidRPr="00980687">
        <w:rPr>
          <w:rFonts w:eastAsia="Calibri"/>
          <w:b/>
          <w:spacing w:val="-1"/>
          <w:sz w:val="20"/>
          <w:szCs w:val="22"/>
          <w:lang w:eastAsia="en-US"/>
        </w:rPr>
        <w:t xml:space="preserve"> </w:t>
      </w:r>
      <w:r w:rsidRPr="00980687">
        <w:rPr>
          <w:rFonts w:eastAsia="Calibri"/>
          <w:b/>
          <w:sz w:val="20"/>
          <w:szCs w:val="22"/>
          <w:lang w:eastAsia="en-US"/>
        </w:rPr>
        <w:t>в расчете на</w:t>
      </w:r>
      <w:r w:rsidRPr="00980687">
        <w:rPr>
          <w:rFonts w:eastAsia="Calibri"/>
          <w:b/>
          <w:spacing w:val="-1"/>
          <w:sz w:val="20"/>
          <w:szCs w:val="22"/>
          <w:lang w:eastAsia="en-US"/>
        </w:rPr>
        <w:t xml:space="preserve"> </w:t>
      </w:r>
      <w:r w:rsidRPr="00980687">
        <w:rPr>
          <w:rFonts w:eastAsia="Calibri"/>
          <w:b/>
          <w:sz w:val="20"/>
          <w:szCs w:val="22"/>
          <w:lang w:eastAsia="en-US"/>
        </w:rPr>
        <w:t>1</w:t>
      </w:r>
      <w:r w:rsidRPr="00980687">
        <w:rPr>
          <w:rFonts w:eastAsia="Calibri"/>
          <w:b/>
          <w:spacing w:val="1"/>
          <w:sz w:val="20"/>
          <w:szCs w:val="22"/>
          <w:lang w:eastAsia="en-US"/>
        </w:rPr>
        <w:t xml:space="preserve"> </w:t>
      </w:r>
      <w:r w:rsidRPr="00980687">
        <w:rPr>
          <w:rFonts w:eastAsia="Calibri"/>
          <w:b/>
          <w:sz w:val="20"/>
          <w:szCs w:val="22"/>
          <w:lang w:eastAsia="en-US"/>
        </w:rPr>
        <w:t>жителя, ккал/ч</w:t>
      </w:r>
    </w:p>
    <w:tbl>
      <w:tblPr>
        <w:tblStyle w:val="TableNormal12"/>
        <w:tblW w:w="9570" w:type="dxa"/>
        <w:tblInd w:w="11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3165"/>
        <w:gridCol w:w="3165"/>
      </w:tblGrid>
      <w:tr w:rsidR="00980687" w:rsidRPr="00980687" w14:paraId="08118F1F" w14:textId="77777777" w:rsidTr="00980687">
        <w:trPr>
          <w:trHeight w:val="9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720DD204" w14:textId="77777777" w:rsidR="00980687" w:rsidRPr="00980687" w:rsidRDefault="00980687" w:rsidP="00980687">
            <w:pPr>
              <w:ind w:left="91" w:right="83"/>
              <w:jc w:val="center"/>
              <w:rPr>
                <w:rFonts w:eastAsia="Cambria"/>
                <w:sz w:val="22"/>
                <w:szCs w:val="22"/>
              </w:rPr>
            </w:pPr>
            <w:r w:rsidRPr="00980687">
              <w:rPr>
                <w:sz w:val="22"/>
                <w:szCs w:val="22"/>
              </w:rPr>
              <w:t>Степень</w:t>
            </w:r>
            <w:r w:rsidRPr="00980687">
              <w:rPr>
                <w:spacing w:val="-2"/>
                <w:sz w:val="22"/>
                <w:szCs w:val="22"/>
              </w:rPr>
              <w:t xml:space="preserve"> </w:t>
            </w:r>
            <w:r w:rsidRPr="00980687">
              <w:rPr>
                <w:sz w:val="22"/>
                <w:szCs w:val="22"/>
              </w:rPr>
              <w:t>благоустройства</w:t>
            </w:r>
            <w:r w:rsidRPr="00980687">
              <w:rPr>
                <w:spacing w:val="-3"/>
                <w:sz w:val="22"/>
                <w:szCs w:val="22"/>
              </w:rPr>
              <w:t xml:space="preserve"> </w:t>
            </w:r>
            <w:r w:rsidRPr="00980687">
              <w:rPr>
                <w:sz w:val="22"/>
                <w:szCs w:val="22"/>
              </w:rPr>
              <w:t>жилья</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73EEA07" w14:textId="77777777" w:rsidR="00980687" w:rsidRPr="00980687" w:rsidRDefault="00980687" w:rsidP="00980687">
            <w:pPr>
              <w:ind w:left="853" w:right="246" w:hanging="586"/>
              <w:rPr>
                <w:sz w:val="22"/>
                <w:szCs w:val="22"/>
              </w:rPr>
            </w:pPr>
            <w:r w:rsidRPr="00980687">
              <w:rPr>
                <w:sz w:val="22"/>
                <w:szCs w:val="22"/>
              </w:rPr>
              <w:t>Расход горячей воды одним</w:t>
            </w:r>
            <w:r w:rsidRPr="00980687">
              <w:rPr>
                <w:spacing w:val="-52"/>
                <w:sz w:val="22"/>
                <w:szCs w:val="22"/>
              </w:rPr>
              <w:t xml:space="preserve"> </w:t>
            </w:r>
            <w:r w:rsidRPr="00980687">
              <w:rPr>
                <w:sz w:val="22"/>
                <w:szCs w:val="22"/>
              </w:rPr>
              <w:t>жителем,</w:t>
            </w:r>
            <w:r w:rsidRPr="00980687">
              <w:rPr>
                <w:spacing w:val="-4"/>
                <w:sz w:val="22"/>
                <w:szCs w:val="22"/>
              </w:rPr>
              <w:t xml:space="preserve"> </w:t>
            </w:r>
            <w:r w:rsidRPr="00980687">
              <w:rPr>
                <w:sz w:val="22"/>
                <w:szCs w:val="22"/>
              </w:rPr>
              <w:t>л/сут.</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63A4CAB5" w14:textId="77777777" w:rsidR="00980687" w:rsidRPr="00980687" w:rsidRDefault="00980687" w:rsidP="00980687">
            <w:pPr>
              <w:ind w:left="138" w:right="130" w:firstLine="1"/>
              <w:jc w:val="center"/>
              <w:rPr>
                <w:spacing w:val="1"/>
                <w:sz w:val="22"/>
                <w:szCs w:val="22"/>
              </w:rPr>
            </w:pPr>
            <w:r w:rsidRPr="00980687">
              <w:rPr>
                <w:sz w:val="22"/>
                <w:szCs w:val="22"/>
              </w:rPr>
              <w:t>Среднечасовой расход</w:t>
            </w:r>
            <w:r w:rsidRPr="00980687">
              <w:rPr>
                <w:spacing w:val="1"/>
                <w:sz w:val="22"/>
                <w:szCs w:val="22"/>
              </w:rPr>
              <w:t xml:space="preserve"> </w:t>
            </w:r>
          </w:p>
          <w:p w14:paraId="44017C7D" w14:textId="77777777" w:rsidR="00980687" w:rsidRPr="00980687" w:rsidRDefault="00980687" w:rsidP="00980687">
            <w:pPr>
              <w:ind w:left="138" w:right="130" w:firstLine="1"/>
              <w:jc w:val="center"/>
              <w:rPr>
                <w:sz w:val="22"/>
                <w:szCs w:val="22"/>
              </w:rPr>
            </w:pPr>
            <w:r w:rsidRPr="00980687">
              <w:rPr>
                <w:sz w:val="22"/>
                <w:szCs w:val="22"/>
              </w:rPr>
              <w:t>тепловой энергии на 1 жителя,</w:t>
            </w:r>
            <w:r w:rsidRPr="00980687">
              <w:rPr>
                <w:spacing w:val="-52"/>
                <w:sz w:val="22"/>
                <w:szCs w:val="22"/>
              </w:rPr>
              <w:t xml:space="preserve"> </w:t>
            </w:r>
            <w:r w:rsidRPr="00980687">
              <w:rPr>
                <w:sz w:val="22"/>
                <w:szCs w:val="22"/>
              </w:rPr>
              <w:t>ккал/ч</w:t>
            </w:r>
          </w:p>
        </w:tc>
      </w:tr>
      <w:tr w:rsidR="00980687" w:rsidRPr="00980687" w14:paraId="528E1CCD" w14:textId="77777777" w:rsidTr="00980687">
        <w:trPr>
          <w:trHeight w:val="601"/>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24AC4538" w14:textId="77777777" w:rsidR="00980687" w:rsidRPr="00980687" w:rsidRDefault="00980687" w:rsidP="00980687">
            <w:pPr>
              <w:ind w:left="527" w:right="514" w:firstLine="228"/>
              <w:rPr>
                <w:sz w:val="22"/>
                <w:szCs w:val="22"/>
              </w:rPr>
            </w:pPr>
            <w:r w:rsidRPr="00980687">
              <w:rPr>
                <w:sz w:val="22"/>
                <w:szCs w:val="22"/>
              </w:rPr>
              <w:t>С водопроводом и</w:t>
            </w:r>
            <w:r w:rsidRPr="00980687">
              <w:rPr>
                <w:spacing w:val="1"/>
                <w:sz w:val="22"/>
                <w:szCs w:val="22"/>
              </w:rPr>
              <w:t xml:space="preserve"> </w:t>
            </w:r>
            <w:r w:rsidRPr="00980687">
              <w:rPr>
                <w:sz w:val="22"/>
                <w:szCs w:val="22"/>
              </w:rPr>
              <w:t>канализацией,</w:t>
            </w:r>
            <w:r w:rsidRPr="00980687">
              <w:rPr>
                <w:spacing w:val="-6"/>
                <w:sz w:val="22"/>
                <w:szCs w:val="22"/>
              </w:rPr>
              <w:t xml:space="preserve"> </w:t>
            </w:r>
            <w:r w:rsidRPr="00980687">
              <w:rPr>
                <w:sz w:val="22"/>
                <w:szCs w:val="22"/>
              </w:rPr>
              <w:t>без</w:t>
            </w:r>
            <w:r w:rsidRPr="00980687">
              <w:rPr>
                <w:spacing w:val="-6"/>
                <w:sz w:val="22"/>
                <w:szCs w:val="22"/>
              </w:rPr>
              <w:t xml:space="preserve"> </w:t>
            </w:r>
            <w:r w:rsidRPr="00980687">
              <w:rPr>
                <w:sz w:val="22"/>
                <w:szCs w:val="22"/>
              </w:rPr>
              <w:t>ванн</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7FE84E94" w14:textId="77777777" w:rsidR="00980687" w:rsidRPr="00980687" w:rsidRDefault="00980687" w:rsidP="00980687">
            <w:pPr>
              <w:ind w:right="1465"/>
              <w:jc w:val="right"/>
              <w:rPr>
                <w:sz w:val="22"/>
                <w:szCs w:val="22"/>
              </w:rPr>
            </w:pPr>
            <w:r w:rsidRPr="00980687">
              <w:rPr>
                <w:sz w:val="22"/>
                <w:szCs w:val="22"/>
              </w:rPr>
              <w:t>40</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0E1B90C9" w14:textId="77777777" w:rsidR="00980687" w:rsidRPr="00980687" w:rsidRDefault="00980687" w:rsidP="00980687">
            <w:pPr>
              <w:ind w:left="1260" w:right="1251"/>
              <w:jc w:val="center"/>
              <w:rPr>
                <w:sz w:val="22"/>
                <w:szCs w:val="22"/>
              </w:rPr>
            </w:pPr>
            <w:r w:rsidRPr="00980687">
              <w:rPr>
                <w:sz w:val="22"/>
                <w:szCs w:val="22"/>
              </w:rPr>
              <w:t>91,67</w:t>
            </w:r>
          </w:p>
        </w:tc>
      </w:tr>
      <w:tr w:rsidR="00980687" w:rsidRPr="00980687" w14:paraId="35DFA157" w14:textId="77777777" w:rsidTr="00980687">
        <w:trPr>
          <w:trHeight w:val="299"/>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30F3BDA3" w14:textId="77777777" w:rsidR="00980687" w:rsidRPr="00980687" w:rsidRDefault="00980687" w:rsidP="00980687">
            <w:pPr>
              <w:ind w:left="91" w:right="81"/>
              <w:jc w:val="center"/>
              <w:rPr>
                <w:sz w:val="22"/>
                <w:szCs w:val="22"/>
              </w:rPr>
            </w:pPr>
            <w:r w:rsidRPr="00980687">
              <w:rPr>
                <w:sz w:val="22"/>
                <w:szCs w:val="22"/>
              </w:rPr>
              <w:t>То</w:t>
            </w:r>
            <w:r w:rsidRPr="00980687">
              <w:rPr>
                <w:spacing w:val="-4"/>
                <w:sz w:val="22"/>
                <w:szCs w:val="22"/>
              </w:rPr>
              <w:t xml:space="preserve"> </w:t>
            </w:r>
            <w:r w:rsidRPr="00980687">
              <w:rPr>
                <w:sz w:val="22"/>
                <w:szCs w:val="22"/>
              </w:rPr>
              <w:t>же,</w:t>
            </w:r>
            <w:r w:rsidRPr="00980687">
              <w:rPr>
                <w:spacing w:val="-2"/>
                <w:sz w:val="22"/>
                <w:szCs w:val="22"/>
              </w:rPr>
              <w:t xml:space="preserve"> </w:t>
            </w:r>
            <w:r w:rsidRPr="00980687">
              <w:rPr>
                <w:sz w:val="22"/>
                <w:szCs w:val="22"/>
              </w:rPr>
              <w:t>с газоснабжением</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1BEF5E7" w14:textId="77777777" w:rsidR="00980687" w:rsidRPr="00980687" w:rsidRDefault="00980687" w:rsidP="00980687">
            <w:pPr>
              <w:ind w:right="1465"/>
              <w:jc w:val="right"/>
              <w:rPr>
                <w:sz w:val="22"/>
                <w:szCs w:val="22"/>
              </w:rPr>
            </w:pPr>
            <w:r w:rsidRPr="00980687">
              <w:rPr>
                <w:sz w:val="22"/>
                <w:szCs w:val="22"/>
              </w:rPr>
              <w:t>48</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65EC50AB" w14:textId="77777777" w:rsidR="00980687" w:rsidRPr="00980687" w:rsidRDefault="00980687" w:rsidP="00980687">
            <w:pPr>
              <w:ind w:left="1258" w:right="1251"/>
              <w:jc w:val="center"/>
              <w:rPr>
                <w:sz w:val="22"/>
                <w:szCs w:val="22"/>
              </w:rPr>
            </w:pPr>
            <w:r w:rsidRPr="00980687">
              <w:rPr>
                <w:sz w:val="22"/>
                <w:szCs w:val="22"/>
              </w:rPr>
              <w:t>110</w:t>
            </w:r>
          </w:p>
        </w:tc>
      </w:tr>
      <w:tr w:rsidR="00980687" w:rsidRPr="00980687" w14:paraId="6A1C65A8" w14:textId="77777777" w:rsidTr="00980687">
        <w:trPr>
          <w:trHeight w:val="1382"/>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5F3D4BB0" w14:textId="77777777" w:rsidR="00980687" w:rsidRPr="00980687" w:rsidRDefault="00980687" w:rsidP="00980687">
            <w:pPr>
              <w:ind w:left="146" w:right="137"/>
              <w:jc w:val="center"/>
              <w:rPr>
                <w:sz w:val="22"/>
                <w:szCs w:val="22"/>
              </w:rPr>
            </w:pPr>
            <w:r w:rsidRPr="00980687">
              <w:rPr>
                <w:sz w:val="22"/>
                <w:szCs w:val="22"/>
              </w:rPr>
              <w:t>С водопроводом, канализацией</w:t>
            </w:r>
            <w:r w:rsidRPr="00980687">
              <w:rPr>
                <w:spacing w:val="-52"/>
                <w:sz w:val="22"/>
                <w:szCs w:val="22"/>
              </w:rPr>
              <w:t xml:space="preserve"> </w:t>
            </w:r>
            <w:r w:rsidRPr="00980687">
              <w:rPr>
                <w:sz w:val="22"/>
                <w:szCs w:val="22"/>
              </w:rPr>
              <w:t>и ваннами с</w:t>
            </w:r>
            <w:r w:rsidRPr="00980687">
              <w:rPr>
                <w:spacing w:val="1"/>
                <w:sz w:val="22"/>
                <w:szCs w:val="22"/>
              </w:rPr>
              <w:t xml:space="preserve"> </w:t>
            </w:r>
            <w:r w:rsidRPr="00980687">
              <w:rPr>
                <w:sz w:val="22"/>
                <w:szCs w:val="22"/>
              </w:rPr>
              <w:t>водонагревателями,</w:t>
            </w:r>
            <w:r w:rsidRPr="00980687">
              <w:rPr>
                <w:spacing w:val="1"/>
                <w:sz w:val="22"/>
                <w:szCs w:val="22"/>
              </w:rPr>
              <w:t xml:space="preserve"> </w:t>
            </w:r>
            <w:r w:rsidRPr="00980687">
              <w:rPr>
                <w:sz w:val="22"/>
                <w:szCs w:val="22"/>
              </w:rPr>
              <w:t>работающими на твердом</w:t>
            </w:r>
            <w:r w:rsidRPr="00980687">
              <w:rPr>
                <w:spacing w:val="1"/>
                <w:sz w:val="22"/>
                <w:szCs w:val="22"/>
              </w:rPr>
              <w:t xml:space="preserve"> </w:t>
            </w:r>
            <w:r w:rsidRPr="00980687">
              <w:rPr>
                <w:sz w:val="22"/>
                <w:szCs w:val="22"/>
              </w:rPr>
              <w:t>топливе</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D8D8AE9" w14:textId="77777777" w:rsidR="00980687" w:rsidRPr="00980687" w:rsidRDefault="00980687" w:rsidP="00980687">
            <w:pPr>
              <w:ind w:right="1465"/>
              <w:jc w:val="right"/>
              <w:rPr>
                <w:sz w:val="22"/>
                <w:szCs w:val="22"/>
              </w:rPr>
            </w:pPr>
            <w:r w:rsidRPr="00980687">
              <w:rPr>
                <w:sz w:val="22"/>
                <w:szCs w:val="22"/>
              </w:rPr>
              <w:t>60</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A16DCAB" w14:textId="77777777" w:rsidR="00980687" w:rsidRPr="00980687" w:rsidRDefault="00980687" w:rsidP="00980687">
            <w:pPr>
              <w:ind w:left="1260" w:right="1251"/>
              <w:jc w:val="center"/>
              <w:rPr>
                <w:sz w:val="22"/>
                <w:szCs w:val="22"/>
              </w:rPr>
            </w:pPr>
            <w:r w:rsidRPr="00980687">
              <w:rPr>
                <w:sz w:val="22"/>
                <w:szCs w:val="22"/>
              </w:rPr>
              <w:t>137,5</w:t>
            </w:r>
          </w:p>
        </w:tc>
      </w:tr>
      <w:tr w:rsidR="00980687" w:rsidRPr="00980687" w14:paraId="5DC6290E" w14:textId="77777777" w:rsidTr="00980687">
        <w:trPr>
          <w:trHeight w:val="6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5E74E08E" w14:textId="77777777" w:rsidR="00980687" w:rsidRPr="00980687" w:rsidRDefault="00980687" w:rsidP="00980687">
            <w:pPr>
              <w:ind w:left="712" w:right="686" w:firstLine="52"/>
              <w:rPr>
                <w:sz w:val="22"/>
                <w:szCs w:val="22"/>
              </w:rPr>
            </w:pPr>
            <w:r w:rsidRPr="00980687">
              <w:rPr>
                <w:sz w:val="22"/>
                <w:szCs w:val="22"/>
              </w:rPr>
              <w:t>То же, с газовыми</w:t>
            </w:r>
            <w:r w:rsidRPr="00980687">
              <w:rPr>
                <w:spacing w:val="1"/>
                <w:sz w:val="22"/>
                <w:szCs w:val="22"/>
              </w:rPr>
              <w:t xml:space="preserve"> </w:t>
            </w:r>
            <w:r w:rsidRPr="00980687">
              <w:rPr>
                <w:sz w:val="22"/>
                <w:szCs w:val="22"/>
              </w:rPr>
              <w:t>водонагревателями</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44D79176" w14:textId="77777777" w:rsidR="00980687" w:rsidRPr="00980687" w:rsidRDefault="00980687" w:rsidP="00980687">
            <w:pPr>
              <w:ind w:right="1465"/>
              <w:jc w:val="right"/>
              <w:rPr>
                <w:sz w:val="22"/>
                <w:szCs w:val="22"/>
              </w:rPr>
            </w:pPr>
            <w:r w:rsidRPr="00980687">
              <w:rPr>
                <w:sz w:val="22"/>
                <w:szCs w:val="22"/>
              </w:rPr>
              <w:t>85</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1CF42899" w14:textId="77777777" w:rsidR="00980687" w:rsidRPr="00980687" w:rsidRDefault="00980687" w:rsidP="00980687">
            <w:pPr>
              <w:ind w:left="1260" w:right="1251"/>
              <w:jc w:val="center"/>
              <w:rPr>
                <w:sz w:val="22"/>
                <w:szCs w:val="22"/>
              </w:rPr>
            </w:pPr>
            <w:r w:rsidRPr="00980687">
              <w:rPr>
                <w:sz w:val="22"/>
                <w:szCs w:val="22"/>
              </w:rPr>
              <w:t>194,79</w:t>
            </w:r>
          </w:p>
        </w:tc>
      </w:tr>
      <w:tr w:rsidR="00980687" w:rsidRPr="00980687" w14:paraId="7B00DCF1" w14:textId="77777777" w:rsidTr="00980687">
        <w:trPr>
          <w:trHeight w:val="600"/>
        </w:trPr>
        <w:tc>
          <w:tcPr>
            <w:tcW w:w="3241" w:type="dxa"/>
            <w:tcBorders>
              <w:top w:val="single" w:sz="4" w:space="0" w:color="000000"/>
              <w:left w:val="single" w:sz="4" w:space="0" w:color="000000"/>
              <w:bottom w:val="single" w:sz="4" w:space="0" w:color="000000"/>
              <w:right w:val="single" w:sz="4" w:space="0" w:color="000000"/>
            </w:tcBorders>
            <w:vAlign w:val="center"/>
            <w:hideMark/>
          </w:tcPr>
          <w:p w14:paraId="1621F620" w14:textId="77777777" w:rsidR="00980687" w:rsidRPr="00980687" w:rsidRDefault="00980687" w:rsidP="00980687">
            <w:pPr>
              <w:ind w:left="179" w:right="171" w:firstLine="1"/>
              <w:jc w:val="center"/>
              <w:rPr>
                <w:sz w:val="22"/>
                <w:szCs w:val="22"/>
              </w:rPr>
            </w:pPr>
            <w:r w:rsidRPr="00980687">
              <w:rPr>
                <w:sz w:val="22"/>
                <w:szCs w:val="22"/>
              </w:rPr>
              <w:t>С централизованным горячим</w:t>
            </w:r>
            <w:r w:rsidRPr="00980687">
              <w:rPr>
                <w:spacing w:val="1"/>
                <w:sz w:val="22"/>
                <w:szCs w:val="22"/>
              </w:rPr>
              <w:t xml:space="preserve"> </w:t>
            </w:r>
            <w:r w:rsidRPr="00980687">
              <w:rPr>
                <w:sz w:val="22"/>
                <w:szCs w:val="22"/>
              </w:rPr>
              <w:t>водоснабжением и с сидячими</w:t>
            </w:r>
            <w:r w:rsidRPr="00980687">
              <w:rPr>
                <w:spacing w:val="-52"/>
                <w:sz w:val="22"/>
                <w:szCs w:val="22"/>
              </w:rPr>
              <w:t xml:space="preserve"> </w:t>
            </w:r>
            <w:r w:rsidRPr="00980687">
              <w:rPr>
                <w:sz w:val="22"/>
                <w:szCs w:val="22"/>
              </w:rPr>
              <w:t>ваннами</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2FEBDCA7" w14:textId="77777777" w:rsidR="00980687" w:rsidRPr="00980687" w:rsidRDefault="00980687" w:rsidP="00980687">
            <w:pPr>
              <w:ind w:left="1252" w:right="1251"/>
              <w:jc w:val="center"/>
              <w:rPr>
                <w:sz w:val="22"/>
                <w:szCs w:val="22"/>
              </w:rPr>
            </w:pPr>
            <w:r w:rsidRPr="00980687">
              <w:rPr>
                <w:sz w:val="22"/>
                <w:szCs w:val="22"/>
              </w:rPr>
              <w:t>95</w:t>
            </w:r>
          </w:p>
        </w:tc>
        <w:tc>
          <w:tcPr>
            <w:tcW w:w="3166" w:type="dxa"/>
            <w:tcBorders>
              <w:top w:val="single" w:sz="4" w:space="0" w:color="000000"/>
              <w:left w:val="single" w:sz="4" w:space="0" w:color="000000"/>
              <w:bottom w:val="single" w:sz="4" w:space="0" w:color="000000"/>
              <w:right w:val="single" w:sz="4" w:space="0" w:color="000000"/>
            </w:tcBorders>
            <w:vAlign w:val="center"/>
            <w:hideMark/>
          </w:tcPr>
          <w:p w14:paraId="067CC0E6" w14:textId="77777777" w:rsidR="00980687" w:rsidRPr="00980687" w:rsidRDefault="00980687" w:rsidP="00980687">
            <w:pPr>
              <w:ind w:left="1260" w:right="1251"/>
              <w:jc w:val="center"/>
              <w:rPr>
                <w:sz w:val="22"/>
                <w:szCs w:val="22"/>
              </w:rPr>
            </w:pPr>
            <w:r w:rsidRPr="00980687">
              <w:rPr>
                <w:sz w:val="22"/>
                <w:szCs w:val="22"/>
              </w:rPr>
              <w:t>217,71</w:t>
            </w:r>
          </w:p>
        </w:tc>
      </w:tr>
      <w:tr w:rsidR="00980687" w:rsidRPr="00980687" w14:paraId="0E15F283" w14:textId="77777777" w:rsidTr="00980687">
        <w:trPr>
          <w:trHeight w:val="600"/>
        </w:trPr>
        <w:tc>
          <w:tcPr>
            <w:tcW w:w="3241" w:type="dxa"/>
            <w:tcBorders>
              <w:top w:val="single" w:sz="4" w:space="0" w:color="000000"/>
              <w:left w:val="single" w:sz="4" w:space="0" w:color="000000"/>
              <w:bottom w:val="single" w:sz="4" w:space="0" w:color="auto"/>
              <w:right w:val="single" w:sz="4" w:space="0" w:color="000000"/>
            </w:tcBorders>
            <w:vAlign w:val="center"/>
            <w:hideMark/>
          </w:tcPr>
          <w:p w14:paraId="6B28FBE4" w14:textId="77777777" w:rsidR="00980687" w:rsidRPr="00980687" w:rsidRDefault="00980687" w:rsidP="00980687">
            <w:pPr>
              <w:ind w:left="1233" w:right="108" w:hanging="1097"/>
              <w:rPr>
                <w:sz w:val="22"/>
                <w:szCs w:val="22"/>
              </w:rPr>
            </w:pPr>
            <w:r w:rsidRPr="00980687">
              <w:rPr>
                <w:sz w:val="22"/>
                <w:szCs w:val="22"/>
              </w:rPr>
              <w:t>То же, с ваннами длиной 1500 -</w:t>
            </w:r>
            <w:r w:rsidRPr="00980687">
              <w:rPr>
                <w:spacing w:val="-52"/>
                <w:sz w:val="22"/>
                <w:szCs w:val="22"/>
              </w:rPr>
              <w:t xml:space="preserve"> </w:t>
            </w:r>
            <w:r w:rsidRPr="00980687">
              <w:rPr>
                <w:sz w:val="22"/>
                <w:szCs w:val="22"/>
              </w:rPr>
              <w:t>1700 мм</w:t>
            </w:r>
          </w:p>
        </w:tc>
        <w:tc>
          <w:tcPr>
            <w:tcW w:w="3166" w:type="dxa"/>
            <w:tcBorders>
              <w:top w:val="single" w:sz="4" w:space="0" w:color="000000"/>
              <w:left w:val="single" w:sz="4" w:space="0" w:color="000000"/>
              <w:bottom w:val="single" w:sz="4" w:space="0" w:color="auto"/>
              <w:right w:val="single" w:sz="4" w:space="0" w:color="000000"/>
            </w:tcBorders>
            <w:vAlign w:val="center"/>
            <w:hideMark/>
          </w:tcPr>
          <w:p w14:paraId="1E543ADD" w14:textId="77777777" w:rsidR="00980687" w:rsidRPr="00980687" w:rsidRDefault="00980687" w:rsidP="00980687">
            <w:pPr>
              <w:ind w:left="1252" w:right="1251"/>
              <w:jc w:val="center"/>
              <w:rPr>
                <w:sz w:val="22"/>
                <w:szCs w:val="22"/>
              </w:rPr>
            </w:pPr>
            <w:r w:rsidRPr="00980687">
              <w:rPr>
                <w:sz w:val="22"/>
                <w:szCs w:val="22"/>
              </w:rPr>
              <w:t>100</w:t>
            </w:r>
          </w:p>
        </w:tc>
        <w:tc>
          <w:tcPr>
            <w:tcW w:w="3166" w:type="dxa"/>
            <w:tcBorders>
              <w:top w:val="single" w:sz="4" w:space="0" w:color="000000"/>
              <w:left w:val="single" w:sz="4" w:space="0" w:color="000000"/>
              <w:bottom w:val="single" w:sz="4" w:space="0" w:color="auto"/>
              <w:right w:val="single" w:sz="4" w:space="0" w:color="000000"/>
            </w:tcBorders>
            <w:vAlign w:val="center"/>
            <w:hideMark/>
          </w:tcPr>
          <w:p w14:paraId="2062EC74" w14:textId="77777777" w:rsidR="00980687" w:rsidRPr="00980687" w:rsidRDefault="00980687" w:rsidP="00980687">
            <w:pPr>
              <w:ind w:left="1260" w:right="1251"/>
              <w:jc w:val="center"/>
              <w:rPr>
                <w:sz w:val="22"/>
                <w:szCs w:val="22"/>
              </w:rPr>
            </w:pPr>
            <w:r w:rsidRPr="00980687">
              <w:rPr>
                <w:sz w:val="22"/>
                <w:szCs w:val="22"/>
              </w:rPr>
              <w:t>229,17</w:t>
            </w:r>
          </w:p>
        </w:tc>
      </w:tr>
    </w:tbl>
    <w:p w14:paraId="7B05534B" w14:textId="77777777" w:rsidR="00980687" w:rsidRPr="00980687" w:rsidRDefault="00980687" w:rsidP="00980687">
      <w:pPr>
        <w:widowControl w:val="0"/>
        <w:autoSpaceDE w:val="0"/>
        <w:autoSpaceDN w:val="0"/>
        <w:ind w:firstLine="709"/>
        <w:jc w:val="center"/>
        <w:rPr>
          <w:rFonts w:eastAsia="Cambria"/>
          <w:b/>
          <w:w w:val="115"/>
          <w:sz w:val="28"/>
          <w:szCs w:val="28"/>
          <w:lang w:eastAsia="en-US"/>
        </w:rPr>
      </w:pPr>
    </w:p>
    <w:p w14:paraId="16595DEF" w14:textId="77777777" w:rsidR="00980687" w:rsidRPr="00980687" w:rsidRDefault="00980687" w:rsidP="00980687">
      <w:pPr>
        <w:keepNext/>
        <w:keepLines/>
        <w:widowControl w:val="0"/>
        <w:jc w:val="center"/>
        <w:outlineLvl w:val="1"/>
        <w:rPr>
          <w:b/>
          <w:bCs/>
          <w:sz w:val="28"/>
          <w:szCs w:val="28"/>
          <w:lang w:eastAsia="en-US"/>
        </w:rPr>
      </w:pPr>
      <w:bookmarkStart w:id="121" w:name="_Toc120624749"/>
      <w:r w:rsidRPr="00980687">
        <w:rPr>
          <w:b/>
          <w:bCs/>
          <w:sz w:val="28"/>
          <w:szCs w:val="28"/>
          <w:lang w:eastAsia="en-US"/>
        </w:rPr>
        <w:t xml:space="preserve">2.4. Прогнозы приростов объёмов потребления тепловой энергии </w:t>
      </w:r>
    </w:p>
    <w:p w14:paraId="7D754CB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w:t>
      </w:r>
    </w:p>
    <w:p w14:paraId="180C55A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 на каждом этапе</w:t>
      </w:r>
      <w:bookmarkEnd w:id="121"/>
    </w:p>
    <w:p w14:paraId="2C3FC85B" w14:textId="77777777" w:rsidR="00980687" w:rsidRPr="00980687" w:rsidRDefault="00980687" w:rsidP="00980687">
      <w:pPr>
        <w:keepNext/>
        <w:keepLines/>
        <w:widowControl w:val="0"/>
        <w:ind w:firstLine="709"/>
        <w:jc w:val="both"/>
        <w:outlineLvl w:val="1"/>
        <w:rPr>
          <w:b/>
          <w:bCs/>
          <w:sz w:val="28"/>
          <w:szCs w:val="28"/>
          <w:lang w:eastAsia="en-US"/>
        </w:rPr>
      </w:pPr>
    </w:p>
    <w:p w14:paraId="25F6243A"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Выданные</w:t>
      </w:r>
      <w:r w:rsidRPr="00980687">
        <w:rPr>
          <w:rFonts w:eastAsia="Cambria"/>
          <w:spacing w:val="13"/>
          <w:sz w:val="28"/>
          <w:szCs w:val="28"/>
          <w:lang w:eastAsia="en-US"/>
        </w:rPr>
        <w:t xml:space="preserve"> </w:t>
      </w:r>
      <w:r w:rsidRPr="00980687">
        <w:rPr>
          <w:rFonts w:eastAsia="Cambria"/>
          <w:sz w:val="28"/>
          <w:szCs w:val="28"/>
          <w:lang w:eastAsia="en-US"/>
        </w:rPr>
        <w:t>условия</w:t>
      </w:r>
      <w:r w:rsidRPr="00980687">
        <w:rPr>
          <w:rFonts w:eastAsia="Cambria"/>
          <w:spacing w:val="12"/>
          <w:sz w:val="28"/>
          <w:szCs w:val="28"/>
          <w:lang w:eastAsia="en-US"/>
        </w:rPr>
        <w:t xml:space="preserve"> </w:t>
      </w:r>
      <w:r w:rsidRPr="00980687">
        <w:rPr>
          <w:rFonts w:eastAsia="Cambria"/>
          <w:sz w:val="28"/>
          <w:szCs w:val="28"/>
          <w:lang w:eastAsia="en-US"/>
        </w:rPr>
        <w:t>на</w:t>
      </w:r>
      <w:r w:rsidRPr="00980687">
        <w:rPr>
          <w:rFonts w:eastAsia="Cambria"/>
          <w:spacing w:val="11"/>
          <w:sz w:val="28"/>
          <w:szCs w:val="28"/>
          <w:lang w:eastAsia="en-US"/>
        </w:rPr>
        <w:t xml:space="preserve"> </w:t>
      </w:r>
      <w:r w:rsidRPr="00980687">
        <w:rPr>
          <w:rFonts w:eastAsia="Cambria"/>
          <w:sz w:val="28"/>
          <w:szCs w:val="28"/>
          <w:lang w:eastAsia="en-US"/>
        </w:rPr>
        <w:t>технологическое</w:t>
      </w:r>
      <w:r w:rsidRPr="00980687">
        <w:rPr>
          <w:rFonts w:eastAsia="Cambria"/>
          <w:spacing w:val="11"/>
          <w:sz w:val="28"/>
          <w:szCs w:val="28"/>
          <w:lang w:eastAsia="en-US"/>
        </w:rPr>
        <w:t xml:space="preserve"> </w:t>
      </w:r>
      <w:r w:rsidRPr="00980687">
        <w:rPr>
          <w:rFonts w:eastAsia="Cambria"/>
          <w:sz w:val="28"/>
          <w:szCs w:val="28"/>
          <w:lang w:eastAsia="en-US"/>
        </w:rPr>
        <w:t>присоединение</w:t>
      </w:r>
      <w:r w:rsidRPr="00980687">
        <w:rPr>
          <w:rFonts w:eastAsia="Cambria"/>
          <w:spacing w:val="11"/>
          <w:sz w:val="28"/>
          <w:szCs w:val="28"/>
          <w:lang w:eastAsia="en-US"/>
        </w:rPr>
        <w:t xml:space="preserve"> по состоянию на 01.04.2025 </w:t>
      </w:r>
      <w:r w:rsidRPr="00980687">
        <w:rPr>
          <w:rFonts w:eastAsia="Cambria"/>
          <w:sz w:val="28"/>
          <w:szCs w:val="28"/>
          <w:lang w:eastAsia="en-US"/>
        </w:rPr>
        <w:t>отсутствуют.</w:t>
      </w:r>
      <w:r w:rsidRPr="00980687">
        <w:rPr>
          <w:rFonts w:eastAsia="Cambria"/>
          <w:spacing w:val="12"/>
          <w:sz w:val="28"/>
          <w:szCs w:val="28"/>
          <w:lang w:eastAsia="en-US"/>
        </w:rPr>
        <w:t xml:space="preserve"> </w:t>
      </w:r>
      <w:r w:rsidRPr="00980687">
        <w:rPr>
          <w:rFonts w:eastAsia="Cambria"/>
          <w:sz w:val="28"/>
          <w:szCs w:val="28"/>
          <w:lang w:eastAsia="en-US"/>
        </w:rPr>
        <w:t>Выданные разрешения</w:t>
      </w:r>
      <w:r w:rsidRPr="00980687">
        <w:rPr>
          <w:rFonts w:eastAsia="Cambria"/>
          <w:spacing w:val="-1"/>
          <w:sz w:val="28"/>
          <w:szCs w:val="28"/>
          <w:lang w:eastAsia="en-US"/>
        </w:rPr>
        <w:t xml:space="preserve"> </w:t>
      </w:r>
      <w:r w:rsidRPr="00980687">
        <w:rPr>
          <w:rFonts w:eastAsia="Cambria"/>
          <w:sz w:val="28"/>
          <w:szCs w:val="28"/>
          <w:lang w:eastAsia="en-US"/>
        </w:rPr>
        <w:t>на</w:t>
      </w:r>
      <w:r w:rsidRPr="00980687">
        <w:rPr>
          <w:rFonts w:eastAsia="Cambria"/>
          <w:spacing w:val="-1"/>
          <w:sz w:val="28"/>
          <w:szCs w:val="28"/>
          <w:lang w:eastAsia="en-US"/>
        </w:rPr>
        <w:t xml:space="preserve"> </w:t>
      </w:r>
      <w:r w:rsidRPr="00980687">
        <w:rPr>
          <w:rFonts w:eastAsia="Cambria"/>
          <w:sz w:val="28"/>
          <w:szCs w:val="28"/>
          <w:lang w:eastAsia="en-US"/>
        </w:rPr>
        <w:t>строительство</w:t>
      </w:r>
      <w:r w:rsidRPr="00980687">
        <w:rPr>
          <w:rFonts w:eastAsia="Cambria"/>
          <w:spacing w:val="-1"/>
          <w:sz w:val="28"/>
          <w:szCs w:val="28"/>
          <w:lang w:eastAsia="en-US"/>
        </w:rPr>
        <w:t xml:space="preserve"> </w:t>
      </w:r>
      <w:r w:rsidRPr="00980687">
        <w:rPr>
          <w:rFonts w:eastAsia="Cambria"/>
          <w:sz w:val="28"/>
          <w:szCs w:val="28"/>
          <w:lang w:eastAsia="en-US"/>
        </w:rPr>
        <w:t>также</w:t>
      </w:r>
      <w:r w:rsidRPr="00980687">
        <w:rPr>
          <w:rFonts w:eastAsia="Cambria"/>
          <w:spacing w:val="-2"/>
          <w:sz w:val="28"/>
          <w:szCs w:val="28"/>
          <w:lang w:eastAsia="en-US"/>
        </w:rPr>
        <w:t xml:space="preserve"> </w:t>
      </w:r>
      <w:r w:rsidRPr="00980687">
        <w:rPr>
          <w:rFonts w:eastAsia="Cambria"/>
          <w:sz w:val="28"/>
          <w:szCs w:val="28"/>
          <w:lang w:eastAsia="en-US"/>
        </w:rPr>
        <w:t>отсутствуют.</w:t>
      </w:r>
    </w:p>
    <w:p w14:paraId="6ED87E63"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Приростов</w:t>
      </w:r>
      <w:r w:rsidRPr="00980687">
        <w:rPr>
          <w:rFonts w:eastAsia="Cambria"/>
          <w:spacing w:val="-4"/>
          <w:sz w:val="28"/>
          <w:szCs w:val="28"/>
          <w:lang w:eastAsia="en-US"/>
        </w:rPr>
        <w:t xml:space="preserve"> </w:t>
      </w:r>
      <w:r w:rsidRPr="00980687">
        <w:rPr>
          <w:rFonts w:eastAsia="Cambria"/>
          <w:sz w:val="28"/>
          <w:szCs w:val="28"/>
          <w:lang w:eastAsia="en-US"/>
        </w:rPr>
        <w:t>площади</w:t>
      </w:r>
      <w:r w:rsidRPr="00980687">
        <w:rPr>
          <w:rFonts w:eastAsia="Cambria"/>
          <w:spacing w:val="-2"/>
          <w:sz w:val="28"/>
          <w:szCs w:val="28"/>
          <w:lang w:eastAsia="en-US"/>
        </w:rPr>
        <w:t xml:space="preserve"> </w:t>
      </w:r>
      <w:r w:rsidRPr="00980687">
        <w:rPr>
          <w:rFonts w:eastAsia="Cambria"/>
          <w:sz w:val="28"/>
          <w:szCs w:val="28"/>
          <w:lang w:eastAsia="en-US"/>
        </w:rPr>
        <w:t>строительных</w:t>
      </w:r>
      <w:r w:rsidRPr="00980687">
        <w:rPr>
          <w:rFonts w:eastAsia="Cambria"/>
          <w:spacing w:val="-1"/>
          <w:sz w:val="28"/>
          <w:szCs w:val="28"/>
          <w:lang w:eastAsia="en-US"/>
        </w:rPr>
        <w:t xml:space="preserve"> </w:t>
      </w:r>
      <w:r w:rsidRPr="00980687">
        <w:rPr>
          <w:rFonts w:eastAsia="Cambria"/>
          <w:sz w:val="28"/>
          <w:szCs w:val="28"/>
          <w:lang w:eastAsia="en-US"/>
        </w:rPr>
        <w:t>фондов</w:t>
      </w:r>
      <w:r w:rsidRPr="00980687">
        <w:rPr>
          <w:rFonts w:eastAsia="Cambria"/>
          <w:spacing w:val="-3"/>
          <w:sz w:val="28"/>
          <w:szCs w:val="28"/>
          <w:lang w:eastAsia="en-US"/>
        </w:rPr>
        <w:t xml:space="preserve"> </w:t>
      </w:r>
      <w:r w:rsidRPr="00980687">
        <w:rPr>
          <w:rFonts w:eastAsia="Cambria"/>
          <w:sz w:val="28"/>
          <w:szCs w:val="28"/>
          <w:lang w:eastAsia="en-US"/>
        </w:rPr>
        <w:t>на</w:t>
      </w:r>
      <w:r w:rsidRPr="00980687">
        <w:rPr>
          <w:rFonts w:eastAsia="Cambria"/>
          <w:spacing w:val="-6"/>
          <w:sz w:val="28"/>
          <w:szCs w:val="28"/>
          <w:lang w:eastAsia="en-US"/>
        </w:rPr>
        <w:t xml:space="preserve"> </w:t>
      </w:r>
      <w:r w:rsidRPr="00980687">
        <w:rPr>
          <w:rFonts w:eastAsia="Cambria"/>
          <w:sz w:val="28"/>
          <w:szCs w:val="28"/>
          <w:lang w:eastAsia="en-US"/>
        </w:rPr>
        <w:t>момент</w:t>
      </w:r>
      <w:r w:rsidRPr="00980687">
        <w:rPr>
          <w:rFonts w:eastAsia="Cambria"/>
          <w:spacing w:val="-3"/>
          <w:sz w:val="28"/>
          <w:szCs w:val="28"/>
          <w:lang w:eastAsia="en-US"/>
        </w:rPr>
        <w:t xml:space="preserve"> актуализации Схемы теплоснабжения </w:t>
      </w:r>
      <w:r w:rsidRPr="00980687">
        <w:rPr>
          <w:rFonts w:eastAsia="Cambria"/>
          <w:sz w:val="28"/>
          <w:szCs w:val="28"/>
          <w:lang w:eastAsia="en-US"/>
        </w:rPr>
        <w:t>не</w:t>
      </w:r>
      <w:r w:rsidRPr="00980687">
        <w:rPr>
          <w:rFonts w:eastAsia="Cambria"/>
          <w:spacing w:val="-3"/>
          <w:sz w:val="28"/>
          <w:szCs w:val="28"/>
          <w:lang w:eastAsia="en-US"/>
        </w:rPr>
        <w:t xml:space="preserve"> </w:t>
      </w:r>
      <w:r w:rsidRPr="00980687">
        <w:rPr>
          <w:rFonts w:eastAsia="Cambria"/>
          <w:sz w:val="28"/>
          <w:szCs w:val="28"/>
          <w:lang w:eastAsia="en-US"/>
        </w:rPr>
        <w:t>планируется.</w:t>
      </w:r>
    </w:p>
    <w:p w14:paraId="02759A73" w14:textId="77777777" w:rsidR="00980687" w:rsidRPr="00980687" w:rsidRDefault="00980687" w:rsidP="00980687">
      <w:pPr>
        <w:widowControl w:val="0"/>
        <w:autoSpaceDE w:val="0"/>
        <w:autoSpaceDN w:val="0"/>
        <w:ind w:firstLine="709"/>
        <w:jc w:val="both"/>
        <w:rPr>
          <w:rFonts w:eastAsia="Cambria"/>
          <w:sz w:val="28"/>
          <w:szCs w:val="28"/>
          <w:lang w:eastAsia="en-US"/>
        </w:rPr>
      </w:pPr>
      <w:r w:rsidRPr="00980687">
        <w:rPr>
          <w:rFonts w:eastAsia="Cambria"/>
          <w:sz w:val="28"/>
          <w:szCs w:val="28"/>
          <w:lang w:eastAsia="en-US"/>
        </w:rPr>
        <w:t>В</w:t>
      </w:r>
      <w:r w:rsidRPr="00980687">
        <w:rPr>
          <w:rFonts w:eastAsia="Cambria"/>
          <w:spacing w:val="24"/>
          <w:sz w:val="28"/>
          <w:szCs w:val="28"/>
          <w:lang w:eastAsia="en-US"/>
        </w:rPr>
        <w:t xml:space="preserve"> </w:t>
      </w:r>
      <w:r w:rsidRPr="00980687">
        <w:rPr>
          <w:rFonts w:eastAsia="Cambria"/>
          <w:sz w:val="28"/>
          <w:szCs w:val="28"/>
          <w:lang w:eastAsia="en-US"/>
        </w:rPr>
        <w:t>связи</w:t>
      </w:r>
      <w:r w:rsidRPr="00980687">
        <w:rPr>
          <w:rFonts w:eastAsia="Cambria"/>
          <w:spacing w:val="27"/>
          <w:sz w:val="28"/>
          <w:szCs w:val="28"/>
          <w:lang w:eastAsia="en-US"/>
        </w:rPr>
        <w:t xml:space="preserve"> </w:t>
      </w:r>
      <w:r w:rsidRPr="00980687">
        <w:rPr>
          <w:rFonts w:eastAsia="Cambria"/>
          <w:sz w:val="28"/>
          <w:szCs w:val="28"/>
          <w:lang w:eastAsia="en-US"/>
        </w:rPr>
        <w:t>с</w:t>
      </w:r>
      <w:r w:rsidRPr="00980687">
        <w:rPr>
          <w:rFonts w:eastAsia="Cambria"/>
          <w:spacing w:val="26"/>
          <w:sz w:val="28"/>
          <w:szCs w:val="28"/>
          <w:lang w:eastAsia="en-US"/>
        </w:rPr>
        <w:t xml:space="preserve"> </w:t>
      </w:r>
      <w:r w:rsidRPr="00980687">
        <w:rPr>
          <w:rFonts w:eastAsia="Cambria"/>
          <w:sz w:val="28"/>
          <w:szCs w:val="28"/>
          <w:lang w:eastAsia="en-US"/>
        </w:rPr>
        <w:t>вышеизложенным,</w:t>
      </w:r>
      <w:r w:rsidRPr="00980687">
        <w:rPr>
          <w:rFonts w:eastAsia="Cambria"/>
          <w:spacing w:val="26"/>
          <w:sz w:val="28"/>
          <w:szCs w:val="28"/>
          <w:lang w:eastAsia="en-US"/>
        </w:rPr>
        <w:t xml:space="preserve"> </w:t>
      </w:r>
      <w:r w:rsidRPr="00980687">
        <w:rPr>
          <w:rFonts w:eastAsia="Cambria"/>
          <w:sz w:val="28"/>
          <w:szCs w:val="28"/>
          <w:lang w:eastAsia="en-US"/>
        </w:rPr>
        <w:t>можно</w:t>
      </w:r>
      <w:r w:rsidRPr="00980687">
        <w:rPr>
          <w:rFonts w:eastAsia="Cambria"/>
          <w:spacing w:val="27"/>
          <w:sz w:val="28"/>
          <w:szCs w:val="28"/>
          <w:lang w:eastAsia="en-US"/>
        </w:rPr>
        <w:t xml:space="preserve"> </w:t>
      </w:r>
      <w:r w:rsidRPr="00980687">
        <w:rPr>
          <w:rFonts w:eastAsia="Cambria"/>
          <w:sz w:val="28"/>
          <w:szCs w:val="28"/>
          <w:lang w:eastAsia="en-US"/>
        </w:rPr>
        <w:t>сделать</w:t>
      </w:r>
      <w:r w:rsidRPr="00980687">
        <w:rPr>
          <w:rFonts w:eastAsia="Cambria"/>
          <w:spacing w:val="27"/>
          <w:sz w:val="28"/>
          <w:szCs w:val="28"/>
          <w:lang w:eastAsia="en-US"/>
        </w:rPr>
        <w:t xml:space="preserve"> </w:t>
      </w:r>
      <w:r w:rsidRPr="00980687">
        <w:rPr>
          <w:rFonts w:eastAsia="Cambria"/>
          <w:sz w:val="28"/>
          <w:szCs w:val="28"/>
          <w:lang w:eastAsia="en-US"/>
        </w:rPr>
        <w:t>вывод</w:t>
      </w:r>
      <w:r w:rsidRPr="00980687">
        <w:rPr>
          <w:rFonts w:eastAsia="Cambria"/>
          <w:spacing w:val="26"/>
          <w:sz w:val="28"/>
          <w:szCs w:val="28"/>
          <w:lang w:eastAsia="en-US"/>
        </w:rPr>
        <w:t xml:space="preserve"> </w:t>
      </w:r>
      <w:r w:rsidRPr="00980687">
        <w:rPr>
          <w:rFonts w:eastAsia="Cambria"/>
          <w:sz w:val="28"/>
          <w:szCs w:val="28"/>
          <w:lang w:eastAsia="en-US"/>
        </w:rPr>
        <w:t>о</w:t>
      </w:r>
      <w:r w:rsidRPr="00980687">
        <w:rPr>
          <w:rFonts w:eastAsia="Cambria"/>
          <w:spacing w:val="27"/>
          <w:sz w:val="28"/>
          <w:szCs w:val="28"/>
          <w:lang w:eastAsia="en-US"/>
        </w:rPr>
        <w:t xml:space="preserve"> </w:t>
      </w:r>
      <w:r w:rsidRPr="00980687">
        <w:rPr>
          <w:rFonts w:eastAsia="Cambria"/>
          <w:sz w:val="28"/>
          <w:szCs w:val="28"/>
          <w:lang w:eastAsia="en-US"/>
        </w:rPr>
        <w:t>том,</w:t>
      </w:r>
      <w:r w:rsidRPr="00980687">
        <w:rPr>
          <w:rFonts w:eastAsia="Cambria"/>
          <w:spacing w:val="26"/>
          <w:sz w:val="28"/>
          <w:szCs w:val="28"/>
          <w:lang w:eastAsia="en-US"/>
        </w:rPr>
        <w:t xml:space="preserve"> </w:t>
      </w:r>
      <w:r w:rsidRPr="00980687">
        <w:rPr>
          <w:rFonts w:eastAsia="Cambria"/>
          <w:sz w:val="28"/>
          <w:szCs w:val="28"/>
          <w:lang w:eastAsia="en-US"/>
        </w:rPr>
        <w:t>что</w:t>
      </w:r>
      <w:r w:rsidRPr="00980687">
        <w:rPr>
          <w:rFonts w:eastAsia="Cambria"/>
          <w:spacing w:val="27"/>
          <w:sz w:val="28"/>
          <w:szCs w:val="28"/>
          <w:lang w:eastAsia="en-US"/>
        </w:rPr>
        <w:t xml:space="preserve"> </w:t>
      </w:r>
      <w:r w:rsidRPr="00980687">
        <w:rPr>
          <w:rFonts w:eastAsia="Cambria"/>
          <w:sz w:val="28"/>
          <w:szCs w:val="28"/>
          <w:lang w:eastAsia="en-US"/>
        </w:rPr>
        <w:t>приростов</w:t>
      </w:r>
      <w:r w:rsidRPr="00980687">
        <w:rPr>
          <w:rFonts w:eastAsia="Cambria"/>
          <w:spacing w:val="26"/>
          <w:sz w:val="28"/>
          <w:szCs w:val="28"/>
          <w:lang w:eastAsia="en-US"/>
        </w:rPr>
        <w:t xml:space="preserve"> </w:t>
      </w:r>
      <w:r w:rsidRPr="00980687">
        <w:rPr>
          <w:rFonts w:eastAsia="Cambria"/>
          <w:sz w:val="28"/>
          <w:szCs w:val="28"/>
          <w:lang w:eastAsia="en-US"/>
        </w:rPr>
        <w:t>объемов</w:t>
      </w:r>
      <w:r w:rsidRPr="00980687">
        <w:rPr>
          <w:rFonts w:eastAsia="Cambria"/>
          <w:spacing w:val="-57"/>
          <w:sz w:val="28"/>
          <w:szCs w:val="28"/>
          <w:lang w:eastAsia="en-US"/>
        </w:rPr>
        <w:t xml:space="preserve"> </w:t>
      </w:r>
      <w:r w:rsidRPr="00980687">
        <w:rPr>
          <w:rFonts w:eastAsia="Cambria"/>
          <w:sz w:val="28"/>
          <w:szCs w:val="28"/>
          <w:lang w:eastAsia="en-US"/>
        </w:rPr>
        <w:t>потребления</w:t>
      </w:r>
      <w:r w:rsidRPr="00980687">
        <w:rPr>
          <w:rFonts w:eastAsia="Cambria"/>
          <w:spacing w:val="-1"/>
          <w:sz w:val="28"/>
          <w:szCs w:val="28"/>
          <w:lang w:eastAsia="en-US"/>
        </w:rPr>
        <w:t xml:space="preserve"> </w:t>
      </w:r>
      <w:r w:rsidRPr="00980687">
        <w:rPr>
          <w:rFonts w:eastAsia="Cambria"/>
          <w:sz w:val="28"/>
          <w:szCs w:val="28"/>
          <w:lang w:eastAsia="en-US"/>
        </w:rPr>
        <w:t>тепловой</w:t>
      </w:r>
      <w:r w:rsidRPr="00980687">
        <w:rPr>
          <w:rFonts w:eastAsia="Cambria"/>
          <w:spacing w:val="-2"/>
          <w:sz w:val="28"/>
          <w:szCs w:val="28"/>
          <w:lang w:eastAsia="en-US"/>
        </w:rPr>
        <w:t xml:space="preserve"> </w:t>
      </w:r>
      <w:r w:rsidRPr="00980687">
        <w:rPr>
          <w:rFonts w:eastAsia="Cambria"/>
          <w:sz w:val="28"/>
          <w:szCs w:val="28"/>
          <w:lang w:eastAsia="en-US"/>
        </w:rPr>
        <w:t>энергии так же не</w:t>
      </w:r>
      <w:r w:rsidRPr="00980687">
        <w:rPr>
          <w:rFonts w:eastAsia="Cambria"/>
          <w:spacing w:val="-1"/>
          <w:sz w:val="28"/>
          <w:szCs w:val="28"/>
          <w:lang w:eastAsia="en-US"/>
        </w:rPr>
        <w:t xml:space="preserve"> </w:t>
      </w:r>
      <w:r w:rsidRPr="00980687">
        <w:rPr>
          <w:rFonts w:eastAsia="Cambria"/>
          <w:sz w:val="28"/>
          <w:szCs w:val="28"/>
          <w:lang w:eastAsia="en-US"/>
        </w:rPr>
        <w:t>будет.</w:t>
      </w:r>
    </w:p>
    <w:p w14:paraId="74B2D244" w14:textId="77777777" w:rsidR="00980687" w:rsidRPr="00980687" w:rsidRDefault="00980687" w:rsidP="00980687">
      <w:pPr>
        <w:widowControl w:val="0"/>
        <w:autoSpaceDE w:val="0"/>
        <w:autoSpaceDN w:val="0"/>
        <w:ind w:firstLine="709"/>
        <w:jc w:val="both"/>
        <w:rPr>
          <w:rFonts w:eastAsia="Cambria"/>
          <w:sz w:val="28"/>
          <w:szCs w:val="28"/>
          <w:lang w:eastAsia="en-US"/>
        </w:rPr>
      </w:pPr>
    </w:p>
    <w:p w14:paraId="0B39662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Объемы потребления тепловой энергии представлены в таблице ниже.</w:t>
      </w:r>
    </w:p>
    <w:p w14:paraId="3410C2DB" w14:textId="77777777" w:rsidR="00980687" w:rsidRPr="00980687" w:rsidRDefault="00980687" w:rsidP="00980687">
      <w:pPr>
        <w:widowControl w:val="0"/>
        <w:autoSpaceDE w:val="0"/>
        <w:autoSpaceDN w:val="0"/>
        <w:ind w:firstLine="709"/>
        <w:jc w:val="both"/>
        <w:rPr>
          <w:rFonts w:eastAsia="Cambria"/>
          <w:lang w:eastAsia="en-US"/>
        </w:rPr>
      </w:pPr>
    </w:p>
    <w:p w14:paraId="0210197D"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2.5</w:t>
      </w:r>
      <w:r w:rsidRPr="00980687">
        <w:rPr>
          <w:rFonts w:eastAsia="Calibri"/>
          <w:b/>
          <w:spacing w:val="-5"/>
          <w:sz w:val="20"/>
          <w:szCs w:val="22"/>
          <w:lang w:eastAsia="en-US"/>
        </w:rPr>
        <w:t xml:space="preserve"> </w:t>
      </w:r>
      <w:r w:rsidRPr="00980687">
        <w:rPr>
          <w:rFonts w:eastAsia="Calibri"/>
          <w:b/>
          <w:sz w:val="20"/>
          <w:szCs w:val="22"/>
          <w:lang w:eastAsia="en-US"/>
        </w:rPr>
        <w:t>Прогнозы</w:t>
      </w:r>
      <w:r w:rsidRPr="00980687">
        <w:rPr>
          <w:rFonts w:eastAsia="Calibri"/>
          <w:b/>
          <w:spacing w:val="-4"/>
          <w:sz w:val="20"/>
          <w:szCs w:val="22"/>
          <w:lang w:eastAsia="en-US"/>
        </w:rPr>
        <w:t xml:space="preserve"> </w:t>
      </w:r>
      <w:r w:rsidRPr="00980687">
        <w:rPr>
          <w:rFonts w:eastAsia="Calibri"/>
          <w:b/>
          <w:sz w:val="20"/>
          <w:szCs w:val="22"/>
          <w:lang w:eastAsia="en-US"/>
        </w:rPr>
        <w:t>приростов</w:t>
      </w:r>
      <w:r w:rsidRPr="00980687">
        <w:rPr>
          <w:rFonts w:eastAsia="Calibri"/>
          <w:b/>
          <w:spacing w:val="-5"/>
          <w:sz w:val="20"/>
          <w:szCs w:val="22"/>
          <w:lang w:eastAsia="en-US"/>
        </w:rPr>
        <w:t xml:space="preserve"> </w:t>
      </w:r>
      <w:r w:rsidRPr="00980687">
        <w:rPr>
          <w:rFonts w:eastAsia="Calibri"/>
          <w:b/>
          <w:sz w:val="20"/>
          <w:szCs w:val="22"/>
          <w:lang w:eastAsia="en-US"/>
        </w:rPr>
        <w:t>объемов</w:t>
      </w:r>
      <w:r w:rsidRPr="00980687">
        <w:rPr>
          <w:rFonts w:eastAsia="Calibri"/>
          <w:b/>
          <w:spacing w:val="-4"/>
          <w:sz w:val="20"/>
          <w:szCs w:val="22"/>
          <w:lang w:eastAsia="en-US"/>
        </w:rPr>
        <w:t xml:space="preserve"> </w:t>
      </w:r>
      <w:r w:rsidRPr="00980687">
        <w:rPr>
          <w:rFonts w:eastAsia="Calibri"/>
          <w:b/>
          <w:sz w:val="20"/>
          <w:szCs w:val="22"/>
          <w:lang w:eastAsia="en-US"/>
        </w:rPr>
        <w:t>потребления</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9"/>
        <w:gridCol w:w="865"/>
        <w:gridCol w:w="865"/>
        <w:gridCol w:w="864"/>
        <w:gridCol w:w="864"/>
        <w:gridCol w:w="865"/>
        <w:gridCol w:w="864"/>
        <w:gridCol w:w="864"/>
      </w:tblGrid>
      <w:tr w:rsidR="00980687" w:rsidRPr="00980687" w14:paraId="0C61ED5C"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3EAE804A" w14:textId="77777777" w:rsidR="00980687" w:rsidRPr="00980687" w:rsidRDefault="00980687" w:rsidP="00980687">
            <w:pPr>
              <w:ind w:left="623"/>
              <w:rPr>
                <w:rFonts w:eastAsia="Cambria"/>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vAlign w:val="center"/>
            <w:hideMark/>
          </w:tcPr>
          <w:p w14:paraId="477C7359" w14:textId="77777777" w:rsidR="00980687" w:rsidRPr="00980687" w:rsidRDefault="00980687" w:rsidP="00980687">
            <w:pPr>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03904DF9" w14:textId="77777777" w:rsidTr="00980687">
        <w:trPr>
          <w:trHeight w:val="2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23DB959A" w14:textId="77777777" w:rsidR="00980687" w:rsidRPr="00980687" w:rsidRDefault="00980687" w:rsidP="00980687">
            <w:pPr>
              <w:rPr>
                <w:rFonts w:eastAsia="Cambria"/>
                <w:sz w:val="20"/>
                <w:szCs w:val="22"/>
              </w:rPr>
            </w:pP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06EABF" w14:textId="77777777" w:rsidR="00980687" w:rsidRPr="00980687" w:rsidRDefault="00980687" w:rsidP="00980687">
            <w:pPr>
              <w:ind w:left="229"/>
              <w:rPr>
                <w:sz w:val="20"/>
                <w:szCs w:val="22"/>
              </w:rPr>
            </w:pPr>
            <w:r w:rsidRPr="00980687">
              <w:rPr>
                <w:spacing w:val="-4"/>
                <w:sz w:val="20"/>
                <w:szCs w:val="22"/>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6864E6" w14:textId="77777777" w:rsidR="00980687" w:rsidRPr="00980687" w:rsidRDefault="00980687" w:rsidP="00980687">
            <w:pPr>
              <w:ind w:left="141" w:right="128"/>
              <w:jc w:val="center"/>
              <w:rPr>
                <w:sz w:val="20"/>
                <w:szCs w:val="22"/>
              </w:rPr>
            </w:pPr>
            <w:r w:rsidRPr="00980687">
              <w:rPr>
                <w:spacing w:val="-4"/>
                <w:sz w:val="20"/>
                <w:szCs w:val="22"/>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F39848" w14:textId="77777777" w:rsidR="00980687" w:rsidRPr="00980687" w:rsidRDefault="00980687" w:rsidP="00980687">
            <w:pPr>
              <w:ind w:right="213"/>
              <w:jc w:val="right"/>
              <w:rPr>
                <w:sz w:val="20"/>
                <w:szCs w:val="22"/>
              </w:rPr>
            </w:pPr>
            <w:r w:rsidRPr="00980687">
              <w:rPr>
                <w:spacing w:val="-4"/>
                <w:sz w:val="20"/>
                <w:szCs w:val="22"/>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25DBFE" w14:textId="77777777" w:rsidR="00980687" w:rsidRPr="00980687" w:rsidRDefault="00980687" w:rsidP="00980687">
            <w:pPr>
              <w:ind w:right="213"/>
              <w:jc w:val="right"/>
              <w:rPr>
                <w:sz w:val="20"/>
                <w:szCs w:val="22"/>
              </w:rPr>
            </w:pPr>
            <w:r w:rsidRPr="00980687">
              <w:rPr>
                <w:spacing w:val="-4"/>
                <w:sz w:val="20"/>
                <w:szCs w:val="22"/>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875974E" w14:textId="77777777" w:rsidR="00980687" w:rsidRPr="00980687" w:rsidRDefault="00980687" w:rsidP="00980687">
            <w:pPr>
              <w:ind w:left="196"/>
              <w:rPr>
                <w:sz w:val="20"/>
                <w:szCs w:val="22"/>
              </w:rPr>
            </w:pPr>
            <w:r w:rsidRPr="00980687">
              <w:rPr>
                <w:spacing w:val="-2"/>
                <w:sz w:val="20"/>
                <w:szCs w:val="22"/>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3A8B17" w14:textId="77777777" w:rsidR="00980687" w:rsidRPr="00980687" w:rsidRDefault="00980687" w:rsidP="00980687">
            <w:pPr>
              <w:ind w:left="196"/>
              <w:rPr>
                <w:sz w:val="20"/>
                <w:szCs w:val="22"/>
              </w:rPr>
            </w:pPr>
            <w:r w:rsidRPr="00980687">
              <w:rPr>
                <w:spacing w:val="-2"/>
                <w:sz w:val="20"/>
                <w:szCs w:val="22"/>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F6BFA8" w14:textId="77777777" w:rsidR="00980687" w:rsidRPr="00980687" w:rsidRDefault="00980687" w:rsidP="00980687">
            <w:pPr>
              <w:ind w:left="196"/>
              <w:rPr>
                <w:sz w:val="20"/>
                <w:szCs w:val="22"/>
              </w:rPr>
            </w:pPr>
            <w:r w:rsidRPr="00980687">
              <w:rPr>
                <w:spacing w:val="-2"/>
                <w:sz w:val="20"/>
                <w:szCs w:val="22"/>
              </w:rPr>
              <w:t>2029-</w:t>
            </w:r>
          </w:p>
          <w:p w14:paraId="572362C0"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320FC1B2"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20C045A" w14:textId="77777777" w:rsidR="00980687" w:rsidRPr="00980687" w:rsidRDefault="00980687" w:rsidP="00980687">
            <w:pPr>
              <w:ind w:right="-14"/>
              <w:jc w:val="center"/>
              <w:rPr>
                <w:sz w:val="20"/>
                <w:szCs w:val="22"/>
              </w:rPr>
            </w:pPr>
            <w:r w:rsidRPr="00980687">
              <w:rPr>
                <w:b/>
                <w:sz w:val="20"/>
                <w:szCs w:val="20"/>
              </w:rPr>
              <w:t>Квартал № 68 ст-ца Старощербиновская</w:t>
            </w:r>
          </w:p>
        </w:tc>
      </w:tr>
      <w:tr w:rsidR="00980687" w:rsidRPr="00980687" w14:paraId="4970A43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1868AB4"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4183E858"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754059"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328201"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B23AF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8C6D46"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F48C69B"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F820A6"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0928D8"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502B59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5878DF"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21C0E7"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F2391C"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85A849"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95CC70"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D0CF4F"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ADF5BE"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B97787"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3E77F8F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A14524C"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A5F13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22DED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CC73A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7D2CA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C25CC1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128F2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09AE7E"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42BCD0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B96991C"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7C934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2BB96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757D5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55438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10B4C6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7E1F0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77FCD9"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5F8FD37"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F644D5E" w14:textId="77777777" w:rsidR="00980687" w:rsidRPr="00980687" w:rsidRDefault="00980687" w:rsidP="00980687">
            <w:pPr>
              <w:ind w:right="46"/>
              <w:jc w:val="center"/>
              <w:rPr>
                <w:sz w:val="20"/>
                <w:szCs w:val="22"/>
              </w:rPr>
            </w:pPr>
            <w:r w:rsidRPr="00980687">
              <w:rPr>
                <w:b/>
                <w:sz w:val="20"/>
                <w:szCs w:val="20"/>
              </w:rPr>
              <w:t>Квартал № 86 ст-ца Старощербиновская</w:t>
            </w:r>
          </w:p>
        </w:tc>
      </w:tr>
      <w:tr w:rsidR="00980687" w:rsidRPr="00980687" w14:paraId="158B407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C1720BD"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4E4FD2F1"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5C511F"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A10FD7"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E9956E"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66D23" w14:textId="77777777" w:rsidR="00980687" w:rsidRPr="00980687" w:rsidRDefault="00980687" w:rsidP="00980687">
            <w:pPr>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F6598D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A4D0F0"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F04B72" w14:textId="77777777" w:rsidR="00980687" w:rsidRPr="00980687" w:rsidRDefault="00980687" w:rsidP="00980687">
            <w:pPr>
              <w:ind w:right="46"/>
              <w:jc w:val="center"/>
              <w:rPr>
                <w:sz w:val="20"/>
                <w:szCs w:val="22"/>
              </w:rPr>
            </w:pPr>
            <w:r w:rsidRPr="00980687">
              <w:rPr>
                <w:sz w:val="20"/>
                <w:szCs w:val="22"/>
              </w:rPr>
              <w:t>0,93</w:t>
            </w:r>
          </w:p>
        </w:tc>
      </w:tr>
      <w:tr w:rsidR="00980687" w:rsidRPr="00980687" w14:paraId="0D92B92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A34C5DD"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975E56"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0B0C2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DDA782"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6FE551" w14:textId="77777777" w:rsidR="00980687" w:rsidRPr="00980687" w:rsidRDefault="00980687" w:rsidP="00980687">
            <w:pPr>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BD2C04"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4E9342" w14:textId="77777777" w:rsidR="00980687" w:rsidRPr="00980687" w:rsidRDefault="00980687" w:rsidP="00980687">
            <w:pPr>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7423EC" w14:textId="77777777" w:rsidR="00980687" w:rsidRPr="00980687" w:rsidRDefault="00980687" w:rsidP="00980687">
            <w:pPr>
              <w:ind w:right="46"/>
              <w:jc w:val="center"/>
              <w:rPr>
                <w:sz w:val="20"/>
                <w:szCs w:val="22"/>
              </w:rPr>
            </w:pPr>
            <w:r w:rsidRPr="00980687">
              <w:rPr>
                <w:sz w:val="20"/>
                <w:szCs w:val="22"/>
              </w:rPr>
              <w:t>0,93</w:t>
            </w:r>
          </w:p>
        </w:tc>
      </w:tr>
      <w:tr w:rsidR="00980687" w:rsidRPr="00980687" w14:paraId="16E89B7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0D5CB48"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E4794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0C5BE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2E639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B06EC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A97967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4747E4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1DD10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797845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4A1C8BF"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9F4C6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42355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04966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09F04A"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55413D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89C11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C2ADE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64F285D"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ABCC143" w14:textId="77777777" w:rsidR="00980687" w:rsidRPr="00980687" w:rsidRDefault="00980687" w:rsidP="00980687">
            <w:pPr>
              <w:ind w:right="46"/>
              <w:jc w:val="center"/>
              <w:rPr>
                <w:sz w:val="20"/>
                <w:szCs w:val="22"/>
              </w:rPr>
            </w:pPr>
            <w:r w:rsidRPr="00980687">
              <w:rPr>
                <w:b/>
                <w:sz w:val="20"/>
                <w:szCs w:val="20"/>
              </w:rPr>
              <w:t>Квартал № 87 ст-ца Старощербиновская</w:t>
            </w:r>
          </w:p>
        </w:tc>
      </w:tr>
      <w:tr w:rsidR="00980687" w:rsidRPr="00980687" w14:paraId="13C56D2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5CC6FC0"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0EE7C4D0"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760B8B"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7A5C53E"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8C84CE"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CFD643" w14:textId="77777777" w:rsidR="00980687" w:rsidRPr="00980687" w:rsidRDefault="00980687" w:rsidP="00980687">
            <w:pPr>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5B92E5"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1F2AC4"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B8774B" w14:textId="77777777" w:rsidR="00980687" w:rsidRPr="00980687" w:rsidRDefault="00980687" w:rsidP="00980687">
            <w:pPr>
              <w:ind w:right="46"/>
              <w:jc w:val="center"/>
              <w:rPr>
                <w:sz w:val="20"/>
                <w:szCs w:val="22"/>
              </w:rPr>
            </w:pPr>
            <w:r w:rsidRPr="00980687">
              <w:rPr>
                <w:sz w:val="20"/>
                <w:szCs w:val="22"/>
              </w:rPr>
              <w:t>1,55</w:t>
            </w:r>
          </w:p>
        </w:tc>
      </w:tr>
      <w:tr w:rsidR="00980687" w:rsidRPr="00980687" w14:paraId="0C99D1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7F898FB"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1190AD"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E81F3B"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02E0DD"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79749A" w14:textId="77777777" w:rsidR="00980687" w:rsidRPr="00980687" w:rsidRDefault="00980687" w:rsidP="00980687">
            <w:pPr>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A7AE428"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8F8C73" w14:textId="77777777" w:rsidR="00980687" w:rsidRPr="00980687" w:rsidRDefault="00980687" w:rsidP="00980687">
            <w:pPr>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0C0146" w14:textId="77777777" w:rsidR="00980687" w:rsidRPr="00980687" w:rsidRDefault="00980687" w:rsidP="00980687">
            <w:pPr>
              <w:ind w:right="46"/>
              <w:jc w:val="center"/>
              <w:rPr>
                <w:sz w:val="20"/>
                <w:szCs w:val="22"/>
              </w:rPr>
            </w:pPr>
            <w:r w:rsidRPr="00980687">
              <w:rPr>
                <w:sz w:val="20"/>
                <w:szCs w:val="22"/>
              </w:rPr>
              <w:t>1,55</w:t>
            </w:r>
          </w:p>
        </w:tc>
      </w:tr>
      <w:tr w:rsidR="00980687" w:rsidRPr="00980687" w14:paraId="383EE04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F55B15"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B3DE1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5AF6C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BB4BB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54E10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C49CE2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770E6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715E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84CDCD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F2F7F67"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376A4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F6350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5C858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7BC39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30C5EF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A4DA8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60B6AC"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37E5C5B"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37C03357" w14:textId="77777777" w:rsidR="00980687" w:rsidRPr="00980687" w:rsidRDefault="00980687" w:rsidP="00980687">
            <w:pPr>
              <w:ind w:left="1" w:right="46"/>
              <w:jc w:val="center"/>
              <w:rPr>
                <w:sz w:val="20"/>
                <w:szCs w:val="22"/>
              </w:rPr>
            </w:pPr>
            <w:r w:rsidRPr="00980687">
              <w:rPr>
                <w:b/>
                <w:sz w:val="20"/>
                <w:szCs w:val="20"/>
              </w:rPr>
              <w:t>Квартал № 89 ст-ца Старощербиновская</w:t>
            </w:r>
          </w:p>
        </w:tc>
      </w:tr>
      <w:tr w:rsidR="00980687" w:rsidRPr="00980687" w14:paraId="2049B46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AA0167"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20486EF"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B979B5"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07EF5F0"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ADC237"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00A381"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D8D588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8992D4"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D27E72"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3B6077F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69BB1B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FD4D1C"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841BA3"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252EB5"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7D9E35" w14:textId="77777777" w:rsidR="00980687" w:rsidRPr="00980687" w:rsidRDefault="00980687" w:rsidP="00980687">
            <w:pPr>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32B49E4"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BEACBD" w14:textId="77777777" w:rsidR="00980687" w:rsidRPr="00980687" w:rsidRDefault="00980687" w:rsidP="00980687">
            <w:pPr>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F57A45" w14:textId="77777777" w:rsidR="00980687" w:rsidRPr="00980687" w:rsidRDefault="00980687" w:rsidP="00980687">
            <w:pPr>
              <w:ind w:right="46"/>
              <w:jc w:val="center"/>
              <w:rPr>
                <w:sz w:val="20"/>
                <w:szCs w:val="22"/>
              </w:rPr>
            </w:pPr>
            <w:r w:rsidRPr="00980687">
              <w:rPr>
                <w:sz w:val="20"/>
                <w:szCs w:val="22"/>
              </w:rPr>
              <w:t>0,47</w:t>
            </w:r>
          </w:p>
        </w:tc>
      </w:tr>
      <w:tr w:rsidR="00980687" w:rsidRPr="00980687" w14:paraId="77AA22B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EE722D5"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038F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074C9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2921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BC756"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69B0A8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F0BB0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440CC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35B50F5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5021E05"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467C5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41DA76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AB9C9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A330F5"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99A1A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FC03B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27D8CE"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7B46C5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E1A0811" w14:textId="77777777" w:rsidR="00980687" w:rsidRPr="00980687" w:rsidRDefault="00980687" w:rsidP="00980687">
            <w:pPr>
              <w:ind w:left="1" w:right="46"/>
              <w:jc w:val="center"/>
              <w:rPr>
                <w:sz w:val="20"/>
                <w:szCs w:val="22"/>
              </w:rPr>
            </w:pPr>
            <w:r w:rsidRPr="00980687">
              <w:rPr>
                <w:b/>
                <w:sz w:val="20"/>
                <w:szCs w:val="20"/>
              </w:rPr>
              <w:t>Квартал № 92 ст-ца Старощербиновская</w:t>
            </w:r>
          </w:p>
        </w:tc>
      </w:tr>
      <w:tr w:rsidR="00980687" w:rsidRPr="00980687" w14:paraId="2F74FFF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FADECBF"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E6047BB"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ACC3F3"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E6143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A2AB7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098EF7E" w14:textId="77777777" w:rsidR="00980687" w:rsidRPr="00980687" w:rsidRDefault="00980687" w:rsidP="00980687">
            <w:pPr>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6286088"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0C1E3E"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F10C62" w14:textId="77777777" w:rsidR="00980687" w:rsidRPr="00980687" w:rsidRDefault="00980687" w:rsidP="00980687">
            <w:pPr>
              <w:ind w:right="46"/>
              <w:jc w:val="center"/>
              <w:rPr>
                <w:sz w:val="20"/>
                <w:szCs w:val="22"/>
              </w:rPr>
            </w:pPr>
            <w:r w:rsidRPr="00980687">
              <w:rPr>
                <w:sz w:val="20"/>
                <w:szCs w:val="22"/>
              </w:rPr>
              <w:t>0,75</w:t>
            </w:r>
          </w:p>
        </w:tc>
      </w:tr>
      <w:tr w:rsidR="00980687" w:rsidRPr="00980687" w14:paraId="74249D7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8C8404"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B16CC3"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A65079"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6A37C8"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EAB704" w14:textId="77777777" w:rsidR="00980687" w:rsidRPr="00980687" w:rsidRDefault="00980687" w:rsidP="00980687">
            <w:pPr>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37BF99C"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23918A" w14:textId="77777777" w:rsidR="00980687" w:rsidRPr="00980687" w:rsidRDefault="00980687" w:rsidP="00980687">
            <w:pPr>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9339FE" w14:textId="77777777" w:rsidR="00980687" w:rsidRPr="00980687" w:rsidRDefault="00980687" w:rsidP="00980687">
            <w:pPr>
              <w:ind w:right="46"/>
              <w:jc w:val="center"/>
              <w:rPr>
                <w:sz w:val="20"/>
                <w:szCs w:val="22"/>
              </w:rPr>
            </w:pPr>
            <w:r w:rsidRPr="00980687">
              <w:rPr>
                <w:sz w:val="20"/>
                <w:szCs w:val="22"/>
              </w:rPr>
              <w:t>0,75</w:t>
            </w:r>
          </w:p>
        </w:tc>
      </w:tr>
      <w:tr w:rsidR="00980687" w:rsidRPr="00980687" w14:paraId="3538629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BB9B00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A3CA0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8B1AB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8C5E4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08CEF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6F97E8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78BB5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B8DE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38CA23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F2C1B6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23BCE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136B4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0819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D95DD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6F2E3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0F1F1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2286A8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ED4CF34"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25386058" w14:textId="77777777" w:rsidR="00980687" w:rsidRPr="00980687" w:rsidRDefault="00980687" w:rsidP="00980687">
            <w:pPr>
              <w:ind w:right="46"/>
              <w:jc w:val="center"/>
              <w:rPr>
                <w:sz w:val="20"/>
                <w:szCs w:val="22"/>
              </w:rPr>
            </w:pPr>
            <w:r w:rsidRPr="00980687">
              <w:rPr>
                <w:b/>
                <w:sz w:val="20"/>
                <w:szCs w:val="20"/>
              </w:rPr>
              <w:t>Квартал № 98 ст-ца Старощербиновская</w:t>
            </w:r>
          </w:p>
        </w:tc>
      </w:tr>
      <w:tr w:rsidR="00980687" w:rsidRPr="00980687" w14:paraId="4C5D694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1E09C8"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2C6A1C4B"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CC2C87"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D53B98"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5BF622"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1FE4DDE" w14:textId="77777777" w:rsidR="00980687" w:rsidRPr="00980687" w:rsidRDefault="00980687" w:rsidP="00980687">
            <w:pPr>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3FE1D7C"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BDDDBC"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F05E46" w14:textId="77777777" w:rsidR="00980687" w:rsidRPr="00980687" w:rsidRDefault="00980687" w:rsidP="00980687">
            <w:pPr>
              <w:ind w:right="46"/>
              <w:jc w:val="center"/>
              <w:rPr>
                <w:sz w:val="20"/>
                <w:szCs w:val="22"/>
              </w:rPr>
            </w:pPr>
            <w:r w:rsidRPr="00980687">
              <w:rPr>
                <w:sz w:val="20"/>
                <w:szCs w:val="22"/>
              </w:rPr>
              <w:t>0,28</w:t>
            </w:r>
          </w:p>
        </w:tc>
      </w:tr>
      <w:tr w:rsidR="00980687" w:rsidRPr="00980687" w14:paraId="49EA84A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9C144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C2683F"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25EFCF"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6DB781"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25D1DD" w14:textId="77777777" w:rsidR="00980687" w:rsidRPr="00980687" w:rsidRDefault="00980687" w:rsidP="00980687">
            <w:pPr>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8F0EAD2"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D4477" w14:textId="77777777" w:rsidR="00980687" w:rsidRPr="00980687" w:rsidRDefault="00980687" w:rsidP="00980687">
            <w:pPr>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E882B0" w14:textId="77777777" w:rsidR="00980687" w:rsidRPr="00980687" w:rsidRDefault="00980687" w:rsidP="00980687">
            <w:pPr>
              <w:ind w:right="46"/>
              <w:jc w:val="center"/>
              <w:rPr>
                <w:sz w:val="20"/>
                <w:szCs w:val="22"/>
              </w:rPr>
            </w:pPr>
            <w:r w:rsidRPr="00980687">
              <w:rPr>
                <w:sz w:val="20"/>
                <w:szCs w:val="22"/>
              </w:rPr>
              <w:t>0,28</w:t>
            </w:r>
          </w:p>
        </w:tc>
      </w:tr>
      <w:tr w:rsidR="00980687" w:rsidRPr="00980687" w14:paraId="1C52BBD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4EF2DD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BF70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4C741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0F2F3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92162F"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969E96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2D116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F02751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48F80C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CFBE6EA"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D67C5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6E086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46151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A4D95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733D13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ED860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3C18C8"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23C747C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04B4C9F" w14:textId="77777777" w:rsidR="00980687" w:rsidRPr="00980687" w:rsidRDefault="00980687" w:rsidP="00980687">
            <w:pPr>
              <w:ind w:right="46"/>
              <w:jc w:val="center"/>
              <w:rPr>
                <w:sz w:val="20"/>
                <w:szCs w:val="22"/>
              </w:rPr>
            </w:pPr>
            <w:r w:rsidRPr="00980687">
              <w:rPr>
                <w:b/>
                <w:sz w:val="20"/>
                <w:szCs w:val="20"/>
              </w:rPr>
              <w:t>Квартал № 99 ст-ца Старощербиновская</w:t>
            </w:r>
          </w:p>
        </w:tc>
      </w:tr>
      <w:tr w:rsidR="00980687" w:rsidRPr="00980687" w14:paraId="52951D1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F1A6DB9"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23F01B6A"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5876BE"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D02A91"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DFDEAD2"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265495" w14:textId="77777777" w:rsidR="00980687" w:rsidRPr="00980687" w:rsidRDefault="00980687" w:rsidP="00980687">
            <w:pPr>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68786E3"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84E7322"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A394ED" w14:textId="77777777" w:rsidR="00980687" w:rsidRPr="00980687" w:rsidRDefault="00980687" w:rsidP="00980687">
            <w:pPr>
              <w:ind w:right="46"/>
              <w:jc w:val="center"/>
              <w:rPr>
                <w:sz w:val="20"/>
                <w:szCs w:val="22"/>
              </w:rPr>
            </w:pPr>
            <w:r w:rsidRPr="00980687">
              <w:rPr>
                <w:sz w:val="20"/>
                <w:szCs w:val="22"/>
              </w:rPr>
              <w:t>0,55</w:t>
            </w:r>
          </w:p>
        </w:tc>
      </w:tr>
      <w:tr w:rsidR="00980687" w:rsidRPr="00980687" w14:paraId="4B977C1C"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D88EE44"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297F6B"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0A081B"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E5E4A7"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81A345" w14:textId="77777777" w:rsidR="00980687" w:rsidRPr="00980687" w:rsidRDefault="00980687" w:rsidP="00980687">
            <w:pPr>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9618EA6"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AA1E17" w14:textId="77777777" w:rsidR="00980687" w:rsidRPr="00980687" w:rsidRDefault="00980687" w:rsidP="00980687">
            <w:pPr>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514380" w14:textId="77777777" w:rsidR="00980687" w:rsidRPr="00980687" w:rsidRDefault="00980687" w:rsidP="00980687">
            <w:pPr>
              <w:ind w:right="46"/>
              <w:jc w:val="center"/>
              <w:rPr>
                <w:sz w:val="20"/>
                <w:szCs w:val="22"/>
              </w:rPr>
            </w:pPr>
            <w:r w:rsidRPr="00980687">
              <w:rPr>
                <w:sz w:val="20"/>
                <w:szCs w:val="22"/>
              </w:rPr>
              <w:t>0,55</w:t>
            </w:r>
          </w:p>
        </w:tc>
      </w:tr>
      <w:tr w:rsidR="00980687" w:rsidRPr="00980687" w14:paraId="42F7C1A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D812C9F"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99793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DCB5E2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E8336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0978A0"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665433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CFFA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D3B5F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6F29FD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5CE15F7"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2D71D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74CEB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C2A661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9B820F"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5D93D0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0755F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79BA7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860C94D"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34EA3785" w14:textId="77777777" w:rsidR="00980687" w:rsidRPr="00980687" w:rsidRDefault="00980687" w:rsidP="00980687">
            <w:pPr>
              <w:ind w:right="46"/>
              <w:jc w:val="center"/>
              <w:rPr>
                <w:sz w:val="20"/>
                <w:szCs w:val="22"/>
              </w:rPr>
            </w:pPr>
            <w:r w:rsidRPr="00980687">
              <w:rPr>
                <w:b/>
                <w:sz w:val="20"/>
                <w:szCs w:val="20"/>
              </w:rPr>
              <w:t>Квартал № 109 ст-ца Старощербиновская</w:t>
            </w:r>
          </w:p>
        </w:tc>
      </w:tr>
      <w:tr w:rsidR="00980687" w:rsidRPr="00980687" w14:paraId="3F1120F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4175C99"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1F483A51"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F1FC02"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5DB69C"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336F5C"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4423D1" w14:textId="77777777" w:rsidR="00980687" w:rsidRPr="00980687" w:rsidRDefault="00980687" w:rsidP="00980687">
            <w:pPr>
              <w:ind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D1EEB75"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3BBBDF"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A34815" w14:textId="77777777" w:rsidR="00980687" w:rsidRPr="00980687" w:rsidRDefault="00980687" w:rsidP="00980687">
            <w:pPr>
              <w:ind w:right="46"/>
              <w:jc w:val="center"/>
              <w:rPr>
                <w:sz w:val="20"/>
                <w:szCs w:val="22"/>
              </w:rPr>
            </w:pPr>
            <w:r w:rsidRPr="00980687">
              <w:rPr>
                <w:sz w:val="20"/>
                <w:szCs w:val="22"/>
              </w:rPr>
              <w:t>0,85</w:t>
            </w:r>
          </w:p>
        </w:tc>
      </w:tr>
      <w:tr w:rsidR="00980687" w:rsidRPr="00980687" w14:paraId="37A573F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F29E38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0A259B"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517F4F"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8D9E91"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08E23E" w14:textId="77777777" w:rsidR="00980687" w:rsidRPr="00980687" w:rsidRDefault="00980687" w:rsidP="00980687">
            <w:pPr>
              <w:ind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1DC2108"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EBEA17" w14:textId="77777777" w:rsidR="00980687" w:rsidRPr="00980687" w:rsidRDefault="00980687" w:rsidP="00980687">
            <w:pPr>
              <w:ind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03CB3" w14:textId="77777777" w:rsidR="00980687" w:rsidRPr="00980687" w:rsidRDefault="00980687" w:rsidP="00980687">
            <w:pPr>
              <w:ind w:right="46"/>
              <w:jc w:val="center"/>
              <w:rPr>
                <w:sz w:val="20"/>
                <w:szCs w:val="22"/>
              </w:rPr>
            </w:pPr>
            <w:r w:rsidRPr="00980687">
              <w:rPr>
                <w:sz w:val="20"/>
                <w:szCs w:val="22"/>
              </w:rPr>
              <w:t>0,85</w:t>
            </w:r>
          </w:p>
        </w:tc>
      </w:tr>
      <w:tr w:rsidR="00980687" w:rsidRPr="00980687" w14:paraId="44E94C8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15FD6BA"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BD764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6FAA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F69EF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3CE59D"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0416BE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D4B1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AEBF2F"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2D23BEC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2AE5A9"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B96AD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43DFB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EB539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F394E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4A4978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5694B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946641"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667BE7F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F5AB91A" w14:textId="77777777" w:rsidR="00980687" w:rsidRPr="00980687" w:rsidRDefault="00980687" w:rsidP="00980687">
            <w:pPr>
              <w:ind w:right="46"/>
              <w:jc w:val="center"/>
              <w:rPr>
                <w:sz w:val="20"/>
                <w:szCs w:val="22"/>
              </w:rPr>
            </w:pPr>
            <w:r w:rsidRPr="00980687">
              <w:rPr>
                <w:b/>
                <w:sz w:val="20"/>
                <w:szCs w:val="20"/>
              </w:rPr>
              <w:t>Квартал № 119 ст-ца Старощербиновская</w:t>
            </w:r>
          </w:p>
        </w:tc>
      </w:tr>
      <w:tr w:rsidR="00980687" w:rsidRPr="00980687" w14:paraId="3C5CC1C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A7FFB67" w14:textId="77777777" w:rsidR="00980687" w:rsidRPr="00980687" w:rsidRDefault="00980687" w:rsidP="00980687">
            <w:pPr>
              <w:rPr>
                <w:spacing w:val="-2"/>
                <w:sz w:val="20"/>
                <w:szCs w:val="22"/>
              </w:rPr>
            </w:pPr>
            <w:r w:rsidRPr="00980687">
              <w:rPr>
                <w:sz w:val="20"/>
                <w:szCs w:val="22"/>
              </w:rPr>
              <w:lastRenderedPageBreak/>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5ADC691F"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B9A7C5"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6624C7"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9DDBED"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0B1A32" w14:textId="77777777" w:rsidR="00980687" w:rsidRPr="00980687" w:rsidRDefault="00980687" w:rsidP="00980687">
            <w:pPr>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1F8B6D2"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8A7B24"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A300A6" w14:textId="77777777" w:rsidR="00980687" w:rsidRPr="00980687" w:rsidRDefault="00980687" w:rsidP="00980687">
            <w:pPr>
              <w:ind w:right="46"/>
              <w:jc w:val="center"/>
              <w:rPr>
                <w:sz w:val="20"/>
                <w:szCs w:val="22"/>
              </w:rPr>
            </w:pPr>
            <w:r w:rsidRPr="00980687">
              <w:rPr>
                <w:sz w:val="20"/>
                <w:szCs w:val="22"/>
              </w:rPr>
              <w:t>0,2</w:t>
            </w:r>
          </w:p>
        </w:tc>
      </w:tr>
      <w:tr w:rsidR="00980687" w:rsidRPr="00980687" w14:paraId="5E76809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D8321EC"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B935C6"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50BB01"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22F98B"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ACC1DCB" w14:textId="77777777" w:rsidR="00980687" w:rsidRPr="00980687" w:rsidRDefault="00980687" w:rsidP="00980687">
            <w:pPr>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39FB57C"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022D7D" w14:textId="77777777" w:rsidR="00980687" w:rsidRPr="00980687" w:rsidRDefault="00980687" w:rsidP="00980687">
            <w:pPr>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97ED47" w14:textId="77777777" w:rsidR="00980687" w:rsidRPr="00980687" w:rsidRDefault="00980687" w:rsidP="00980687">
            <w:pPr>
              <w:ind w:right="46"/>
              <w:jc w:val="center"/>
              <w:rPr>
                <w:sz w:val="20"/>
                <w:szCs w:val="22"/>
              </w:rPr>
            </w:pPr>
            <w:r w:rsidRPr="00980687">
              <w:rPr>
                <w:sz w:val="20"/>
                <w:szCs w:val="22"/>
              </w:rPr>
              <w:t>0,2</w:t>
            </w:r>
          </w:p>
        </w:tc>
      </w:tr>
      <w:tr w:rsidR="00980687" w:rsidRPr="00980687" w14:paraId="288D7CEF" w14:textId="77777777" w:rsidTr="00980687">
        <w:trPr>
          <w:trHeight w:val="95"/>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307C8D"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626D03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0EA12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49378D"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E4E2A8"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CD816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F66DC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DD658B"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1FF777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6FEA4D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206483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0D085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D070CA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7DB2AC"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B3C2CF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95568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250A0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C2DE4FF"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0976C98" w14:textId="77777777" w:rsidR="00980687" w:rsidRPr="00980687" w:rsidRDefault="00980687" w:rsidP="00980687">
            <w:pPr>
              <w:ind w:right="46"/>
              <w:jc w:val="center"/>
              <w:rPr>
                <w:sz w:val="20"/>
                <w:szCs w:val="22"/>
              </w:rPr>
            </w:pPr>
            <w:r w:rsidRPr="00980687">
              <w:rPr>
                <w:b/>
                <w:sz w:val="20"/>
                <w:szCs w:val="20"/>
              </w:rPr>
              <w:t>Квартал № 155 ст-ца Старощербиновская</w:t>
            </w:r>
          </w:p>
        </w:tc>
      </w:tr>
      <w:tr w:rsidR="00980687" w:rsidRPr="00980687" w14:paraId="45AE9FC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7B70C7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1466E903"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05C426"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42B827"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9F7B8C"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53795C" w14:textId="77777777" w:rsidR="00980687" w:rsidRPr="00980687" w:rsidRDefault="00980687" w:rsidP="00980687">
            <w:pPr>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7638D8B"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3A0681"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186A30" w14:textId="77777777" w:rsidR="00980687" w:rsidRPr="00980687" w:rsidRDefault="00980687" w:rsidP="00980687">
            <w:pPr>
              <w:ind w:right="46"/>
              <w:jc w:val="center"/>
              <w:rPr>
                <w:sz w:val="20"/>
                <w:szCs w:val="22"/>
              </w:rPr>
            </w:pPr>
            <w:r w:rsidRPr="00980687">
              <w:rPr>
                <w:sz w:val="20"/>
                <w:szCs w:val="22"/>
              </w:rPr>
              <w:t>0,76</w:t>
            </w:r>
          </w:p>
        </w:tc>
      </w:tr>
      <w:tr w:rsidR="00980687" w:rsidRPr="00980687" w14:paraId="479AC1C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734AE8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180F9E"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1BD813"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3D02CF"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A1719F" w14:textId="77777777" w:rsidR="00980687" w:rsidRPr="00980687" w:rsidRDefault="00980687" w:rsidP="00980687">
            <w:pPr>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90EA55"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7A853C" w14:textId="77777777" w:rsidR="00980687" w:rsidRPr="00980687" w:rsidRDefault="00980687" w:rsidP="00980687">
            <w:pPr>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0563E24" w14:textId="77777777" w:rsidR="00980687" w:rsidRPr="00980687" w:rsidRDefault="00980687" w:rsidP="00980687">
            <w:pPr>
              <w:ind w:right="46"/>
              <w:jc w:val="center"/>
              <w:rPr>
                <w:sz w:val="20"/>
                <w:szCs w:val="22"/>
              </w:rPr>
            </w:pPr>
            <w:r w:rsidRPr="00980687">
              <w:rPr>
                <w:sz w:val="20"/>
                <w:szCs w:val="22"/>
              </w:rPr>
              <w:t>0,76</w:t>
            </w:r>
          </w:p>
        </w:tc>
      </w:tr>
      <w:tr w:rsidR="00980687" w:rsidRPr="00980687" w14:paraId="27864ED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708827A"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8248F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3683AC"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664A0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33DC91"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A18C9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9AE4C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4880E8"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5CD7EF1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68AC8F2"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4BD30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EB17E4"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00852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003435"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3DF9A6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3A11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B794E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4168C0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2FCB772" w14:textId="77777777" w:rsidR="00980687" w:rsidRPr="00980687" w:rsidRDefault="00980687" w:rsidP="00980687">
            <w:pPr>
              <w:ind w:right="46"/>
              <w:jc w:val="center"/>
              <w:rPr>
                <w:sz w:val="20"/>
                <w:szCs w:val="22"/>
              </w:rPr>
            </w:pPr>
            <w:r w:rsidRPr="00980687">
              <w:rPr>
                <w:b/>
                <w:sz w:val="20"/>
                <w:szCs w:val="20"/>
              </w:rPr>
              <w:t>ЦРБ ст-ца Старощербиновская</w:t>
            </w:r>
          </w:p>
        </w:tc>
      </w:tr>
      <w:tr w:rsidR="00980687" w:rsidRPr="00980687" w14:paraId="78D3206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00776F6"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96B8398"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CA46252"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5CA042"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7CCDDB"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F22826" w14:textId="77777777" w:rsidR="00980687" w:rsidRPr="00980687" w:rsidRDefault="00980687" w:rsidP="00980687">
            <w:pPr>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3FAE843"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AD1D7E"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514BBA" w14:textId="77777777" w:rsidR="00980687" w:rsidRPr="00980687" w:rsidRDefault="00980687" w:rsidP="00980687">
            <w:pPr>
              <w:ind w:right="46"/>
              <w:jc w:val="center"/>
              <w:rPr>
                <w:sz w:val="20"/>
                <w:szCs w:val="22"/>
              </w:rPr>
            </w:pPr>
            <w:r w:rsidRPr="00980687">
              <w:rPr>
                <w:sz w:val="20"/>
                <w:szCs w:val="22"/>
              </w:rPr>
              <w:t>0,9</w:t>
            </w:r>
          </w:p>
        </w:tc>
      </w:tr>
      <w:tr w:rsidR="00980687" w:rsidRPr="00980687" w14:paraId="036CE7E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68FA0D5"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19DDE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61B3B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375490"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B3C1E6" w14:textId="77777777" w:rsidR="00980687" w:rsidRPr="00980687" w:rsidRDefault="00980687" w:rsidP="00980687">
            <w:pPr>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9226721"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DB16E9" w14:textId="77777777" w:rsidR="00980687" w:rsidRPr="00980687" w:rsidRDefault="00980687" w:rsidP="00980687">
            <w:pPr>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0AABC8" w14:textId="77777777" w:rsidR="00980687" w:rsidRPr="00980687" w:rsidRDefault="00980687" w:rsidP="00980687">
            <w:pPr>
              <w:ind w:right="46"/>
              <w:jc w:val="center"/>
              <w:rPr>
                <w:sz w:val="20"/>
                <w:szCs w:val="22"/>
              </w:rPr>
            </w:pPr>
            <w:r w:rsidRPr="00980687">
              <w:rPr>
                <w:sz w:val="20"/>
                <w:szCs w:val="22"/>
              </w:rPr>
              <w:t>0,9</w:t>
            </w:r>
          </w:p>
        </w:tc>
      </w:tr>
      <w:tr w:rsidR="00980687" w:rsidRPr="00980687" w14:paraId="62826AD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409775E"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34FA95"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7E112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863E12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C1578E"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48B9E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0FB7AA"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05E72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76C52C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0496424"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938F18"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E579A3"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784DF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53B7D9"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BC0E5B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3A3856"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900964"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3949ED32"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05481493" w14:textId="77777777" w:rsidR="00980687" w:rsidRPr="00980687" w:rsidRDefault="00980687" w:rsidP="00980687">
            <w:pPr>
              <w:ind w:right="46"/>
              <w:jc w:val="center"/>
              <w:rPr>
                <w:sz w:val="20"/>
                <w:szCs w:val="22"/>
              </w:rPr>
            </w:pPr>
            <w:r w:rsidRPr="00980687">
              <w:rPr>
                <w:b/>
                <w:sz w:val="20"/>
                <w:szCs w:val="20"/>
              </w:rPr>
              <w:t>блочно - модульная котельная СШ «Энергия» ст-ца Старощербиновская</w:t>
            </w:r>
          </w:p>
        </w:tc>
      </w:tr>
      <w:tr w:rsidR="00980687" w:rsidRPr="00980687" w14:paraId="2F70096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41D6DE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580F2A56"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D80E24"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A3604E"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B27962"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E797EB" w14:textId="77777777" w:rsidR="00980687" w:rsidRPr="00980687" w:rsidRDefault="00980687" w:rsidP="00980687">
            <w:pPr>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9BBDAC1"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C3E36C"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F880BF" w14:textId="77777777" w:rsidR="00980687" w:rsidRPr="00980687" w:rsidRDefault="00980687" w:rsidP="00980687">
            <w:pPr>
              <w:ind w:right="46"/>
              <w:jc w:val="center"/>
              <w:rPr>
                <w:sz w:val="20"/>
                <w:szCs w:val="22"/>
              </w:rPr>
            </w:pPr>
            <w:r w:rsidRPr="00980687">
              <w:rPr>
                <w:sz w:val="20"/>
                <w:szCs w:val="22"/>
              </w:rPr>
              <w:t>0,62</w:t>
            </w:r>
          </w:p>
        </w:tc>
      </w:tr>
      <w:tr w:rsidR="00980687" w:rsidRPr="00980687" w14:paraId="1B4CBCD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825DBCE" w14:textId="77777777" w:rsidR="00980687" w:rsidRPr="00980687" w:rsidRDefault="00980687" w:rsidP="00980687">
            <w:pPr>
              <w:ind w:right="77"/>
              <w:rPr>
                <w:sz w:val="20"/>
                <w:szCs w:val="22"/>
              </w:rPr>
            </w:pPr>
            <w:r w:rsidRPr="00980687">
              <w:rPr>
                <w:sz w:val="20"/>
                <w:szCs w:val="22"/>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6E65CB"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4159B"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3FDB4A0"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072562" w14:textId="77777777" w:rsidR="00980687" w:rsidRPr="00980687" w:rsidRDefault="00980687" w:rsidP="00980687">
            <w:pPr>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831F079"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E343ED" w14:textId="77777777" w:rsidR="00980687" w:rsidRPr="00980687" w:rsidRDefault="00980687" w:rsidP="00980687">
            <w:pPr>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FB19923" w14:textId="77777777" w:rsidR="00980687" w:rsidRPr="00980687" w:rsidRDefault="00980687" w:rsidP="00980687">
            <w:pPr>
              <w:ind w:right="46"/>
              <w:jc w:val="center"/>
              <w:rPr>
                <w:sz w:val="20"/>
                <w:szCs w:val="22"/>
              </w:rPr>
            </w:pPr>
            <w:r w:rsidRPr="00980687">
              <w:rPr>
                <w:sz w:val="20"/>
                <w:szCs w:val="22"/>
              </w:rPr>
              <w:t>0,62</w:t>
            </w:r>
          </w:p>
        </w:tc>
      </w:tr>
      <w:tr w:rsidR="00980687" w:rsidRPr="00980687" w14:paraId="5A5C53F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9F557E0" w14:textId="77777777" w:rsidR="00980687" w:rsidRPr="00980687" w:rsidRDefault="00980687" w:rsidP="00980687">
            <w:pPr>
              <w:rPr>
                <w:sz w:val="20"/>
                <w:szCs w:val="22"/>
              </w:rPr>
            </w:pPr>
            <w:r w:rsidRPr="00980687">
              <w:rPr>
                <w:sz w:val="20"/>
                <w:szCs w:val="22"/>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390911"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1D78B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ADC0E7"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CE3A62"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AA27AA0"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47085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18D97D"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1316DC9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30F3155" w14:textId="77777777" w:rsidR="00980687" w:rsidRPr="00980687" w:rsidRDefault="00980687" w:rsidP="00980687">
            <w:pPr>
              <w:ind w:right="77"/>
              <w:rPr>
                <w:sz w:val="20"/>
                <w:szCs w:val="22"/>
              </w:rPr>
            </w:pPr>
            <w:r w:rsidRPr="00980687">
              <w:rPr>
                <w:sz w:val="20"/>
                <w:szCs w:val="22"/>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E45F99"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3442A2"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ECF05B"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CDB30A" w14:textId="77777777" w:rsidR="00980687" w:rsidRPr="00980687" w:rsidRDefault="00980687" w:rsidP="00980687">
            <w:pPr>
              <w:ind w:right="46"/>
              <w:jc w:val="center"/>
              <w:rPr>
                <w:sz w:val="20"/>
                <w:szCs w:val="22"/>
              </w:rPr>
            </w:pPr>
            <w:r w:rsidRPr="00980687">
              <w:rPr>
                <w:sz w:val="20"/>
                <w:szCs w:val="22"/>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D5A7A9E"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1F067F" w14:textId="77777777" w:rsidR="00980687" w:rsidRPr="00980687" w:rsidRDefault="00980687" w:rsidP="00980687">
            <w:pPr>
              <w:ind w:right="46"/>
              <w:jc w:val="center"/>
              <w:rPr>
                <w:sz w:val="20"/>
                <w:szCs w:val="22"/>
              </w:rPr>
            </w:pPr>
            <w:r w:rsidRPr="00980687">
              <w:rPr>
                <w:sz w:val="20"/>
                <w:szCs w:val="22"/>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48FCCC" w14:textId="77777777" w:rsidR="00980687" w:rsidRPr="00980687" w:rsidRDefault="00980687" w:rsidP="00980687">
            <w:pPr>
              <w:ind w:right="46"/>
              <w:jc w:val="center"/>
              <w:rPr>
                <w:sz w:val="20"/>
                <w:szCs w:val="22"/>
              </w:rPr>
            </w:pPr>
            <w:r w:rsidRPr="00980687">
              <w:rPr>
                <w:sz w:val="20"/>
                <w:szCs w:val="22"/>
              </w:rPr>
              <w:t>0</w:t>
            </w:r>
          </w:p>
        </w:tc>
      </w:tr>
    </w:tbl>
    <w:p w14:paraId="6F19C627" w14:textId="77777777" w:rsidR="00980687" w:rsidRPr="00980687" w:rsidRDefault="00980687" w:rsidP="00980687">
      <w:pPr>
        <w:widowControl w:val="0"/>
        <w:autoSpaceDE w:val="0"/>
        <w:autoSpaceDN w:val="0"/>
        <w:ind w:firstLine="709"/>
        <w:jc w:val="both"/>
        <w:rPr>
          <w:rFonts w:eastAsia="Cambria"/>
          <w:sz w:val="28"/>
          <w:szCs w:val="28"/>
          <w:lang w:eastAsia="en-US"/>
        </w:rPr>
      </w:pPr>
    </w:p>
    <w:p w14:paraId="4AD3A793" w14:textId="77777777" w:rsidR="00980687" w:rsidRPr="00980687" w:rsidRDefault="00980687" w:rsidP="00980687">
      <w:pPr>
        <w:keepNext/>
        <w:keepLines/>
        <w:widowControl w:val="0"/>
        <w:jc w:val="center"/>
        <w:outlineLvl w:val="1"/>
        <w:rPr>
          <w:b/>
          <w:bCs/>
          <w:sz w:val="28"/>
          <w:szCs w:val="28"/>
          <w:lang w:eastAsia="en-US"/>
        </w:rPr>
      </w:pPr>
      <w:bookmarkStart w:id="122" w:name="_Toc120624750"/>
      <w:r w:rsidRPr="00980687">
        <w:rPr>
          <w:b/>
          <w:bCs/>
          <w:sz w:val="28"/>
          <w:szCs w:val="28"/>
          <w:lang w:eastAsia="en-US"/>
        </w:rPr>
        <w:t>2.5. Прогнозы приростов объёмов потребления тепловой энергии</w:t>
      </w:r>
    </w:p>
    <w:p w14:paraId="34D0915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 теплоносителя с разделением по видам</w:t>
      </w:r>
    </w:p>
    <w:p w14:paraId="40646F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теплопотребления в расчётных элементах территориального деления и в зонах действия индивидуального теплоснабжения на каждом этапе</w:t>
      </w:r>
      <w:bookmarkEnd w:id="122"/>
    </w:p>
    <w:p w14:paraId="6812901E" w14:textId="77777777" w:rsidR="00980687" w:rsidRPr="00980687" w:rsidRDefault="00980687" w:rsidP="00980687">
      <w:pPr>
        <w:keepNext/>
        <w:keepLines/>
        <w:widowControl w:val="0"/>
        <w:ind w:firstLine="709"/>
        <w:jc w:val="both"/>
        <w:outlineLvl w:val="1"/>
        <w:rPr>
          <w:b/>
          <w:bCs/>
          <w:sz w:val="28"/>
          <w:szCs w:val="28"/>
          <w:lang w:eastAsia="en-US"/>
        </w:rPr>
      </w:pPr>
    </w:p>
    <w:p w14:paraId="2B2FB69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2.6 Прогнозы</w:t>
      </w:r>
      <w:r w:rsidRPr="00980687">
        <w:rPr>
          <w:rFonts w:eastAsia="Calibri"/>
          <w:b/>
          <w:spacing w:val="-4"/>
          <w:sz w:val="20"/>
          <w:szCs w:val="22"/>
          <w:lang w:eastAsia="en-US"/>
        </w:rPr>
        <w:t xml:space="preserve"> </w:t>
      </w:r>
      <w:r w:rsidRPr="00980687">
        <w:rPr>
          <w:rFonts w:eastAsia="Calibri"/>
          <w:b/>
          <w:sz w:val="20"/>
          <w:szCs w:val="22"/>
          <w:lang w:eastAsia="en-US"/>
        </w:rPr>
        <w:t>приростов</w:t>
      </w:r>
      <w:r w:rsidRPr="00980687">
        <w:rPr>
          <w:rFonts w:eastAsia="Calibri"/>
          <w:b/>
          <w:spacing w:val="-5"/>
          <w:sz w:val="20"/>
          <w:szCs w:val="22"/>
          <w:lang w:eastAsia="en-US"/>
        </w:rPr>
        <w:t xml:space="preserve"> </w:t>
      </w:r>
      <w:r w:rsidRPr="00980687">
        <w:rPr>
          <w:rFonts w:eastAsia="Calibri"/>
          <w:b/>
          <w:sz w:val="20"/>
          <w:szCs w:val="22"/>
          <w:lang w:eastAsia="en-US"/>
        </w:rPr>
        <w:t>объемов</w:t>
      </w:r>
      <w:r w:rsidRPr="00980687">
        <w:rPr>
          <w:rFonts w:eastAsia="Calibri"/>
          <w:b/>
          <w:spacing w:val="-4"/>
          <w:sz w:val="20"/>
          <w:szCs w:val="22"/>
          <w:lang w:eastAsia="en-US"/>
        </w:rPr>
        <w:t xml:space="preserve"> </w:t>
      </w:r>
      <w:r w:rsidRPr="00980687">
        <w:rPr>
          <w:rFonts w:eastAsia="Calibri"/>
          <w:b/>
          <w:sz w:val="20"/>
          <w:szCs w:val="22"/>
          <w:lang w:eastAsia="en-US"/>
        </w:rPr>
        <w:t>потребления</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p>
    <w:tbl>
      <w:tblPr>
        <w:tblStyle w:val="TableNormal12"/>
        <w:tblW w:w="966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118"/>
        <w:gridCol w:w="992"/>
        <w:gridCol w:w="979"/>
        <w:gridCol w:w="965"/>
        <w:gridCol w:w="951"/>
        <w:gridCol w:w="1079"/>
      </w:tblGrid>
      <w:tr w:rsidR="00980687" w:rsidRPr="00980687" w14:paraId="3BDC24CE"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607CF468" w14:textId="77777777" w:rsidR="00980687" w:rsidRPr="00980687" w:rsidRDefault="00980687" w:rsidP="00980687">
            <w:pPr>
              <w:ind w:left="623"/>
              <w:rPr>
                <w:rFonts w:eastAsia="Cambria"/>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84" w:type="dxa"/>
            <w:gridSpan w:val="6"/>
            <w:tcBorders>
              <w:top w:val="single" w:sz="6" w:space="0" w:color="000000"/>
              <w:left w:val="single" w:sz="6" w:space="0" w:color="000000"/>
              <w:bottom w:val="single" w:sz="6" w:space="0" w:color="000000"/>
              <w:right w:val="single" w:sz="6" w:space="0" w:color="000000"/>
            </w:tcBorders>
            <w:vAlign w:val="center"/>
            <w:hideMark/>
          </w:tcPr>
          <w:p w14:paraId="34B9180B" w14:textId="77777777" w:rsidR="00980687" w:rsidRPr="00980687" w:rsidRDefault="00980687" w:rsidP="00980687">
            <w:pPr>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70B03174" w14:textId="77777777" w:rsidTr="00980687">
        <w:trPr>
          <w:trHeight w:val="20"/>
        </w:trPr>
        <w:tc>
          <w:tcPr>
            <w:tcW w:w="9661" w:type="dxa"/>
            <w:vMerge/>
            <w:tcBorders>
              <w:top w:val="single" w:sz="6" w:space="0" w:color="000000"/>
              <w:left w:val="single" w:sz="6" w:space="0" w:color="000000"/>
              <w:bottom w:val="single" w:sz="6" w:space="0" w:color="000000"/>
              <w:right w:val="single" w:sz="6" w:space="0" w:color="000000"/>
            </w:tcBorders>
            <w:vAlign w:val="center"/>
            <w:hideMark/>
          </w:tcPr>
          <w:p w14:paraId="077CBF44" w14:textId="77777777" w:rsidR="00980687" w:rsidRPr="00980687" w:rsidRDefault="00980687" w:rsidP="00980687">
            <w:pPr>
              <w:rPr>
                <w:rFonts w:eastAsia="Cambria"/>
                <w:sz w:val="20"/>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57C251AB" w14:textId="77777777" w:rsidR="00980687" w:rsidRPr="00980687" w:rsidRDefault="00980687" w:rsidP="00980687">
            <w:pPr>
              <w:ind w:left="141" w:right="128"/>
              <w:jc w:val="center"/>
              <w:rPr>
                <w:sz w:val="20"/>
                <w:szCs w:val="22"/>
              </w:rPr>
            </w:pPr>
            <w:r w:rsidRPr="00980687">
              <w:rPr>
                <w:spacing w:val="-4"/>
                <w:sz w:val="20"/>
                <w:szCs w:val="22"/>
              </w:rPr>
              <w:t>2024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C3EF47" w14:textId="77777777" w:rsidR="00980687" w:rsidRPr="00980687" w:rsidRDefault="00980687" w:rsidP="00980687">
            <w:pPr>
              <w:ind w:right="213"/>
              <w:jc w:val="right"/>
              <w:rPr>
                <w:sz w:val="20"/>
                <w:szCs w:val="22"/>
              </w:rPr>
            </w:pPr>
            <w:r w:rsidRPr="00980687">
              <w:rPr>
                <w:spacing w:val="-4"/>
                <w:sz w:val="20"/>
                <w:szCs w:val="22"/>
              </w:rPr>
              <w:t>2025</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7BBF4EAE" w14:textId="77777777" w:rsidR="00980687" w:rsidRPr="00980687" w:rsidRDefault="00980687" w:rsidP="00980687">
            <w:pPr>
              <w:ind w:right="213"/>
              <w:jc w:val="right"/>
              <w:rPr>
                <w:sz w:val="20"/>
                <w:szCs w:val="22"/>
              </w:rPr>
            </w:pPr>
            <w:r w:rsidRPr="00980687">
              <w:rPr>
                <w:spacing w:val="-4"/>
                <w:sz w:val="20"/>
                <w:szCs w:val="22"/>
              </w:rPr>
              <w:t>2026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53A6BE2" w14:textId="77777777" w:rsidR="00980687" w:rsidRPr="00980687" w:rsidRDefault="00980687" w:rsidP="00980687">
            <w:pPr>
              <w:ind w:left="196"/>
              <w:rPr>
                <w:sz w:val="20"/>
                <w:szCs w:val="22"/>
              </w:rPr>
            </w:pPr>
            <w:r w:rsidRPr="00980687">
              <w:rPr>
                <w:spacing w:val="-2"/>
                <w:sz w:val="20"/>
                <w:szCs w:val="22"/>
              </w:rPr>
              <w:t>2027</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5D49B4E9" w14:textId="77777777" w:rsidR="00980687" w:rsidRPr="00980687" w:rsidRDefault="00980687" w:rsidP="00980687">
            <w:pPr>
              <w:ind w:left="196"/>
              <w:rPr>
                <w:sz w:val="20"/>
                <w:szCs w:val="22"/>
              </w:rPr>
            </w:pPr>
            <w:r w:rsidRPr="00980687">
              <w:rPr>
                <w:spacing w:val="-2"/>
                <w:sz w:val="20"/>
                <w:szCs w:val="22"/>
              </w:rPr>
              <w:t>2028</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6FAE3991" w14:textId="77777777" w:rsidR="00980687" w:rsidRPr="00980687" w:rsidRDefault="00980687" w:rsidP="00980687">
            <w:pPr>
              <w:ind w:left="196"/>
              <w:rPr>
                <w:sz w:val="20"/>
                <w:szCs w:val="22"/>
              </w:rPr>
            </w:pPr>
            <w:r w:rsidRPr="00980687">
              <w:rPr>
                <w:spacing w:val="-2"/>
                <w:sz w:val="20"/>
                <w:szCs w:val="22"/>
              </w:rPr>
              <w:t>2029-</w:t>
            </w:r>
          </w:p>
          <w:p w14:paraId="09E3513C"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1119E3FF" w14:textId="77777777" w:rsidTr="00980687">
        <w:trPr>
          <w:trHeight w:val="20"/>
        </w:trPr>
        <w:tc>
          <w:tcPr>
            <w:tcW w:w="9661" w:type="dxa"/>
            <w:gridSpan w:val="7"/>
            <w:tcBorders>
              <w:top w:val="single" w:sz="6" w:space="0" w:color="000000"/>
              <w:left w:val="single" w:sz="6" w:space="0" w:color="000000"/>
              <w:bottom w:val="single" w:sz="6" w:space="0" w:color="000000"/>
              <w:right w:val="single" w:sz="6" w:space="0" w:color="000000"/>
            </w:tcBorders>
            <w:vAlign w:val="center"/>
            <w:hideMark/>
          </w:tcPr>
          <w:p w14:paraId="326613FF" w14:textId="77777777" w:rsidR="00980687" w:rsidRPr="00980687" w:rsidRDefault="00980687" w:rsidP="00980687">
            <w:pPr>
              <w:ind w:right="-14"/>
              <w:jc w:val="center"/>
              <w:rPr>
                <w:sz w:val="20"/>
                <w:szCs w:val="22"/>
              </w:rPr>
            </w:pPr>
            <w:r w:rsidRPr="00980687">
              <w:rPr>
                <w:b/>
                <w:sz w:val="20"/>
                <w:szCs w:val="20"/>
              </w:rPr>
              <w:t>ст-ца Старощербиновская</w:t>
            </w:r>
          </w:p>
        </w:tc>
      </w:tr>
      <w:tr w:rsidR="00980687" w:rsidRPr="00980687" w14:paraId="5D85598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94C769E" w14:textId="77777777" w:rsidR="00980687" w:rsidRPr="00980687" w:rsidRDefault="00980687" w:rsidP="00980687">
            <w:pPr>
              <w:rPr>
                <w:spacing w:val="-2"/>
                <w:sz w:val="20"/>
                <w:szCs w:val="22"/>
              </w:rPr>
            </w:pPr>
            <w:r w:rsidRPr="00980687">
              <w:rPr>
                <w:sz w:val="20"/>
                <w:szCs w:val="22"/>
              </w:rPr>
              <w:t>Присоединенная</w:t>
            </w:r>
            <w:r w:rsidRPr="00980687">
              <w:rPr>
                <w:spacing w:val="-6"/>
                <w:sz w:val="20"/>
                <w:szCs w:val="22"/>
              </w:rPr>
              <w:t xml:space="preserve"> </w:t>
            </w:r>
            <w:r w:rsidRPr="00980687">
              <w:rPr>
                <w:sz w:val="20"/>
                <w:szCs w:val="22"/>
              </w:rPr>
              <w:t>тепловая нагрузка,</w:t>
            </w:r>
            <w:r w:rsidRPr="00980687">
              <w:rPr>
                <w:spacing w:val="-2"/>
                <w:sz w:val="20"/>
                <w:szCs w:val="22"/>
              </w:rPr>
              <w:t xml:space="preserve"> </w:t>
            </w:r>
          </w:p>
          <w:p w14:paraId="756F6216" w14:textId="77777777" w:rsidR="00980687" w:rsidRPr="00980687" w:rsidRDefault="00980687" w:rsidP="00980687">
            <w:pPr>
              <w:ind w:right="79"/>
              <w:rPr>
                <w:sz w:val="20"/>
                <w:szCs w:val="22"/>
              </w:rPr>
            </w:pPr>
            <w:r w:rsidRPr="00980687">
              <w:rPr>
                <w:sz w:val="20"/>
                <w:szCs w:val="22"/>
              </w:rPr>
              <w:t>в</w:t>
            </w:r>
            <w:r w:rsidRPr="00980687">
              <w:rPr>
                <w:spacing w:val="-4"/>
                <w:sz w:val="20"/>
                <w:szCs w:val="22"/>
              </w:rPr>
              <w:t xml:space="preserve"> </w:t>
            </w:r>
            <w:r w:rsidRPr="00980687">
              <w:rPr>
                <w:sz w:val="20"/>
                <w:szCs w:val="22"/>
              </w:rPr>
              <w:t>т.ч.,</w:t>
            </w:r>
            <w:r w:rsidRPr="00980687">
              <w:rPr>
                <w:spacing w:val="-3"/>
                <w:sz w:val="20"/>
                <w:szCs w:val="22"/>
              </w:rPr>
              <w:t xml:space="preserve"> </w:t>
            </w:r>
            <w:r w:rsidRPr="00980687">
              <w:rPr>
                <w:sz w:val="20"/>
                <w:szCs w:val="22"/>
              </w:rPr>
              <w:t>Гкал/ч</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4D12EC43"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FEB35C"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6B33B546"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9BE2B00"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4F84807B"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2941D49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7CA66A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FC8847B" w14:textId="77777777" w:rsidR="00980687" w:rsidRPr="00980687" w:rsidRDefault="00980687" w:rsidP="00980687">
            <w:pPr>
              <w:ind w:right="77"/>
              <w:rPr>
                <w:sz w:val="20"/>
                <w:szCs w:val="22"/>
              </w:rPr>
            </w:pPr>
            <w:r w:rsidRPr="00980687">
              <w:rPr>
                <w:sz w:val="20"/>
                <w:szCs w:val="22"/>
              </w:rPr>
              <w:t>Отопление</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2A8F46DD"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9E6081"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37E914FF"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D75634"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7712BB04"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249D7626"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453854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AD0B5C9" w14:textId="77777777" w:rsidR="00980687" w:rsidRPr="00980687" w:rsidRDefault="00980687" w:rsidP="00980687">
            <w:pPr>
              <w:rPr>
                <w:sz w:val="20"/>
                <w:szCs w:val="22"/>
              </w:rPr>
            </w:pPr>
            <w:r w:rsidRPr="00980687">
              <w:rPr>
                <w:sz w:val="20"/>
                <w:szCs w:val="22"/>
              </w:rPr>
              <w:t>Вентиляция</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73DAC4CC"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BCABB7"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23144AA6"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C807A80"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47E8632E"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3931BE05" w14:textId="77777777" w:rsidR="00980687" w:rsidRPr="00980687" w:rsidRDefault="00980687" w:rsidP="00980687">
            <w:pPr>
              <w:ind w:right="46"/>
              <w:jc w:val="center"/>
              <w:rPr>
                <w:sz w:val="20"/>
                <w:szCs w:val="22"/>
              </w:rPr>
            </w:pPr>
            <w:r w:rsidRPr="00980687">
              <w:rPr>
                <w:sz w:val="20"/>
                <w:szCs w:val="22"/>
              </w:rPr>
              <w:t>0</w:t>
            </w:r>
          </w:p>
        </w:tc>
      </w:tr>
      <w:tr w:rsidR="00980687" w:rsidRPr="00980687" w14:paraId="4096AE5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32CEF3A" w14:textId="77777777" w:rsidR="00980687" w:rsidRPr="00980687" w:rsidRDefault="00980687" w:rsidP="00980687">
            <w:pPr>
              <w:ind w:right="77"/>
              <w:rPr>
                <w:sz w:val="20"/>
                <w:szCs w:val="22"/>
              </w:rPr>
            </w:pPr>
            <w:r w:rsidRPr="00980687">
              <w:rPr>
                <w:sz w:val="20"/>
                <w:szCs w:val="22"/>
              </w:rPr>
              <w:t>ГВС</w:t>
            </w:r>
          </w:p>
        </w:tc>
        <w:tc>
          <w:tcPr>
            <w:tcW w:w="1118" w:type="dxa"/>
            <w:tcBorders>
              <w:top w:val="single" w:sz="6" w:space="0" w:color="000000"/>
              <w:left w:val="single" w:sz="6" w:space="0" w:color="000000"/>
              <w:bottom w:val="single" w:sz="6" w:space="0" w:color="000000"/>
              <w:right w:val="single" w:sz="6" w:space="0" w:color="000000"/>
            </w:tcBorders>
            <w:vAlign w:val="center"/>
            <w:hideMark/>
          </w:tcPr>
          <w:p w14:paraId="7DE25643" w14:textId="77777777" w:rsidR="00980687" w:rsidRPr="00980687" w:rsidRDefault="00980687" w:rsidP="00980687">
            <w:pPr>
              <w:ind w:right="46"/>
              <w:jc w:val="center"/>
              <w:rPr>
                <w:sz w:val="20"/>
                <w:szCs w:val="22"/>
              </w:rPr>
            </w:pPr>
            <w:r w:rsidRPr="00980687">
              <w:rPr>
                <w:sz w:val="20"/>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145281" w14:textId="77777777" w:rsidR="00980687" w:rsidRPr="00980687" w:rsidRDefault="00980687" w:rsidP="00980687">
            <w:pPr>
              <w:ind w:right="46"/>
              <w:jc w:val="center"/>
              <w:rPr>
                <w:sz w:val="20"/>
                <w:szCs w:val="22"/>
              </w:rPr>
            </w:pPr>
            <w:r w:rsidRPr="00980687">
              <w:rPr>
                <w:sz w:val="20"/>
                <w:szCs w:val="22"/>
              </w:rPr>
              <w:t>0</w:t>
            </w:r>
          </w:p>
        </w:tc>
        <w:tc>
          <w:tcPr>
            <w:tcW w:w="979" w:type="dxa"/>
            <w:tcBorders>
              <w:top w:val="single" w:sz="6" w:space="0" w:color="000000"/>
              <w:left w:val="single" w:sz="6" w:space="0" w:color="000000"/>
              <w:bottom w:val="single" w:sz="6" w:space="0" w:color="000000"/>
              <w:right w:val="single" w:sz="6" w:space="0" w:color="000000"/>
            </w:tcBorders>
            <w:vAlign w:val="center"/>
            <w:hideMark/>
          </w:tcPr>
          <w:p w14:paraId="79AE1CF7" w14:textId="77777777" w:rsidR="00980687" w:rsidRPr="00980687" w:rsidRDefault="00980687" w:rsidP="00980687">
            <w:pPr>
              <w:ind w:right="46"/>
              <w:jc w:val="center"/>
              <w:rPr>
                <w:sz w:val="20"/>
                <w:szCs w:val="22"/>
              </w:rPr>
            </w:pPr>
            <w:r w:rsidRPr="00980687">
              <w:rPr>
                <w:sz w:val="20"/>
                <w:szCs w:val="22"/>
              </w:rPr>
              <w:t>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79A248C" w14:textId="77777777" w:rsidR="00980687" w:rsidRPr="00980687" w:rsidRDefault="00980687" w:rsidP="00980687">
            <w:pPr>
              <w:ind w:right="46"/>
              <w:jc w:val="center"/>
              <w:rPr>
                <w:sz w:val="20"/>
                <w:szCs w:val="22"/>
              </w:rPr>
            </w:pPr>
            <w:r w:rsidRPr="00980687">
              <w:rPr>
                <w:sz w:val="20"/>
                <w:szCs w:val="22"/>
              </w:rPr>
              <w:t>0</w:t>
            </w:r>
          </w:p>
        </w:tc>
        <w:tc>
          <w:tcPr>
            <w:tcW w:w="951" w:type="dxa"/>
            <w:tcBorders>
              <w:top w:val="single" w:sz="6" w:space="0" w:color="000000"/>
              <w:left w:val="single" w:sz="6" w:space="0" w:color="000000"/>
              <w:bottom w:val="single" w:sz="6" w:space="0" w:color="000000"/>
              <w:right w:val="single" w:sz="6" w:space="0" w:color="000000"/>
            </w:tcBorders>
            <w:vAlign w:val="center"/>
            <w:hideMark/>
          </w:tcPr>
          <w:p w14:paraId="5F78C93A" w14:textId="77777777" w:rsidR="00980687" w:rsidRPr="00980687" w:rsidRDefault="00980687" w:rsidP="00980687">
            <w:pPr>
              <w:ind w:right="46"/>
              <w:jc w:val="center"/>
              <w:rPr>
                <w:sz w:val="20"/>
                <w:szCs w:val="22"/>
              </w:rPr>
            </w:pPr>
            <w:r w:rsidRPr="00980687">
              <w:rPr>
                <w:sz w:val="20"/>
                <w:szCs w:val="22"/>
              </w:rPr>
              <w:t>0</w:t>
            </w:r>
          </w:p>
        </w:tc>
        <w:tc>
          <w:tcPr>
            <w:tcW w:w="1079" w:type="dxa"/>
            <w:tcBorders>
              <w:top w:val="single" w:sz="6" w:space="0" w:color="000000"/>
              <w:left w:val="single" w:sz="6" w:space="0" w:color="000000"/>
              <w:bottom w:val="single" w:sz="6" w:space="0" w:color="000000"/>
              <w:right w:val="single" w:sz="6" w:space="0" w:color="000000"/>
            </w:tcBorders>
            <w:vAlign w:val="center"/>
            <w:hideMark/>
          </w:tcPr>
          <w:p w14:paraId="37CCA304" w14:textId="77777777" w:rsidR="00980687" w:rsidRPr="00980687" w:rsidRDefault="00980687" w:rsidP="00980687">
            <w:pPr>
              <w:ind w:right="46"/>
              <w:jc w:val="center"/>
              <w:rPr>
                <w:sz w:val="20"/>
                <w:szCs w:val="22"/>
              </w:rPr>
            </w:pPr>
            <w:r w:rsidRPr="00980687">
              <w:rPr>
                <w:sz w:val="20"/>
                <w:szCs w:val="22"/>
              </w:rPr>
              <w:t>0</w:t>
            </w:r>
          </w:p>
        </w:tc>
      </w:tr>
    </w:tbl>
    <w:p w14:paraId="6FAB09EF" w14:textId="77777777" w:rsidR="00980687" w:rsidRPr="00980687" w:rsidRDefault="00980687" w:rsidP="00980687">
      <w:pPr>
        <w:widowControl w:val="0"/>
        <w:autoSpaceDE w:val="0"/>
        <w:autoSpaceDN w:val="0"/>
        <w:spacing w:before="7" w:after="1"/>
        <w:ind w:left="219"/>
        <w:rPr>
          <w:rFonts w:eastAsia="Cambria"/>
          <w:b/>
          <w:sz w:val="28"/>
          <w:szCs w:val="28"/>
          <w:lang w:eastAsia="en-US"/>
        </w:rPr>
      </w:pPr>
    </w:p>
    <w:p w14:paraId="0FA8F6DC" w14:textId="77777777" w:rsidR="00980687" w:rsidRPr="00980687" w:rsidRDefault="00980687" w:rsidP="00980687">
      <w:pPr>
        <w:keepNext/>
        <w:keepLines/>
        <w:widowControl w:val="0"/>
        <w:jc w:val="center"/>
        <w:outlineLvl w:val="1"/>
        <w:rPr>
          <w:b/>
          <w:bCs/>
          <w:sz w:val="28"/>
          <w:szCs w:val="28"/>
          <w:lang w:eastAsia="en-US"/>
        </w:rPr>
      </w:pPr>
      <w:bookmarkStart w:id="123" w:name="_Toc120624751"/>
      <w:r w:rsidRPr="00980687">
        <w:rPr>
          <w:b/>
          <w:bCs/>
          <w:sz w:val="28"/>
          <w:szCs w:val="28"/>
          <w:lang w:eastAsia="en-US"/>
        </w:rPr>
        <w:t>2.6. Прогнозы приростов объёмов потребления тепловой энергии</w:t>
      </w:r>
    </w:p>
    <w:p w14:paraId="601312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(мощности) и теплоносителя объектами, расположенными </w:t>
      </w:r>
    </w:p>
    <w:p w14:paraId="56A9D0B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производственных зонах, при условии возможных изменений</w:t>
      </w:r>
    </w:p>
    <w:p w14:paraId="4BB9374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производственных зон и их перепрофилирования и приростов объёмов </w:t>
      </w:r>
    </w:p>
    <w:p w14:paraId="1B8A721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потребления тепловой энергии (мощности) производственными объектами с разделением по видам теплопотребления и по видам теплоносителя</w:t>
      </w:r>
    </w:p>
    <w:p w14:paraId="29489B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(горячая вода и пар) в зоне действия каждого из существующих</w:t>
      </w:r>
    </w:p>
    <w:p w14:paraId="618CE19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или предлагаемых для строительства источников тепловой энергии на каждом этапе</w:t>
      </w:r>
      <w:bookmarkEnd w:id="123"/>
    </w:p>
    <w:p w14:paraId="74B6E51F" w14:textId="77777777" w:rsidR="00980687" w:rsidRPr="00980687" w:rsidRDefault="00980687" w:rsidP="00980687">
      <w:pPr>
        <w:keepNext/>
        <w:keepLines/>
        <w:widowControl w:val="0"/>
        <w:jc w:val="center"/>
        <w:outlineLvl w:val="1"/>
        <w:rPr>
          <w:b/>
          <w:bCs/>
          <w:sz w:val="28"/>
          <w:szCs w:val="28"/>
          <w:lang w:eastAsia="en-US"/>
        </w:rPr>
      </w:pPr>
    </w:p>
    <w:p w14:paraId="2780C7D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соответствии с предоставленными исходными материалами прирост </w:t>
      </w:r>
      <w:r w:rsidRPr="00980687">
        <w:rPr>
          <w:rFonts w:eastAsia="Calibri"/>
          <w:sz w:val="28"/>
          <w:szCs w:val="28"/>
          <w:lang w:eastAsia="en-US"/>
        </w:rPr>
        <w:lastRenderedPageBreak/>
        <w:t>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14:paraId="127FDE20" w14:textId="77777777" w:rsidR="00980687" w:rsidRPr="00980687" w:rsidRDefault="00980687" w:rsidP="00980687">
      <w:pPr>
        <w:widowControl w:val="0"/>
        <w:ind w:firstLine="709"/>
        <w:jc w:val="both"/>
        <w:rPr>
          <w:rFonts w:eastAsia="Calibri"/>
          <w:sz w:val="28"/>
          <w:szCs w:val="28"/>
          <w:lang w:eastAsia="en-US"/>
        </w:rPr>
      </w:pPr>
    </w:p>
    <w:p w14:paraId="4E7922A1" w14:textId="77777777" w:rsidR="00980687" w:rsidRPr="00980687" w:rsidRDefault="00980687" w:rsidP="00980687">
      <w:pPr>
        <w:keepNext/>
        <w:keepLines/>
        <w:widowControl w:val="0"/>
        <w:jc w:val="center"/>
        <w:outlineLvl w:val="1"/>
        <w:rPr>
          <w:b/>
          <w:bCs/>
          <w:sz w:val="28"/>
          <w:szCs w:val="28"/>
          <w:lang w:eastAsia="en-US"/>
        </w:rPr>
      </w:pPr>
      <w:bookmarkStart w:id="124" w:name="_Toc120624752"/>
      <w:r w:rsidRPr="00980687">
        <w:rPr>
          <w:b/>
          <w:bCs/>
          <w:sz w:val="28"/>
          <w:szCs w:val="28"/>
          <w:lang w:eastAsia="en-US"/>
        </w:rPr>
        <w:t>2.7. Описание изменений показателей существующего и перспективного</w:t>
      </w:r>
    </w:p>
    <w:p w14:paraId="18324C6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потребления тепловой энергии на цели теплоснабжения</w:t>
      </w:r>
      <w:bookmarkEnd w:id="124"/>
    </w:p>
    <w:p w14:paraId="5CA939E5" w14:textId="77777777" w:rsidR="00980687" w:rsidRPr="00980687" w:rsidRDefault="00980687" w:rsidP="00980687">
      <w:pPr>
        <w:keepNext/>
        <w:keepLines/>
        <w:widowControl w:val="0"/>
        <w:ind w:firstLine="709"/>
        <w:jc w:val="both"/>
        <w:outlineLvl w:val="1"/>
        <w:rPr>
          <w:b/>
          <w:bCs/>
          <w:sz w:val="28"/>
          <w:szCs w:val="28"/>
          <w:lang w:eastAsia="en-US"/>
        </w:rPr>
      </w:pPr>
    </w:p>
    <w:p w14:paraId="631EEE6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показателей существующего и перспективного потребления тепловой энергии на цели теплоснабжения, отсутствуют.</w:t>
      </w:r>
    </w:p>
    <w:p w14:paraId="34AD4BC0" w14:textId="77777777" w:rsidR="00980687" w:rsidRPr="00980687" w:rsidRDefault="00980687" w:rsidP="00980687">
      <w:pPr>
        <w:widowControl w:val="0"/>
        <w:ind w:firstLine="709"/>
        <w:jc w:val="both"/>
        <w:rPr>
          <w:rFonts w:eastAsia="Calibri"/>
          <w:sz w:val="28"/>
          <w:szCs w:val="28"/>
          <w:lang w:eastAsia="en-US"/>
        </w:rPr>
      </w:pPr>
    </w:p>
    <w:p w14:paraId="773FC629" w14:textId="77777777" w:rsidR="00980687" w:rsidRPr="00980687" w:rsidRDefault="00980687" w:rsidP="00980687">
      <w:pPr>
        <w:keepNext/>
        <w:keepLines/>
        <w:jc w:val="center"/>
        <w:outlineLvl w:val="2"/>
        <w:rPr>
          <w:b/>
          <w:bCs/>
          <w:sz w:val="28"/>
          <w:szCs w:val="28"/>
          <w:lang w:eastAsia="en-US"/>
        </w:rPr>
      </w:pPr>
      <w:bookmarkStart w:id="125" w:name="_Toc120624753"/>
      <w:r w:rsidRPr="00980687">
        <w:rPr>
          <w:b/>
          <w:bCs/>
          <w:sz w:val="28"/>
          <w:szCs w:val="28"/>
          <w:lang w:eastAsia="en-US"/>
        </w:rPr>
        <w:t>2.7.1. Актуализированный прогноз перспективной застройки относительно</w:t>
      </w:r>
    </w:p>
    <w:p w14:paraId="64A202B0"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указанного в утверждённой схеме теплоснабжения прогноза</w:t>
      </w:r>
    </w:p>
    <w:p w14:paraId="364DF414"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перспективной застройки</w:t>
      </w:r>
      <w:bookmarkEnd w:id="125"/>
    </w:p>
    <w:p w14:paraId="67996A72" w14:textId="77777777" w:rsidR="00980687" w:rsidRPr="00980687" w:rsidRDefault="00980687" w:rsidP="00980687">
      <w:pPr>
        <w:keepNext/>
        <w:keepLines/>
        <w:ind w:left="426" w:firstLine="709"/>
        <w:jc w:val="both"/>
        <w:outlineLvl w:val="2"/>
        <w:rPr>
          <w:b/>
          <w:bCs/>
          <w:sz w:val="28"/>
          <w:szCs w:val="28"/>
          <w:lang w:eastAsia="en-US"/>
        </w:rPr>
      </w:pPr>
    </w:p>
    <w:p w14:paraId="039586B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Прогноз перспективной застройки представлен в разделе 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14:paraId="1A5CB74D" w14:textId="77777777" w:rsidR="00980687" w:rsidRPr="00980687" w:rsidRDefault="00980687" w:rsidP="00980687">
      <w:pPr>
        <w:widowControl w:val="0"/>
        <w:ind w:firstLine="709"/>
        <w:jc w:val="both"/>
        <w:rPr>
          <w:rFonts w:eastAsia="Calibri"/>
          <w:sz w:val="28"/>
          <w:szCs w:val="28"/>
          <w:lang w:eastAsia="en-US"/>
        </w:rPr>
      </w:pPr>
    </w:p>
    <w:p w14:paraId="71F0C2A3" w14:textId="77777777" w:rsidR="00980687" w:rsidRPr="00980687" w:rsidRDefault="00980687" w:rsidP="00980687">
      <w:pPr>
        <w:keepNext/>
        <w:keepLines/>
        <w:jc w:val="center"/>
        <w:outlineLvl w:val="2"/>
        <w:rPr>
          <w:b/>
          <w:bCs/>
          <w:sz w:val="28"/>
          <w:szCs w:val="28"/>
          <w:lang w:eastAsia="en-US"/>
        </w:rPr>
      </w:pPr>
      <w:bookmarkStart w:id="126" w:name="_Toc120624754"/>
      <w:r w:rsidRPr="00980687">
        <w:rPr>
          <w:b/>
          <w:bCs/>
          <w:sz w:val="28"/>
          <w:szCs w:val="28"/>
          <w:lang w:eastAsia="en-US"/>
        </w:rPr>
        <w:t>2.7.2. Расчётная тепловая нагрузка на коллекторах источников</w:t>
      </w:r>
    </w:p>
    <w:p w14:paraId="3C67D3DD"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тепловой энергии</w:t>
      </w:r>
      <w:bookmarkEnd w:id="126"/>
    </w:p>
    <w:p w14:paraId="76378772" w14:textId="77777777" w:rsidR="00980687" w:rsidRPr="00980687" w:rsidRDefault="00980687" w:rsidP="00980687">
      <w:pPr>
        <w:keepNext/>
        <w:keepLines/>
        <w:ind w:left="426" w:firstLine="709"/>
        <w:jc w:val="both"/>
        <w:outlineLvl w:val="2"/>
        <w:rPr>
          <w:b/>
          <w:bCs/>
          <w:sz w:val="28"/>
          <w:szCs w:val="28"/>
          <w:lang w:eastAsia="en-US"/>
        </w:rPr>
      </w:pPr>
    </w:p>
    <w:p w14:paraId="4B5409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тепловых нагрузок на коллекторах источников тепловой энергии представлены в пункте 1.5.2 «Описание значений расчётных тепловых нагрузок на коллекторах источников тепловой энергии».</w:t>
      </w:r>
    </w:p>
    <w:p w14:paraId="71F067B2" w14:textId="77777777" w:rsidR="00980687" w:rsidRPr="00980687" w:rsidRDefault="00980687" w:rsidP="00980687">
      <w:pPr>
        <w:widowControl w:val="0"/>
        <w:ind w:firstLine="709"/>
        <w:jc w:val="both"/>
        <w:rPr>
          <w:rFonts w:eastAsia="Calibri"/>
          <w:sz w:val="28"/>
          <w:szCs w:val="28"/>
          <w:lang w:eastAsia="en-US"/>
        </w:rPr>
      </w:pPr>
    </w:p>
    <w:p w14:paraId="2EC716E5" w14:textId="77777777" w:rsidR="00980687" w:rsidRPr="00980687" w:rsidRDefault="00980687" w:rsidP="00980687">
      <w:pPr>
        <w:keepNext/>
        <w:keepLines/>
        <w:jc w:val="center"/>
        <w:outlineLvl w:val="2"/>
        <w:rPr>
          <w:b/>
          <w:bCs/>
          <w:sz w:val="28"/>
          <w:szCs w:val="28"/>
          <w:lang w:eastAsia="en-US"/>
        </w:rPr>
      </w:pPr>
      <w:bookmarkStart w:id="127" w:name="_Toc120624755"/>
      <w:r w:rsidRPr="00980687">
        <w:rPr>
          <w:b/>
          <w:bCs/>
          <w:sz w:val="28"/>
          <w:szCs w:val="28"/>
          <w:lang w:eastAsia="en-US"/>
        </w:rPr>
        <w:t>2.7.3. Фактические расходы теплоносителя в отопительный</w:t>
      </w:r>
    </w:p>
    <w:p w14:paraId="26C61327"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и летний периоды</w:t>
      </w:r>
      <w:bookmarkEnd w:id="127"/>
    </w:p>
    <w:p w14:paraId="17D98F58" w14:textId="77777777" w:rsidR="00980687" w:rsidRPr="00980687" w:rsidRDefault="00980687" w:rsidP="00980687">
      <w:pPr>
        <w:keepNext/>
        <w:keepLines/>
        <w:ind w:left="426" w:firstLine="709"/>
        <w:jc w:val="both"/>
        <w:outlineLvl w:val="2"/>
        <w:rPr>
          <w:b/>
          <w:bCs/>
          <w:sz w:val="28"/>
          <w:szCs w:val="28"/>
          <w:lang w:eastAsia="en-US"/>
        </w:rPr>
      </w:pPr>
    </w:p>
    <w:p w14:paraId="105CE41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расходов теплоносителя представлены в разделе 1.7 «Балансы теплоносителя».</w:t>
      </w:r>
    </w:p>
    <w:p w14:paraId="56A6CD8C" w14:textId="77777777" w:rsidR="00980687" w:rsidRPr="00980687" w:rsidRDefault="00980687" w:rsidP="00980687">
      <w:pPr>
        <w:widowControl w:val="0"/>
        <w:ind w:firstLine="709"/>
        <w:jc w:val="both"/>
        <w:rPr>
          <w:rFonts w:eastAsia="Calibri"/>
          <w:sz w:val="28"/>
          <w:szCs w:val="28"/>
          <w:lang w:eastAsia="en-US"/>
        </w:rPr>
      </w:pPr>
    </w:p>
    <w:p w14:paraId="58285E7B"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3. Электронная модель системы теплоснабжения поселения</w:t>
      </w:r>
    </w:p>
    <w:p w14:paraId="1FBD80BC" w14:textId="77777777" w:rsidR="00980687" w:rsidRPr="00980687" w:rsidRDefault="00980687" w:rsidP="00980687">
      <w:pPr>
        <w:widowControl w:val="0"/>
        <w:ind w:firstLine="709"/>
        <w:jc w:val="both"/>
        <w:rPr>
          <w:rFonts w:eastAsia="Calibri"/>
          <w:sz w:val="28"/>
          <w:szCs w:val="28"/>
          <w:lang w:eastAsia="en-US"/>
        </w:rPr>
      </w:pPr>
    </w:p>
    <w:p w14:paraId="44005CE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постановлением Правительства Российской Федерации   № 154 от 22.02.2012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5CF9C584" w14:textId="77777777" w:rsidR="00980687" w:rsidRPr="00980687" w:rsidRDefault="00980687" w:rsidP="00980687">
      <w:pPr>
        <w:keepNext/>
        <w:keepLines/>
        <w:pageBreakBefore/>
        <w:jc w:val="center"/>
        <w:outlineLvl w:val="0"/>
        <w:rPr>
          <w:b/>
          <w:bCs/>
          <w:sz w:val="28"/>
          <w:szCs w:val="28"/>
          <w:lang w:eastAsia="en-US"/>
        </w:rPr>
      </w:pPr>
      <w:bookmarkStart w:id="128" w:name="_Toc120624757"/>
      <w:r w:rsidRPr="00980687">
        <w:rPr>
          <w:b/>
          <w:bCs/>
          <w:sz w:val="28"/>
          <w:szCs w:val="28"/>
          <w:lang w:eastAsia="en-US"/>
        </w:rPr>
        <w:lastRenderedPageBreak/>
        <w:t>Глава 4. Существующие и перспективные балансы тепловой мощности    источников тепловой энергии и тепловой нагрузки потребителей</w:t>
      </w:r>
      <w:bookmarkEnd w:id="128"/>
    </w:p>
    <w:p w14:paraId="751B357D" w14:textId="77777777" w:rsidR="00980687" w:rsidRPr="00980687" w:rsidRDefault="00980687" w:rsidP="00980687">
      <w:pPr>
        <w:keepNext/>
        <w:keepLines/>
        <w:widowControl w:val="0"/>
        <w:ind w:left="284"/>
        <w:jc w:val="center"/>
        <w:outlineLvl w:val="1"/>
        <w:rPr>
          <w:b/>
          <w:bCs/>
          <w:sz w:val="28"/>
          <w:szCs w:val="28"/>
          <w:lang w:eastAsia="en-US"/>
        </w:rPr>
      </w:pPr>
      <w:bookmarkStart w:id="129" w:name="_Toc120624758"/>
      <w:r w:rsidRPr="00980687">
        <w:rPr>
          <w:b/>
          <w:bCs/>
          <w:sz w:val="28"/>
          <w:szCs w:val="28"/>
          <w:lang w:eastAsia="en-US"/>
        </w:rPr>
        <w:t xml:space="preserve">4.1 Балансы существующей на базовый период схемы теплоснабжения (актуализации схемы теплоснабжения) тепловой мощности и </w:t>
      </w:r>
    </w:p>
    <w:p w14:paraId="2FDFE2C3"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14:paraId="3B0B317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w:t>
      </w:r>
    </w:p>
    <w:p w14:paraId="3775D89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29"/>
    </w:p>
    <w:p w14:paraId="3F03907E" w14:textId="77777777" w:rsidR="00980687" w:rsidRPr="00980687" w:rsidRDefault="00980687" w:rsidP="00980687">
      <w:pPr>
        <w:widowControl w:val="0"/>
        <w:ind w:firstLine="709"/>
        <w:jc w:val="both"/>
        <w:rPr>
          <w:rFonts w:eastAsia="Calibri"/>
          <w:szCs w:val="22"/>
          <w:lang w:eastAsia="en-US"/>
        </w:rPr>
      </w:pPr>
    </w:p>
    <w:p w14:paraId="06CB17FB"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0"/>
          <w:lang w:eastAsia="en-US"/>
        </w:rPr>
        <w:t xml:space="preserve">Таблица 4.1 </w:t>
      </w:r>
      <w:r w:rsidRPr="00980687">
        <w:rPr>
          <w:rFonts w:eastAsia="Calibri"/>
          <w:b/>
          <w:sz w:val="20"/>
          <w:szCs w:val="22"/>
          <w:lang w:eastAsia="en-US"/>
        </w:rPr>
        <w:t>Балансы</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энергии</w:t>
      </w:r>
      <w:r w:rsidRPr="00980687">
        <w:rPr>
          <w:rFonts w:eastAsia="Calibri"/>
          <w:b/>
          <w:spacing w:val="-4"/>
          <w:sz w:val="20"/>
          <w:szCs w:val="22"/>
          <w:lang w:eastAsia="en-US"/>
        </w:rPr>
        <w:t xml:space="preserve"> </w:t>
      </w:r>
      <w:r w:rsidRPr="00980687">
        <w:rPr>
          <w:rFonts w:eastAsia="Calibri"/>
          <w:b/>
          <w:sz w:val="20"/>
          <w:szCs w:val="22"/>
          <w:lang w:eastAsia="en-US"/>
        </w:rPr>
        <w:t>(мощности)</w:t>
      </w:r>
      <w:r w:rsidRPr="00980687">
        <w:rPr>
          <w:rFonts w:eastAsia="Calibri"/>
          <w:b/>
          <w:spacing w:val="-5"/>
          <w:sz w:val="20"/>
          <w:szCs w:val="22"/>
          <w:lang w:eastAsia="en-US"/>
        </w:rPr>
        <w:t xml:space="preserve"> </w:t>
      </w:r>
      <w:r w:rsidRPr="00980687">
        <w:rPr>
          <w:rFonts w:eastAsia="Calibri"/>
          <w:b/>
          <w:sz w:val="20"/>
          <w:szCs w:val="22"/>
          <w:lang w:eastAsia="en-US"/>
        </w:rPr>
        <w:t>и</w:t>
      </w:r>
      <w:r w:rsidRPr="00980687">
        <w:rPr>
          <w:rFonts w:eastAsia="Calibri"/>
          <w:b/>
          <w:spacing w:val="-4"/>
          <w:sz w:val="20"/>
          <w:szCs w:val="22"/>
          <w:lang w:eastAsia="en-US"/>
        </w:rPr>
        <w:t xml:space="preserve"> </w:t>
      </w:r>
      <w:r w:rsidRPr="00980687">
        <w:rPr>
          <w:rFonts w:eastAsia="Calibri"/>
          <w:b/>
          <w:sz w:val="20"/>
          <w:szCs w:val="22"/>
          <w:lang w:eastAsia="en-US"/>
        </w:rPr>
        <w:t>перспективной</w:t>
      </w:r>
      <w:r w:rsidRPr="00980687">
        <w:rPr>
          <w:rFonts w:eastAsia="Calibri"/>
          <w:b/>
          <w:spacing w:val="-6"/>
          <w:sz w:val="20"/>
          <w:szCs w:val="22"/>
          <w:lang w:eastAsia="en-US"/>
        </w:rPr>
        <w:t xml:space="preserve"> </w:t>
      </w:r>
      <w:r w:rsidRPr="00980687">
        <w:rPr>
          <w:rFonts w:eastAsia="Calibri"/>
          <w:b/>
          <w:sz w:val="20"/>
          <w:szCs w:val="22"/>
          <w:lang w:eastAsia="en-US"/>
        </w:rPr>
        <w:t>тепловой</w:t>
      </w:r>
      <w:r w:rsidRPr="00980687">
        <w:rPr>
          <w:rFonts w:eastAsia="Calibri"/>
          <w:b/>
          <w:spacing w:val="-4"/>
          <w:sz w:val="20"/>
          <w:szCs w:val="22"/>
          <w:lang w:eastAsia="en-US"/>
        </w:rPr>
        <w:t xml:space="preserve"> </w:t>
      </w:r>
      <w:r w:rsidRPr="00980687">
        <w:rPr>
          <w:rFonts w:eastAsia="Calibri"/>
          <w:b/>
          <w:sz w:val="20"/>
          <w:szCs w:val="22"/>
          <w:lang w:eastAsia="en-US"/>
        </w:rPr>
        <w:t>нагрузки</w:t>
      </w:r>
    </w:p>
    <w:p w14:paraId="3863A25E"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источников тепловой энергии</w:t>
      </w:r>
    </w:p>
    <w:tbl>
      <w:tblPr>
        <w:tblStyle w:val="TableNormal12"/>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9"/>
        <w:gridCol w:w="865"/>
        <w:gridCol w:w="865"/>
        <w:gridCol w:w="864"/>
        <w:gridCol w:w="864"/>
        <w:gridCol w:w="865"/>
        <w:gridCol w:w="864"/>
        <w:gridCol w:w="864"/>
      </w:tblGrid>
      <w:tr w:rsidR="00980687" w:rsidRPr="00980687" w14:paraId="2F7C20EB" w14:textId="77777777" w:rsidTr="00980687">
        <w:trPr>
          <w:trHeight w:val="229"/>
        </w:trPr>
        <w:tc>
          <w:tcPr>
            <w:tcW w:w="3577" w:type="dxa"/>
            <w:vMerge w:val="restart"/>
            <w:tcBorders>
              <w:top w:val="single" w:sz="6" w:space="0" w:color="000000"/>
              <w:left w:val="single" w:sz="6" w:space="0" w:color="000000"/>
              <w:bottom w:val="single" w:sz="6" w:space="0" w:color="000000"/>
              <w:right w:val="single" w:sz="6" w:space="0" w:color="000000"/>
            </w:tcBorders>
          </w:tcPr>
          <w:p w14:paraId="6158D41A" w14:textId="77777777" w:rsidR="00980687" w:rsidRPr="00980687" w:rsidRDefault="00980687" w:rsidP="00980687">
            <w:pPr>
              <w:rPr>
                <w:rFonts w:eastAsia="Cambria"/>
                <w:b/>
                <w:sz w:val="20"/>
                <w:szCs w:val="22"/>
              </w:rPr>
            </w:pPr>
          </w:p>
          <w:p w14:paraId="27CDCF20" w14:textId="77777777" w:rsidR="00980687" w:rsidRPr="00980687" w:rsidRDefault="00980687" w:rsidP="00980687">
            <w:pPr>
              <w:ind w:left="623"/>
              <w:rPr>
                <w:sz w:val="20"/>
                <w:szCs w:val="22"/>
              </w:rPr>
            </w:pPr>
            <w:r w:rsidRPr="00980687">
              <w:rPr>
                <w:spacing w:val="-2"/>
                <w:sz w:val="20"/>
                <w:szCs w:val="22"/>
              </w:rPr>
              <w:t>Наименование</w:t>
            </w:r>
            <w:r w:rsidRPr="00980687">
              <w:rPr>
                <w:spacing w:val="8"/>
                <w:sz w:val="20"/>
                <w:szCs w:val="22"/>
              </w:rPr>
              <w:t xml:space="preserve"> </w:t>
            </w:r>
            <w:r w:rsidRPr="00980687">
              <w:rPr>
                <w:spacing w:val="-2"/>
                <w:sz w:val="20"/>
                <w:szCs w:val="22"/>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hideMark/>
          </w:tcPr>
          <w:p w14:paraId="1D8FC4C3" w14:textId="77777777" w:rsidR="00980687" w:rsidRPr="00980687" w:rsidRDefault="00980687" w:rsidP="00980687">
            <w:pPr>
              <w:spacing w:line="210" w:lineRule="exact"/>
              <w:ind w:left="1384"/>
              <w:rPr>
                <w:sz w:val="20"/>
                <w:szCs w:val="22"/>
              </w:rPr>
            </w:pPr>
            <w:r w:rsidRPr="00980687">
              <w:rPr>
                <w:sz w:val="20"/>
                <w:szCs w:val="22"/>
              </w:rPr>
              <w:t>Величина</w:t>
            </w:r>
            <w:r w:rsidRPr="00980687">
              <w:rPr>
                <w:spacing w:val="-7"/>
                <w:sz w:val="20"/>
                <w:szCs w:val="22"/>
              </w:rPr>
              <w:t xml:space="preserve"> </w:t>
            </w:r>
            <w:r w:rsidRPr="00980687">
              <w:rPr>
                <w:sz w:val="20"/>
                <w:szCs w:val="22"/>
              </w:rPr>
              <w:t>показателя</w:t>
            </w:r>
            <w:r w:rsidRPr="00980687">
              <w:rPr>
                <w:spacing w:val="-8"/>
                <w:sz w:val="20"/>
                <w:szCs w:val="22"/>
              </w:rPr>
              <w:t xml:space="preserve"> </w:t>
            </w:r>
            <w:r w:rsidRPr="00980687">
              <w:rPr>
                <w:sz w:val="20"/>
                <w:szCs w:val="22"/>
              </w:rPr>
              <w:t>по</w:t>
            </w:r>
            <w:r w:rsidRPr="00980687">
              <w:rPr>
                <w:spacing w:val="-6"/>
                <w:sz w:val="20"/>
                <w:szCs w:val="22"/>
              </w:rPr>
              <w:t xml:space="preserve"> </w:t>
            </w:r>
            <w:r w:rsidRPr="00980687">
              <w:rPr>
                <w:sz w:val="20"/>
                <w:szCs w:val="22"/>
              </w:rPr>
              <w:t>годам,</w:t>
            </w:r>
            <w:r w:rsidRPr="00980687">
              <w:rPr>
                <w:spacing w:val="-7"/>
                <w:sz w:val="20"/>
                <w:szCs w:val="22"/>
              </w:rPr>
              <w:t xml:space="preserve"> </w:t>
            </w:r>
            <w:r w:rsidRPr="00980687">
              <w:rPr>
                <w:spacing w:val="-2"/>
                <w:sz w:val="20"/>
                <w:szCs w:val="22"/>
              </w:rPr>
              <w:t>Гкал/ч</w:t>
            </w:r>
          </w:p>
        </w:tc>
      </w:tr>
      <w:tr w:rsidR="00980687" w:rsidRPr="00980687" w14:paraId="760AFC98" w14:textId="77777777" w:rsidTr="00980687">
        <w:trPr>
          <w:trHeight w:val="46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48079410" w14:textId="77777777" w:rsidR="00980687" w:rsidRPr="00980687" w:rsidRDefault="00980687" w:rsidP="00980687">
            <w:pPr>
              <w:rPr>
                <w:rFonts w:eastAsia="Cambria"/>
                <w:sz w:val="20"/>
                <w:szCs w:val="22"/>
              </w:rPr>
            </w:pPr>
          </w:p>
        </w:tc>
        <w:tc>
          <w:tcPr>
            <w:tcW w:w="864" w:type="dxa"/>
            <w:tcBorders>
              <w:top w:val="single" w:sz="6" w:space="0" w:color="000000"/>
              <w:left w:val="single" w:sz="6" w:space="0" w:color="000000"/>
              <w:bottom w:val="single" w:sz="6" w:space="0" w:color="000000"/>
              <w:right w:val="single" w:sz="6" w:space="0" w:color="000000"/>
            </w:tcBorders>
            <w:hideMark/>
          </w:tcPr>
          <w:p w14:paraId="65C80898" w14:textId="77777777" w:rsidR="00980687" w:rsidRPr="00980687" w:rsidRDefault="00980687" w:rsidP="00980687">
            <w:pPr>
              <w:spacing w:line="223" w:lineRule="exact"/>
              <w:ind w:left="212"/>
              <w:rPr>
                <w:sz w:val="20"/>
                <w:szCs w:val="22"/>
              </w:rPr>
            </w:pPr>
            <w:r w:rsidRPr="00980687">
              <w:rPr>
                <w:spacing w:val="-4"/>
                <w:sz w:val="20"/>
                <w:szCs w:val="22"/>
              </w:rPr>
              <w:t>Сущ.</w:t>
            </w:r>
          </w:p>
          <w:p w14:paraId="45FEA6CE" w14:textId="77777777" w:rsidR="00980687" w:rsidRPr="00980687" w:rsidRDefault="00980687" w:rsidP="00980687">
            <w:pPr>
              <w:spacing w:line="217" w:lineRule="exact"/>
              <w:ind w:left="229"/>
              <w:rPr>
                <w:sz w:val="20"/>
                <w:szCs w:val="22"/>
              </w:rPr>
            </w:pPr>
            <w:r w:rsidRPr="00980687">
              <w:rPr>
                <w:spacing w:val="-4"/>
                <w:sz w:val="20"/>
                <w:szCs w:val="22"/>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5202C7" w14:textId="77777777" w:rsidR="00980687" w:rsidRPr="00980687" w:rsidRDefault="00980687" w:rsidP="00980687">
            <w:pPr>
              <w:ind w:left="141" w:right="128"/>
              <w:jc w:val="center"/>
              <w:rPr>
                <w:sz w:val="20"/>
                <w:szCs w:val="22"/>
              </w:rPr>
            </w:pPr>
            <w:r w:rsidRPr="00980687">
              <w:rPr>
                <w:spacing w:val="-4"/>
                <w:sz w:val="20"/>
                <w:szCs w:val="22"/>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41733F" w14:textId="77777777" w:rsidR="00980687" w:rsidRPr="00980687" w:rsidRDefault="00980687" w:rsidP="00980687">
            <w:pPr>
              <w:ind w:right="213"/>
              <w:jc w:val="right"/>
              <w:rPr>
                <w:sz w:val="20"/>
                <w:szCs w:val="22"/>
              </w:rPr>
            </w:pPr>
            <w:r w:rsidRPr="00980687">
              <w:rPr>
                <w:spacing w:val="-4"/>
                <w:sz w:val="20"/>
                <w:szCs w:val="22"/>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EF0164" w14:textId="77777777" w:rsidR="00980687" w:rsidRPr="00980687" w:rsidRDefault="00980687" w:rsidP="00980687">
            <w:pPr>
              <w:ind w:right="213"/>
              <w:jc w:val="right"/>
              <w:rPr>
                <w:sz w:val="20"/>
                <w:szCs w:val="22"/>
              </w:rPr>
            </w:pPr>
            <w:r w:rsidRPr="00980687">
              <w:rPr>
                <w:spacing w:val="-4"/>
                <w:sz w:val="20"/>
                <w:szCs w:val="22"/>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153A70" w14:textId="77777777" w:rsidR="00980687" w:rsidRPr="00980687" w:rsidRDefault="00980687" w:rsidP="00980687">
            <w:pPr>
              <w:ind w:left="196"/>
              <w:rPr>
                <w:sz w:val="20"/>
                <w:szCs w:val="22"/>
              </w:rPr>
            </w:pPr>
            <w:r w:rsidRPr="00980687">
              <w:rPr>
                <w:spacing w:val="-2"/>
                <w:sz w:val="20"/>
                <w:szCs w:val="22"/>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6F9DBF" w14:textId="77777777" w:rsidR="00980687" w:rsidRPr="00980687" w:rsidRDefault="00980687" w:rsidP="00980687">
            <w:pPr>
              <w:ind w:left="196"/>
              <w:rPr>
                <w:sz w:val="20"/>
                <w:szCs w:val="22"/>
              </w:rPr>
            </w:pPr>
            <w:r w:rsidRPr="00980687">
              <w:rPr>
                <w:spacing w:val="-2"/>
                <w:sz w:val="20"/>
                <w:szCs w:val="22"/>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039807" w14:textId="77777777" w:rsidR="00980687" w:rsidRPr="00980687" w:rsidRDefault="00980687" w:rsidP="00980687">
            <w:pPr>
              <w:ind w:left="196"/>
              <w:rPr>
                <w:sz w:val="20"/>
                <w:szCs w:val="22"/>
              </w:rPr>
            </w:pPr>
            <w:r w:rsidRPr="00980687">
              <w:rPr>
                <w:spacing w:val="-2"/>
                <w:sz w:val="20"/>
                <w:szCs w:val="22"/>
              </w:rPr>
              <w:t>2029-</w:t>
            </w:r>
          </w:p>
          <w:p w14:paraId="79EC371B" w14:textId="77777777" w:rsidR="00980687" w:rsidRPr="00980687" w:rsidRDefault="00980687" w:rsidP="00980687">
            <w:pPr>
              <w:ind w:left="229"/>
              <w:rPr>
                <w:sz w:val="20"/>
                <w:szCs w:val="22"/>
              </w:rPr>
            </w:pPr>
            <w:r w:rsidRPr="00980687">
              <w:rPr>
                <w:spacing w:val="-4"/>
                <w:sz w:val="20"/>
                <w:szCs w:val="22"/>
              </w:rPr>
              <w:t>2041</w:t>
            </w:r>
          </w:p>
        </w:tc>
      </w:tr>
      <w:tr w:rsidR="00980687" w:rsidRPr="00980687" w14:paraId="12ABC681" w14:textId="77777777" w:rsidTr="00980687">
        <w:trPr>
          <w:trHeight w:val="71"/>
        </w:trPr>
        <w:tc>
          <w:tcPr>
            <w:tcW w:w="9626" w:type="dxa"/>
            <w:gridSpan w:val="8"/>
            <w:tcBorders>
              <w:top w:val="single" w:sz="6" w:space="0" w:color="000000"/>
              <w:left w:val="single" w:sz="6" w:space="0" w:color="000000"/>
              <w:bottom w:val="single" w:sz="6" w:space="0" w:color="000000"/>
              <w:right w:val="single" w:sz="6" w:space="0" w:color="000000"/>
            </w:tcBorders>
            <w:hideMark/>
          </w:tcPr>
          <w:p w14:paraId="1E8941BE" w14:textId="77777777" w:rsidR="00980687" w:rsidRPr="00980687" w:rsidRDefault="00980687" w:rsidP="00980687">
            <w:pPr>
              <w:spacing w:line="210" w:lineRule="exact"/>
              <w:ind w:right="-14"/>
              <w:jc w:val="center"/>
              <w:rPr>
                <w:sz w:val="20"/>
                <w:szCs w:val="22"/>
              </w:rPr>
            </w:pPr>
            <w:r w:rsidRPr="00980687">
              <w:rPr>
                <w:b/>
                <w:sz w:val="20"/>
                <w:szCs w:val="20"/>
              </w:rPr>
              <w:t>Квартал № 68 ст-ца Старощербиновская</w:t>
            </w:r>
          </w:p>
        </w:tc>
      </w:tr>
      <w:tr w:rsidR="00980687" w:rsidRPr="00980687" w14:paraId="5CF9704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62EB0A58"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DF8B6BF"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7987A2FC"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6384A970"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73650C52"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5" w:type="dxa"/>
            <w:tcBorders>
              <w:top w:val="single" w:sz="6" w:space="0" w:color="000000"/>
              <w:left w:val="single" w:sz="6" w:space="0" w:color="000000"/>
              <w:bottom w:val="single" w:sz="6" w:space="0" w:color="000000"/>
              <w:right w:val="single" w:sz="6" w:space="0" w:color="000000"/>
            </w:tcBorders>
            <w:hideMark/>
          </w:tcPr>
          <w:p w14:paraId="06968F71"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59099A05" w14:textId="77777777" w:rsidR="00980687" w:rsidRPr="00980687" w:rsidRDefault="00980687" w:rsidP="00980687">
            <w:pPr>
              <w:spacing w:line="210" w:lineRule="exact"/>
              <w:ind w:right="46"/>
              <w:jc w:val="center"/>
              <w:rPr>
                <w:sz w:val="20"/>
                <w:szCs w:val="22"/>
              </w:rPr>
            </w:pPr>
            <w:r w:rsidRPr="00980687">
              <w:rPr>
                <w:sz w:val="20"/>
                <w:szCs w:val="22"/>
              </w:rPr>
              <w:t>1,01</w:t>
            </w:r>
          </w:p>
        </w:tc>
        <w:tc>
          <w:tcPr>
            <w:tcW w:w="864" w:type="dxa"/>
            <w:tcBorders>
              <w:top w:val="single" w:sz="6" w:space="0" w:color="000000"/>
              <w:left w:val="single" w:sz="6" w:space="0" w:color="000000"/>
              <w:bottom w:val="single" w:sz="6" w:space="0" w:color="000000"/>
              <w:right w:val="single" w:sz="6" w:space="0" w:color="000000"/>
            </w:tcBorders>
            <w:hideMark/>
          </w:tcPr>
          <w:p w14:paraId="6066A5F4" w14:textId="77777777" w:rsidR="00980687" w:rsidRPr="00980687" w:rsidRDefault="00980687" w:rsidP="00980687">
            <w:pPr>
              <w:spacing w:line="210" w:lineRule="exact"/>
              <w:ind w:right="46"/>
              <w:jc w:val="center"/>
              <w:rPr>
                <w:sz w:val="20"/>
                <w:szCs w:val="22"/>
              </w:rPr>
            </w:pPr>
            <w:r w:rsidRPr="00980687">
              <w:rPr>
                <w:sz w:val="20"/>
                <w:szCs w:val="22"/>
              </w:rPr>
              <w:t>1,01</w:t>
            </w:r>
          </w:p>
        </w:tc>
      </w:tr>
      <w:tr w:rsidR="00980687" w:rsidRPr="00980687" w14:paraId="006A13E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68566B67"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6632D0D"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35C4355F"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43405BB2"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170AA1DE"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hideMark/>
          </w:tcPr>
          <w:p w14:paraId="0DF09233"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61256C1E"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73B1A093" w14:textId="77777777" w:rsidR="00980687" w:rsidRPr="00980687" w:rsidRDefault="00980687" w:rsidP="00980687">
            <w:pPr>
              <w:spacing w:line="210" w:lineRule="exact"/>
              <w:ind w:right="46"/>
              <w:jc w:val="center"/>
              <w:rPr>
                <w:sz w:val="20"/>
                <w:szCs w:val="22"/>
              </w:rPr>
            </w:pPr>
            <w:r w:rsidRPr="00980687">
              <w:rPr>
                <w:sz w:val="20"/>
                <w:szCs w:val="22"/>
              </w:rPr>
              <w:t>0,47</w:t>
            </w:r>
          </w:p>
        </w:tc>
      </w:tr>
      <w:tr w:rsidR="00980687" w:rsidRPr="00980687" w14:paraId="1C13BF4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08A38FF"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51B94B54"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4C8BBFCC"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2849E461"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35CB2CF7"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5" w:type="dxa"/>
            <w:tcBorders>
              <w:top w:val="single" w:sz="6" w:space="0" w:color="000000"/>
              <w:left w:val="single" w:sz="6" w:space="0" w:color="000000"/>
              <w:bottom w:val="single" w:sz="6" w:space="0" w:color="000000"/>
              <w:right w:val="single" w:sz="6" w:space="0" w:color="000000"/>
            </w:tcBorders>
            <w:hideMark/>
          </w:tcPr>
          <w:p w14:paraId="4E88BD65"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6ED6B856" w14:textId="77777777" w:rsidR="00980687" w:rsidRPr="00980687" w:rsidRDefault="00980687" w:rsidP="00980687">
            <w:pPr>
              <w:spacing w:line="210" w:lineRule="exact"/>
              <w:ind w:right="46"/>
              <w:jc w:val="center"/>
              <w:rPr>
                <w:sz w:val="20"/>
                <w:szCs w:val="22"/>
              </w:rPr>
            </w:pPr>
            <w:r w:rsidRPr="00980687">
              <w:rPr>
                <w:sz w:val="20"/>
                <w:szCs w:val="22"/>
              </w:rPr>
              <w:t>0,18</w:t>
            </w:r>
          </w:p>
        </w:tc>
        <w:tc>
          <w:tcPr>
            <w:tcW w:w="864" w:type="dxa"/>
            <w:tcBorders>
              <w:top w:val="single" w:sz="6" w:space="0" w:color="000000"/>
              <w:left w:val="single" w:sz="6" w:space="0" w:color="000000"/>
              <w:bottom w:val="single" w:sz="6" w:space="0" w:color="000000"/>
              <w:right w:val="single" w:sz="6" w:space="0" w:color="000000"/>
            </w:tcBorders>
            <w:hideMark/>
          </w:tcPr>
          <w:p w14:paraId="3E6AA39E" w14:textId="77777777" w:rsidR="00980687" w:rsidRPr="00980687" w:rsidRDefault="00980687" w:rsidP="00980687">
            <w:pPr>
              <w:spacing w:line="210" w:lineRule="exact"/>
              <w:ind w:right="46"/>
              <w:jc w:val="center"/>
              <w:rPr>
                <w:sz w:val="20"/>
                <w:szCs w:val="22"/>
              </w:rPr>
            </w:pPr>
            <w:r w:rsidRPr="00980687">
              <w:rPr>
                <w:sz w:val="20"/>
                <w:szCs w:val="22"/>
              </w:rPr>
              <w:t>0,18</w:t>
            </w:r>
          </w:p>
        </w:tc>
      </w:tr>
      <w:tr w:rsidR="00980687" w:rsidRPr="00980687" w14:paraId="021A9F1F"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3C9E3A0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D24BE3D"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25A2FDA2"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78E8F0A9"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1B65882C" w14:textId="77777777" w:rsidR="00980687" w:rsidRPr="00980687" w:rsidRDefault="00980687" w:rsidP="00980687">
            <w:pPr>
              <w:spacing w:before="108"/>
              <w:ind w:right="46"/>
              <w:jc w:val="center"/>
              <w:rPr>
                <w:sz w:val="20"/>
                <w:szCs w:val="22"/>
              </w:rPr>
            </w:pPr>
            <w:r w:rsidRPr="00980687">
              <w:rPr>
                <w:sz w:val="20"/>
                <w:szCs w:val="22"/>
              </w:rPr>
              <w:t>0,34</w:t>
            </w:r>
          </w:p>
        </w:tc>
        <w:tc>
          <w:tcPr>
            <w:tcW w:w="865" w:type="dxa"/>
            <w:tcBorders>
              <w:top w:val="single" w:sz="6" w:space="0" w:color="000000"/>
              <w:left w:val="single" w:sz="6" w:space="0" w:color="000000"/>
              <w:bottom w:val="single" w:sz="6" w:space="0" w:color="000000"/>
              <w:right w:val="single" w:sz="6" w:space="0" w:color="000000"/>
            </w:tcBorders>
            <w:hideMark/>
          </w:tcPr>
          <w:p w14:paraId="2125AE5E"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3D9F1055" w14:textId="77777777" w:rsidR="00980687" w:rsidRPr="00980687" w:rsidRDefault="00980687" w:rsidP="00980687">
            <w:pPr>
              <w:spacing w:before="108"/>
              <w:ind w:right="46"/>
              <w:jc w:val="center"/>
              <w:rPr>
                <w:sz w:val="20"/>
                <w:szCs w:val="22"/>
              </w:rPr>
            </w:pPr>
            <w:r w:rsidRPr="00980687">
              <w:rPr>
                <w:sz w:val="20"/>
                <w:szCs w:val="22"/>
              </w:rPr>
              <w:t>0,34</w:t>
            </w:r>
          </w:p>
        </w:tc>
        <w:tc>
          <w:tcPr>
            <w:tcW w:w="864" w:type="dxa"/>
            <w:tcBorders>
              <w:top w:val="single" w:sz="6" w:space="0" w:color="000000"/>
              <w:left w:val="single" w:sz="6" w:space="0" w:color="000000"/>
              <w:bottom w:val="single" w:sz="6" w:space="0" w:color="000000"/>
              <w:right w:val="single" w:sz="6" w:space="0" w:color="000000"/>
            </w:tcBorders>
            <w:hideMark/>
          </w:tcPr>
          <w:p w14:paraId="1A4271F6" w14:textId="77777777" w:rsidR="00980687" w:rsidRPr="00980687" w:rsidRDefault="00980687" w:rsidP="00980687">
            <w:pPr>
              <w:spacing w:before="108"/>
              <w:ind w:right="46"/>
              <w:jc w:val="center"/>
              <w:rPr>
                <w:sz w:val="20"/>
                <w:szCs w:val="22"/>
              </w:rPr>
            </w:pPr>
            <w:r w:rsidRPr="00980687">
              <w:rPr>
                <w:sz w:val="20"/>
                <w:szCs w:val="22"/>
              </w:rPr>
              <w:t>0,34</w:t>
            </w:r>
          </w:p>
        </w:tc>
      </w:tr>
      <w:tr w:rsidR="00980687" w:rsidRPr="00980687" w14:paraId="7217FB9C"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25716F1" w14:textId="77777777" w:rsidR="00980687" w:rsidRPr="00980687" w:rsidRDefault="00980687" w:rsidP="00980687">
            <w:pPr>
              <w:spacing w:line="210" w:lineRule="exact"/>
              <w:ind w:right="46"/>
              <w:jc w:val="center"/>
              <w:rPr>
                <w:sz w:val="20"/>
                <w:szCs w:val="22"/>
              </w:rPr>
            </w:pPr>
            <w:r w:rsidRPr="00980687">
              <w:rPr>
                <w:b/>
                <w:sz w:val="20"/>
                <w:szCs w:val="20"/>
              </w:rPr>
              <w:t>Квартал № 86 ст-ца Старощербиновская</w:t>
            </w:r>
          </w:p>
        </w:tc>
      </w:tr>
      <w:tr w:rsidR="00980687" w:rsidRPr="00980687" w14:paraId="4F7B65E5"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D1C7B4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8B1D99C"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09F623D2"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42C8E337"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FC18A1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2EDBC81C"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4098AAA5"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3BD758EE" w14:textId="77777777" w:rsidR="00980687" w:rsidRPr="00980687" w:rsidRDefault="00980687" w:rsidP="00980687">
            <w:pPr>
              <w:spacing w:line="210" w:lineRule="exact"/>
              <w:ind w:right="46"/>
              <w:jc w:val="center"/>
              <w:rPr>
                <w:sz w:val="20"/>
                <w:szCs w:val="22"/>
              </w:rPr>
            </w:pPr>
            <w:r w:rsidRPr="00980687">
              <w:rPr>
                <w:sz w:val="20"/>
                <w:szCs w:val="22"/>
              </w:rPr>
              <w:t>2,6</w:t>
            </w:r>
          </w:p>
        </w:tc>
      </w:tr>
      <w:tr w:rsidR="00980687" w:rsidRPr="00980687" w14:paraId="2391CC0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C00EE50"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C35105"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08247B"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C393B"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DC6F44"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A54D94"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A9E2AB7" w14:textId="77777777" w:rsidR="00980687" w:rsidRPr="00980687" w:rsidRDefault="00980687" w:rsidP="00980687">
            <w:pPr>
              <w:spacing w:line="210" w:lineRule="exact"/>
              <w:ind w:right="46"/>
              <w:jc w:val="center"/>
              <w:rPr>
                <w:sz w:val="20"/>
                <w:szCs w:val="22"/>
              </w:rPr>
            </w:pPr>
            <w:r w:rsidRPr="00980687">
              <w:rPr>
                <w:sz w:val="20"/>
                <w:szCs w:val="22"/>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D98360" w14:textId="77777777" w:rsidR="00980687" w:rsidRPr="00980687" w:rsidRDefault="00980687" w:rsidP="00980687">
            <w:pPr>
              <w:spacing w:line="210" w:lineRule="exact"/>
              <w:ind w:right="46"/>
              <w:jc w:val="center"/>
              <w:rPr>
                <w:sz w:val="20"/>
                <w:szCs w:val="22"/>
              </w:rPr>
            </w:pPr>
            <w:r w:rsidRPr="00980687">
              <w:rPr>
                <w:sz w:val="20"/>
                <w:szCs w:val="22"/>
              </w:rPr>
              <w:t>0,93</w:t>
            </w:r>
          </w:p>
        </w:tc>
      </w:tr>
      <w:tr w:rsidR="00980687" w:rsidRPr="00980687" w14:paraId="55B7F7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B4BD279"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D647D2"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58E114A"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3A2118"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146E10"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CF1535"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6D7157" w14:textId="77777777" w:rsidR="00980687" w:rsidRPr="00980687" w:rsidRDefault="00980687" w:rsidP="00980687">
            <w:pPr>
              <w:spacing w:line="210" w:lineRule="exact"/>
              <w:ind w:right="46"/>
              <w:jc w:val="center"/>
              <w:rPr>
                <w:sz w:val="20"/>
                <w:szCs w:val="22"/>
              </w:rPr>
            </w:pPr>
            <w:r w:rsidRPr="00980687">
              <w:rPr>
                <w:sz w:val="20"/>
                <w:szCs w:val="22"/>
              </w:rPr>
              <w:t>0,45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A1DD6A" w14:textId="77777777" w:rsidR="00980687" w:rsidRPr="00980687" w:rsidRDefault="00980687" w:rsidP="00980687">
            <w:pPr>
              <w:spacing w:line="210" w:lineRule="exact"/>
              <w:ind w:right="46"/>
              <w:jc w:val="center"/>
              <w:rPr>
                <w:sz w:val="20"/>
                <w:szCs w:val="22"/>
              </w:rPr>
            </w:pPr>
            <w:r w:rsidRPr="00980687">
              <w:rPr>
                <w:sz w:val="20"/>
                <w:szCs w:val="22"/>
              </w:rPr>
              <w:t>0,45</w:t>
            </w:r>
          </w:p>
        </w:tc>
      </w:tr>
      <w:tr w:rsidR="00980687" w:rsidRPr="00980687" w14:paraId="2495A3D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0DAF7028" w14:textId="77777777" w:rsidR="00980687" w:rsidRPr="00980687" w:rsidRDefault="00980687" w:rsidP="00980687">
            <w:pPr>
              <w:spacing w:line="224"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6E6A54"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F1CA0C"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E0E44F"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A37C25" w14:textId="77777777" w:rsidR="00980687" w:rsidRPr="00980687" w:rsidRDefault="00980687" w:rsidP="00980687">
            <w:pPr>
              <w:ind w:right="46"/>
              <w:jc w:val="center"/>
              <w:rPr>
                <w:sz w:val="20"/>
                <w:szCs w:val="22"/>
              </w:rPr>
            </w:pPr>
            <w:r w:rsidRPr="00980687">
              <w:rPr>
                <w:sz w:val="20"/>
                <w:szCs w:val="22"/>
              </w:rPr>
              <w:t>1,16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2DE824A"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392BA0" w14:textId="77777777" w:rsidR="00980687" w:rsidRPr="00980687" w:rsidRDefault="00980687" w:rsidP="00980687">
            <w:pPr>
              <w:ind w:right="46"/>
              <w:jc w:val="center"/>
              <w:rPr>
                <w:sz w:val="20"/>
                <w:szCs w:val="22"/>
              </w:rPr>
            </w:pPr>
            <w:r w:rsidRPr="00980687">
              <w:rPr>
                <w:sz w:val="20"/>
                <w:szCs w:val="22"/>
              </w:rPr>
              <w:t>1,16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54B4B54" w14:textId="77777777" w:rsidR="00980687" w:rsidRPr="00980687" w:rsidRDefault="00980687" w:rsidP="00980687">
            <w:pPr>
              <w:ind w:right="46"/>
              <w:jc w:val="center"/>
              <w:rPr>
                <w:sz w:val="20"/>
                <w:szCs w:val="22"/>
              </w:rPr>
            </w:pPr>
            <w:r w:rsidRPr="00980687">
              <w:rPr>
                <w:sz w:val="20"/>
                <w:szCs w:val="22"/>
              </w:rPr>
              <w:t>1,16</w:t>
            </w:r>
          </w:p>
        </w:tc>
      </w:tr>
      <w:tr w:rsidR="00980687" w:rsidRPr="00980687" w14:paraId="575AB729"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BBA5BA6" w14:textId="77777777" w:rsidR="00980687" w:rsidRPr="00980687" w:rsidRDefault="00980687" w:rsidP="00980687">
            <w:pPr>
              <w:spacing w:line="210" w:lineRule="exact"/>
              <w:ind w:right="46"/>
              <w:jc w:val="center"/>
              <w:rPr>
                <w:sz w:val="20"/>
                <w:szCs w:val="22"/>
              </w:rPr>
            </w:pPr>
            <w:r w:rsidRPr="00980687">
              <w:rPr>
                <w:b/>
                <w:sz w:val="20"/>
                <w:szCs w:val="20"/>
              </w:rPr>
              <w:t>Квартал № 87 ст-ца Старощербиновская</w:t>
            </w:r>
          </w:p>
        </w:tc>
      </w:tr>
      <w:tr w:rsidR="00980687" w:rsidRPr="00980687" w14:paraId="62C0720C" w14:textId="77777777" w:rsidTr="00980687">
        <w:trPr>
          <w:trHeight w:val="232"/>
        </w:trPr>
        <w:tc>
          <w:tcPr>
            <w:tcW w:w="3577" w:type="dxa"/>
            <w:tcBorders>
              <w:top w:val="single" w:sz="6" w:space="0" w:color="000000"/>
              <w:left w:val="single" w:sz="6" w:space="0" w:color="000000"/>
              <w:bottom w:val="single" w:sz="6" w:space="0" w:color="000000"/>
              <w:right w:val="single" w:sz="6" w:space="0" w:color="000000"/>
            </w:tcBorders>
            <w:hideMark/>
          </w:tcPr>
          <w:p w14:paraId="4E318127" w14:textId="77777777" w:rsidR="00980687" w:rsidRPr="00980687" w:rsidRDefault="00980687" w:rsidP="00980687">
            <w:pPr>
              <w:spacing w:line="212"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5C34862A"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660BE0A8"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70B68058"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4669EB7"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0FE397F1"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2948BAA4" w14:textId="77777777" w:rsidR="00980687" w:rsidRPr="00980687" w:rsidRDefault="00980687" w:rsidP="00980687">
            <w:pPr>
              <w:spacing w:line="212"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662CE0FF" w14:textId="77777777" w:rsidR="00980687" w:rsidRPr="00980687" w:rsidRDefault="00980687" w:rsidP="00980687">
            <w:pPr>
              <w:spacing w:line="212" w:lineRule="exact"/>
              <w:ind w:right="46"/>
              <w:jc w:val="center"/>
              <w:rPr>
                <w:sz w:val="20"/>
                <w:szCs w:val="22"/>
              </w:rPr>
            </w:pPr>
            <w:r w:rsidRPr="00980687">
              <w:rPr>
                <w:sz w:val="20"/>
                <w:szCs w:val="22"/>
              </w:rPr>
              <w:t>2,6</w:t>
            </w:r>
          </w:p>
        </w:tc>
      </w:tr>
      <w:tr w:rsidR="00980687" w:rsidRPr="00980687" w14:paraId="6639103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BE42748"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4AC39E5E"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4D9F523E"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7422E30C"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796D2AFB"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5" w:type="dxa"/>
            <w:tcBorders>
              <w:top w:val="single" w:sz="6" w:space="0" w:color="000000"/>
              <w:left w:val="single" w:sz="6" w:space="0" w:color="000000"/>
              <w:bottom w:val="single" w:sz="6" w:space="0" w:color="000000"/>
              <w:right w:val="single" w:sz="6" w:space="0" w:color="000000"/>
            </w:tcBorders>
            <w:hideMark/>
          </w:tcPr>
          <w:p w14:paraId="6C16E77A"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45BB1CBF" w14:textId="77777777" w:rsidR="00980687" w:rsidRPr="00980687" w:rsidRDefault="00980687" w:rsidP="00980687">
            <w:pPr>
              <w:spacing w:line="210" w:lineRule="exact"/>
              <w:ind w:right="46"/>
              <w:jc w:val="center"/>
              <w:rPr>
                <w:sz w:val="20"/>
                <w:szCs w:val="22"/>
              </w:rPr>
            </w:pPr>
            <w:r w:rsidRPr="00980687">
              <w:rPr>
                <w:sz w:val="20"/>
                <w:szCs w:val="22"/>
              </w:rPr>
              <w:t>1,55</w:t>
            </w:r>
          </w:p>
        </w:tc>
        <w:tc>
          <w:tcPr>
            <w:tcW w:w="864" w:type="dxa"/>
            <w:tcBorders>
              <w:top w:val="single" w:sz="6" w:space="0" w:color="000000"/>
              <w:left w:val="single" w:sz="6" w:space="0" w:color="000000"/>
              <w:bottom w:val="single" w:sz="6" w:space="0" w:color="000000"/>
              <w:right w:val="single" w:sz="6" w:space="0" w:color="000000"/>
            </w:tcBorders>
            <w:hideMark/>
          </w:tcPr>
          <w:p w14:paraId="364A94BE" w14:textId="77777777" w:rsidR="00980687" w:rsidRPr="00980687" w:rsidRDefault="00980687" w:rsidP="00980687">
            <w:pPr>
              <w:spacing w:line="210" w:lineRule="exact"/>
              <w:ind w:right="46"/>
              <w:jc w:val="center"/>
              <w:rPr>
                <w:sz w:val="20"/>
                <w:szCs w:val="22"/>
              </w:rPr>
            </w:pPr>
            <w:r w:rsidRPr="00980687">
              <w:rPr>
                <w:sz w:val="20"/>
                <w:szCs w:val="22"/>
              </w:rPr>
              <w:t>1,55</w:t>
            </w:r>
          </w:p>
        </w:tc>
      </w:tr>
      <w:tr w:rsidR="00980687" w:rsidRPr="00980687" w14:paraId="69A84F03"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62F197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47F0D920"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7DC673DE"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41580449"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68A92914"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5" w:type="dxa"/>
            <w:tcBorders>
              <w:top w:val="single" w:sz="6" w:space="0" w:color="000000"/>
              <w:left w:val="single" w:sz="6" w:space="0" w:color="000000"/>
              <w:bottom w:val="single" w:sz="6" w:space="0" w:color="000000"/>
              <w:right w:val="single" w:sz="6" w:space="0" w:color="000000"/>
            </w:tcBorders>
            <w:hideMark/>
          </w:tcPr>
          <w:p w14:paraId="3C99C5D3"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7246F628" w14:textId="77777777" w:rsidR="00980687" w:rsidRPr="00980687" w:rsidRDefault="00980687" w:rsidP="00980687">
            <w:pPr>
              <w:spacing w:line="210" w:lineRule="exact"/>
              <w:ind w:right="46"/>
              <w:jc w:val="center"/>
              <w:rPr>
                <w:sz w:val="20"/>
                <w:szCs w:val="22"/>
              </w:rPr>
            </w:pPr>
            <w:r w:rsidRPr="00980687">
              <w:rPr>
                <w:sz w:val="20"/>
                <w:szCs w:val="22"/>
              </w:rPr>
              <w:t>0,42</w:t>
            </w:r>
          </w:p>
        </w:tc>
        <w:tc>
          <w:tcPr>
            <w:tcW w:w="864" w:type="dxa"/>
            <w:tcBorders>
              <w:top w:val="single" w:sz="6" w:space="0" w:color="000000"/>
              <w:left w:val="single" w:sz="6" w:space="0" w:color="000000"/>
              <w:bottom w:val="single" w:sz="6" w:space="0" w:color="000000"/>
              <w:right w:val="single" w:sz="6" w:space="0" w:color="000000"/>
            </w:tcBorders>
            <w:hideMark/>
          </w:tcPr>
          <w:p w14:paraId="275E59D0" w14:textId="77777777" w:rsidR="00980687" w:rsidRPr="00980687" w:rsidRDefault="00980687" w:rsidP="00980687">
            <w:pPr>
              <w:spacing w:line="210" w:lineRule="exact"/>
              <w:ind w:right="46"/>
              <w:jc w:val="center"/>
              <w:rPr>
                <w:sz w:val="20"/>
                <w:szCs w:val="22"/>
              </w:rPr>
            </w:pPr>
            <w:r w:rsidRPr="00980687">
              <w:rPr>
                <w:sz w:val="20"/>
                <w:szCs w:val="22"/>
              </w:rPr>
              <w:t>0,42</w:t>
            </w:r>
          </w:p>
        </w:tc>
      </w:tr>
      <w:tr w:rsidR="00980687" w:rsidRPr="00980687" w14:paraId="0A3FF8DD" w14:textId="77777777" w:rsidTr="00980687">
        <w:trPr>
          <w:trHeight w:val="457"/>
        </w:trPr>
        <w:tc>
          <w:tcPr>
            <w:tcW w:w="3577" w:type="dxa"/>
            <w:tcBorders>
              <w:top w:val="single" w:sz="6" w:space="0" w:color="000000"/>
              <w:left w:val="single" w:sz="6" w:space="0" w:color="000000"/>
              <w:bottom w:val="single" w:sz="6" w:space="0" w:color="000000"/>
              <w:right w:val="single" w:sz="6" w:space="0" w:color="000000"/>
            </w:tcBorders>
            <w:hideMark/>
          </w:tcPr>
          <w:p w14:paraId="78EC06BF"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1CBB35E"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4EACD8DE"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8088D92"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B2BFA78" w14:textId="77777777" w:rsidR="00980687" w:rsidRPr="00980687" w:rsidRDefault="00980687" w:rsidP="00980687">
            <w:pPr>
              <w:spacing w:before="108"/>
              <w:ind w:right="46"/>
              <w:jc w:val="center"/>
              <w:rPr>
                <w:sz w:val="20"/>
                <w:szCs w:val="22"/>
              </w:rPr>
            </w:pPr>
            <w:r w:rsidRPr="00980687">
              <w:rPr>
                <w:sz w:val="20"/>
                <w:szCs w:val="22"/>
              </w:rPr>
              <w:t>0,57</w:t>
            </w:r>
          </w:p>
        </w:tc>
        <w:tc>
          <w:tcPr>
            <w:tcW w:w="865" w:type="dxa"/>
            <w:tcBorders>
              <w:top w:val="single" w:sz="6" w:space="0" w:color="000000"/>
              <w:left w:val="single" w:sz="6" w:space="0" w:color="000000"/>
              <w:bottom w:val="single" w:sz="6" w:space="0" w:color="000000"/>
              <w:right w:val="single" w:sz="6" w:space="0" w:color="000000"/>
            </w:tcBorders>
            <w:hideMark/>
          </w:tcPr>
          <w:p w14:paraId="4134C508"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0778BEA" w14:textId="77777777" w:rsidR="00980687" w:rsidRPr="00980687" w:rsidRDefault="00980687" w:rsidP="00980687">
            <w:pPr>
              <w:spacing w:before="108"/>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53F58D7" w14:textId="77777777" w:rsidR="00980687" w:rsidRPr="00980687" w:rsidRDefault="00980687" w:rsidP="00980687">
            <w:pPr>
              <w:spacing w:before="108"/>
              <w:ind w:right="46"/>
              <w:jc w:val="center"/>
              <w:rPr>
                <w:sz w:val="20"/>
                <w:szCs w:val="22"/>
              </w:rPr>
            </w:pPr>
            <w:r w:rsidRPr="00980687">
              <w:rPr>
                <w:sz w:val="20"/>
                <w:szCs w:val="22"/>
              </w:rPr>
              <w:t>0,57</w:t>
            </w:r>
          </w:p>
        </w:tc>
      </w:tr>
      <w:tr w:rsidR="00980687" w:rsidRPr="00980687" w14:paraId="184BB6D0" w14:textId="77777777" w:rsidTr="00980687">
        <w:trPr>
          <w:trHeight w:val="232"/>
        </w:trPr>
        <w:tc>
          <w:tcPr>
            <w:tcW w:w="9626" w:type="dxa"/>
            <w:gridSpan w:val="8"/>
            <w:tcBorders>
              <w:top w:val="single" w:sz="6" w:space="0" w:color="000000"/>
              <w:left w:val="single" w:sz="6" w:space="0" w:color="000000"/>
              <w:bottom w:val="single" w:sz="6" w:space="0" w:color="000000"/>
              <w:right w:val="single" w:sz="6" w:space="0" w:color="000000"/>
            </w:tcBorders>
            <w:hideMark/>
          </w:tcPr>
          <w:p w14:paraId="533AF812" w14:textId="77777777" w:rsidR="00980687" w:rsidRPr="00980687" w:rsidRDefault="00980687" w:rsidP="00980687">
            <w:pPr>
              <w:spacing w:line="212" w:lineRule="exact"/>
              <w:ind w:left="1" w:right="46"/>
              <w:jc w:val="center"/>
              <w:rPr>
                <w:sz w:val="20"/>
                <w:szCs w:val="22"/>
              </w:rPr>
            </w:pPr>
            <w:r w:rsidRPr="00980687">
              <w:rPr>
                <w:b/>
                <w:sz w:val="20"/>
                <w:szCs w:val="20"/>
              </w:rPr>
              <w:t>Квартал № 89 ст-ца Старощербиновская</w:t>
            </w:r>
          </w:p>
        </w:tc>
      </w:tr>
      <w:tr w:rsidR="00980687" w:rsidRPr="00980687" w14:paraId="5BCE6CBB"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BB10F19"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29CFB23"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1B5B4B61"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18677DA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554CA9CA"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5" w:type="dxa"/>
            <w:tcBorders>
              <w:top w:val="single" w:sz="6" w:space="0" w:color="000000"/>
              <w:left w:val="single" w:sz="6" w:space="0" w:color="000000"/>
              <w:bottom w:val="single" w:sz="6" w:space="0" w:color="000000"/>
              <w:right w:val="single" w:sz="6" w:space="0" w:color="000000"/>
            </w:tcBorders>
            <w:hideMark/>
          </w:tcPr>
          <w:p w14:paraId="791A8BB6"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0A6EC373" w14:textId="77777777" w:rsidR="00980687" w:rsidRPr="00980687" w:rsidRDefault="00980687" w:rsidP="00980687">
            <w:pPr>
              <w:spacing w:line="210" w:lineRule="exact"/>
              <w:ind w:right="46"/>
              <w:jc w:val="center"/>
              <w:rPr>
                <w:sz w:val="20"/>
                <w:szCs w:val="22"/>
              </w:rPr>
            </w:pPr>
            <w:r w:rsidRPr="00980687">
              <w:rPr>
                <w:sz w:val="20"/>
                <w:szCs w:val="22"/>
              </w:rPr>
              <w:t>2,6</w:t>
            </w:r>
          </w:p>
        </w:tc>
        <w:tc>
          <w:tcPr>
            <w:tcW w:w="864" w:type="dxa"/>
            <w:tcBorders>
              <w:top w:val="single" w:sz="6" w:space="0" w:color="000000"/>
              <w:left w:val="single" w:sz="6" w:space="0" w:color="000000"/>
              <w:bottom w:val="single" w:sz="6" w:space="0" w:color="000000"/>
              <w:right w:val="single" w:sz="6" w:space="0" w:color="000000"/>
            </w:tcBorders>
            <w:hideMark/>
          </w:tcPr>
          <w:p w14:paraId="564CCFD8" w14:textId="77777777" w:rsidR="00980687" w:rsidRPr="00980687" w:rsidRDefault="00980687" w:rsidP="00980687">
            <w:pPr>
              <w:spacing w:line="210" w:lineRule="exact"/>
              <w:ind w:right="46"/>
              <w:jc w:val="center"/>
              <w:rPr>
                <w:sz w:val="20"/>
                <w:szCs w:val="22"/>
              </w:rPr>
            </w:pPr>
            <w:r w:rsidRPr="00980687">
              <w:rPr>
                <w:sz w:val="20"/>
                <w:szCs w:val="22"/>
              </w:rPr>
              <w:t>2,6</w:t>
            </w:r>
          </w:p>
        </w:tc>
      </w:tr>
      <w:tr w:rsidR="00980687" w:rsidRPr="00980687" w14:paraId="6994CF6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92E24EB"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1A4AFCD4"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49D1FFFF"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1856AF35"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508C485D"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5" w:type="dxa"/>
            <w:tcBorders>
              <w:top w:val="single" w:sz="6" w:space="0" w:color="000000"/>
              <w:left w:val="single" w:sz="6" w:space="0" w:color="000000"/>
              <w:bottom w:val="single" w:sz="6" w:space="0" w:color="000000"/>
              <w:right w:val="single" w:sz="6" w:space="0" w:color="000000"/>
            </w:tcBorders>
            <w:hideMark/>
          </w:tcPr>
          <w:p w14:paraId="30C0F5E5"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75A6316C" w14:textId="77777777" w:rsidR="00980687" w:rsidRPr="00980687" w:rsidRDefault="00980687" w:rsidP="00980687">
            <w:pPr>
              <w:spacing w:line="210" w:lineRule="exact"/>
              <w:ind w:right="46"/>
              <w:jc w:val="center"/>
              <w:rPr>
                <w:sz w:val="20"/>
                <w:szCs w:val="22"/>
              </w:rPr>
            </w:pPr>
            <w:r w:rsidRPr="00980687">
              <w:rPr>
                <w:sz w:val="20"/>
                <w:szCs w:val="22"/>
              </w:rPr>
              <w:t>0,47</w:t>
            </w:r>
          </w:p>
        </w:tc>
        <w:tc>
          <w:tcPr>
            <w:tcW w:w="864" w:type="dxa"/>
            <w:tcBorders>
              <w:top w:val="single" w:sz="6" w:space="0" w:color="000000"/>
              <w:left w:val="single" w:sz="6" w:space="0" w:color="000000"/>
              <w:bottom w:val="single" w:sz="6" w:space="0" w:color="000000"/>
              <w:right w:val="single" w:sz="6" w:space="0" w:color="000000"/>
            </w:tcBorders>
            <w:hideMark/>
          </w:tcPr>
          <w:p w14:paraId="03C2F745" w14:textId="77777777" w:rsidR="00980687" w:rsidRPr="00980687" w:rsidRDefault="00980687" w:rsidP="00980687">
            <w:pPr>
              <w:spacing w:line="210" w:lineRule="exact"/>
              <w:ind w:right="46"/>
              <w:jc w:val="center"/>
              <w:rPr>
                <w:sz w:val="20"/>
                <w:szCs w:val="22"/>
              </w:rPr>
            </w:pPr>
            <w:r w:rsidRPr="00980687">
              <w:rPr>
                <w:sz w:val="20"/>
                <w:szCs w:val="22"/>
              </w:rPr>
              <w:t>0,47</w:t>
            </w:r>
          </w:p>
        </w:tc>
      </w:tr>
      <w:tr w:rsidR="00980687" w:rsidRPr="00980687" w14:paraId="269BC04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CE6A61A"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077EDF9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9540A1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18138EE3"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415D6A57"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5" w:type="dxa"/>
            <w:tcBorders>
              <w:top w:val="single" w:sz="6" w:space="0" w:color="000000"/>
              <w:left w:val="single" w:sz="6" w:space="0" w:color="000000"/>
              <w:bottom w:val="single" w:sz="6" w:space="0" w:color="000000"/>
              <w:right w:val="single" w:sz="6" w:space="0" w:color="000000"/>
            </w:tcBorders>
            <w:hideMark/>
          </w:tcPr>
          <w:p w14:paraId="37C5573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8AF70A9"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D81C627" w14:textId="77777777" w:rsidR="00980687" w:rsidRPr="00980687" w:rsidRDefault="00980687" w:rsidP="00980687">
            <w:pPr>
              <w:spacing w:line="210" w:lineRule="exact"/>
              <w:ind w:right="46"/>
              <w:jc w:val="center"/>
              <w:rPr>
                <w:sz w:val="20"/>
                <w:szCs w:val="22"/>
              </w:rPr>
            </w:pPr>
            <w:r w:rsidRPr="00980687">
              <w:rPr>
                <w:sz w:val="20"/>
                <w:szCs w:val="22"/>
              </w:rPr>
              <w:t>0,31</w:t>
            </w:r>
          </w:p>
        </w:tc>
      </w:tr>
      <w:tr w:rsidR="00980687" w:rsidRPr="00980687" w14:paraId="5279B226"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402D26CF"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F36AF10"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0FE6C6D1"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2365F6C6"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19B8E246" w14:textId="77777777" w:rsidR="00980687" w:rsidRPr="00980687" w:rsidRDefault="00980687" w:rsidP="00980687">
            <w:pPr>
              <w:spacing w:before="108"/>
              <w:ind w:right="46"/>
              <w:jc w:val="center"/>
              <w:rPr>
                <w:sz w:val="20"/>
                <w:szCs w:val="22"/>
              </w:rPr>
            </w:pPr>
            <w:r w:rsidRPr="00980687">
              <w:rPr>
                <w:sz w:val="20"/>
                <w:szCs w:val="22"/>
              </w:rPr>
              <w:t>1,76</w:t>
            </w:r>
          </w:p>
        </w:tc>
        <w:tc>
          <w:tcPr>
            <w:tcW w:w="865" w:type="dxa"/>
            <w:tcBorders>
              <w:top w:val="single" w:sz="6" w:space="0" w:color="000000"/>
              <w:left w:val="single" w:sz="6" w:space="0" w:color="000000"/>
              <w:bottom w:val="single" w:sz="6" w:space="0" w:color="000000"/>
              <w:right w:val="single" w:sz="6" w:space="0" w:color="000000"/>
            </w:tcBorders>
            <w:hideMark/>
          </w:tcPr>
          <w:p w14:paraId="64CD50D3"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33A28DBD" w14:textId="77777777" w:rsidR="00980687" w:rsidRPr="00980687" w:rsidRDefault="00980687" w:rsidP="00980687">
            <w:pPr>
              <w:spacing w:before="108"/>
              <w:ind w:right="46"/>
              <w:jc w:val="center"/>
              <w:rPr>
                <w:sz w:val="20"/>
                <w:szCs w:val="22"/>
              </w:rPr>
            </w:pPr>
            <w:r w:rsidRPr="00980687">
              <w:rPr>
                <w:sz w:val="20"/>
                <w:szCs w:val="22"/>
              </w:rPr>
              <w:t>1,76</w:t>
            </w:r>
          </w:p>
        </w:tc>
        <w:tc>
          <w:tcPr>
            <w:tcW w:w="864" w:type="dxa"/>
            <w:tcBorders>
              <w:top w:val="single" w:sz="6" w:space="0" w:color="000000"/>
              <w:left w:val="single" w:sz="6" w:space="0" w:color="000000"/>
              <w:bottom w:val="single" w:sz="6" w:space="0" w:color="000000"/>
              <w:right w:val="single" w:sz="6" w:space="0" w:color="000000"/>
            </w:tcBorders>
            <w:hideMark/>
          </w:tcPr>
          <w:p w14:paraId="7E245264" w14:textId="77777777" w:rsidR="00980687" w:rsidRPr="00980687" w:rsidRDefault="00980687" w:rsidP="00980687">
            <w:pPr>
              <w:spacing w:before="108"/>
              <w:ind w:right="46"/>
              <w:jc w:val="center"/>
              <w:rPr>
                <w:sz w:val="20"/>
                <w:szCs w:val="22"/>
              </w:rPr>
            </w:pPr>
            <w:r w:rsidRPr="00980687">
              <w:rPr>
                <w:sz w:val="20"/>
                <w:szCs w:val="22"/>
              </w:rPr>
              <w:t>1,76</w:t>
            </w:r>
          </w:p>
        </w:tc>
      </w:tr>
      <w:tr w:rsidR="00980687" w:rsidRPr="00980687" w14:paraId="1BAE3345" w14:textId="77777777" w:rsidTr="00980687">
        <w:trPr>
          <w:trHeight w:val="230"/>
        </w:trPr>
        <w:tc>
          <w:tcPr>
            <w:tcW w:w="9626" w:type="dxa"/>
            <w:gridSpan w:val="8"/>
            <w:tcBorders>
              <w:top w:val="single" w:sz="6" w:space="0" w:color="000000"/>
              <w:left w:val="single" w:sz="6" w:space="0" w:color="000000"/>
              <w:bottom w:val="single" w:sz="6" w:space="0" w:color="000000"/>
              <w:right w:val="single" w:sz="6" w:space="0" w:color="000000"/>
            </w:tcBorders>
            <w:hideMark/>
          </w:tcPr>
          <w:p w14:paraId="21B44455" w14:textId="77777777" w:rsidR="00980687" w:rsidRPr="00980687" w:rsidRDefault="00980687" w:rsidP="00980687">
            <w:pPr>
              <w:spacing w:line="210" w:lineRule="exact"/>
              <w:ind w:left="1" w:right="46"/>
              <w:jc w:val="center"/>
              <w:rPr>
                <w:sz w:val="20"/>
                <w:szCs w:val="22"/>
              </w:rPr>
            </w:pPr>
            <w:r w:rsidRPr="00980687">
              <w:rPr>
                <w:b/>
                <w:sz w:val="20"/>
                <w:szCs w:val="20"/>
              </w:rPr>
              <w:t>Квартал № 92 ст-ца Старощербиновская</w:t>
            </w:r>
          </w:p>
        </w:tc>
      </w:tr>
      <w:tr w:rsidR="00980687" w:rsidRPr="00980687" w14:paraId="0EC3EFA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4F18F00"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207979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384E61BB"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3208046C"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789E73A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5" w:type="dxa"/>
            <w:tcBorders>
              <w:top w:val="single" w:sz="6" w:space="0" w:color="000000"/>
              <w:left w:val="single" w:sz="6" w:space="0" w:color="000000"/>
              <w:bottom w:val="single" w:sz="6" w:space="0" w:color="000000"/>
              <w:right w:val="single" w:sz="6" w:space="0" w:color="000000"/>
            </w:tcBorders>
            <w:hideMark/>
          </w:tcPr>
          <w:p w14:paraId="71C6E3DE"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7620A991" w14:textId="77777777" w:rsidR="00980687" w:rsidRPr="00980687" w:rsidRDefault="00980687" w:rsidP="00980687">
            <w:pPr>
              <w:spacing w:line="210" w:lineRule="exact"/>
              <w:ind w:right="46"/>
              <w:jc w:val="center"/>
              <w:rPr>
                <w:sz w:val="20"/>
                <w:szCs w:val="22"/>
              </w:rPr>
            </w:pPr>
            <w:r w:rsidRPr="00980687">
              <w:rPr>
                <w:sz w:val="20"/>
                <w:szCs w:val="22"/>
              </w:rPr>
              <w:t>2,8</w:t>
            </w:r>
          </w:p>
        </w:tc>
        <w:tc>
          <w:tcPr>
            <w:tcW w:w="864" w:type="dxa"/>
            <w:tcBorders>
              <w:top w:val="single" w:sz="6" w:space="0" w:color="000000"/>
              <w:left w:val="single" w:sz="6" w:space="0" w:color="000000"/>
              <w:bottom w:val="single" w:sz="6" w:space="0" w:color="000000"/>
              <w:right w:val="single" w:sz="6" w:space="0" w:color="000000"/>
            </w:tcBorders>
            <w:hideMark/>
          </w:tcPr>
          <w:p w14:paraId="5E160B7F" w14:textId="77777777" w:rsidR="00980687" w:rsidRPr="00980687" w:rsidRDefault="00980687" w:rsidP="00980687">
            <w:pPr>
              <w:spacing w:line="210" w:lineRule="exact"/>
              <w:ind w:right="46"/>
              <w:jc w:val="center"/>
              <w:rPr>
                <w:sz w:val="20"/>
                <w:szCs w:val="22"/>
              </w:rPr>
            </w:pPr>
            <w:r w:rsidRPr="00980687">
              <w:rPr>
                <w:sz w:val="20"/>
                <w:szCs w:val="22"/>
              </w:rPr>
              <w:t>2,8</w:t>
            </w:r>
          </w:p>
        </w:tc>
      </w:tr>
      <w:tr w:rsidR="00980687" w:rsidRPr="00980687" w14:paraId="35DE2BE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DCE0F26"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3527D5BC"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543F5839"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1D287520"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34220E1D"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5" w:type="dxa"/>
            <w:tcBorders>
              <w:top w:val="single" w:sz="6" w:space="0" w:color="000000"/>
              <w:left w:val="single" w:sz="6" w:space="0" w:color="000000"/>
              <w:bottom w:val="single" w:sz="6" w:space="0" w:color="000000"/>
              <w:right w:val="single" w:sz="6" w:space="0" w:color="000000"/>
            </w:tcBorders>
            <w:hideMark/>
          </w:tcPr>
          <w:p w14:paraId="19843EF0"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016F2CD9" w14:textId="77777777" w:rsidR="00980687" w:rsidRPr="00980687" w:rsidRDefault="00980687" w:rsidP="00980687">
            <w:pPr>
              <w:spacing w:line="210" w:lineRule="exact"/>
              <w:ind w:right="46"/>
              <w:jc w:val="center"/>
              <w:rPr>
                <w:sz w:val="20"/>
                <w:szCs w:val="22"/>
              </w:rPr>
            </w:pPr>
            <w:r w:rsidRPr="00980687">
              <w:rPr>
                <w:sz w:val="20"/>
                <w:szCs w:val="22"/>
              </w:rPr>
              <w:t>0,75</w:t>
            </w:r>
          </w:p>
        </w:tc>
        <w:tc>
          <w:tcPr>
            <w:tcW w:w="864" w:type="dxa"/>
            <w:tcBorders>
              <w:top w:val="single" w:sz="6" w:space="0" w:color="000000"/>
              <w:left w:val="single" w:sz="6" w:space="0" w:color="000000"/>
              <w:bottom w:val="single" w:sz="6" w:space="0" w:color="000000"/>
              <w:right w:val="single" w:sz="6" w:space="0" w:color="000000"/>
            </w:tcBorders>
            <w:hideMark/>
          </w:tcPr>
          <w:p w14:paraId="21182207" w14:textId="77777777" w:rsidR="00980687" w:rsidRPr="00980687" w:rsidRDefault="00980687" w:rsidP="00980687">
            <w:pPr>
              <w:spacing w:line="210" w:lineRule="exact"/>
              <w:ind w:right="46"/>
              <w:jc w:val="center"/>
              <w:rPr>
                <w:sz w:val="20"/>
                <w:szCs w:val="22"/>
              </w:rPr>
            </w:pPr>
            <w:r w:rsidRPr="00980687">
              <w:rPr>
                <w:sz w:val="20"/>
                <w:szCs w:val="22"/>
              </w:rPr>
              <w:t>0,75</w:t>
            </w:r>
          </w:p>
        </w:tc>
      </w:tr>
      <w:tr w:rsidR="00980687" w:rsidRPr="00980687" w14:paraId="156A872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7481015"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29DC3DB"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496F7450"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53CDED0A"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1E0B7984"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5" w:type="dxa"/>
            <w:tcBorders>
              <w:top w:val="single" w:sz="6" w:space="0" w:color="000000"/>
              <w:left w:val="single" w:sz="6" w:space="0" w:color="000000"/>
              <w:bottom w:val="single" w:sz="6" w:space="0" w:color="000000"/>
              <w:right w:val="single" w:sz="6" w:space="0" w:color="000000"/>
            </w:tcBorders>
            <w:hideMark/>
          </w:tcPr>
          <w:p w14:paraId="39419179"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2376A49A" w14:textId="77777777" w:rsidR="00980687" w:rsidRPr="00980687" w:rsidRDefault="00980687" w:rsidP="00980687">
            <w:pPr>
              <w:spacing w:line="210" w:lineRule="exact"/>
              <w:ind w:right="46"/>
              <w:jc w:val="center"/>
              <w:rPr>
                <w:sz w:val="20"/>
                <w:szCs w:val="22"/>
              </w:rPr>
            </w:pPr>
            <w:r w:rsidRPr="00980687">
              <w:rPr>
                <w:sz w:val="20"/>
                <w:szCs w:val="22"/>
              </w:rPr>
              <w:t>0,57</w:t>
            </w:r>
          </w:p>
        </w:tc>
        <w:tc>
          <w:tcPr>
            <w:tcW w:w="864" w:type="dxa"/>
            <w:tcBorders>
              <w:top w:val="single" w:sz="6" w:space="0" w:color="000000"/>
              <w:left w:val="single" w:sz="6" w:space="0" w:color="000000"/>
              <w:bottom w:val="single" w:sz="6" w:space="0" w:color="000000"/>
              <w:right w:val="single" w:sz="6" w:space="0" w:color="000000"/>
            </w:tcBorders>
            <w:hideMark/>
          </w:tcPr>
          <w:p w14:paraId="19957307" w14:textId="77777777" w:rsidR="00980687" w:rsidRPr="00980687" w:rsidRDefault="00980687" w:rsidP="00980687">
            <w:pPr>
              <w:spacing w:line="210" w:lineRule="exact"/>
              <w:ind w:right="46"/>
              <w:jc w:val="center"/>
              <w:rPr>
                <w:sz w:val="20"/>
                <w:szCs w:val="22"/>
              </w:rPr>
            </w:pPr>
            <w:r w:rsidRPr="00980687">
              <w:rPr>
                <w:sz w:val="20"/>
                <w:szCs w:val="22"/>
              </w:rPr>
              <w:t>0,57</w:t>
            </w:r>
          </w:p>
        </w:tc>
      </w:tr>
      <w:tr w:rsidR="00980687" w:rsidRPr="00980687" w14:paraId="69C858E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32D05C3B"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7E6F1494"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0675671B"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61013BAA"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075AE631" w14:textId="77777777" w:rsidR="00980687" w:rsidRPr="00980687" w:rsidRDefault="00980687" w:rsidP="00980687">
            <w:pPr>
              <w:spacing w:before="108"/>
              <w:ind w:right="46"/>
              <w:jc w:val="center"/>
              <w:rPr>
                <w:sz w:val="20"/>
                <w:szCs w:val="22"/>
              </w:rPr>
            </w:pPr>
            <w:r w:rsidRPr="00980687">
              <w:rPr>
                <w:sz w:val="20"/>
                <w:szCs w:val="22"/>
              </w:rPr>
              <w:t>1,42</w:t>
            </w:r>
          </w:p>
        </w:tc>
        <w:tc>
          <w:tcPr>
            <w:tcW w:w="865" w:type="dxa"/>
            <w:tcBorders>
              <w:top w:val="single" w:sz="6" w:space="0" w:color="000000"/>
              <w:left w:val="single" w:sz="6" w:space="0" w:color="000000"/>
              <w:bottom w:val="single" w:sz="6" w:space="0" w:color="000000"/>
              <w:right w:val="single" w:sz="6" w:space="0" w:color="000000"/>
            </w:tcBorders>
            <w:hideMark/>
          </w:tcPr>
          <w:p w14:paraId="453D9BD3"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678FC611" w14:textId="77777777" w:rsidR="00980687" w:rsidRPr="00980687" w:rsidRDefault="00980687" w:rsidP="00980687">
            <w:pPr>
              <w:spacing w:before="108"/>
              <w:ind w:right="46"/>
              <w:jc w:val="center"/>
              <w:rPr>
                <w:sz w:val="20"/>
                <w:szCs w:val="22"/>
              </w:rPr>
            </w:pPr>
            <w:r w:rsidRPr="00980687">
              <w:rPr>
                <w:sz w:val="20"/>
                <w:szCs w:val="22"/>
              </w:rPr>
              <w:t>1,42</w:t>
            </w:r>
          </w:p>
        </w:tc>
        <w:tc>
          <w:tcPr>
            <w:tcW w:w="864" w:type="dxa"/>
            <w:tcBorders>
              <w:top w:val="single" w:sz="6" w:space="0" w:color="000000"/>
              <w:left w:val="single" w:sz="6" w:space="0" w:color="000000"/>
              <w:bottom w:val="single" w:sz="6" w:space="0" w:color="000000"/>
              <w:right w:val="single" w:sz="6" w:space="0" w:color="000000"/>
            </w:tcBorders>
            <w:hideMark/>
          </w:tcPr>
          <w:p w14:paraId="11AE60E8" w14:textId="77777777" w:rsidR="00980687" w:rsidRPr="00980687" w:rsidRDefault="00980687" w:rsidP="00980687">
            <w:pPr>
              <w:spacing w:before="108"/>
              <w:ind w:right="46"/>
              <w:jc w:val="center"/>
              <w:rPr>
                <w:sz w:val="20"/>
                <w:szCs w:val="22"/>
              </w:rPr>
            </w:pPr>
            <w:r w:rsidRPr="00980687">
              <w:rPr>
                <w:sz w:val="20"/>
                <w:szCs w:val="22"/>
              </w:rPr>
              <w:t>1,42</w:t>
            </w:r>
          </w:p>
        </w:tc>
      </w:tr>
      <w:tr w:rsidR="00980687" w:rsidRPr="00980687" w14:paraId="06C9E28F"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6069D35" w14:textId="77777777" w:rsidR="00980687" w:rsidRPr="00980687" w:rsidRDefault="00980687" w:rsidP="00980687">
            <w:pPr>
              <w:spacing w:line="210" w:lineRule="exact"/>
              <w:ind w:right="46"/>
              <w:jc w:val="center"/>
              <w:rPr>
                <w:sz w:val="20"/>
                <w:szCs w:val="22"/>
              </w:rPr>
            </w:pPr>
            <w:r w:rsidRPr="00980687">
              <w:rPr>
                <w:b/>
                <w:sz w:val="20"/>
                <w:szCs w:val="20"/>
              </w:rPr>
              <w:t>Квартал № 98 ст-ца Старощербиновская</w:t>
            </w:r>
          </w:p>
        </w:tc>
      </w:tr>
      <w:tr w:rsidR="00980687" w:rsidRPr="00980687" w14:paraId="64592C04"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A05356F" w14:textId="77777777" w:rsidR="00980687" w:rsidRPr="00980687" w:rsidRDefault="00980687" w:rsidP="00980687">
            <w:pPr>
              <w:spacing w:line="210" w:lineRule="exact"/>
              <w:ind w:left="40"/>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04DFA09F"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12219735"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2DB27C82"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335F602B"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5" w:type="dxa"/>
            <w:tcBorders>
              <w:top w:val="single" w:sz="6" w:space="0" w:color="000000"/>
              <w:left w:val="single" w:sz="6" w:space="0" w:color="000000"/>
              <w:bottom w:val="single" w:sz="6" w:space="0" w:color="000000"/>
              <w:right w:val="single" w:sz="6" w:space="0" w:color="000000"/>
            </w:tcBorders>
            <w:hideMark/>
          </w:tcPr>
          <w:p w14:paraId="6CF91C66"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2BC35989" w14:textId="77777777" w:rsidR="00980687" w:rsidRPr="00980687" w:rsidRDefault="00980687" w:rsidP="00980687">
            <w:pPr>
              <w:spacing w:line="210" w:lineRule="exact"/>
              <w:ind w:right="46"/>
              <w:jc w:val="center"/>
              <w:rPr>
                <w:sz w:val="20"/>
                <w:szCs w:val="22"/>
              </w:rPr>
            </w:pPr>
            <w:r w:rsidRPr="00980687">
              <w:rPr>
                <w:sz w:val="20"/>
                <w:szCs w:val="22"/>
              </w:rPr>
              <w:t>0,4</w:t>
            </w:r>
          </w:p>
        </w:tc>
        <w:tc>
          <w:tcPr>
            <w:tcW w:w="864" w:type="dxa"/>
            <w:tcBorders>
              <w:top w:val="single" w:sz="6" w:space="0" w:color="000000"/>
              <w:left w:val="single" w:sz="6" w:space="0" w:color="000000"/>
              <w:bottom w:val="single" w:sz="6" w:space="0" w:color="000000"/>
              <w:right w:val="single" w:sz="6" w:space="0" w:color="000000"/>
            </w:tcBorders>
            <w:hideMark/>
          </w:tcPr>
          <w:p w14:paraId="004EA694" w14:textId="77777777" w:rsidR="00980687" w:rsidRPr="00980687" w:rsidRDefault="00980687" w:rsidP="00980687">
            <w:pPr>
              <w:spacing w:line="210" w:lineRule="exact"/>
              <w:ind w:right="46"/>
              <w:jc w:val="center"/>
              <w:rPr>
                <w:sz w:val="20"/>
                <w:szCs w:val="22"/>
              </w:rPr>
            </w:pPr>
            <w:r w:rsidRPr="00980687">
              <w:rPr>
                <w:sz w:val="20"/>
                <w:szCs w:val="22"/>
              </w:rPr>
              <w:t>0,4</w:t>
            </w:r>
          </w:p>
        </w:tc>
      </w:tr>
      <w:tr w:rsidR="00980687" w:rsidRPr="00980687" w14:paraId="0844628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BFA94C2" w14:textId="77777777" w:rsidR="00980687" w:rsidRPr="00980687" w:rsidRDefault="00980687" w:rsidP="00980687">
            <w:pPr>
              <w:spacing w:line="210" w:lineRule="exact"/>
              <w:ind w:left="40"/>
              <w:jc w:val="both"/>
              <w:rPr>
                <w:sz w:val="20"/>
                <w:szCs w:val="22"/>
              </w:rPr>
            </w:pPr>
            <w:r w:rsidRPr="00980687">
              <w:rPr>
                <w:sz w:val="20"/>
                <w:szCs w:val="22"/>
              </w:rPr>
              <w:lastRenderedPageBreak/>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6729AFA4"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45440643"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5DB11074"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6CD1235B"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5" w:type="dxa"/>
            <w:tcBorders>
              <w:top w:val="single" w:sz="6" w:space="0" w:color="000000"/>
              <w:left w:val="single" w:sz="6" w:space="0" w:color="000000"/>
              <w:bottom w:val="single" w:sz="6" w:space="0" w:color="000000"/>
              <w:right w:val="single" w:sz="6" w:space="0" w:color="000000"/>
            </w:tcBorders>
            <w:hideMark/>
          </w:tcPr>
          <w:p w14:paraId="2E464582"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58E551FC" w14:textId="77777777" w:rsidR="00980687" w:rsidRPr="00980687" w:rsidRDefault="00980687" w:rsidP="00980687">
            <w:pPr>
              <w:spacing w:line="210" w:lineRule="exact"/>
              <w:ind w:right="46"/>
              <w:jc w:val="center"/>
              <w:rPr>
                <w:sz w:val="20"/>
                <w:szCs w:val="22"/>
              </w:rPr>
            </w:pPr>
            <w:r w:rsidRPr="00980687">
              <w:rPr>
                <w:sz w:val="20"/>
                <w:szCs w:val="22"/>
              </w:rPr>
              <w:t>0,28</w:t>
            </w:r>
          </w:p>
        </w:tc>
        <w:tc>
          <w:tcPr>
            <w:tcW w:w="864" w:type="dxa"/>
            <w:tcBorders>
              <w:top w:val="single" w:sz="6" w:space="0" w:color="000000"/>
              <w:left w:val="single" w:sz="6" w:space="0" w:color="000000"/>
              <w:bottom w:val="single" w:sz="6" w:space="0" w:color="000000"/>
              <w:right w:val="single" w:sz="6" w:space="0" w:color="000000"/>
            </w:tcBorders>
            <w:hideMark/>
          </w:tcPr>
          <w:p w14:paraId="70870E81" w14:textId="77777777" w:rsidR="00980687" w:rsidRPr="00980687" w:rsidRDefault="00980687" w:rsidP="00980687">
            <w:pPr>
              <w:spacing w:line="210" w:lineRule="exact"/>
              <w:ind w:right="46"/>
              <w:jc w:val="center"/>
              <w:rPr>
                <w:sz w:val="20"/>
                <w:szCs w:val="22"/>
              </w:rPr>
            </w:pPr>
            <w:r w:rsidRPr="00980687">
              <w:rPr>
                <w:sz w:val="20"/>
                <w:szCs w:val="22"/>
              </w:rPr>
              <w:t>0,28</w:t>
            </w:r>
          </w:p>
        </w:tc>
      </w:tr>
      <w:tr w:rsidR="00980687" w:rsidRPr="00980687" w14:paraId="7962F60D"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2848BAA"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71EEE28E"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74764DB4"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798FF6C9"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2FB7BBA"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5" w:type="dxa"/>
            <w:tcBorders>
              <w:top w:val="single" w:sz="6" w:space="0" w:color="000000"/>
              <w:left w:val="single" w:sz="6" w:space="0" w:color="000000"/>
              <w:bottom w:val="single" w:sz="6" w:space="0" w:color="000000"/>
              <w:right w:val="single" w:sz="6" w:space="0" w:color="000000"/>
            </w:tcBorders>
            <w:hideMark/>
          </w:tcPr>
          <w:p w14:paraId="24C6480B"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65C68DAF"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0D365B8D" w14:textId="77777777" w:rsidR="00980687" w:rsidRPr="00980687" w:rsidRDefault="00980687" w:rsidP="00980687">
            <w:pPr>
              <w:spacing w:line="210" w:lineRule="exact"/>
              <w:ind w:right="46"/>
              <w:jc w:val="center"/>
              <w:rPr>
                <w:sz w:val="20"/>
                <w:szCs w:val="22"/>
              </w:rPr>
            </w:pPr>
            <w:r w:rsidRPr="00980687">
              <w:rPr>
                <w:sz w:val="20"/>
                <w:szCs w:val="22"/>
              </w:rPr>
              <w:t>0,03</w:t>
            </w:r>
          </w:p>
        </w:tc>
      </w:tr>
      <w:tr w:rsidR="00980687" w:rsidRPr="00980687" w14:paraId="30F5288E"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64865C0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184D2B5"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2F9427A5"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61C1C021"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60F48E00" w14:textId="77777777" w:rsidR="00980687" w:rsidRPr="00980687" w:rsidRDefault="00980687" w:rsidP="00980687">
            <w:pPr>
              <w:spacing w:before="108"/>
              <w:ind w:right="46"/>
              <w:jc w:val="center"/>
              <w:rPr>
                <w:sz w:val="20"/>
                <w:szCs w:val="22"/>
              </w:rPr>
            </w:pPr>
            <w:r w:rsidRPr="00980687">
              <w:rPr>
                <w:sz w:val="20"/>
                <w:szCs w:val="22"/>
              </w:rPr>
              <w:t>0,08</w:t>
            </w:r>
          </w:p>
        </w:tc>
        <w:tc>
          <w:tcPr>
            <w:tcW w:w="865" w:type="dxa"/>
            <w:tcBorders>
              <w:top w:val="single" w:sz="6" w:space="0" w:color="000000"/>
              <w:left w:val="single" w:sz="6" w:space="0" w:color="000000"/>
              <w:bottom w:val="single" w:sz="6" w:space="0" w:color="000000"/>
              <w:right w:val="single" w:sz="6" w:space="0" w:color="000000"/>
            </w:tcBorders>
            <w:hideMark/>
          </w:tcPr>
          <w:p w14:paraId="20F871F0"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7637D927" w14:textId="77777777" w:rsidR="00980687" w:rsidRPr="00980687" w:rsidRDefault="00980687" w:rsidP="00980687">
            <w:pPr>
              <w:spacing w:before="108"/>
              <w:ind w:right="46"/>
              <w:jc w:val="center"/>
              <w:rPr>
                <w:sz w:val="20"/>
                <w:szCs w:val="22"/>
              </w:rPr>
            </w:pPr>
            <w:r w:rsidRPr="00980687">
              <w:rPr>
                <w:sz w:val="20"/>
                <w:szCs w:val="22"/>
              </w:rPr>
              <w:t>0,08</w:t>
            </w:r>
          </w:p>
        </w:tc>
        <w:tc>
          <w:tcPr>
            <w:tcW w:w="864" w:type="dxa"/>
            <w:tcBorders>
              <w:top w:val="single" w:sz="6" w:space="0" w:color="000000"/>
              <w:left w:val="single" w:sz="6" w:space="0" w:color="000000"/>
              <w:bottom w:val="single" w:sz="6" w:space="0" w:color="000000"/>
              <w:right w:val="single" w:sz="6" w:space="0" w:color="000000"/>
            </w:tcBorders>
            <w:hideMark/>
          </w:tcPr>
          <w:p w14:paraId="5792AC9F" w14:textId="77777777" w:rsidR="00980687" w:rsidRPr="00980687" w:rsidRDefault="00980687" w:rsidP="00980687">
            <w:pPr>
              <w:spacing w:before="108"/>
              <w:ind w:right="46"/>
              <w:jc w:val="center"/>
              <w:rPr>
                <w:sz w:val="20"/>
                <w:szCs w:val="22"/>
              </w:rPr>
            </w:pPr>
            <w:r w:rsidRPr="00980687">
              <w:rPr>
                <w:sz w:val="20"/>
                <w:szCs w:val="22"/>
              </w:rPr>
              <w:t>0,08</w:t>
            </w:r>
          </w:p>
        </w:tc>
      </w:tr>
      <w:tr w:rsidR="00980687" w:rsidRPr="00980687" w14:paraId="4A151E51"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8218C6D" w14:textId="77777777" w:rsidR="00980687" w:rsidRPr="00980687" w:rsidRDefault="00980687" w:rsidP="00980687">
            <w:pPr>
              <w:spacing w:line="210" w:lineRule="exact"/>
              <w:ind w:right="46"/>
              <w:jc w:val="center"/>
              <w:rPr>
                <w:sz w:val="20"/>
                <w:szCs w:val="22"/>
              </w:rPr>
            </w:pPr>
            <w:r w:rsidRPr="00980687">
              <w:rPr>
                <w:b/>
                <w:sz w:val="20"/>
                <w:szCs w:val="20"/>
              </w:rPr>
              <w:t>Квартал № 99 ст-ца Старощербиновская</w:t>
            </w:r>
          </w:p>
        </w:tc>
      </w:tr>
      <w:tr w:rsidR="00980687" w:rsidRPr="00980687" w14:paraId="275CB23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738F8C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4FAC7442"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25F4E7E3"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3F70B61F"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6207A81D"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5" w:type="dxa"/>
            <w:tcBorders>
              <w:top w:val="single" w:sz="6" w:space="0" w:color="000000"/>
              <w:left w:val="single" w:sz="6" w:space="0" w:color="000000"/>
              <w:bottom w:val="single" w:sz="6" w:space="0" w:color="000000"/>
              <w:right w:val="single" w:sz="6" w:space="0" w:color="000000"/>
            </w:tcBorders>
            <w:hideMark/>
          </w:tcPr>
          <w:p w14:paraId="5AC94D1B"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779FE636" w14:textId="77777777" w:rsidR="00980687" w:rsidRPr="00980687" w:rsidRDefault="00980687" w:rsidP="00980687">
            <w:pPr>
              <w:spacing w:line="210" w:lineRule="exact"/>
              <w:ind w:right="46"/>
              <w:jc w:val="center"/>
              <w:rPr>
                <w:sz w:val="20"/>
                <w:szCs w:val="22"/>
              </w:rPr>
            </w:pPr>
            <w:r w:rsidRPr="00980687">
              <w:rPr>
                <w:sz w:val="20"/>
                <w:szCs w:val="22"/>
              </w:rPr>
              <w:t>3,2</w:t>
            </w:r>
          </w:p>
        </w:tc>
        <w:tc>
          <w:tcPr>
            <w:tcW w:w="864" w:type="dxa"/>
            <w:tcBorders>
              <w:top w:val="single" w:sz="6" w:space="0" w:color="000000"/>
              <w:left w:val="single" w:sz="6" w:space="0" w:color="000000"/>
              <w:bottom w:val="single" w:sz="6" w:space="0" w:color="000000"/>
              <w:right w:val="single" w:sz="6" w:space="0" w:color="000000"/>
            </w:tcBorders>
            <w:hideMark/>
          </w:tcPr>
          <w:p w14:paraId="4C4FAAEA" w14:textId="77777777" w:rsidR="00980687" w:rsidRPr="00980687" w:rsidRDefault="00980687" w:rsidP="00980687">
            <w:pPr>
              <w:spacing w:line="210" w:lineRule="exact"/>
              <w:ind w:right="46"/>
              <w:jc w:val="center"/>
              <w:rPr>
                <w:sz w:val="20"/>
                <w:szCs w:val="22"/>
              </w:rPr>
            </w:pPr>
            <w:r w:rsidRPr="00980687">
              <w:rPr>
                <w:sz w:val="20"/>
                <w:szCs w:val="22"/>
              </w:rPr>
              <w:t>3,2</w:t>
            </w:r>
          </w:p>
        </w:tc>
      </w:tr>
      <w:tr w:rsidR="00980687" w:rsidRPr="00980687" w14:paraId="63E414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2A2EC932"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FE94061"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1257B271"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49654D6D"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4E58272A"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5" w:type="dxa"/>
            <w:tcBorders>
              <w:top w:val="single" w:sz="6" w:space="0" w:color="000000"/>
              <w:left w:val="single" w:sz="6" w:space="0" w:color="000000"/>
              <w:bottom w:val="single" w:sz="6" w:space="0" w:color="000000"/>
              <w:right w:val="single" w:sz="6" w:space="0" w:color="000000"/>
            </w:tcBorders>
            <w:hideMark/>
          </w:tcPr>
          <w:p w14:paraId="26E3448F"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77C9F4AB" w14:textId="77777777" w:rsidR="00980687" w:rsidRPr="00980687" w:rsidRDefault="00980687" w:rsidP="00980687">
            <w:pPr>
              <w:spacing w:line="210" w:lineRule="exact"/>
              <w:ind w:right="46"/>
              <w:jc w:val="center"/>
              <w:rPr>
                <w:sz w:val="20"/>
                <w:szCs w:val="22"/>
              </w:rPr>
            </w:pPr>
            <w:r w:rsidRPr="00980687">
              <w:rPr>
                <w:sz w:val="20"/>
                <w:szCs w:val="22"/>
              </w:rPr>
              <w:t>0,55</w:t>
            </w:r>
          </w:p>
        </w:tc>
        <w:tc>
          <w:tcPr>
            <w:tcW w:w="864" w:type="dxa"/>
            <w:tcBorders>
              <w:top w:val="single" w:sz="6" w:space="0" w:color="000000"/>
              <w:left w:val="single" w:sz="6" w:space="0" w:color="000000"/>
              <w:bottom w:val="single" w:sz="6" w:space="0" w:color="000000"/>
              <w:right w:val="single" w:sz="6" w:space="0" w:color="000000"/>
            </w:tcBorders>
            <w:hideMark/>
          </w:tcPr>
          <w:p w14:paraId="19BC3258" w14:textId="77777777" w:rsidR="00980687" w:rsidRPr="00980687" w:rsidRDefault="00980687" w:rsidP="00980687">
            <w:pPr>
              <w:spacing w:line="210" w:lineRule="exact"/>
              <w:ind w:right="46"/>
              <w:jc w:val="center"/>
              <w:rPr>
                <w:sz w:val="20"/>
                <w:szCs w:val="22"/>
              </w:rPr>
            </w:pPr>
            <w:r w:rsidRPr="00980687">
              <w:rPr>
                <w:sz w:val="20"/>
                <w:szCs w:val="22"/>
              </w:rPr>
              <w:t>0,55</w:t>
            </w:r>
          </w:p>
        </w:tc>
      </w:tr>
      <w:tr w:rsidR="00980687" w:rsidRPr="00980687" w14:paraId="69B674E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0041327"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775FA272"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AE7E31B"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1D0047AC"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ECA4230"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5" w:type="dxa"/>
            <w:tcBorders>
              <w:top w:val="single" w:sz="6" w:space="0" w:color="000000"/>
              <w:left w:val="single" w:sz="6" w:space="0" w:color="000000"/>
              <w:bottom w:val="single" w:sz="6" w:space="0" w:color="000000"/>
              <w:right w:val="single" w:sz="6" w:space="0" w:color="000000"/>
            </w:tcBorders>
            <w:hideMark/>
          </w:tcPr>
          <w:p w14:paraId="205A07D4"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38EB0212" w14:textId="77777777" w:rsidR="00980687" w:rsidRPr="00980687" w:rsidRDefault="00980687" w:rsidP="00980687">
            <w:pPr>
              <w:spacing w:line="210" w:lineRule="exact"/>
              <w:ind w:right="46"/>
              <w:jc w:val="center"/>
              <w:rPr>
                <w:sz w:val="20"/>
                <w:szCs w:val="22"/>
              </w:rPr>
            </w:pPr>
            <w:r w:rsidRPr="00980687">
              <w:rPr>
                <w:sz w:val="20"/>
                <w:szCs w:val="22"/>
              </w:rPr>
              <w:t>0,03</w:t>
            </w:r>
          </w:p>
        </w:tc>
        <w:tc>
          <w:tcPr>
            <w:tcW w:w="864" w:type="dxa"/>
            <w:tcBorders>
              <w:top w:val="single" w:sz="6" w:space="0" w:color="000000"/>
              <w:left w:val="single" w:sz="6" w:space="0" w:color="000000"/>
              <w:bottom w:val="single" w:sz="6" w:space="0" w:color="000000"/>
              <w:right w:val="single" w:sz="6" w:space="0" w:color="000000"/>
            </w:tcBorders>
            <w:hideMark/>
          </w:tcPr>
          <w:p w14:paraId="2ABB2CE7" w14:textId="77777777" w:rsidR="00980687" w:rsidRPr="00980687" w:rsidRDefault="00980687" w:rsidP="00980687">
            <w:pPr>
              <w:spacing w:line="210" w:lineRule="exact"/>
              <w:ind w:right="46"/>
              <w:jc w:val="center"/>
              <w:rPr>
                <w:sz w:val="20"/>
                <w:szCs w:val="22"/>
              </w:rPr>
            </w:pPr>
            <w:r w:rsidRPr="00980687">
              <w:rPr>
                <w:sz w:val="20"/>
                <w:szCs w:val="22"/>
              </w:rPr>
              <w:t>0,03</w:t>
            </w:r>
          </w:p>
        </w:tc>
      </w:tr>
      <w:tr w:rsidR="00980687" w:rsidRPr="00980687" w14:paraId="37A70589"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7AEC93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2769DE8E"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238BC16F"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43887C9E"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66218333" w14:textId="77777777" w:rsidR="00980687" w:rsidRPr="00980687" w:rsidRDefault="00980687" w:rsidP="00980687">
            <w:pPr>
              <w:spacing w:before="108"/>
              <w:ind w:right="46"/>
              <w:jc w:val="center"/>
              <w:rPr>
                <w:sz w:val="20"/>
                <w:szCs w:val="22"/>
              </w:rPr>
            </w:pPr>
            <w:r w:rsidRPr="00980687">
              <w:rPr>
                <w:sz w:val="20"/>
                <w:szCs w:val="22"/>
              </w:rPr>
              <w:t>2,11</w:t>
            </w:r>
          </w:p>
        </w:tc>
        <w:tc>
          <w:tcPr>
            <w:tcW w:w="865" w:type="dxa"/>
            <w:tcBorders>
              <w:top w:val="single" w:sz="6" w:space="0" w:color="000000"/>
              <w:left w:val="single" w:sz="6" w:space="0" w:color="000000"/>
              <w:bottom w:val="single" w:sz="6" w:space="0" w:color="000000"/>
              <w:right w:val="single" w:sz="6" w:space="0" w:color="000000"/>
            </w:tcBorders>
            <w:hideMark/>
          </w:tcPr>
          <w:p w14:paraId="2EB33882"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2C8BAC2B" w14:textId="77777777" w:rsidR="00980687" w:rsidRPr="00980687" w:rsidRDefault="00980687" w:rsidP="00980687">
            <w:pPr>
              <w:spacing w:before="108"/>
              <w:ind w:right="46"/>
              <w:jc w:val="center"/>
              <w:rPr>
                <w:sz w:val="20"/>
                <w:szCs w:val="22"/>
              </w:rPr>
            </w:pPr>
            <w:r w:rsidRPr="00980687">
              <w:rPr>
                <w:sz w:val="20"/>
                <w:szCs w:val="22"/>
              </w:rPr>
              <w:t>2,11</w:t>
            </w:r>
          </w:p>
        </w:tc>
        <w:tc>
          <w:tcPr>
            <w:tcW w:w="864" w:type="dxa"/>
            <w:tcBorders>
              <w:top w:val="single" w:sz="6" w:space="0" w:color="000000"/>
              <w:left w:val="single" w:sz="6" w:space="0" w:color="000000"/>
              <w:bottom w:val="single" w:sz="6" w:space="0" w:color="000000"/>
              <w:right w:val="single" w:sz="6" w:space="0" w:color="000000"/>
            </w:tcBorders>
            <w:hideMark/>
          </w:tcPr>
          <w:p w14:paraId="0558B867" w14:textId="77777777" w:rsidR="00980687" w:rsidRPr="00980687" w:rsidRDefault="00980687" w:rsidP="00980687">
            <w:pPr>
              <w:spacing w:before="108"/>
              <w:ind w:right="46"/>
              <w:jc w:val="center"/>
              <w:rPr>
                <w:sz w:val="20"/>
                <w:szCs w:val="22"/>
              </w:rPr>
            </w:pPr>
            <w:r w:rsidRPr="00980687">
              <w:rPr>
                <w:sz w:val="20"/>
                <w:szCs w:val="22"/>
              </w:rPr>
              <w:t>2,11</w:t>
            </w:r>
          </w:p>
        </w:tc>
      </w:tr>
      <w:tr w:rsidR="00980687" w:rsidRPr="00980687" w14:paraId="24145827"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D8C2280" w14:textId="77777777" w:rsidR="00980687" w:rsidRPr="00980687" w:rsidRDefault="00980687" w:rsidP="00980687">
            <w:pPr>
              <w:spacing w:line="210" w:lineRule="exact"/>
              <w:ind w:right="46"/>
              <w:jc w:val="center"/>
              <w:rPr>
                <w:sz w:val="20"/>
                <w:szCs w:val="22"/>
              </w:rPr>
            </w:pPr>
            <w:r w:rsidRPr="00980687">
              <w:rPr>
                <w:b/>
                <w:sz w:val="20"/>
                <w:szCs w:val="20"/>
              </w:rPr>
              <w:t>Квартал № 109 ст-ца Старощербиновская</w:t>
            </w:r>
          </w:p>
        </w:tc>
      </w:tr>
      <w:tr w:rsidR="00980687" w:rsidRPr="00980687" w14:paraId="33AE608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B8686DE"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32F0BD0E"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589183B9"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61772E8A"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34415846"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5" w:type="dxa"/>
            <w:tcBorders>
              <w:top w:val="single" w:sz="6" w:space="0" w:color="000000"/>
              <w:left w:val="single" w:sz="6" w:space="0" w:color="000000"/>
              <w:bottom w:val="single" w:sz="6" w:space="0" w:color="000000"/>
              <w:right w:val="single" w:sz="6" w:space="0" w:color="000000"/>
            </w:tcBorders>
            <w:hideMark/>
          </w:tcPr>
          <w:p w14:paraId="49E43DBC"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54213A00" w14:textId="77777777" w:rsidR="00980687" w:rsidRPr="00980687" w:rsidRDefault="00980687" w:rsidP="00980687">
            <w:pPr>
              <w:spacing w:line="210" w:lineRule="exact"/>
              <w:ind w:right="46"/>
              <w:jc w:val="center"/>
              <w:rPr>
                <w:sz w:val="20"/>
                <w:szCs w:val="22"/>
              </w:rPr>
            </w:pPr>
            <w:r w:rsidRPr="00980687">
              <w:rPr>
                <w:sz w:val="20"/>
                <w:szCs w:val="22"/>
              </w:rPr>
              <w:t>2,5</w:t>
            </w:r>
          </w:p>
        </w:tc>
        <w:tc>
          <w:tcPr>
            <w:tcW w:w="864" w:type="dxa"/>
            <w:tcBorders>
              <w:top w:val="single" w:sz="6" w:space="0" w:color="000000"/>
              <w:left w:val="single" w:sz="6" w:space="0" w:color="000000"/>
              <w:bottom w:val="single" w:sz="6" w:space="0" w:color="000000"/>
              <w:right w:val="single" w:sz="6" w:space="0" w:color="000000"/>
            </w:tcBorders>
            <w:hideMark/>
          </w:tcPr>
          <w:p w14:paraId="19BAF0A3" w14:textId="77777777" w:rsidR="00980687" w:rsidRPr="00980687" w:rsidRDefault="00980687" w:rsidP="00980687">
            <w:pPr>
              <w:spacing w:line="210" w:lineRule="exact"/>
              <w:ind w:right="46"/>
              <w:jc w:val="center"/>
              <w:rPr>
                <w:sz w:val="20"/>
                <w:szCs w:val="22"/>
              </w:rPr>
            </w:pPr>
            <w:r w:rsidRPr="00980687">
              <w:rPr>
                <w:sz w:val="20"/>
                <w:szCs w:val="22"/>
              </w:rPr>
              <w:t>2,5</w:t>
            </w:r>
          </w:p>
        </w:tc>
      </w:tr>
      <w:tr w:rsidR="00980687" w:rsidRPr="00980687" w14:paraId="60F5ABB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3B8ECAF"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285CDBC7"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0D6831D8"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714CE90F"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2E95CA21"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5" w:type="dxa"/>
            <w:tcBorders>
              <w:top w:val="single" w:sz="6" w:space="0" w:color="000000"/>
              <w:left w:val="single" w:sz="6" w:space="0" w:color="000000"/>
              <w:bottom w:val="single" w:sz="6" w:space="0" w:color="000000"/>
              <w:right w:val="single" w:sz="6" w:space="0" w:color="000000"/>
            </w:tcBorders>
            <w:hideMark/>
          </w:tcPr>
          <w:p w14:paraId="43781A32"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7191D191" w14:textId="77777777" w:rsidR="00980687" w:rsidRPr="00980687" w:rsidRDefault="00980687" w:rsidP="00980687">
            <w:pPr>
              <w:spacing w:line="210" w:lineRule="exact"/>
              <w:ind w:left="256" w:right="46"/>
              <w:jc w:val="center"/>
              <w:rPr>
                <w:sz w:val="20"/>
                <w:szCs w:val="22"/>
              </w:rPr>
            </w:pPr>
            <w:r w:rsidRPr="00980687">
              <w:rPr>
                <w:sz w:val="20"/>
                <w:szCs w:val="22"/>
              </w:rPr>
              <w:t>0,85</w:t>
            </w:r>
          </w:p>
        </w:tc>
        <w:tc>
          <w:tcPr>
            <w:tcW w:w="864" w:type="dxa"/>
            <w:tcBorders>
              <w:top w:val="single" w:sz="6" w:space="0" w:color="000000"/>
              <w:left w:val="single" w:sz="6" w:space="0" w:color="000000"/>
              <w:bottom w:val="single" w:sz="6" w:space="0" w:color="000000"/>
              <w:right w:val="single" w:sz="6" w:space="0" w:color="000000"/>
            </w:tcBorders>
            <w:hideMark/>
          </w:tcPr>
          <w:p w14:paraId="0221ACFA" w14:textId="77777777" w:rsidR="00980687" w:rsidRPr="00980687" w:rsidRDefault="00980687" w:rsidP="00980687">
            <w:pPr>
              <w:spacing w:line="210" w:lineRule="exact"/>
              <w:ind w:left="256" w:right="46"/>
              <w:jc w:val="center"/>
              <w:rPr>
                <w:sz w:val="20"/>
                <w:szCs w:val="22"/>
              </w:rPr>
            </w:pPr>
            <w:r w:rsidRPr="00980687">
              <w:rPr>
                <w:sz w:val="20"/>
                <w:szCs w:val="22"/>
              </w:rPr>
              <w:t>0,85</w:t>
            </w:r>
          </w:p>
        </w:tc>
      </w:tr>
      <w:tr w:rsidR="00980687" w:rsidRPr="00980687" w14:paraId="44AF896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BC879F9"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4FC19AD"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3671E1FB"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49F735BF"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2BD5B8E1"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5" w:type="dxa"/>
            <w:tcBorders>
              <w:top w:val="single" w:sz="6" w:space="0" w:color="000000"/>
              <w:left w:val="single" w:sz="6" w:space="0" w:color="000000"/>
              <w:bottom w:val="single" w:sz="6" w:space="0" w:color="000000"/>
              <w:right w:val="single" w:sz="6" w:space="0" w:color="000000"/>
            </w:tcBorders>
            <w:hideMark/>
          </w:tcPr>
          <w:p w14:paraId="41225712"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5D732461" w14:textId="77777777" w:rsidR="00980687" w:rsidRPr="00980687" w:rsidRDefault="00980687" w:rsidP="00980687">
            <w:pPr>
              <w:spacing w:line="210" w:lineRule="exact"/>
              <w:ind w:right="46"/>
              <w:jc w:val="center"/>
              <w:rPr>
                <w:sz w:val="20"/>
                <w:szCs w:val="22"/>
              </w:rPr>
            </w:pPr>
            <w:r w:rsidRPr="00980687">
              <w:rPr>
                <w:sz w:val="20"/>
                <w:szCs w:val="22"/>
              </w:rPr>
              <w:t>0,32</w:t>
            </w:r>
          </w:p>
        </w:tc>
        <w:tc>
          <w:tcPr>
            <w:tcW w:w="864" w:type="dxa"/>
            <w:tcBorders>
              <w:top w:val="single" w:sz="6" w:space="0" w:color="000000"/>
              <w:left w:val="single" w:sz="6" w:space="0" w:color="000000"/>
              <w:bottom w:val="single" w:sz="6" w:space="0" w:color="000000"/>
              <w:right w:val="single" w:sz="6" w:space="0" w:color="000000"/>
            </w:tcBorders>
            <w:hideMark/>
          </w:tcPr>
          <w:p w14:paraId="25478B16" w14:textId="77777777" w:rsidR="00980687" w:rsidRPr="00980687" w:rsidRDefault="00980687" w:rsidP="00980687">
            <w:pPr>
              <w:spacing w:line="210" w:lineRule="exact"/>
              <w:ind w:right="46"/>
              <w:jc w:val="center"/>
              <w:rPr>
                <w:sz w:val="20"/>
                <w:szCs w:val="22"/>
              </w:rPr>
            </w:pPr>
            <w:r w:rsidRPr="00980687">
              <w:rPr>
                <w:sz w:val="20"/>
                <w:szCs w:val="22"/>
              </w:rPr>
              <w:t>0,32</w:t>
            </w:r>
          </w:p>
        </w:tc>
      </w:tr>
      <w:tr w:rsidR="00980687" w:rsidRPr="00980687" w14:paraId="70357891"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D37406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6BADD521"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06D6318D"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6237AAB0"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0C9C122F" w14:textId="77777777" w:rsidR="00980687" w:rsidRPr="00980687" w:rsidRDefault="00980687" w:rsidP="00980687">
            <w:pPr>
              <w:spacing w:before="108"/>
              <w:ind w:right="46"/>
              <w:jc w:val="center"/>
              <w:rPr>
                <w:sz w:val="20"/>
                <w:szCs w:val="22"/>
              </w:rPr>
            </w:pPr>
            <w:r w:rsidRPr="00980687">
              <w:rPr>
                <w:sz w:val="20"/>
                <w:szCs w:val="22"/>
              </w:rPr>
              <w:t>1,27</w:t>
            </w:r>
          </w:p>
        </w:tc>
        <w:tc>
          <w:tcPr>
            <w:tcW w:w="865" w:type="dxa"/>
            <w:tcBorders>
              <w:top w:val="single" w:sz="6" w:space="0" w:color="000000"/>
              <w:left w:val="single" w:sz="6" w:space="0" w:color="000000"/>
              <w:bottom w:val="single" w:sz="6" w:space="0" w:color="000000"/>
              <w:right w:val="single" w:sz="6" w:space="0" w:color="000000"/>
            </w:tcBorders>
            <w:hideMark/>
          </w:tcPr>
          <w:p w14:paraId="5A724C4C"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6DE5D46D" w14:textId="77777777" w:rsidR="00980687" w:rsidRPr="00980687" w:rsidRDefault="00980687" w:rsidP="00980687">
            <w:pPr>
              <w:spacing w:before="108"/>
              <w:ind w:right="46"/>
              <w:jc w:val="center"/>
              <w:rPr>
                <w:sz w:val="20"/>
                <w:szCs w:val="22"/>
              </w:rPr>
            </w:pPr>
            <w:r w:rsidRPr="00980687">
              <w:rPr>
                <w:sz w:val="20"/>
                <w:szCs w:val="22"/>
              </w:rPr>
              <w:t>1,27</w:t>
            </w:r>
          </w:p>
        </w:tc>
        <w:tc>
          <w:tcPr>
            <w:tcW w:w="864" w:type="dxa"/>
            <w:tcBorders>
              <w:top w:val="single" w:sz="6" w:space="0" w:color="000000"/>
              <w:left w:val="single" w:sz="6" w:space="0" w:color="000000"/>
              <w:bottom w:val="single" w:sz="6" w:space="0" w:color="000000"/>
              <w:right w:val="single" w:sz="6" w:space="0" w:color="000000"/>
            </w:tcBorders>
            <w:hideMark/>
          </w:tcPr>
          <w:p w14:paraId="25134B1E" w14:textId="77777777" w:rsidR="00980687" w:rsidRPr="00980687" w:rsidRDefault="00980687" w:rsidP="00980687">
            <w:pPr>
              <w:spacing w:before="108"/>
              <w:ind w:right="46"/>
              <w:jc w:val="center"/>
              <w:rPr>
                <w:sz w:val="20"/>
                <w:szCs w:val="22"/>
              </w:rPr>
            </w:pPr>
            <w:r w:rsidRPr="00980687">
              <w:rPr>
                <w:sz w:val="20"/>
                <w:szCs w:val="22"/>
              </w:rPr>
              <w:t>1,27</w:t>
            </w:r>
          </w:p>
        </w:tc>
      </w:tr>
      <w:tr w:rsidR="00980687" w:rsidRPr="00980687" w14:paraId="358626E7"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4E5F3522" w14:textId="77777777" w:rsidR="00980687" w:rsidRPr="00980687" w:rsidRDefault="00980687" w:rsidP="00980687">
            <w:pPr>
              <w:spacing w:line="210" w:lineRule="exact"/>
              <w:ind w:right="46"/>
              <w:jc w:val="center"/>
              <w:rPr>
                <w:sz w:val="20"/>
                <w:szCs w:val="22"/>
              </w:rPr>
            </w:pPr>
            <w:r w:rsidRPr="00980687">
              <w:rPr>
                <w:b/>
                <w:sz w:val="20"/>
                <w:szCs w:val="20"/>
              </w:rPr>
              <w:t>Квартал № 119 ст-ца Старощербиновская</w:t>
            </w:r>
          </w:p>
        </w:tc>
      </w:tr>
      <w:tr w:rsidR="00980687" w:rsidRPr="00980687" w14:paraId="4A9170B2"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68F45AE"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71711546"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A4A2262"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2915B822"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145C279"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5" w:type="dxa"/>
            <w:tcBorders>
              <w:top w:val="single" w:sz="6" w:space="0" w:color="000000"/>
              <w:left w:val="single" w:sz="6" w:space="0" w:color="000000"/>
              <w:bottom w:val="single" w:sz="6" w:space="0" w:color="000000"/>
              <w:right w:val="single" w:sz="6" w:space="0" w:color="000000"/>
            </w:tcBorders>
            <w:hideMark/>
          </w:tcPr>
          <w:p w14:paraId="2C4278CB"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D20DF9D"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12F31AC" w14:textId="77777777" w:rsidR="00980687" w:rsidRPr="00980687" w:rsidRDefault="00980687" w:rsidP="00980687">
            <w:pPr>
              <w:spacing w:line="210" w:lineRule="exact"/>
              <w:ind w:right="46"/>
              <w:jc w:val="center"/>
              <w:rPr>
                <w:sz w:val="20"/>
                <w:szCs w:val="22"/>
              </w:rPr>
            </w:pPr>
            <w:r w:rsidRPr="00980687">
              <w:rPr>
                <w:sz w:val="20"/>
                <w:szCs w:val="22"/>
              </w:rPr>
              <w:t>0,24</w:t>
            </w:r>
          </w:p>
        </w:tc>
      </w:tr>
      <w:tr w:rsidR="00980687" w:rsidRPr="00980687" w14:paraId="697DEF9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489D3501"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5207471F"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7C404F58"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4A30D010"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4DAAE1A2"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5" w:type="dxa"/>
            <w:tcBorders>
              <w:top w:val="single" w:sz="6" w:space="0" w:color="000000"/>
              <w:left w:val="single" w:sz="6" w:space="0" w:color="000000"/>
              <w:bottom w:val="single" w:sz="6" w:space="0" w:color="000000"/>
              <w:right w:val="single" w:sz="6" w:space="0" w:color="000000"/>
            </w:tcBorders>
            <w:hideMark/>
          </w:tcPr>
          <w:p w14:paraId="2F9EEC4E"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7EDC27C0" w14:textId="77777777" w:rsidR="00980687" w:rsidRPr="00980687" w:rsidRDefault="00980687" w:rsidP="00980687">
            <w:pPr>
              <w:spacing w:line="210" w:lineRule="exact"/>
              <w:ind w:right="46"/>
              <w:jc w:val="center"/>
              <w:rPr>
                <w:sz w:val="20"/>
                <w:szCs w:val="22"/>
              </w:rPr>
            </w:pPr>
            <w:r w:rsidRPr="00980687">
              <w:rPr>
                <w:sz w:val="20"/>
                <w:szCs w:val="22"/>
              </w:rPr>
              <w:t>0,2</w:t>
            </w:r>
          </w:p>
        </w:tc>
        <w:tc>
          <w:tcPr>
            <w:tcW w:w="864" w:type="dxa"/>
            <w:tcBorders>
              <w:top w:val="single" w:sz="6" w:space="0" w:color="000000"/>
              <w:left w:val="single" w:sz="6" w:space="0" w:color="000000"/>
              <w:bottom w:val="single" w:sz="6" w:space="0" w:color="000000"/>
              <w:right w:val="single" w:sz="6" w:space="0" w:color="000000"/>
            </w:tcBorders>
            <w:hideMark/>
          </w:tcPr>
          <w:p w14:paraId="5EEDF286" w14:textId="77777777" w:rsidR="00980687" w:rsidRPr="00980687" w:rsidRDefault="00980687" w:rsidP="00980687">
            <w:pPr>
              <w:spacing w:line="210" w:lineRule="exact"/>
              <w:ind w:right="46"/>
              <w:jc w:val="center"/>
              <w:rPr>
                <w:sz w:val="20"/>
                <w:szCs w:val="22"/>
              </w:rPr>
            </w:pPr>
            <w:r w:rsidRPr="00980687">
              <w:rPr>
                <w:sz w:val="20"/>
                <w:szCs w:val="22"/>
              </w:rPr>
              <w:t>0,2</w:t>
            </w:r>
          </w:p>
        </w:tc>
      </w:tr>
      <w:tr w:rsidR="00980687" w:rsidRPr="00980687" w14:paraId="4A4F71E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F5D902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370249F"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6039DCA6"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26D2B3EF"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7C4D9350"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5" w:type="dxa"/>
            <w:tcBorders>
              <w:top w:val="single" w:sz="6" w:space="0" w:color="000000"/>
              <w:left w:val="single" w:sz="6" w:space="0" w:color="000000"/>
              <w:bottom w:val="single" w:sz="6" w:space="0" w:color="000000"/>
              <w:right w:val="single" w:sz="6" w:space="0" w:color="000000"/>
            </w:tcBorders>
            <w:hideMark/>
          </w:tcPr>
          <w:p w14:paraId="47196CCE"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357007B5" w14:textId="77777777" w:rsidR="00980687" w:rsidRPr="00980687" w:rsidRDefault="00980687" w:rsidP="00980687">
            <w:pPr>
              <w:spacing w:line="210" w:lineRule="exact"/>
              <w:ind w:right="46"/>
              <w:jc w:val="center"/>
              <w:rPr>
                <w:sz w:val="20"/>
                <w:szCs w:val="22"/>
              </w:rPr>
            </w:pPr>
            <w:r w:rsidRPr="00980687">
              <w:rPr>
                <w:sz w:val="20"/>
                <w:szCs w:val="22"/>
              </w:rPr>
              <w:t>0,01</w:t>
            </w:r>
          </w:p>
        </w:tc>
        <w:tc>
          <w:tcPr>
            <w:tcW w:w="864" w:type="dxa"/>
            <w:tcBorders>
              <w:top w:val="single" w:sz="6" w:space="0" w:color="000000"/>
              <w:left w:val="single" w:sz="6" w:space="0" w:color="000000"/>
              <w:bottom w:val="single" w:sz="6" w:space="0" w:color="000000"/>
              <w:right w:val="single" w:sz="6" w:space="0" w:color="000000"/>
            </w:tcBorders>
            <w:hideMark/>
          </w:tcPr>
          <w:p w14:paraId="25E481AC" w14:textId="77777777" w:rsidR="00980687" w:rsidRPr="00980687" w:rsidRDefault="00980687" w:rsidP="00980687">
            <w:pPr>
              <w:spacing w:line="210" w:lineRule="exact"/>
              <w:ind w:right="46"/>
              <w:jc w:val="center"/>
              <w:rPr>
                <w:sz w:val="20"/>
                <w:szCs w:val="22"/>
              </w:rPr>
            </w:pPr>
            <w:r w:rsidRPr="00980687">
              <w:rPr>
                <w:sz w:val="20"/>
                <w:szCs w:val="22"/>
              </w:rPr>
              <w:t>0,01</w:t>
            </w:r>
          </w:p>
        </w:tc>
      </w:tr>
      <w:tr w:rsidR="00980687" w:rsidRPr="00980687" w14:paraId="41400659"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64D2BE7B"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03E25AAA"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1DBCE767"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7306245F"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4DAE3511" w14:textId="77777777" w:rsidR="00980687" w:rsidRPr="00980687" w:rsidRDefault="00980687" w:rsidP="00980687">
            <w:pPr>
              <w:spacing w:before="108"/>
              <w:ind w:right="46"/>
              <w:jc w:val="center"/>
              <w:rPr>
                <w:sz w:val="20"/>
                <w:szCs w:val="22"/>
              </w:rPr>
            </w:pPr>
            <w:r w:rsidRPr="00980687">
              <w:rPr>
                <w:sz w:val="20"/>
                <w:szCs w:val="22"/>
              </w:rPr>
              <w:t>0,02</w:t>
            </w:r>
          </w:p>
        </w:tc>
        <w:tc>
          <w:tcPr>
            <w:tcW w:w="865" w:type="dxa"/>
            <w:tcBorders>
              <w:top w:val="single" w:sz="6" w:space="0" w:color="000000"/>
              <w:left w:val="single" w:sz="6" w:space="0" w:color="000000"/>
              <w:bottom w:val="single" w:sz="6" w:space="0" w:color="000000"/>
              <w:right w:val="single" w:sz="6" w:space="0" w:color="000000"/>
            </w:tcBorders>
            <w:hideMark/>
          </w:tcPr>
          <w:p w14:paraId="2F369E06"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5D5925A5" w14:textId="77777777" w:rsidR="00980687" w:rsidRPr="00980687" w:rsidRDefault="00980687" w:rsidP="00980687">
            <w:pPr>
              <w:spacing w:before="108"/>
              <w:ind w:right="46"/>
              <w:jc w:val="center"/>
              <w:rPr>
                <w:sz w:val="20"/>
                <w:szCs w:val="22"/>
              </w:rPr>
            </w:pPr>
            <w:r w:rsidRPr="00980687">
              <w:rPr>
                <w:sz w:val="20"/>
                <w:szCs w:val="22"/>
              </w:rPr>
              <w:t>0,02</w:t>
            </w:r>
          </w:p>
        </w:tc>
        <w:tc>
          <w:tcPr>
            <w:tcW w:w="864" w:type="dxa"/>
            <w:tcBorders>
              <w:top w:val="single" w:sz="6" w:space="0" w:color="000000"/>
              <w:left w:val="single" w:sz="6" w:space="0" w:color="000000"/>
              <w:bottom w:val="single" w:sz="6" w:space="0" w:color="000000"/>
              <w:right w:val="single" w:sz="6" w:space="0" w:color="000000"/>
            </w:tcBorders>
            <w:hideMark/>
          </w:tcPr>
          <w:p w14:paraId="40060023" w14:textId="77777777" w:rsidR="00980687" w:rsidRPr="00980687" w:rsidRDefault="00980687" w:rsidP="00980687">
            <w:pPr>
              <w:spacing w:before="108"/>
              <w:ind w:right="46"/>
              <w:jc w:val="center"/>
              <w:rPr>
                <w:sz w:val="20"/>
                <w:szCs w:val="22"/>
              </w:rPr>
            </w:pPr>
            <w:r w:rsidRPr="00980687">
              <w:rPr>
                <w:sz w:val="20"/>
                <w:szCs w:val="22"/>
              </w:rPr>
              <w:t>0,02</w:t>
            </w:r>
          </w:p>
        </w:tc>
      </w:tr>
      <w:tr w:rsidR="00980687" w:rsidRPr="00980687" w14:paraId="4E6426EF"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04050AF" w14:textId="77777777" w:rsidR="00980687" w:rsidRPr="00980687" w:rsidRDefault="00980687" w:rsidP="00980687">
            <w:pPr>
              <w:spacing w:line="210" w:lineRule="exact"/>
              <w:ind w:right="46"/>
              <w:jc w:val="center"/>
              <w:rPr>
                <w:sz w:val="20"/>
                <w:szCs w:val="22"/>
              </w:rPr>
            </w:pPr>
            <w:r w:rsidRPr="00980687">
              <w:rPr>
                <w:b/>
                <w:sz w:val="20"/>
                <w:szCs w:val="20"/>
              </w:rPr>
              <w:t>Квартал № 155 ст-ца Старощербиновская</w:t>
            </w:r>
          </w:p>
        </w:tc>
      </w:tr>
      <w:tr w:rsidR="00980687" w:rsidRPr="00980687" w14:paraId="2E7319C8"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3368519"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0D9D0DF7"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5D2D7633"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341C6895"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40E4DEBE"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5" w:type="dxa"/>
            <w:tcBorders>
              <w:top w:val="single" w:sz="6" w:space="0" w:color="000000"/>
              <w:left w:val="single" w:sz="6" w:space="0" w:color="000000"/>
              <w:bottom w:val="single" w:sz="6" w:space="0" w:color="000000"/>
              <w:right w:val="single" w:sz="6" w:space="0" w:color="000000"/>
            </w:tcBorders>
            <w:hideMark/>
          </w:tcPr>
          <w:p w14:paraId="2741E4DC"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25F58A7D" w14:textId="77777777" w:rsidR="00980687" w:rsidRPr="00980687" w:rsidRDefault="00980687" w:rsidP="00980687">
            <w:pPr>
              <w:spacing w:line="210" w:lineRule="exact"/>
              <w:ind w:right="46"/>
              <w:jc w:val="center"/>
              <w:rPr>
                <w:sz w:val="20"/>
                <w:szCs w:val="22"/>
              </w:rPr>
            </w:pPr>
            <w:r w:rsidRPr="00980687">
              <w:rPr>
                <w:sz w:val="20"/>
                <w:szCs w:val="22"/>
              </w:rPr>
              <w:t>1,98</w:t>
            </w:r>
          </w:p>
        </w:tc>
        <w:tc>
          <w:tcPr>
            <w:tcW w:w="864" w:type="dxa"/>
            <w:tcBorders>
              <w:top w:val="single" w:sz="6" w:space="0" w:color="000000"/>
              <w:left w:val="single" w:sz="6" w:space="0" w:color="000000"/>
              <w:bottom w:val="single" w:sz="6" w:space="0" w:color="000000"/>
              <w:right w:val="single" w:sz="6" w:space="0" w:color="000000"/>
            </w:tcBorders>
            <w:hideMark/>
          </w:tcPr>
          <w:p w14:paraId="57CEAA96" w14:textId="77777777" w:rsidR="00980687" w:rsidRPr="00980687" w:rsidRDefault="00980687" w:rsidP="00980687">
            <w:pPr>
              <w:spacing w:line="210" w:lineRule="exact"/>
              <w:ind w:right="46"/>
              <w:jc w:val="center"/>
              <w:rPr>
                <w:sz w:val="20"/>
                <w:szCs w:val="22"/>
              </w:rPr>
            </w:pPr>
            <w:r w:rsidRPr="00980687">
              <w:rPr>
                <w:sz w:val="20"/>
                <w:szCs w:val="22"/>
              </w:rPr>
              <w:t>1,98</w:t>
            </w:r>
          </w:p>
        </w:tc>
      </w:tr>
      <w:tr w:rsidR="00980687" w:rsidRPr="00980687" w14:paraId="45787220"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10B0C69B"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68BFDD95"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3A47C9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784C7010"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7741365"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5" w:type="dxa"/>
            <w:tcBorders>
              <w:top w:val="single" w:sz="6" w:space="0" w:color="000000"/>
              <w:left w:val="single" w:sz="6" w:space="0" w:color="000000"/>
              <w:bottom w:val="single" w:sz="6" w:space="0" w:color="000000"/>
              <w:right w:val="single" w:sz="6" w:space="0" w:color="000000"/>
            </w:tcBorders>
            <w:hideMark/>
          </w:tcPr>
          <w:p w14:paraId="2B18CDA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71964FD7" w14:textId="77777777" w:rsidR="00980687" w:rsidRPr="00980687" w:rsidRDefault="00980687" w:rsidP="00980687">
            <w:pPr>
              <w:spacing w:line="210" w:lineRule="exact"/>
              <w:ind w:right="46"/>
              <w:jc w:val="center"/>
              <w:rPr>
                <w:sz w:val="20"/>
                <w:szCs w:val="22"/>
              </w:rPr>
            </w:pPr>
            <w:r w:rsidRPr="00980687">
              <w:rPr>
                <w:sz w:val="20"/>
                <w:szCs w:val="22"/>
              </w:rPr>
              <w:t>0,76</w:t>
            </w:r>
          </w:p>
        </w:tc>
        <w:tc>
          <w:tcPr>
            <w:tcW w:w="864" w:type="dxa"/>
            <w:tcBorders>
              <w:top w:val="single" w:sz="6" w:space="0" w:color="000000"/>
              <w:left w:val="single" w:sz="6" w:space="0" w:color="000000"/>
              <w:bottom w:val="single" w:sz="6" w:space="0" w:color="000000"/>
              <w:right w:val="single" w:sz="6" w:space="0" w:color="000000"/>
            </w:tcBorders>
            <w:hideMark/>
          </w:tcPr>
          <w:p w14:paraId="2E81D295" w14:textId="77777777" w:rsidR="00980687" w:rsidRPr="00980687" w:rsidRDefault="00980687" w:rsidP="00980687">
            <w:pPr>
              <w:spacing w:line="210" w:lineRule="exact"/>
              <w:ind w:right="46"/>
              <w:jc w:val="center"/>
              <w:rPr>
                <w:sz w:val="20"/>
                <w:szCs w:val="22"/>
              </w:rPr>
            </w:pPr>
            <w:r w:rsidRPr="00980687">
              <w:rPr>
                <w:sz w:val="20"/>
                <w:szCs w:val="22"/>
              </w:rPr>
              <w:t>0,76</w:t>
            </w:r>
          </w:p>
        </w:tc>
      </w:tr>
      <w:tr w:rsidR="00980687" w:rsidRPr="00980687" w14:paraId="0DDBDBB1"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38BF00DB"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2909320"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4F68E3A1"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5F16964"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964C2E6"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5" w:type="dxa"/>
            <w:tcBorders>
              <w:top w:val="single" w:sz="6" w:space="0" w:color="000000"/>
              <w:left w:val="single" w:sz="6" w:space="0" w:color="000000"/>
              <w:bottom w:val="single" w:sz="6" w:space="0" w:color="000000"/>
              <w:right w:val="single" w:sz="6" w:space="0" w:color="000000"/>
            </w:tcBorders>
            <w:hideMark/>
          </w:tcPr>
          <w:p w14:paraId="4995B36B"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0F10DCC0" w14:textId="77777777" w:rsidR="00980687" w:rsidRPr="00980687" w:rsidRDefault="00980687" w:rsidP="00980687">
            <w:pPr>
              <w:spacing w:line="210" w:lineRule="exact"/>
              <w:ind w:right="46"/>
              <w:jc w:val="center"/>
              <w:rPr>
                <w:sz w:val="20"/>
                <w:szCs w:val="22"/>
              </w:rPr>
            </w:pPr>
            <w:r w:rsidRPr="00980687">
              <w:rPr>
                <w:sz w:val="20"/>
                <w:szCs w:val="22"/>
              </w:rPr>
              <w:t>0,24</w:t>
            </w:r>
          </w:p>
        </w:tc>
        <w:tc>
          <w:tcPr>
            <w:tcW w:w="864" w:type="dxa"/>
            <w:tcBorders>
              <w:top w:val="single" w:sz="6" w:space="0" w:color="000000"/>
              <w:left w:val="single" w:sz="6" w:space="0" w:color="000000"/>
              <w:bottom w:val="single" w:sz="6" w:space="0" w:color="000000"/>
              <w:right w:val="single" w:sz="6" w:space="0" w:color="000000"/>
            </w:tcBorders>
            <w:hideMark/>
          </w:tcPr>
          <w:p w14:paraId="14F1732A" w14:textId="77777777" w:rsidR="00980687" w:rsidRPr="00980687" w:rsidRDefault="00980687" w:rsidP="00980687">
            <w:pPr>
              <w:spacing w:line="210" w:lineRule="exact"/>
              <w:ind w:right="46"/>
              <w:jc w:val="center"/>
              <w:rPr>
                <w:sz w:val="20"/>
                <w:szCs w:val="22"/>
              </w:rPr>
            </w:pPr>
            <w:r w:rsidRPr="00980687">
              <w:rPr>
                <w:sz w:val="20"/>
                <w:szCs w:val="22"/>
              </w:rPr>
              <w:t>0,24</w:t>
            </w:r>
          </w:p>
        </w:tc>
      </w:tr>
      <w:tr w:rsidR="00980687" w:rsidRPr="00980687" w14:paraId="227A9728"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4687C913"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6239CB72"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5E3EC3AE"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28E5E04D"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15DAA7A4" w14:textId="77777777" w:rsidR="00980687" w:rsidRPr="00980687" w:rsidRDefault="00980687" w:rsidP="00980687">
            <w:pPr>
              <w:spacing w:before="108"/>
              <w:ind w:right="46"/>
              <w:jc w:val="center"/>
              <w:rPr>
                <w:sz w:val="20"/>
                <w:szCs w:val="22"/>
              </w:rPr>
            </w:pPr>
            <w:r w:rsidRPr="00980687">
              <w:rPr>
                <w:sz w:val="20"/>
                <w:szCs w:val="22"/>
              </w:rPr>
              <w:t>0,94</w:t>
            </w:r>
          </w:p>
        </w:tc>
        <w:tc>
          <w:tcPr>
            <w:tcW w:w="865" w:type="dxa"/>
            <w:tcBorders>
              <w:top w:val="single" w:sz="6" w:space="0" w:color="000000"/>
              <w:left w:val="single" w:sz="6" w:space="0" w:color="000000"/>
              <w:bottom w:val="single" w:sz="6" w:space="0" w:color="000000"/>
              <w:right w:val="single" w:sz="6" w:space="0" w:color="000000"/>
            </w:tcBorders>
            <w:hideMark/>
          </w:tcPr>
          <w:p w14:paraId="005E04DD"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31ED544C" w14:textId="77777777" w:rsidR="00980687" w:rsidRPr="00980687" w:rsidRDefault="00980687" w:rsidP="00980687">
            <w:pPr>
              <w:spacing w:before="108"/>
              <w:ind w:right="46"/>
              <w:jc w:val="center"/>
              <w:rPr>
                <w:sz w:val="20"/>
                <w:szCs w:val="22"/>
              </w:rPr>
            </w:pPr>
            <w:r w:rsidRPr="00980687">
              <w:rPr>
                <w:sz w:val="20"/>
                <w:szCs w:val="22"/>
              </w:rPr>
              <w:t>0,94</w:t>
            </w:r>
          </w:p>
        </w:tc>
        <w:tc>
          <w:tcPr>
            <w:tcW w:w="864" w:type="dxa"/>
            <w:tcBorders>
              <w:top w:val="single" w:sz="6" w:space="0" w:color="000000"/>
              <w:left w:val="single" w:sz="6" w:space="0" w:color="000000"/>
              <w:bottom w:val="single" w:sz="6" w:space="0" w:color="000000"/>
              <w:right w:val="single" w:sz="6" w:space="0" w:color="000000"/>
            </w:tcBorders>
            <w:hideMark/>
          </w:tcPr>
          <w:p w14:paraId="78C7C26C" w14:textId="77777777" w:rsidR="00980687" w:rsidRPr="00980687" w:rsidRDefault="00980687" w:rsidP="00980687">
            <w:pPr>
              <w:spacing w:before="108"/>
              <w:ind w:right="46"/>
              <w:jc w:val="center"/>
              <w:rPr>
                <w:sz w:val="20"/>
                <w:szCs w:val="22"/>
              </w:rPr>
            </w:pPr>
            <w:r w:rsidRPr="00980687">
              <w:rPr>
                <w:sz w:val="20"/>
                <w:szCs w:val="22"/>
              </w:rPr>
              <w:t>0,94</w:t>
            </w:r>
          </w:p>
        </w:tc>
      </w:tr>
      <w:tr w:rsidR="00980687" w:rsidRPr="00980687" w14:paraId="76B1385B"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54059EFD" w14:textId="77777777" w:rsidR="00980687" w:rsidRPr="00980687" w:rsidRDefault="00980687" w:rsidP="00980687">
            <w:pPr>
              <w:spacing w:line="210" w:lineRule="exact"/>
              <w:ind w:right="46"/>
              <w:jc w:val="center"/>
              <w:rPr>
                <w:sz w:val="20"/>
                <w:szCs w:val="22"/>
              </w:rPr>
            </w:pPr>
            <w:r w:rsidRPr="00980687">
              <w:rPr>
                <w:b/>
                <w:sz w:val="20"/>
                <w:szCs w:val="20"/>
              </w:rPr>
              <w:t>ЦРБ ст-ца Старощербиновская</w:t>
            </w:r>
          </w:p>
        </w:tc>
      </w:tr>
      <w:tr w:rsidR="00980687" w:rsidRPr="00980687" w14:paraId="50C6FC6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07CC0335"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38A3BD61"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7CA503C2"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618E1B4A"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23B9E2CA"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5" w:type="dxa"/>
            <w:tcBorders>
              <w:top w:val="single" w:sz="6" w:space="0" w:color="000000"/>
              <w:left w:val="single" w:sz="6" w:space="0" w:color="000000"/>
              <w:bottom w:val="single" w:sz="6" w:space="0" w:color="000000"/>
              <w:right w:val="single" w:sz="6" w:space="0" w:color="000000"/>
            </w:tcBorders>
            <w:hideMark/>
          </w:tcPr>
          <w:p w14:paraId="2D3E315B"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45F83EF5" w14:textId="77777777" w:rsidR="00980687" w:rsidRPr="00980687" w:rsidRDefault="00980687" w:rsidP="00980687">
            <w:pPr>
              <w:spacing w:line="210" w:lineRule="exact"/>
              <w:ind w:right="46"/>
              <w:jc w:val="center"/>
              <w:rPr>
                <w:sz w:val="20"/>
                <w:szCs w:val="22"/>
              </w:rPr>
            </w:pPr>
            <w:r w:rsidRPr="00980687">
              <w:rPr>
                <w:sz w:val="20"/>
                <w:szCs w:val="22"/>
              </w:rPr>
              <w:t>1,78</w:t>
            </w:r>
          </w:p>
        </w:tc>
        <w:tc>
          <w:tcPr>
            <w:tcW w:w="864" w:type="dxa"/>
            <w:tcBorders>
              <w:top w:val="single" w:sz="6" w:space="0" w:color="000000"/>
              <w:left w:val="single" w:sz="6" w:space="0" w:color="000000"/>
              <w:bottom w:val="single" w:sz="6" w:space="0" w:color="000000"/>
              <w:right w:val="single" w:sz="6" w:space="0" w:color="000000"/>
            </w:tcBorders>
            <w:hideMark/>
          </w:tcPr>
          <w:p w14:paraId="5F94211B" w14:textId="77777777" w:rsidR="00980687" w:rsidRPr="00980687" w:rsidRDefault="00980687" w:rsidP="00980687">
            <w:pPr>
              <w:spacing w:line="210" w:lineRule="exact"/>
              <w:ind w:right="46"/>
              <w:jc w:val="center"/>
              <w:rPr>
                <w:sz w:val="20"/>
                <w:szCs w:val="22"/>
              </w:rPr>
            </w:pPr>
            <w:r w:rsidRPr="00980687">
              <w:rPr>
                <w:sz w:val="20"/>
                <w:szCs w:val="22"/>
              </w:rPr>
              <w:t>1,78</w:t>
            </w:r>
          </w:p>
        </w:tc>
      </w:tr>
      <w:tr w:rsidR="00980687" w:rsidRPr="00980687" w14:paraId="0FDF136E"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CCE9F7C"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1DC9599A"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507F1EAB"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37C86907"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1E720265"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5" w:type="dxa"/>
            <w:tcBorders>
              <w:top w:val="single" w:sz="6" w:space="0" w:color="000000"/>
              <w:left w:val="single" w:sz="6" w:space="0" w:color="000000"/>
              <w:bottom w:val="single" w:sz="6" w:space="0" w:color="000000"/>
              <w:right w:val="single" w:sz="6" w:space="0" w:color="000000"/>
            </w:tcBorders>
            <w:hideMark/>
          </w:tcPr>
          <w:p w14:paraId="16D28FCC"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26E333F1" w14:textId="77777777" w:rsidR="00980687" w:rsidRPr="00980687" w:rsidRDefault="00980687" w:rsidP="00980687">
            <w:pPr>
              <w:spacing w:line="210" w:lineRule="exact"/>
              <w:ind w:right="46"/>
              <w:jc w:val="center"/>
              <w:rPr>
                <w:sz w:val="20"/>
                <w:szCs w:val="22"/>
              </w:rPr>
            </w:pPr>
            <w:r w:rsidRPr="00980687">
              <w:rPr>
                <w:sz w:val="20"/>
                <w:szCs w:val="22"/>
              </w:rPr>
              <w:t>0,9</w:t>
            </w:r>
          </w:p>
        </w:tc>
        <w:tc>
          <w:tcPr>
            <w:tcW w:w="864" w:type="dxa"/>
            <w:tcBorders>
              <w:top w:val="single" w:sz="6" w:space="0" w:color="000000"/>
              <w:left w:val="single" w:sz="6" w:space="0" w:color="000000"/>
              <w:bottom w:val="single" w:sz="6" w:space="0" w:color="000000"/>
              <w:right w:val="single" w:sz="6" w:space="0" w:color="000000"/>
            </w:tcBorders>
            <w:hideMark/>
          </w:tcPr>
          <w:p w14:paraId="754C6C2E" w14:textId="77777777" w:rsidR="00980687" w:rsidRPr="00980687" w:rsidRDefault="00980687" w:rsidP="00980687">
            <w:pPr>
              <w:spacing w:line="210" w:lineRule="exact"/>
              <w:ind w:right="46"/>
              <w:jc w:val="center"/>
              <w:rPr>
                <w:sz w:val="20"/>
                <w:szCs w:val="22"/>
              </w:rPr>
            </w:pPr>
            <w:r w:rsidRPr="00980687">
              <w:rPr>
                <w:sz w:val="20"/>
                <w:szCs w:val="22"/>
              </w:rPr>
              <w:t>0,9</w:t>
            </w:r>
          </w:p>
        </w:tc>
      </w:tr>
      <w:tr w:rsidR="00980687" w:rsidRPr="00980687" w14:paraId="7524F777"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7BF91A08"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1E689227"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CBBB5B7"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3836F543"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F6BE5A1"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5" w:type="dxa"/>
            <w:tcBorders>
              <w:top w:val="single" w:sz="6" w:space="0" w:color="000000"/>
              <w:left w:val="single" w:sz="6" w:space="0" w:color="000000"/>
              <w:bottom w:val="single" w:sz="6" w:space="0" w:color="000000"/>
              <w:right w:val="single" w:sz="6" w:space="0" w:color="000000"/>
            </w:tcBorders>
            <w:hideMark/>
          </w:tcPr>
          <w:p w14:paraId="5955269B"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32B6EF56" w14:textId="77777777" w:rsidR="00980687" w:rsidRPr="00980687" w:rsidRDefault="00980687" w:rsidP="00980687">
            <w:pPr>
              <w:spacing w:line="210" w:lineRule="exact"/>
              <w:ind w:right="46"/>
              <w:jc w:val="center"/>
              <w:rPr>
                <w:sz w:val="20"/>
                <w:szCs w:val="22"/>
              </w:rPr>
            </w:pPr>
            <w:r w:rsidRPr="00980687">
              <w:rPr>
                <w:sz w:val="20"/>
                <w:szCs w:val="22"/>
              </w:rPr>
              <w:t>0,11</w:t>
            </w:r>
          </w:p>
        </w:tc>
        <w:tc>
          <w:tcPr>
            <w:tcW w:w="864" w:type="dxa"/>
            <w:tcBorders>
              <w:top w:val="single" w:sz="6" w:space="0" w:color="000000"/>
              <w:left w:val="single" w:sz="6" w:space="0" w:color="000000"/>
              <w:bottom w:val="single" w:sz="6" w:space="0" w:color="000000"/>
              <w:right w:val="single" w:sz="6" w:space="0" w:color="000000"/>
            </w:tcBorders>
            <w:hideMark/>
          </w:tcPr>
          <w:p w14:paraId="2F0886B7" w14:textId="77777777" w:rsidR="00980687" w:rsidRPr="00980687" w:rsidRDefault="00980687" w:rsidP="00980687">
            <w:pPr>
              <w:spacing w:line="210" w:lineRule="exact"/>
              <w:ind w:right="46"/>
              <w:jc w:val="center"/>
              <w:rPr>
                <w:sz w:val="20"/>
                <w:szCs w:val="22"/>
              </w:rPr>
            </w:pPr>
            <w:r w:rsidRPr="00980687">
              <w:rPr>
                <w:sz w:val="20"/>
                <w:szCs w:val="22"/>
              </w:rPr>
              <w:t>0,11</w:t>
            </w:r>
          </w:p>
        </w:tc>
      </w:tr>
      <w:tr w:rsidR="00980687" w:rsidRPr="00980687" w14:paraId="334FDCC2"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26367A08"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12F44AAB"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40E139B8"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1B701925"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368156FD" w14:textId="77777777" w:rsidR="00980687" w:rsidRPr="00980687" w:rsidRDefault="00980687" w:rsidP="00980687">
            <w:pPr>
              <w:spacing w:before="108"/>
              <w:ind w:right="46"/>
              <w:jc w:val="center"/>
              <w:rPr>
                <w:sz w:val="20"/>
                <w:szCs w:val="22"/>
              </w:rPr>
            </w:pPr>
            <w:r w:rsidRPr="00980687">
              <w:rPr>
                <w:sz w:val="20"/>
                <w:szCs w:val="22"/>
              </w:rPr>
              <w:t>0,73</w:t>
            </w:r>
          </w:p>
        </w:tc>
        <w:tc>
          <w:tcPr>
            <w:tcW w:w="865" w:type="dxa"/>
            <w:tcBorders>
              <w:top w:val="single" w:sz="6" w:space="0" w:color="000000"/>
              <w:left w:val="single" w:sz="6" w:space="0" w:color="000000"/>
              <w:bottom w:val="single" w:sz="6" w:space="0" w:color="000000"/>
              <w:right w:val="single" w:sz="6" w:space="0" w:color="000000"/>
            </w:tcBorders>
            <w:hideMark/>
          </w:tcPr>
          <w:p w14:paraId="1AF30ABE"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78EFE4E6" w14:textId="77777777" w:rsidR="00980687" w:rsidRPr="00980687" w:rsidRDefault="00980687" w:rsidP="00980687">
            <w:pPr>
              <w:spacing w:before="108"/>
              <w:ind w:right="46"/>
              <w:jc w:val="center"/>
              <w:rPr>
                <w:sz w:val="20"/>
                <w:szCs w:val="22"/>
              </w:rPr>
            </w:pPr>
            <w:r w:rsidRPr="00980687">
              <w:rPr>
                <w:sz w:val="20"/>
                <w:szCs w:val="22"/>
              </w:rPr>
              <w:t>0,73</w:t>
            </w:r>
          </w:p>
        </w:tc>
        <w:tc>
          <w:tcPr>
            <w:tcW w:w="864" w:type="dxa"/>
            <w:tcBorders>
              <w:top w:val="single" w:sz="6" w:space="0" w:color="000000"/>
              <w:left w:val="single" w:sz="6" w:space="0" w:color="000000"/>
              <w:bottom w:val="single" w:sz="6" w:space="0" w:color="000000"/>
              <w:right w:val="single" w:sz="6" w:space="0" w:color="000000"/>
            </w:tcBorders>
            <w:hideMark/>
          </w:tcPr>
          <w:p w14:paraId="262D4F81" w14:textId="77777777" w:rsidR="00980687" w:rsidRPr="00980687" w:rsidRDefault="00980687" w:rsidP="00980687">
            <w:pPr>
              <w:spacing w:before="108"/>
              <w:ind w:right="46"/>
              <w:jc w:val="center"/>
              <w:rPr>
                <w:sz w:val="20"/>
                <w:szCs w:val="22"/>
              </w:rPr>
            </w:pPr>
            <w:r w:rsidRPr="00980687">
              <w:rPr>
                <w:sz w:val="20"/>
                <w:szCs w:val="22"/>
              </w:rPr>
              <w:t>0,73</w:t>
            </w:r>
          </w:p>
        </w:tc>
      </w:tr>
      <w:tr w:rsidR="00980687" w:rsidRPr="00980687" w14:paraId="14535A6C" w14:textId="77777777" w:rsidTr="00980687">
        <w:trPr>
          <w:trHeight w:val="229"/>
        </w:trPr>
        <w:tc>
          <w:tcPr>
            <w:tcW w:w="9626" w:type="dxa"/>
            <w:gridSpan w:val="8"/>
            <w:tcBorders>
              <w:top w:val="single" w:sz="6" w:space="0" w:color="000000"/>
              <w:left w:val="single" w:sz="6" w:space="0" w:color="000000"/>
              <w:bottom w:val="single" w:sz="6" w:space="0" w:color="000000"/>
              <w:right w:val="single" w:sz="6" w:space="0" w:color="000000"/>
            </w:tcBorders>
            <w:hideMark/>
          </w:tcPr>
          <w:p w14:paraId="19D4D09A" w14:textId="77777777" w:rsidR="00980687" w:rsidRPr="00980687" w:rsidRDefault="00980687" w:rsidP="00980687">
            <w:pPr>
              <w:spacing w:line="210" w:lineRule="exact"/>
              <w:ind w:right="46"/>
              <w:jc w:val="center"/>
              <w:rPr>
                <w:sz w:val="20"/>
                <w:szCs w:val="22"/>
              </w:rPr>
            </w:pPr>
            <w:r w:rsidRPr="00980687">
              <w:rPr>
                <w:b/>
                <w:sz w:val="20"/>
                <w:szCs w:val="20"/>
              </w:rPr>
              <w:t>блочно - модульная котельная СШ «Энергия» ст-ца Старощербиновская</w:t>
            </w:r>
          </w:p>
        </w:tc>
      </w:tr>
      <w:tr w:rsidR="00980687" w:rsidRPr="00980687" w14:paraId="1654EECC"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CC096BB" w14:textId="77777777" w:rsidR="00980687" w:rsidRPr="00980687" w:rsidRDefault="00980687" w:rsidP="00980687">
            <w:pPr>
              <w:spacing w:line="210" w:lineRule="exact"/>
              <w:ind w:left="40"/>
              <w:jc w:val="both"/>
              <w:rPr>
                <w:sz w:val="20"/>
                <w:szCs w:val="22"/>
              </w:rPr>
            </w:pPr>
            <w:r w:rsidRPr="00980687">
              <w:rPr>
                <w:spacing w:val="-2"/>
                <w:sz w:val="20"/>
                <w:szCs w:val="22"/>
              </w:rPr>
              <w:t>Располагаемая</w:t>
            </w:r>
            <w:r w:rsidRPr="00980687">
              <w:rPr>
                <w:spacing w:val="12"/>
                <w:sz w:val="20"/>
                <w:szCs w:val="22"/>
              </w:rPr>
              <w:t xml:space="preserve"> </w:t>
            </w:r>
            <w:r w:rsidRPr="00980687">
              <w:rPr>
                <w:spacing w:val="-2"/>
                <w:sz w:val="20"/>
                <w:szCs w:val="22"/>
              </w:rPr>
              <w:t>мощность</w:t>
            </w:r>
          </w:p>
        </w:tc>
        <w:tc>
          <w:tcPr>
            <w:tcW w:w="864" w:type="dxa"/>
            <w:tcBorders>
              <w:top w:val="single" w:sz="6" w:space="0" w:color="000000"/>
              <w:left w:val="single" w:sz="6" w:space="0" w:color="000000"/>
              <w:bottom w:val="single" w:sz="6" w:space="0" w:color="000000"/>
              <w:right w:val="single" w:sz="6" w:space="0" w:color="000000"/>
            </w:tcBorders>
            <w:hideMark/>
          </w:tcPr>
          <w:p w14:paraId="6363784C"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7A0AD8D1"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0D2CC8A2"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0A19A853"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5" w:type="dxa"/>
            <w:tcBorders>
              <w:top w:val="single" w:sz="6" w:space="0" w:color="000000"/>
              <w:left w:val="single" w:sz="6" w:space="0" w:color="000000"/>
              <w:bottom w:val="single" w:sz="6" w:space="0" w:color="000000"/>
              <w:right w:val="single" w:sz="6" w:space="0" w:color="000000"/>
            </w:tcBorders>
            <w:hideMark/>
          </w:tcPr>
          <w:p w14:paraId="155B37D8"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677A1C14" w14:textId="77777777" w:rsidR="00980687" w:rsidRPr="00980687" w:rsidRDefault="00980687" w:rsidP="00980687">
            <w:pPr>
              <w:spacing w:line="210" w:lineRule="exact"/>
              <w:ind w:right="46"/>
              <w:jc w:val="center"/>
              <w:rPr>
                <w:sz w:val="20"/>
                <w:szCs w:val="22"/>
              </w:rPr>
            </w:pPr>
            <w:r w:rsidRPr="00980687">
              <w:rPr>
                <w:sz w:val="20"/>
                <w:szCs w:val="22"/>
              </w:rPr>
              <w:t>1,54</w:t>
            </w:r>
          </w:p>
        </w:tc>
        <w:tc>
          <w:tcPr>
            <w:tcW w:w="864" w:type="dxa"/>
            <w:tcBorders>
              <w:top w:val="single" w:sz="6" w:space="0" w:color="000000"/>
              <w:left w:val="single" w:sz="6" w:space="0" w:color="000000"/>
              <w:bottom w:val="single" w:sz="6" w:space="0" w:color="000000"/>
              <w:right w:val="single" w:sz="6" w:space="0" w:color="000000"/>
            </w:tcBorders>
            <w:hideMark/>
          </w:tcPr>
          <w:p w14:paraId="52941776" w14:textId="77777777" w:rsidR="00980687" w:rsidRPr="00980687" w:rsidRDefault="00980687" w:rsidP="00980687">
            <w:pPr>
              <w:spacing w:line="210" w:lineRule="exact"/>
              <w:ind w:right="46"/>
              <w:jc w:val="center"/>
              <w:rPr>
                <w:sz w:val="20"/>
                <w:szCs w:val="22"/>
              </w:rPr>
            </w:pPr>
            <w:r w:rsidRPr="00980687">
              <w:rPr>
                <w:sz w:val="20"/>
                <w:szCs w:val="22"/>
              </w:rPr>
              <w:t>1,54</w:t>
            </w:r>
          </w:p>
        </w:tc>
      </w:tr>
      <w:tr w:rsidR="00980687" w:rsidRPr="00980687" w14:paraId="03A49C4F"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359D549" w14:textId="77777777" w:rsidR="00980687" w:rsidRPr="00980687" w:rsidRDefault="00980687" w:rsidP="00980687">
            <w:pPr>
              <w:spacing w:line="210" w:lineRule="exact"/>
              <w:ind w:left="40"/>
              <w:jc w:val="both"/>
              <w:rPr>
                <w:sz w:val="20"/>
                <w:szCs w:val="22"/>
              </w:rPr>
            </w:pPr>
            <w:r w:rsidRPr="00980687">
              <w:rPr>
                <w:sz w:val="20"/>
                <w:szCs w:val="22"/>
              </w:rPr>
              <w:t>Тепловая</w:t>
            </w:r>
            <w:r w:rsidRPr="00980687">
              <w:rPr>
                <w:spacing w:val="-10"/>
                <w:sz w:val="20"/>
                <w:szCs w:val="22"/>
              </w:rPr>
              <w:t xml:space="preserve"> </w:t>
            </w:r>
            <w:r w:rsidRPr="00980687">
              <w:rPr>
                <w:sz w:val="20"/>
                <w:szCs w:val="22"/>
              </w:rPr>
              <w:t>нагрузка</w:t>
            </w:r>
            <w:r w:rsidRPr="00980687">
              <w:rPr>
                <w:spacing w:val="-8"/>
                <w:sz w:val="20"/>
                <w:szCs w:val="22"/>
              </w:rPr>
              <w:t xml:space="preserve"> </w:t>
            </w:r>
            <w:r w:rsidRPr="00980687">
              <w:rPr>
                <w:spacing w:val="-2"/>
                <w:sz w:val="20"/>
                <w:szCs w:val="22"/>
              </w:rPr>
              <w:t>потребителей</w:t>
            </w:r>
          </w:p>
        </w:tc>
        <w:tc>
          <w:tcPr>
            <w:tcW w:w="864" w:type="dxa"/>
            <w:tcBorders>
              <w:top w:val="single" w:sz="6" w:space="0" w:color="000000"/>
              <w:left w:val="single" w:sz="6" w:space="0" w:color="000000"/>
              <w:bottom w:val="single" w:sz="6" w:space="0" w:color="000000"/>
              <w:right w:val="single" w:sz="6" w:space="0" w:color="000000"/>
            </w:tcBorders>
            <w:hideMark/>
          </w:tcPr>
          <w:p w14:paraId="38582ECE"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2A087425"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215C8B15"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76505DB9"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5" w:type="dxa"/>
            <w:tcBorders>
              <w:top w:val="single" w:sz="6" w:space="0" w:color="000000"/>
              <w:left w:val="single" w:sz="6" w:space="0" w:color="000000"/>
              <w:bottom w:val="single" w:sz="6" w:space="0" w:color="000000"/>
              <w:right w:val="single" w:sz="6" w:space="0" w:color="000000"/>
            </w:tcBorders>
            <w:hideMark/>
          </w:tcPr>
          <w:p w14:paraId="04286BC9"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1DBBAEF3" w14:textId="77777777" w:rsidR="00980687" w:rsidRPr="00980687" w:rsidRDefault="00980687" w:rsidP="00980687">
            <w:pPr>
              <w:spacing w:line="210" w:lineRule="exact"/>
              <w:ind w:right="46"/>
              <w:jc w:val="center"/>
              <w:rPr>
                <w:sz w:val="20"/>
                <w:szCs w:val="22"/>
              </w:rPr>
            </w:pPr>
            <w:r w:rsidRPr="00980687">
              <w:rPr>
                <w:sz w:val="20"/>
                <w:szCs w:val="22"/>
              </w:rPr>
              <w:t>0,62</w:t>
            </w:r>
          </w:p>
        </w:tc>
        <w:tc>
          <w:tcPr>
            <w:tcW w:w="864" w:type="dxa"/>
            <w:tcBorders>
              <w:top w:val="single" w:sz="6" w:space="0" w:color="000000"/>
              <w:left w:val="single" w:sz="6" w:space="0" w:color="000000"/>
              <w:bottom w:val="single" w:sz="6" w:space="0" w:color="000000"/>
              <w:right w:val="single" w:sz="6" w:space="0" w:color="000000"/>
            </w:tcBorders>
            <w:hideMark/>
          </w:tcPr>
          <w:p w14:paraId="44336B35" w14:textId="77777777" w:rsidR="00980687" w:rsidRPr="00980687" w:rsidRDefault="00980687" w:rsidP="00980687">
            <w:pPr>
              <w:spacing w:line="210" w:lineRule="exact"/>
              <w:ind w:right="46"/>
              <w:jc w:val="center"/>
              <w:rPr>
                <w:sz w:val="20"/>
                <w:szCs w:val="22"/>
              </w:rPr>
            </w:pPr>
            <w:r w:rsidRPr="00980687">
              <w:rPr>
                <w:sz w:val="20"/>
                <w:szCs w:val="22"/>
              </w:rPr>
              <w:t>0,62</w:t>
            </w:r>
          </w:p>
        </w:tc>
      </w:tr>
      <w:tr w:rsidR="00980687" w:rsidRPr="00980687" w14:paraId="26CCD1DA" w14:textId="77777777" w:rsidTr="00980687">
        <w:trPr>
          <w:trHeight w:val="229"/>
        </w:trPr>
        <w:tc>
          <w:tcPr>
            <w:tcW w:w="3577" w:type="dxa"/>
            <w:tcBorders>
              <w:top w:val="single" w:sz="6" w:space="0" w:color="000000"/>
              <w:left w:val="single" w:sz="6" w:space="0" w:color="000000"/>
              <w:bottom w:val="single" w:sz="6" w:space="0" w:color="000000"/>
              <w:right w:val="single" w:sz="6" w:space="0" w:color="000000"/>
            </w:tcBorders>
            <w:hideMark/>
          </w:tcPr>
          <w:p w14:paraId="5D0D442F" w14:textId="77777777" w:rsidR="00980687" w:rsidRPr="00980687" w:rsidRDefault="00980687" w:rsidP="00980687">
            <w:pPr>
              <w:spacing w:line="210" w:lineRule="exact"/>
              <w:ind w:left="40"/>
              <w:jc w:val="both"/>
              <w:rPr>
                <w:sz w:val="20"/>
                <w:szCs w:val="22"/>
              </w:rPr>
            </w:pPr>
            <w:r w:rsidRPr="00980687">
              <w:rPr>
                <w:sz w:val="20"/>
                <w:szCs w:val="22"/>
              </w:rPr>
              <w:t>Потери</w:t>
            </w:r>
            <w:r w:rsidRPr="00980687">
              <w:rPr>
                <w:spacing w:val="-6"/>
                <w:sz w:val="20"/>
                <w:szCs w:val="22"/>
              </w:rPr>
              <w:t xml:space="preserve"> </w:t>
            </w:r>
            <w:r w:rsidRPr="00980687">
              <w:rPr>
                <w:sz w:val="20"/>
                <w:szCs w:val="22"/>
              </w:rPr>
              <w:t>тепла</w:t>
            </w:r>
            <w:r w:rsidRPr="00980687">
              <w:rPr>
                <w:spacing w:val="-5"/>
                <w:sz w:val="20"/>
                <w:szCs w:val="22"/>
              </w:rPr>
              <w:t xml:space="preserve"> </w:t>
            </w:r>
            <w:r w:rsidRPr="00980687">
              <w:rPr>
                <w:sz w:val="20"/>
                <w:szCs w:val="22"/>
              </w:rPr>
              <w:t>при</w:t>
            </w:r>
            <w:r w:rsidRPr="00980687">
              <w:rPr>
                <w:spacing w:val="-6"/>
                <w:sz w:val="20"/>
                <w:szCs w:val="22"/>
              </w:rPr>
              <w:t xml:space="preserve"> </w:t>
            </w:r>
            <w:r w:rsidRPr="00980687">
              <w:rPr>
                <w:spacing w:val="-2"/>
                <w:sz w:val="20"/>
                <w:szCs w:val="22"/>
              </w:rPr>
              <w:t>транспортировке</w:t>
            </w:r>
          </w:p>
        </w:tc>
        <w:tc>
          <w:tcPr>
            <w:tcW w:w="864" w:type="dxa"/>
            <w:tcBorders>
              <w:top w:val="single" w:sz="6" w:space="0" w:color="000000"/>
              <w:left w:val="single" w:sz="6" w:space="0" w:color="000000"/>
              <w:bottom w:val="single" w:sz="6" w:space="0" w:color="000000"/>
              <w:right w:val="single" w:sz="6" w:space="0" w:color="000000"/>
            </w:tcBorders>
            <w:hideMark/>
          </w:tcPr>
          <w:p w14:paraId="60FDB5D5"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0035A8C4"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25980866"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5486F670"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5" w:type="dxa"/>
            <w:tcBorders>
              <w:top w:val="single" w:sz="6" w:space="0" w:color="000000"/>
              <w:left w:val="single" w:sz="6" w:space="0" w:color="000000"/>
              <w:bottom w:val="single" w:sz="6" w:space="0" w:color="000000"/>
              <w:right w:val="single" w:sz="6" w:space="0" w:color="000000"/>
            </w:tcBorders>
            <w:hideMark/>
          </w:tcPr>
          <w:p w14:paraId="58A9168E"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9D326B1" w14:textId="77777777" w:rsidR="00980687" w:rsidRPr="00980687" w:rsidRDefault="00980687" w:rsidP="00980687">
            <w:pPr>
              <w:spacing w:line="210" w:lineRule="exact"/>
              <w:ind w:right="46"/>
              <w:jc w:val="center"/>
              <w:rPr>
                <w:sz w:val="20"/>
                <w:szCs w:val="22"/>
              </w:rPr>
            </w:pPr>
            <w:r w:rsidRPr="00980687">
              <w:rPr>
                <w:sz w:val="20"/>
                <w:szCs w:val="22"/>
              </w:rPr>
              <w:t>0,31</w:t>
            </w:r>
          </w:p>
        </w:tc>
        <w:tc>
          <w:tcPr>
            <w:tcW w:w="864" w:type="dxa"/>
            <w:tcBorders>
              <w:top w:val="single" w:sz="6" w:space="0" w:color="000000"/>
              <w:left w:val="single" w:sz="6" w:space="0" w:color="000000"/>
              <w:bottom w:val="single" w:sz="6" w:space="0" w:color="000000"/>
              <w:right w:val="single" w:sz="6" w:space="0" w:color="000000"/>
            </w:tcBorders>
            <w:hideMark/>
          </w:tcPr>
          <w:p w14:paraId="64803DB9" w14:textId="77777777" w:rsidR="00980687" w:rsidRPr="00980687" w:rsidRDefault="00980687" w:rsidP="00980687">
            <w:pPr>
              <w:spacing w:line="210" w:lineRule="exact"/>
              <w:ind w:right="46"/>
              <w:jc w:val="center"/>
              <w:rPr>
                <w:sz w:val="20"/>
                <w:szCs w:val="22"/>
              </w:rPr>
            </w:pPr>
            <w:r w:rsidRPr="00980687">
              <w:rPr>
                <w:sz w:val="20"/>
                <w:szCs w:val="22"/>
              </w:rPr>
              <w:t>0,31</w:t>
            </w:r>
          </w:p>
        </w:tc>
      </w:tr>
      <w:tr w:rsidR="00980687" w:rsidRPr="00980687" w14:paraId="3C1D94D3" w14:textId="77777777" w:rsidTr="00980687">
        <w:trPr>
          <w:trHeight w:val="460"/>
        </w:trPr>
        <w:tc>
          <w:tcPr>
            <w:tcW w:w="3577" w:type="dxa"/>
            <w:tcBorders>
              <w:top w:val="single" w:sz="6" w:space="0" w:color="000000"/>
              <w:left w:val="single" w:sz="6" w:space="0" w:color="000000"/>
              <w:bottom w:val="single" w:sz="6" w:space="0" w:color="000000"/>
              <w:right w:val="single" w:sz="6" w:space="0" w:color="000000"/>
            </w:tcBorders>
            <w:hideMark/>
          </w:tcPr>
          <w:p w14:paraId="1A9B6466" w14:textId="77777777" w:rsidR="00980687" w:rsidRPr="00980687" w:rsidRDefault="00980687" w:rsidP="00980687">
            <w:pPr>
              <w:spacing w:line="223" w:lineRule="exact"/>
              <w:ind w:left="40"/>
              <w:jc w:val="both"/>
              <w:rPr>
                <w:sz w:val="20"/>
                <w:szCs w:val="22"/>
              </w:rPr>
            </w:pPr>
            <w:r w:rsidRPr="00980687">
              <w:rPr>
                <w:sz w:val="20"/>
                <w:szCs w:val="22"/>
              </w:rPr>
              <w:t>Резерв</w:t>
            </w:r>
            <w:r w:rsidRPr="00980687">
              <w:rPr>
                <w:spacing w:val="-9"/>
                <w:sz w:val="20"/>
                <w:szCs w:val="22"/>
              </w:rPr>
              <w:t xml:space="preserve"> </w:t>
            </w:r>
            <w:r w:rsidRPr="00980687">
              <w:rPr>
                <w:sz w:val="20"/>
                <w:szCs w:val="22"/>
              </w:rPr>
              <w:t>(+)/Дефицит</w:t>
            </w:r>
            <w:r w:rsidRPr="00980687">
              <w:rPr>
                <w:spacing w:val="-8"/>
                <w:sz w:val="20"/>
                <w:szCs w:val="22"/>
              </w:rPr>
              <w:t xml:space="preserve"> </w:t>
            </w:r>
            <w:r w:rsidRPr="00980687">
              <w:rPr>
                <w:sz w:val="20"/>
                <w:szCs w:val="22"/>
              </w:rPr>
              <w:t>(-)</w:t>
            </w:r>
            <w:r w:rsidRPr="00980687">
              <w:rPr>
                <w:spacing w:val="-7"/>
                <w:sz w:val="20"/>
                <w:szCs w:val="22"/>
              </w:rPr>
              <w:t xml:space="preserve"> </w:t>
            </w:r>
            <w:r w:rsidRPr="00980687">
              <w:rPr>
                <w:spacing w:val="-2"/>
                <w:sz w:val="20"/>
                <w:szCs w:val="22"/>
              </w:rPr>
              <w:t>располагаемой мощности</w:t>
            </w:r>
          </w:p>
        </w:tc>
        <w:tc>
          <w:tcPr>
            <w:tcW w:w="864" w:type="dxa"/>
            <w:tcBorders>
              <w:top w:val="single" w:sz="6" w:space="0" w:color="000000"/>
              <w:left w:val="single" w:sz="6" w:space="0" w:color="000000"/>
              <w:bottom w:val="single" w:sz="6" w:space="0" w:color="000000"/>
              <w:right w:val="single" w:sz="6" w:space="0" w:color="000000"/>
            </w:tcBorders>
            <w:hideMark/>
          </w:tcPr>
          <w:p w14:paraId="56676C7A"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58B972D7"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5D7778DF"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4B64E9E3" w14:textId="77777777" w:rsidR="00980687" w:rsidRPr="00980687" w:rsidRDefault="00980687" w:rsidP="00980687">
            <w:pPr>
              <w:spacing w:before="108"/>
              <w:ind w:right="46"/>
              <w:jc w:val="center"/>
              <w:rPr>
                <w:sz w:val="20"/>
                <w:szCs w:val="22"/>
              </w:rPr>
            </w:pPr>
            <w:r w:rsidRPr="00980687">
              <w:rPr>
                <w:sz w:val="20"/>
                <w:szCs w:val="22"/>
              </w:rPr>
              <w:t>0,61</w:t>
            </w:r>
          </w:p>
        </w:tc>
        <w:tc>
          <w:tcPr>
            <w:tcW w:w="865" w:type="dxa"/>
            <w:tcBorders>
              <w:top w:val="single" w:sz="6" w:space="0" w:color="000000"/>
              <w:left w:val="single" w:sz="6" w:space="0" w:color="000000"/>
              <w:bottom w:val="single" w:sz="6" w:space="0" w:color="000000"/>
              <w:right w:val="single" w:sz="6" w:space="0" w:color="000000"/>
            </w:tcBorders>
            <w:hideMark/>
          </w:tcPr>
          <w:p w14:paraId="796D925C"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7B94DF03" w14:textId="77777777" w:rsidR="00980687" w:rsidRPr="00980687" w:rsidRDefault="00980687" w:rsidP="00980687">
            <w:pPr>
              <w:spacing w:before="108"/>
              <w:ind w:right="46"/>
              <w:jc w:val="center"/>
              <w:rPr>
                <w:sz w:val="20"/>
                <w:szCs w:val="22"/>
              </w:rPr>
            </w:pPr>
            <w:r w:rsidRPr="00980687">
              <w:rPr>
                <w:sz w:val="20"/>
                <w:szCs w:val="22"/>
              </w:rPr>
              <w:t>0,61</w:t>
            </w:r>
          </w:p>
        </w:tc>
        <w:tc>
          <w:tcPr>
            <w:tcW w:w="864" w:type="dxa"/>
            <w:tcBorders>
              <w:top w:val="single" w:sz="6" w:space="0" w:color="000000"/>
              <w:left w:val="single" w:sz="6" w:space="0" w:color="000000"/>
              <w:bottom w:val="single" w:sz="6" w:space="0" w:color="000000"/>
              <w:right w:val="single" w:sz="6" w:space="0" w:color="000000"/>
            </w:tcBorders>
            <w:hideMark/>
          </w:tcPr>
          <w:p w14:paraId="193C5F38" w14:textId="77777777" w:rsidR="00980687" w:rsidRPr="00980687" w:rsidRDefault="00980687" w:rsidP="00980687">
            <w:pPr>
              <w:spacing w:before="108"/>
              <w:ind w:right="46"/>
              <w:jc w:val="center"/>
              <w:rPr>
                <w:sz w:val="20"/>
                <w:szCs w:val="22"/>
              </w:rPr>
            </w:pPr>
            <w:r w:rsidRPr="00980687">
              <w:rPr>
                <w:sz w:val="20"/>
                <w:szCs w:val="22"/>
              </w:rPr>
              <w:t>0,61</w:t>
            </w:r>
          </w:p>
        </w:tc>
      </w:tr>
    </w:tbl>
    <w:p w14:paraId="55E3464E" w14:textId="77777777" w:rsidR="00980687" w:rsidRPr="00980687" w:rsidRDefault="00980687" w:rsidP="00980687">
      <w:pPr>
        <w:widowControl w:val="0"/>
        <w:ind w:firstLine="709"/>
        <w:jc w:val="both"/>
        <w:rPr>
          <w:rFonts w:eastAsia="Calibri"/>
          <w:b/>
          <w:w w:val="115"/>
          <w:sz w:val="28"/>
          <w:szCs w:val="28"/>
          <w:lang w:eastAsia="en-US"/>
        </w:rPr>
      </w:pPr>
    </w:p>
    <w:p w14:paraId="0B0D0E82" w14:textId="77777777" w:rsidR="00980687" w:rsidRPr="00980687" w:rsidRDefault="00980687" w:rsidP="00980687">
      <w:pPr>
        <w:widowControl w:val="0"/>
        <w:autoSpaceDE w:val="0"/>
        <w:autoSpaceDN w:val="0"/>
        <w:spacing w:before="5"/>
        <w:rPr>
          <w:rFonts w:eastAsia="Cambria"/>
          <w:sz w:val="2"/>
          <w:lang w:eastAsia="en-US"/>
        </w:rPr>
      </w:pPr>
    </w:p>
    <w:p w14:paraId="0EF2417C" w14:textId="77777777" w:rsidR="00980687" w:rsidRPr="00980687" w:rsidRDefault="00980687" w:rsidP="00980687">
      <w:pPr>
        <w:widowControl w:val="0"/>
        <w:autoSpaceDE w:val="0"/>
        <w:autoSpaceDN w:val="0"/>
        <w:spacing w:before="5"/>
        <w:rPr>
          <w:rFonts w:eastAsia="Cambria"/>
          <w:sz w:val="2"/>
          <w:lang w:eastAsia="en-US"/>
        </w:rPr>
      </w:pPr>
    </w:p>
    <w:p w14:paraId="7EC6E49F" w14:textId="77777777" w:rsidR="00980687" w:rsidRPr="00980687" w:rsidRDefault="00980687" w:rsidP="00980687">
      <w:pPr>
        <w:keepNext/>
        <w:keepLines/>
        <w:widowControl w:val="0"/>
        <w:jc w:val="center"/>
        <w:outlineLvl w:val="1"/>
        <w:rPr>
          <w:b/>
          <w:bCs/>
          <w:sz w:val="28"/>
          <w:szCs w:val="28"/>
          <w:lang w:eastAsia="en-US"/>
        </w:rPr>
      </w:pPr>
      <w:bookmarkStart w:id="130" w:name="_Toc120624759"/>
      <w:r w:rsidRPr="00980687">
        <w:rPr>
          <w:b/>
          <w:bCs/>
          <w:sz w:val="28"/>
          <w:szCs w:val="28"/>
          <w:lang w:eastAsia="en-US"/>
        </w:rPr>
        <w:t>4.2. Гидравлический расчёт передачи теплоносителя для каждого</w:t>
      </w:r>
    </w:p>
    <w:p w14:paraId="2F3D98E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магистрального вывода с целью определения возможности</w:t>
      </w:r>
    </w:p>
    <w:p w14:paraId="691FBA8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(невозможности) обеспечения тепловой энергией существующих</w:t>
      </w:r>
    </w:p>
    <w:p w14:paraId="0144648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перспективных потребителей, присоединённых к тепловой сети</w:t>
      </w:r>
    </w:p>
    <w:p w14:paraId="37D1567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 каждого источника тепловой энергии</w:t>
      </w:r>
      <w:bookmarkEnd w:id="130"/>
    </w:p>
    <w:p w14:paraId="74EE5796" w14:textId="77777777" w:rsidR="00980687" w:rsidRPr="00980687" w:rsidRDefault="00980687" w:rsidP="00980687">
      <w:pPr>
        <w:keepNext/>
        <w:keepLines/>
        <w:widowControl w:val="0"/>
        <w:ind w:left="284"/>
        <w:jc w:val="both"/>
        <w:outlineLvl w:val="1"/>
        <w:rPr>
          <w:b/>
          <w:bCs/>
          <w:sz w:val="28"/>
          <w:szCs w:val="28"/>
          <w:lang w:eastAsia="en-US"/>
        </w:rPr>
      </w:pPr>
    </w:p>
    <w:p w14:paraId="76A30A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 не производится, так как, на котельных прирост присоединённой тепловой нагрузки не ожидается.</w:t>
      </w:r>
    </w:p>
    <w:p w14:paraId="67DD9258" w14:textId="77777777" w:rsidR="00980687" w:rsidRPr="00980687" w:rsidRDefault="00980687" w:rsidP="00980687">
      <w:pPr>
        <w:widowControl w:val="0"/>
        <w:ind w:firstLine="709"/>
        <w:jc w:val="both"/>
        <w:rPr>
          <w:rFonts w:eastAsia="Calibri"/>
          <w:sz w:val="28"/>
          <w:szCs w:val="28"/>
          <w:lang w:eastAsia="en-US"/>
        </w:rPr>
      </w:pPr>
    </w:p>
    <w:p w14:paraId="3A4431C8" w14:textId="77777777" w:rsidR="00980687" w:rsidRPr="00980687" w:rsidRDefault="00980687" w:rsidP="00980687">
      <w:pPr>
        <w:keepNext/>
        <w:keepLines/>
        <w:widowControl w:val="0"/>
        <w:jc w:val="center"/>
        <w:outlineLvl w:val="1"/>
        <w:rPr>
          <w:b/>
          <w:bCs/>
          <w:sz w:val="28"/>
          <w:szCs w:val="28"/>
          <w:lang w:eastAsia="en-US"/>
        </w:rPr>
      </w:pPr>
      <w:bookmarkStart w:id="131" w:name="_Toc120624760"/>
      <w:r w:rsidRPr="00980687">
        <w:rPr>
          <w:b/>
          <w:bCs/>
          <w:sz w:val="28"/>
          <w:szCs w:val="28"/>
          <w:lang w:eastAsia="en-US"/>
        </w:rPr>
        <w:lastRenderedPageBreak/>
        <w:t xml:space="preserve">4.3. Выводы о резервах (дефицитах) существующей системы </w:t>
      </w:r>
    </w:p>
    <w:p w14:paraId="65368A2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при обеспечении перспективной тепловой нагрузки</w:t>
      </w:r>
    </w:p>
    <w:p w14:paraId="785E61A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w:t>
      </w:r>
      <w:bookmarkEnd w:id="131"/>
    </w:p>
    <w:p w14:paraId="57D5A7C0" w14:textId="77777777" w:rsidR="00980687" w:rsidRPr="00980687" w:rsidRDefault="00980687" w:rsidP="00980687">
      <w:pPr>
        <w:keepNext/>
        <w:keepLines/>
        <w:widowControl w:val="0"/>
        <w:jc w:val="center"/>
        <w:outlineLvl w:val="1"/>
        <w:rPr>
          <w:b/>
          <w:bCs/>
          <w:sz w:val="28"/>
          <w:szCs w:val="28"/>
          <w:lang w:eastAsia="en-US"/>
        </w:rPr>
      </w:pPr>
    </w:p>
    <w:p w14:paraId="3A91474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Все источники централизованного теплоснабжения на протяжении расчетного периода до 2041 г. имеют достаточный резерв тепловой мощности.</w:t>
      </w:r>
      <w:bookmarkStart w:id="132" w:name="_Toc120624761"/>
    </w:p>
    <w:p w14:paraId="7268DA37" w14:textId="77777777" w:rsidR="00980687" w:rsidRPr="00980687" w:rsidRDefault="00980687" w:rsidP="00980687">
      <w:pPr>
        <w:widowControl w:val="0"/>
        <w:ind w:firstLine="709"/>
        <w:jc w:val="both"/>
        <w:rPr>
          <w:rFonts w:eastAsia="Calibri"/>
          <w:sz w:val="28"/>
          <w:szCs w:val="28"/>
          <w:lang w:eastAsia="en-US"/>
        </w:rPr>
      </w:pPr>
    </w:p>
    <w:p w14:paraId="3B88653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5. Мастер-план развития систем теплоснабжения поселения</w:t>
      </w:r>
      <w:bookmarkEnd w:id="132"/>
    </w:p>
    <w:p w14:paraId="7AA0DFB3" w14:textId="77777777" w:rsidR="00980687" w:rsidRPr="00980687" w:rsidRDefault="00980687" w:rsidP="00980687">
      <w:pPr>
        <w:widowControl w:val="0"/>
        <w:ind w:firstLine="709"/>
        <w:jc w:val="both"/>
        <w:rPr>
          <w:rFonts w:eastAsia="Calibri"/>
          <w:b/>
          <w:bCs/>
          <w:sz w:val="28"/>
          <w:szCs w:val="28"/>
          <w:lang w:eastAsia="en-US"/>
        </w:rPr>
      </w:pPr>
    </w:p>
    <w:p w14:paraId="08B2D09D" w14:textId="77777777" w:rsidR="00980687" w:rsidRPr="00980687" w:rsidRDefault="00980687" w:rsidP="00980687">
      <w:pPr>
        <w:keepNext/>
        <w:keepLines/>
        <w:widowControl w:val="0"/>
        <w:jc w:val="center"/>
        <w:outlineLvl w:val="1"/>
        <w:rPr>
          <w:b/>
          <w:bCs/>
          <w:sz w:val="28"/>
          <w:szCs w:val="28"/>
          <w:lang w:eastAsia="en-US"/>
        </w:rPr>
      </w:pPr>
      <w:bookmarkStart w:id="133" w:name="_Toc120624762"/>
      <w:r w:rsidRPr="00980687">
        <w:rPr>
          <w:b/>
          <w:bCs/>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bookmarkEnd w:id="133"/>
    </w:p>
    <w:p w14:paraId="4EF9D0CE" w14:textId="77777777" w:rsidR="00980687" w:rsidRPr="00980687" w:rsidRDefault="00980687" w:rsidP="00980687">
      <w:pPr>
        <w:keepNext/>
        <w:keepLines/>
        <w:widowControl w:val="0"/>
        <w:jc w:val="center"/>
        <w:outlineLvl w:val="1"/>
        <w:rPr>
          <w:b/>
          <w:bCs/>
          <w:sz w:val="28"/>
          <w:szCs w:val="28"/>
          <w:lang w:eastAsia="en-US"/>
        </w:rPr>
      </w:pPr>
    </w:p>
    <w:p w14:paraId="60CC4A6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184F038C" w14:textId="77777777" w:rsidR="00980687" w:rsidRPr="00980687" w:rsidRDefault="00980687" w:rsidP="00980687">
      <w:pPr>
        <w:widowControl w:val="0"/>
        <w:ind w:firstLine="709"/>
        <w:jc w:val="both"/>
        <w:rPr>
          <w:rFonts w:eastAsia="Calibri"/>
          <w:sz w:val="28"/>
          <w:szCs w:val="28"/>
          <w:lang w:eastAsia="en-US"/>
        </w:rPr>
      </w:pPr>
    </w:p>
    <w:p w14:paraId="2A47D931" w14:textId="77777777" w:rsidR="00980687" w:rsidRPr="00980687" w:rsidRDefault="00980687" w:rsidP="00980687">
      <w:pPr>
        <w:keepNext/>
        <w:keepLines/>
        <w:widowControl w:val="0"/>
        <w:jc w:val="center"/>
        <w:outlineLvl w:val="1"/>
        <w:rPr>
          <w:b/>
          <w:bCs/>
          <w:sz w:val="28"/>
          <w:szCs w:val="28"/>
          <w:lang w:eastAsia="en-US"/>
        </w:rPr>
      </w:pPr>
      <w:bookmarkStart w:id="134" w:name="_Toc120624763"/>
      <w:r w:rsidRPr="00980687">
        <w:rPr>
          <w:b/>
          <w:bCs/>
          <w:sz w:val="28"/>
          <w:szCs w:val="28"/>
          <w:lang w:eastAsia="en-US"/>
        </w:rPr>
        <w:t>5.2. Технико-экономическое сравнение вариантов перспективного</w:t>
      </w:r>
    </w:p>
    <w:p w14:paraId="216403A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развития систем теплоснабжения поселения</w:t>
      </w:r>
      <w:bookmarkEnd w:id="134"/>
    </w:p>
    <w:p w14:paraId="14EC986D" w14:textId="77777777" w:rsidR="00980687" w:rsidRPr="00980687" w:rsidRDefault="00980687" w:rsidP="00980687">
      <w:pPr>
        <w:keepNext/>
        <w:keepLines/>
        <w:widowControl w:val="0"/>
        <w:ind w:left="284"/>
        <w:jc w:val="both"/>
        <w:outlineLvl w:val="1"/>
        <w:rPr>
          <w:b/>
          <w:bCs/>
          <w:sz w:val="28"/>
          <w:szCs w:val="28"/>
          <w:lang w:eastAsia="en-US"/>
        </w:rPr>
      </w:pPr>
    </w:p>
    <w:p w14:paraId="53A04C0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4790F4B1" w14:textId="77777777" w:rsidR="00980687" w:rsidRPr="00980687" w:rsidRDefault="00980687" w:rsidP="00980687">
      <w:pPr>
        <w:widowControl w:val="0"/>
        <w:ind w:firstLine="709"/>
        <w:jc w:val="both"/>
        <w:rPr>
          <w:rFonts w:eastAsia="Calibri"/>
          <w:sz w:val="28"/>
          <w:szCs w:val="28"/>
          <w:lang w:eastAsia="en-US"/>
        </w:rPr>
      </w:pPr>
    </w:p>
    <w:p w14:paraId="1F080FD5" w14:textId="77777777" w:rsidR="00980687" w:rsidRPr="00980687" w:rsidRDefault="00980687" w:rsidP="00980687">
      <w:pPr>
        <w:keepNext/>
        <w:keepLines/>
        <w:widowControl w:val="0"/>
        <w:jc w:val="center"/>
        <w:outlineLvl w:val="1"/>
        <w:rPr>
          <w:b/>
          <w:bCs/>
          <w:sz w:val="28"/>
          <w:szCs w:val="28"/>
          <w:lang w:eastAsia="en-US"/>
        </w:rPr>
      </w:pPr>
      <w:bookmarkStart w:id="135" w:name="_Toc120624764"/>
      <w:r w:rsidRPr="00980687">
        <w:rPr>
          <w:b/>
          <w:bCs/>
          <w:sz w:val="28"/>
          <w:szCs w:val="28"/>
          <w:lang w:eastAsia="en-US"/>
        </w:rPr>
        <w:t>5.3. Обоснование выбора приоритетного варианта перспективного</w:t>
      </w:r>
    </w:p>
    <w:p w14:paraId="1354169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развития систем теплоснабжения поселения, городского округа,</w:t>
      </w:r>
    </w:p>
    <w:p w14:paraId="1BF2E8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города федерального значения на основе анализа ценовых (тарифных) </w:t>
      </w:r>
    </w:p>
    <w:p w14:paraId="50BE4FE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последствий для потребителей</w:t>
      </w:r>
      <w:bookmarkEnd w:id="135"/>
    </w:p>
    <w:p w14:paraId="300D69A7" w14:textId="77777777" w:rsidR="00980687" w:rsidRPr="00980687" w:rsidRDefault="00980687" w:rsidP="00980687">
      <w:pPr>
        <w:keepNext/>
        <w:keepLines/>
        <w:widowControl w:val="0"/>
        <w:ind w:left="284"/>
        <w:jc w:val="both"/>
        <w:outlineLvl w:val="1"/>
        <w:rPr>
          <w:b/>
          <w:bCs/>
          <w:sz w:val="28"/>
          <w:szCs w:val="28"/>
          <w:lang w:eastAsia="en-US"/>
        </w:rPr>
      </w:pPr>
    </w:p>
    <w:p w14:paraId="0D9AFFB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136" w:name="_Toc120624765"/>
    </w:p>
    <w:p w14:paraId="0E51C7DC" w14:textId="77777777" w:rsidR="00980687" w:rsidRPr="00980687" w:rsidRDefault="00980687" w:rsidP="00980687">
      <w:pPr>
        <w:widowControl w:val="0"/>
        <w:ind w:firstLine="709"/>
        <w:jc w:val="both"/>
        <w:rPr>
          <w:rFonts w:eastAsia="Calibri"/>
          <w:sz w:val="28"/>
          <w:szCs w:val="28"/>
          <w:lang w:eastAsia="en-US"/>
        </w:rPr>
      </w:pPr>
    </w:p>
    <w:p w14:paraId="726D005C"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6. Существующие и перспективные балансы производительности</w:t>
      </w:r>
    </w:p>
    <w:p w14:paraId="5AB3C786"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водоподготовительных установок и максимального потребления</w:t>
      </w:r>
    </w:p>
    <w:p w14:paraId="3DFA547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теплоносителя теплопотребляющими установками потребителей,</w:t>
      </w:r>
    </w:p>
    <w:p w14:paraId="4788466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 том числе в аварийных режимах</w:t>
      </w:r>
      <w:bookmarkEnd w:id="136"/>
    </w:p>
    <w:p w14:paraId="5202CFF0" w14:textId="77777777" w:rsidR="00980687" w:rsidRPr="00980687" w:rsidRDefault="00980687" w:rsidP="00980687">
      <w:pPr>
        <w:widowControl w:val="0"/>
        <w:ind w:firstLine="709"/>
        <w:jc w:val="both"/>
        <w:rPr>
          <w:rFonts w:eastAsia="Calibri"/>
          <w:b/>
          <w:bCs/>
          <w:sz w:val="28"/>
          <w:szCs w:val="28"/>
          <w:lang w:eastAsia="en-US"/>
        </w:rPr>
      </w:pPr>
    </w:p>
    <w:p w14:paraId="50F00C31" w14:textId="77777777" w:rsidR="00980687" w:rsidRPr="00980687" w:rsidRDefault="00980687" w:rsidP="00980687">
      <w:pPr>
        <w:keepNext/>
        <w:keepLines/>
        <w:widowControl w:val="0"/>
        <w:jc w:val="center"/>
        <w:outlineLvl w:val="1"/>
        <w:rPr>
          <w:b/>
          <w:bCs/>
          <w:sz w:val="28"/>
          <w:szCs w:val="28"/>
          <w:lang w:eastAsia="en-US"/>
        </w:rPr>
      </w:pPr>
      <w:bookmarkStart w:id="137" w:name="_Toc120624766"/>
      <w:r w:rsidRPr="00980687">
        <w:rPr>
          <w:b/>
          <w:bCs/>
          <w:sz w:val="28"/>
          <w:szCs w:val="28"/>
          <w:lang w:eastAsia="en-US"/>
        </w:rPr>
        <w:lastRenderedPageBreak/>
        <w:t xml:space="preserve">6.1. Расчётная величина нормативных потерь (в ценовых зонах </w:t>
      </w:r>
    </w:p>
    <w:p w14:paraId="2410A41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 расчётную величину плановых потерь, определяемых в соответствии с методическими указаниями по разработке схем</w:t>
      </w:r>
    </w:p>
    <w:p w14:paraId="2D74F77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теплоносителя в тепловых сетях в зонах действия</w:t>
      </w:r>
    </w:p>
    <w:p w14:paraId="7B45EDD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w:t>
      </w:r>
      <w:bookmarkEnd w:id="137"/>
    </w:p>
    <w:p w14:paraId="44C21CA2" w14:textId="77777777" w:rsidR="00980687" w:rsidRPr="00980687" w:rsidRDefault="00980687" w:rsidP="00980687">
      <w:pPr>
        <w:keepNext/>
        <w:keepLines/>
        <w:widowControl w:val="0"/>
        <w:ind w:left="284"/>
        <w:jc w:val="both"/>
        <w:outlineLvl w:val="1"/>
        <w:rPr>
          <w:b/>
          <w:bCs/>
          <w:sz w:val="28"/>
          <w:szCs w:val="28"/>
          <w:lang w:eastAsia="en-US"/>
        </w:rPr>
      </w:pPr>
    </w:p>
    <w:p w14:paraId="65D1504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Расчётная величина нормативных потерь теплоносителя в тепловых сетях приведена в следующей таблице.</w:t>
      </w:r>
    </w:p>
    <w:p w14:paraId="2A01EDC4" w14:textId="77777777" w:rsidR="00980687" w:rsidRPr="00980687" w:rsidRDefault="00980687" w:rsidP="00980687">
      <w:pPr>
        <w:widowControl w:val="0"/>
        <w:ind w:firstLine="709"/>
        <w:jc w:val="both"/>
        <w:rPr>
          <w:rFonts w:eastAsia="Calibri"/>
          <w:sz w:val="28"/>
          <w:szCs w:val="28"/>
          <w:lang w:eastAsia="en-US"/>
        </w:rPr>
      </w:pPr>
    </w:p>
    <w:p w14:paraId="270B4B9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6"/>
          <w:sz w:val="20"/>
          <w:szCs w:val="22"/>
          <w:lang w:eastAsia="en-US"/>
        </w:rPr>
        <w:t xml:space="preserve"> </w:t>
      </w:r>
      <w:r w:rsidRPr="00980687">
        <w:rPr>
          <w:rFonts w:eastAsia="Calibri"/>
          <w:b/>
          <w:sz w:val="20"/>
          <w:szCs w:val="22"/>
          <w:lang w:eastAsia="en-US"/>
        </w:rPr>
        <w:t>6.1</w:t>
      </w:r>
      <w:r w:rsidRPr="00980687">
        <w:rPr>
          <w:rFonts w:eastAsia="Calibri"/>
          <w:b/>
          <w:spacing w:val="-6"/>
          <w:sz w:val="20"/>
          <w:szCs w:val="22"/>
          <w:lang w:eastAsia="en-US"/>
        </w:rPr>
        <w:t xml:space="preserve"> </w:t>
      </w:r>
      <w:r w:rsidRPr="00980687">
        <w:rPr>
          <w:rFonts w:eastAsia="Calibri"/>
          <w:b/>
          <w:sz w:val="20"/>
          <w:szCs w:val="22"/>
          <w:lang w:eastAsia="en-US"/>
        </w:rPr>
        <w:t>Расчётная</w:t>
      </w:r>
      <w:r w:rsidRPr="00980687">
        <w:rPr>
          <w:rFonts w:eastAsia="Calibri"/>
          <w:b/>
          <w:spacing w:val="-7"/>
          <w:sz w:val="20"/>
          <w:szCs w:val="22"/>
          <w:lang w:eastAsia="en-US"/>
        </w:rPr>
        <w:t xml:space="preserve"> </w:t>
      </w:r>
      <w:r w:rsidRPr="00980687">
        <w:rPr>
          <w:rFonts w:eastAsia="Calibri"/>
          <w:b/>
          <w:sz w:val="20"/>
          <w:szCs w:val="22"/>
          <w:lang w:eastAsia="en-US"/>
        </w:rPr>
        <w:t>величина</w:t>
      </w:r>
      <w:r w:rsidRPr="00980687">
        <w:rPr>
          <w:rFonts w:eastAsia="Calibri"/>
          <w:b/>
          <w:spacing w:val="-7"/>
          <w:sz w:val="20"/>
          <w:szCs w:val="22"/>
          <w:lang w:eastAsia="en-US"/>
        </w:rPr>
        <w:t xml:space="preserve"> </w:t>
      </w:r>
      <w:r w:rsidRPr="00980687">
        <w:rPr>
          <w:rFonts w:eastAsia="Calibri"/>
          <w:b/>
          <w:sz w:val="20"/>
          <w:szCs w:val="22"/>
          <w:lang w:eastAsia="en-US"/>
        </w:rPr>
        <w:t>нормативных</w:t>
      </w:r>
      <w:r w:rsidRPr="00980687">
        <w:rPr>
          <w:rFonts w:eastAsia="Calibri"/>
          <w:b/>
          <w:spacing w:val="-8"/>
          <w:sz w:val="20"/>
          <w:szCs w:val="22"/>
          <w:lang w:eastAsia="en-US"/>
        </w:rPr>
        <w:t xml:space="preserve"> </w:t>
      </w:r>
      <w:r w:rsidRPr="00980687">
        <w:rPr>
          <w:rFonts w:eastAsia="Calibri"/>
          <w:b/>
          <w:sz w:val="20"/>
          <w:szCs w:val="22"/>
          <w:lang w:eastAsia="en-US"/>
        </w:rPr>
        <w:t>потерь</w:t>
      </w:r>
      <w:r w:rsidRPr="00980687">
        <w:rPr>
          <w:rFonts w:eastAsia="Calibri"/>
          <w:b/>
          <w:spacing w:val="-9"/>
          <w:sz w:val="20"/>
          <w:szCs w:val="22"/>
          <w:lang w:eastAsia="en-US"/>
        </w:rPr>
        <w:t xml:space="preserve"> </w:t>
      </w:r>
      <w:r w:rsidRPr="00980687">
        <w:rPr>
          <w:rFonts w:eastAsia="Calibri"/>
          <w:b/>
          <w:sz w:val="20"/>
          <w:szCs w:val="22"/>
          <w:lang w:eastAsia="en-US"/>
        </w:rPr>
        <w:t>теплоносителя</w:t>
      </w:r>
      <w:r w:rsidRPr="00980687">
        <w:rPr>
          <w:rFonts w:eastAsia="Calibri"/>
          <w:b/>
          <w:spacing w:val="-8"/>
          <w:sz w:val="20"/>
          <w:szCs w:val="22"/>
          <w:lang w:eastAsia="en-US"/>
        </w:rPr>
        <w:t xml:space="preserve"> </w:t>
      </w:r>
      <w:r w:rsidRPr="00980687">
        <w:rPr>
          <w:rFonts w:eastAsia="Calibri"/>
          <w:b/>
          <w:sz w:val="20"/>
          <w:szCs w:val="22"/>
          <w:lang w:eastAsia="en-US"/>
        </w:rPr>
        <w:t>в</w:t>
      </w:r>
      <w:r w:rsidRPr="00980687">
        <w:rPr>
          <w:rFonts w:eastAsia="Calibri"/>
          <w:b/>
          <w:spacing w:val="-9"/>
          <w:sz w:val="20"/>
          <w:szCs w:val="22"/>
          <w:lang w:eastAsia="en-US"/>
        </w:rPr>
        <w:t xml:space="preserve"> </w:t>
      </w:r>
      <w:r w:rsidRPr="00980687">
        <w:rPr>
          <w:rFonts w:eastAsia="Calibri"/>
          <w:b/>
          <w:sz w:val="20"/>
          <w:szCs w:val="22"/>
          <w:lang w:eastAsia="en-US"/>
        </w:rPr>
        <w:t>тепловых</w:t>
      </w:r>
      <w:r w:rsidRPr="00980687">
        <w:rPr>
          <w:rFonts w:eastAsia="Calibri"/>
          <w:b/>
          <w:spacing w:val="-8"/>
          <w:sz w:val="20"/>
          <w:szCs w:val="22"/>
          <w:lang w:eastAsia="en-US"/>
        </w:rPr>
        <w:t xml:space="preserve"> </w:t>
      </w:r>
      <w:r w:rsidRPr="00980687">
        <w:rPr>
          <w:rFonts w:eastAsia="Calibri"/>
          <w:b/>
          <w:spacing w:val="-2"/>
          <w:sz w:val="20"/>
          <w:szCs w:val="22"/>
          <w:lang w:eastAsia="en-US"/>
        </w:rPr>
        <w:t>сетях</w:t>
      </w:r>
    </w:p>
    <w:tbl>
      <w:tblPr>
        <w:tblStyle w:val="35"/>
        <w:tblW w:w="5000" w:type="pct"/>
        <w:jc w:val="center"/>
        <w:tblInd w:w="0" w:type="dxa"/>
        <w:tblLook w:val="04A0" w:firstRow="1" w:lastRow="0" w:firstColumn="1" w:lastColumn="0" w:noHBand="0" w:noVBand="1"/>
      </w:tblPr>
      <w:tblGrid>
        <w:gridCol w:w="519"/>
        <w:gridCol w:w="1751"/>
        <w:gridCol w:w="944"/>
        <w:gridCol w:w="1280"/>
        <w:gridCol w:w="1280"/>
        <w:gridCol w:w="1280"/>
        <w:gridCol w:w="1280"/>
        <w:gridCol w:w="1294"/>
      </w:tblGrid>
      <w:tr w:rsidR="00980687" w:rsidRPr="00980687" w14:paraId="236F3CD1" w14:textId="77777777" w:rsidTr="00980687">
        <w:trPr>
          <w:jc w:val="center"/>
        </w:trPr>
        <w:tc>
          <w:tcPr>
            <w:tcW w:w="253" w:type="pct"/>
            <w:vMerge w:val="restart"/>
            <w:tcBorders>
              <w:top w:val="single" w:sz="4" w:space="0" w:color="auto"/>
              <w:left w:val="single" w:sz="4" w:space="0" w:color="auto"/>
              <w:bottom w:val="single" w:sz="4" w:space="0" w:color="auto"/>
              <w:right w:val="single" w:sz="4" w:space="0" w:color="auto"/>
            </w:tcBorders>
            <w:hideMark/>
          </w:tcPr>
          <w:p w14:paraId="77600CC9" w14:textId="77777777" w:rsidR="00980687" w:rsidRPr="00980687" w:rsidRDefault="00980687" w:rsidP="00980687">
            <w:pPr>
              <w:widowControl w:val="0"/>
              <w:ind w:right="33" w:hanging="22"/>
              <w:rPr>
                <w:sz w:val="20"/>
                <w:szCs w:val="20"/>
              </w:rPr>
            </w:pPr>
            <w:r w:rsidRPr="00980687">
              <w:rPr>
                <w:sz w:val="20"/>
                <w:szCs w:val="20"/>
              </w:rPr>
              <w:t>№ п/п</w:t>
            </w:r>
          </w:p>
        </w:tc>
        <w:tc>
          <w:tcPr>
            <w:tcW w:w="912" w:type="pct"/>
            <w:vMerge w:val="restart"/>
            <w:tcBorders>
              <w:top w:val="single" w:sz="4" w:space="0" w:color="auto"/>
              <w:left w:val="single" w:sz="4" w:space="0" w:color="auto"/>
              <w:bottom w:val="single" w:sz="4" w:space="0" w:color="auto"/>
              <w:right w:val="single" w:sz="4" w:space="0" w:color="auto"/>
            </w:tcBorders>
            <w:hideMark/>
          </w:tcPr>
          <w:p w14:paraId="3AD783EA"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3835" w:type="pct"/>
            <w:gridSpan w:val="6"/>
            <w:tcBorders>
              <w:top w:val="single" w:sz="4" w:space="0" w:color="auto"/>
              <w:left w:val="single" w:sz="4" w:space="0" w:color="auto"/>
              <w:bottom w:val="single" w:sz="4" w:space="0" w:color="auto"/>
              <w:right w:val="single" w:sz="4" w:space="0" w:color="auto"/>
            </w:tcBorders>
            <w:hideMark/>
          </w:tcPr>
          <w:p w14:paraId="78EC7C73" w14:textId="77777777" w:rsidR="00980687" w:rsidRPr="00980687" w:rsidRDefault="00980687" w:rsidP="00980687">
            <w:pPr>
              <w:widowControl w:val="0"/>
              <w:ind w:left="-99" w:right="-10"/>
              <w:rPr>
                <w:sz w:val="20"/>
                <w:szCs w:val="20"/>
              </w:rPr>
            </w:pPr>
            <w:r w:rsidRPr="00980687">
              <w:rPr>
                <w:sz w:val="20"/>
                <w:szCs w:val="22"/>
              </w:rPr>
              <w:t>Значения</w:t>
            </w:r>
            <w:r w:rsidRPr="00980687">
              <w:rPr>
                <w:spacing w:val="-10"/>
                <w:sz w:val="20"/>
                <w:szCs w:val="22"/>
              </w:rPr>
              <w:t xml:space="preserve"> </w:t>
            </w:r>
            <w:r w:rsidRPr="00980687">
              <w:rPr>
                <w:sz w:val="20"/>
                <w:szCs w:val="22"/>
              </w:rPr>
              <w:t>величины</w:t>
            </w:r>
            <w:r w:rsidRPr="00980687">
              <w:rPr>
                <w:spacing w:val="-6"/>
                <w:sz w:val="20"/>
                <w:szCs w:val="22"/>
              </w:rPr>
              <w:t xml:space="preserve"> </w:t>
            </w:r>
            <w:r w:rsidRPr="00980687">
              <w:rPr>
                <w:sz w:val="20"/>
                <w:szCs w:val="22"/>
              </w:rPr>
              <w:t>нормативных</w:t>
            </w:r>
            <w:r w:rsidRPr="00980687">
              <w:rPr>
                <w:spacing w:val="-9"/>
                <w:sz w:val="20"/>
                <w:szCs w:val="22"/>
              </w:rPr>
              <w:t xml:space="preserve"> </w:t>
            </w:r>
            <w:r w:rsidRPr="00980687">
              <w:rPr>
                <w:sz w:val="20"/>
                <w:szCs w:val="22"/>
              </w:rPr>
              <w:t>потерь</w:t>
            </w:r>
            <w:r w:rsidRPr="00980687">
              <w:rPr>
                <w:spacing w:val="-8"/>
                <w:sz w:val="20"/>
                <w:szCs w:val="22"/>
              </w:rPr>
              <w:t xml:space="preserve"> </w:t>
            </w:r>
            <w:r w:rsidRPr="00980687">
              <w:rPr>
                <w:sz w:val="20"/>
                <w:szCs w:val="22"/>
              </w:rPr>
              <w:t>теплоносителя</w:t>
            </w:r>
            <w:r w:rsidRPr="00980687">
              <w:rPr>
                <w:spacing w:val="-7"/>
                <w:sz w:val="20"/>
                <w:szCs w:val="22"/>
              </w:rPr>
              <w:t xml:space="preserve"> </w:t>
            </w:r>
            <w:r w:rsidRPr="00980687">
              <w:rPr>
                <w:sz w:val="20"/>
                <w:szCs w:val="22"/>
              </w:rPr>
              <w:t>в</w:t>
            </w:r>
            <w:r w:rsidRPr="00980687">
              <w:rPr>
                <w:spacing w:val="-9"/>
                <w:sz w:val="20"/>
                <w:szCs w:val="22"/>
              </w:rPr>
              <w:t xml:space="preserve"> </w:t>
            </w:r>
            <w:r w:rsidRPr="00980687">
              <w:rPr>
                <w:sz w:val="20"/>
                <w:szCs w:val="22"/>
              </w:rPr>
              <w:t>тепловых</w:t>
            </w:r>
            <w:r w:rsidRPr="00980687">
              <w:rPr>
                <w:spacing w:val="-9"/>
                <w:sz w:val="20"/>
                <w:szCs w:val="22"/>
              </w:rPr>
              <w:t xml:space="preserve"> </w:t>
            </w:r>
            <w:r w:rsidRPr="00980687">
              <w:rPr>
                <w:sz w:val="20"/>
                <w:szCs w:val="22"/>
              </w:rPr>
              <w:t>сетях,</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/час</w:t>
            </w:r>
          </w:p>
        </w:tc>
      </w:tr>
      <w:tr w:rsidR="00980687" w:rsidRPr="00980687" w14:paraId="41B31E81"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D7CED4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3CA77DFB" w14:textId="77777777" w:rsidR="00980687" w:rsidRPr="00980687" w:rsidRDefault="00980687" w:rsidP="00980687">
            <w:pPr>
              <w:rPr>
                <w:sz w:val="20"/>
                <w:szCs w:val="20"/>
              </w:rPr>
            </w:pPr>
          </w:p>
        </w:tc>
        <w:tc>
          <w:tcPr>
            <w:tcW w:w="493" w:type="pct"/>
            <w:tcBorders>
              <w:top w:val="single" w:sz="4" w:space="0" w:color="auto"/>
              <w:left w:val="single" w:sz="4" w:space="0" w:color="auto"/>
              <w:bottom w:val="single" w:sz="4" w:space="0" w:color="auto"/>
              <w:right w:val="single" w:sz="4" w:space="0" w:color="auto"/>
            </w:tcBorders>
            <w:hideMark/>
          </w:tcPr>
          <w:p w14:paraId="0098E13A" w14:textId="77777777" w:rsidR="00980687" w:rsidRPr="00980687" w:rsidRDefault="00980687" w:rsidP="00980687">
            <w:pPr>
              <w:widowControl w:val="0"/>
              <w:ind w:left="-99" w:right="-10" w:hanging="22"/>
              <w:rPr>
                <w:sz w:val="20"/>
                <w:szCs w:val="20"/>
              </w:rPr>
            </w:pPr>
            <w:r w:rsidRPr="00980687">
              <w:rPr>
                <w:sz w:val="20"/>
                <w:szCs w:val="20"/>
              </w:rPr>
              <w:t>2024</w:t>
            </w:r>
          </w:p>
        </w:tc>
        <w:tc>
          <w:tcPr>
            <w:tcW w:w="667" w:type="pct"/>
            <w:tcBorders>
              <w:top w:val="single" w:sz="4" w:space="0" w:color="auto"/>
              <w:left w:val="single" w:sz="4" w:space="0" w:color="auto"/>
              <w:bottom w:val="single" w:sz="4" w:space="0" w:color="auto"/>
              <w:right w:val="single" w:sz="4" w:space="0" w:color="auto"/>
            </w:tcBorders>
            <w:hideMark/>
          </w:tcPr>
          <w:p w14:paraId="040515C9" w14:textId="77777777" w:rsidR="00980687" w:rsidRPr="00980687" w:rsidRDefault="00980687" w:rsidP="00980687">
            <w:pPr>
              <w:widowControl w:val="0"/>
              <w:ind w:left="-99" w:right="-10" w:hanging="22"/>
              <w:rPr>
                <w:sz w:val="20"/>
                <w:szCs w:val="20"/>
              </w:rPr>
            </w:pPr>
            <w:r w:rsidRPr="00980687">
              <w:rPr>
                <w:sz w:val="20"/>
                <w:szCs w:val="20"/>
              </w:rPr>
              <w:t>2025</w:t>
            </w:r>
          </w:p>
        </w:tc>
        <w:tc>
          <w:tcPr>
            <w:tcW w:w="667" w:type="pct"/>
            <w:tcBorders>
              <w:top w:val="single" w:sz="4" w:space="0" w:color="auto"/>
              <w:left w:val="single" w:sz="4" w:space="0" w:color="auto"/>
              <w:bottom w:val="single" w:sz="4" w:space="0" w:color="auto"/>
              <w:right w:val="single" w:sz="4" w:space="0" w:color="auto"/>
            </w:tcBorders>
            <w:hideMark/>
          </w:tcPr>
          <w:p w14:paraId="52217DD6" w14:textId="77777777" w:rsidR="00980687" w:rsidRPr="00980687" w:rsidRDefault="00980687" w:rsidP="00980687">
            <w:pPr>
              <w:widowControl w:val="0"/>
              <w:ind w:left="-99" w:right="-10" w:hanging="22"/>
              <w:rPr>
                <w:sz w:val="20"/>
                <w:szCs w:val="20"/>
              </w:rPr>
            </w:pPr>
            <w:r w:rsidRPr="00980687">
              <w:rPr>
                <w:sz w:val="20"/>
                <w:szCs w:val="20"/>
              </w:rPr>
              <w:t>2026</w:t>
            </w:r>
          </w:p>
        </w:tc>
        <w:tc>
          <w:tcPr>
            <w:tcW w:w="667" w:type="pct"/>
            <w:tcBorders>
              <w:top w:val="single" w:sz="4" w:space="0" w:color="auto"/>
              <w:left w:val="single" w:sz="4" w:space="0" w:color="auto"/>
              <w:bottom w:val="single" w:sz="4" w:space="0" w:color="auto"/>
              <w:right w:val="single" w:sz="4" w:space="0" w:color="auto"/>
            </w:tcBorders>
            <w:hideMark/>
          </w:tcPr>
          <w:p w14:paraId="69E55A75" w14:textId="77777777" w:rsidR="00980687" w:rsidRPr="00980687" w:rsidRDefault="00980687" w:rsidP="00980687">
            <w:pPr>
              <w:widowControl w:val="0"/>
              <w:ind w:left="-99" w:right="-10" w:hanging="22"/>
              <w:rPr>
                <w:sz w:val="20"/>
                <w:szCs w:val="20"/>
              </w:rPr>
            </w:pPr>
            <w:r w:rsidRPr="00980687">
              <w:rPr>
                <w:sz w:val="20"/>
                <w:szCs w:val="20"/>
              </w:rPr>
              <w:t>2027</w:t>
            </w:r>
          </w:p>
        </w:tc>
        <w:tc>
          <w:tcPr>
            <w:tcW w:w="667" w:type="pct"/>
            <w:tcBorders>
              <w:top w:val="single" w:sz="4" w:space="0" w:color="auto"/>
              <w:left w:val="single" w:sz="4" w:space="0" w:color="auto"/>
              <w:bottom w:val="single" w:sz="4" w:space="0" w:color="auto"/>
              <w:right w:val="single" w:sz="4" w:space="0" w:color="auto"/>
            </w:tcBorders>
            <w:hideMark/>
          </w:tcPr>
          <w:p w14:paraId="1ECC21AF" w14:textId="77777777" w:rsidR="00980687" w:rsidRPr="00980687" w:rsidRDefault="00980687" w:rsidP="00980687">
            <w:pPr>
              <w:widowControl w:val="0"/>
              <w:ind w:left="-99" w:right="-10" w:hanging="22"/>
              <w:rPr>
                <w:sz w:val="20"/>
                <w:szCs w:val="20"/>
              </w:rPr>
            </w:pPr>
            <w:r w:rsidRPr="00980687">
              <w:rPr>
                <w:sz w:val="20"/>
                <w:szCs w:val="20"/>
              </w:rPr>
              <w:t>2028</w:t>
            </w:r>
          </w:p>
        </w:tc>
        <w:tc>
          <w:tcPr>
            <w:tcW w:w="673" w:type="pct"/>
            <w:tcBorders>
              <w:top w:val="single" w:sz="4" w:space="0" w:color="auto"/>
              <w:left w:val="single" w:sz="4" w:space="0" w:color="auto"/>
              <w:bottom w:val="single" w:sz="4" w:space="0" w:color="auto"/>
              <w:right w:val="single" w:sz="4" w:space="0" w:color="auto"/>
            </w:tcBorders>
            <w:hideMark/>
          </w:tcPr>
          <w:p w14:paraId="1834EEA0" w14:textId="77777777" w:rsidR="00980687" w:rsidRPr="00980687" w:rsidRDefault="00980687" w:rsidP="00980687">
            <w:pPr>
              <w:widowControl w:val="0"/>
              <w:ind w:left="-99" w:right="-10" w:hanging="22"/>
              <w:rPr>
                <w:sz w:val="20"/>
                <w:szCs w:val="20"/>
              </w:rPr>
            </w:pPr>
            <w:r w:rsidRPr="00980687">
              <w:rPr>
                <w:sz w:val="20"/>
                <w:szCs w:val="20"/>
              </w:rPr>
              <w:t>2029-2041</w:t>
            </w:r>
          </w:p>
        </w:tc>
      </w:tr>
      <w:tr w:rsidR="00980687" w:rsidRPr="00980687" w14:paraId="1E75D68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0FA6256A" w14:textId="77777777" w:rsidR="00980687" w:rsidRPr="00980687" w:rsidRDefault="00980687" w:rsidP="00980687">
            <w:pPr>
              <w:widowControl w:val="0"/>
              <w:ind w:right="33" w:hanging="22"/>
              <w:rPr>
                <w:sz w:val="20"/>
                <w:szCs w:val="20"/>
              </w:rPr>
            </w:pPr>
            <w:r w:rsidRPr="00980687">
              <w:rPr>
                <w:sz w:val="20"/>
                <w:szCs w:val="20"/>
              </w:rPr>
              <w:t>1</w:t>
            </w:r>
          </w:p>
        </w:tc>
        <w:tc>
          <w:tcPr>
            <w:tcW w:w="912" w:type="pct"/>
            <w:tcBorders>
              <w:top w:val="single" w:sz="4" w:space="0" w:color="auto"/>
              <w:left w:val="single" w:sz="4" w:space="0" w:color="auto"/>
              <w:bottom w:val="single" w:sz="4" w:space="0" w:color="auto"/>
              <w:right w:val="single" w:sz="4" w:space="0" w:color="auto"/>
            </w:tcBorders>
            <w:hideMark/>
          </w:tcPr>
          <w:p w14:paraId="73F61238"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493" w:type="pct"/>
            <w:tcBorders>
              <w:top w:val="single" w:sz="4" w:space="0" w:color="auto"/>
              <w:left w:val="single" w:sz="4" w:space="0" w:color="auto"/>
              <w:bottom w:val="single" w:sz="4" w:space="0" w:color="auto"/>
              <w:right w:val="single" w:sz="4" w:space="0" w:color="auto"/>
            </w:tcBorders>
            <w:hideMark/>
          </w:tcPr>
          <w:p w14:paraId="4225EFD2"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446E2055"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4FDB3CF0"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28BD97C9" w14:textId="77777777" w:rsidR="00980687" w:rsidRPr="00980687" w:rsidRDefault="00980687" w:rsidP="00980687">
            <w:pPr>
              <w:widowControl w:val="0"/>
              <w:ind w:left="-99" w:right="-10" w:hanging="22"/>
              <w:rPr>
                <w:sz w:val="20"/>
                <w:szCs w:val="20"/>
              </w:rPr>
            </w:pPr>
            <w:r w:rsidRPr="00980687">
              <w:rPr>
                <w:sz w:val="20"/>
                <w:szCs w:val="20"/>
              </w:rPr>
              <w:t>0,12</w:t>
            </w:r>
          </w:p>
        </w:tc>
        <w:tc>
          <w:tcPr>
            <w:tcW w:w="667" w:type="pct"/>
            <w:tcBorders>
              <w:top w:val="single" w:sz="4" w:space="0" w:color="auto"/>
              <w:left w:val="single" w:sz="4" w:space="0" w:color="auto"/>
              <w:bottom w:val="single" w:sz="4" w:space="0" w:color="auto"/>
              <w:right w:val="single" w:sz="4" w:space="0" w:color="auto"/>
            </w:tcBorders>
            <w:hideMark/>
          </w:tcPr>
          <w:p w14:paraId="0C74B045" w14:textId="77777777" w:rsidR="00980687" w:rsidRPr="00980687" w:rsidRDefault="00980687" w:rsidP="00980687">
            <w:pPr>
              <w:widowControl w:val="0"/>
              <w:ind w:left="-99" w:right="-10" w:hanging="22"/>
              <w:rPr>
                <w:sz w:val="20"/>
                <w:szCs w:val="20"/>
              </w:rPr>
            </w:pPr>
            <w:r w:rsidRPr="00980687">
              <w:rPr>
                <w:sz w:val="20"/>
                <w:szCs w:val="20"/>
              </w:rPr>
              <w:t>0,12</w:t>
            </w:r>
          </w:p>
        </w:tc>
        <w:tc>
          <w:tcPr>
            <w:tcW w:w="673" w:type="pct"/>
            <w:tcBorders>
              <w:top w:val="single" w:sz="4" w:space="0" w:color="auto"/>
              <w:left w:val="single" w:sz="4" w:space="0" w:color="auto"/>
              <w:bottom w:val="single" w:sz="4" w:space="0" w:color="auto"/>
              <w:right w:val="single" w:sz="4" w:space="0" w:color="auto"/>
            </w:tcBorders>
            <w:hideMark/>
          </w:tcPr>
          <w:p w14:paraId="739B0E05" w14:textId="77777777" w:rsidR="00980687" w:rsidRPr="00980687" w:rsidRDefault="00980687" w:rsidP="00980687">
            <w:pPr>
              <w:widowControl w:val="0"/>
              <w:ind w:left="-99" w:right="-10" w:hanging="22"/>
              <w:rPr>
                <w:sz w:val="20"/>
                <w:szCs w:val="20"/>
              </w:rPr>
            </w:pPr>
            <w:r w:rsidRPr="00980687">
              <w:rPr>
                <w:sz w:val="20"/>
                <w:szCs w:val="20"/>
              </w:rPr>
              <w:t>0,12</w:t>
            </w:r>
          </w:p>
        </w:tc>
      </w:tr>
      <w:tr w:rsidR="00980687" w:rsidRPr="00980687" w14:paraId="03710FE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9B46EBC" w14:textId="77777777" w:rsidR="00980687" w:rsidRPr="00980687" w:rsidRDefault="00980687" w:rsidP="00980687">
            <w:pPr>
              <w:widowControl w:val="0"/>
              <w:ind w:right="33" w:hanging="22"/>
              <w:rPr>
                <w:sz w:val="20"/>
                <w:szCs w:val="20"/>
              </w:rPr>
            </w:pPr>
            <w:r w:rsidRPr="00980687">
              <w:rPr>
                <w:sz w:val="20"/>
                <w:szCs w:val="20"/>
              </w:rPr>
              <w:t>2</w:t>
            </w:r>
          </w:p>
        </w:tc>
        <w:tc>
          <w:tcPr>
            <w:tcW w:w="912" w:type="pct"/>
            <w:tcBorders>
              <w:top w:val="single" w:sz="4" w:space="0" w:color="auto"/>
              <w:left w:val="single" w:sz="4" w:space="0" w:color="auto"/>
              <w:bottom w:val="single" w:sz="4" w:space="0" w:color="auto"/>
              <w:right w:val="single" w:sz="4" w:space="0" w:color="auto"/>
            </w:tcBorders>
            <w:hideMark/>
          </w:tcPr>
          <w:p w14:paraId="0A08ECC7"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493" w:type="pct"/>
            <w:tcBorders>
              <w:top w:val="single" w:sz="4" w:space="0" w:color="auto"/>
              <w:left w:val="single" w:sz="4" w:space="0" w:color="auto"/>
              <w:bottom w:val="single" w:sz="4" w:space="0" w:color="auto"/>
              <w:right w:val="single" w:sz="4" w:space="0" w:color="auto"/>
            </w:tcBorders>
            <w:hideMark/>
          </w:tcPr>
          <w:p w14:paraId="137056E7"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57C28FC4"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5E1246B7"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7E2FC5A0" w14:textId="77777777" w:rsidR="00980687" w:rsidRPr="00980687" w:rsidRDefault="00980687" w:rsidP="00980687">
            <w:pPr>
              <w:widowControl w:val="0"/>
              <w:ind w:left="-132"/>
              <w:rPr>
                <w:sz w:val="20"/>
                <w:szCs w:val="20"/>
              </w:rPr>
            </w:pPr>
            <w:r w:rsidRPr="00980687">
              <w:rPr>
                <w:sz w:val="20"/>
                <w:szCs w:val="20"/>
              </w:rPr>
              <w:t>0,37</w:t>
            </w:r>
          </w:p>
        </w:tc>
        <w:tc>
          <w:tcPr>
            <w:tcW w:w="667" w:type="pct"/>
            <w:tcBorders>
              <w:top w:val="single" w:sz="4" w:space="0" w:color="auto"/>
              <w:left w:val="single" w:sz="4" w:space="0" w:color="auto"/>
              <w:bottom w:val="single" w:sz="4" w:space="0" w:color="auto"/>
              <w:right w:val="single" w:sz="4" w:space="0" w:color="auto"/>
            </w:tcBorders>
            <w:hideMark/>
          </w:tcPr>
          <w:p w14:paraId="09BD8197" w14:textId="77777777" w:rsidR="00980687" w:rsidRPr="00980687" w:rsidRDefault="00980687" w:rsidP="00980687">
            <w:pPr>
              <w:widowControl w:val="0"/>
              <w:ind w:left="-132"/>
              <w:rPr>
                <w:sz w:val="20"/>
                <w:szCs w:val="20"/>
              </w:rPr>
            </w:pPr>
            <w:r w:rsidRPr="00980687">
              <w:rPr>
                <w:sz w:val="20"/>
                <w:szCs w:val="20"/>
              </w:rPr>
              <w:t>0,37</w:t>
            </w:r>
          </w:p>
        </w:tc>
        <w:tc>
          <w:tcPr>
            <w:tcW w:w="673" w:type="pct"/>
            <w:tcBorders>
              <w:top w:val="single" w:sz="4" w:space="0" w:color="auto"/>
              <w:left w:val="single" w:sz="4" w:space="0" w:color="auto"/>
              <w:bottom w:val="single" w:sz="4" w:space="0" w:color="auto"/>
              <w:right w:val="single" w:sz="4" w:space="0" w:color="auto"/>
            </w:tcBorders>
            <w:hideMark/>
          </w:tcPr>
          <w:p w14:paraId="46213813" w14:textId="77777777" w:rsidR="00980687" w:rsidRPr="00980687" w:rsidRDefault="00980687" w:rsidP="00980687">
            <w:pPr>
              <w:widowControl w:val="0"/>
              <w:ind w:left="-132"/>
              <w:rPr>
                <w:sz w:val="20"/>
                <w:szCs w:val="20"/>
              </w:rPr>
            </w:pPr>
            <w:r w:rsidRPr="00980687">
              <w:rPr>
                <w:sz w:val="20"/>
                <w:szCs w:val="20"/>
              </w:rPr>
              <w:t>0,37</w:t>
            </w:r>
          </w:p>
        </w:tc>
      </w:tr>
      <w:tr w:rsidR="00980687" w:rsidRPr="00980687" w14:paraId="400582E7"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37C43C6" w14:textId="77777777" w:rsidR="00980687" w:rsidRPr="00980687" w:rsidRDefault="00980687" w:rsidP="00980687">
            <w:pPr>
              <w:widowControl w:val="0"/>
              <w:ind w:right="33" w:hanging="22"/>
              <w:rPr>
                <w:sz w:val="20"/>
                <w:szCs w:val="20"/>
              </w:rPr>
            </w:pPr>
            <w:r w:rsidRPr="00980687">
              <w:rPr>
                <w:sz w:val="20"/>
                <w:szCs w:val="20"/>
              </w:rPr>
              <w:t>3</w:t>
            </w:r>
          </w:p>
        </w:tc>
        <w:tc>
          <w:tcPr>
            <w:tcW w:w="912" w:type="pct"/>
            <w:tcBorders>
              <w:top w:val="single" w:sz="4" w:space="0" w:color="auto"/>
              <w:left w:val="single" w:sz="4" w:space="0" w:color="auto"/>
              <w:bottom w:val="single" w:sz="4" w:space="0" w:color="auto"/>
              <w:right w:val="single" w:sz="4" w:space="0" w:color="auto"/>
            </w:tcBorders>
            <w:hideMark/>
          </w:tcPr>
          <w:p w14:paraId="7140CC82"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493" w:type="pct"/>
            <w:tcBorders>
              <w:top w:val="single" w:sz="4" w:space="0" w:color="auto"/>
              <w:left w:val="single" w:sz="4" w:space="0" w:color="auto"/>
              <w:bottom w:val="single" w:sz="4" w:space="0" w:color="auto"/>
              <w:right w:val="single" w:sz="4" w:space="0" w:color="auto"/>
            </w:tcBorders>
            <w:hideMark/>
          </w:tcPr>
          <w:p w14:paraId="5DF27F4D"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3B0A925A"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1F9D5752"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722BA959" w14:textId="77777777" w:rsidR="00980687" w:rsidRPr="00980687" w:rsidRDefault="00980687" w:rsidP="00980687">
            <w:pPr>
              <w:widowControl w:val="0"/>
              <w:ind w:left="-132"/>
              <w:rPr>
                <w:sz w:val="20"/>
                <w:szCs w:val="20"/>
              </w:rPr>
            </w:pPr>
            <w:r w:rsidRPr="00980687">
              <w:rPr>
                <w:sz w:val="20"/>
                <w:szCs w:val="20"/>
              </w:rPr>
              <w:t>0,54</w:t>
            </w:r>
          </w:p>
        </w:tc>
        <w:tc>
          <w:tcPr>
            <w:tcW w:w="667" w:type="pct"/>
            <w:tcBorders>
              <w:top w:val="single" w:sz="4" w:space="0" w:color="auto"/>
              <w:left w:val="single" w:sz="4" w:space="0" w:color="auto"/>
              <w:bottom w:val="single" w:sz="4" w:space="0" w:color="auto"/>
              <w:right w:val="single" w:sz="4" w:space="0" w:color="auto"/>
            </w:tcBorders>
            <w:hideMark/>
          </w:tcPr>
          <w:p w14:paraId="100C9CE4" w14:textId="77777777" w:rsidR="00980687" w:rsidRPr="00980687" w:rsidRDefault="00980687" w:rsidP="00980687">
            <w:pPr>
              <w:widowControl w:val="0"/>
              <w:ind w:left="-132"/>
              <w:rPr>
                <w:sz w:val="20"/>
                <w:szCs w:val="20"/>
              </w:rPr>
            </w:pPr>
            <w:r w:rsidRPr="00980687">
              <w:rPr>
                <w:sz w:val="20"/>
                <w:szCs w:val="20"/>
              </w:rPr>
              <w:t>0,54</w:t>
            </w:r>
          </w:p>
        </w:tc>
        <w:tc>
          <w:tcPr>
            <w:tcW w:w="673" w:type="pct"/>
            <w:tcBorders>
              <w:top w:val="single" w:sz="4" w:space="0" w:color="auto"/>
              <w:left w:val="single" w:sz="4" w:space="0" w:color="auto"/>
              <w:bottom w:val="single" w:sz="4" w:space="0" w:color="auto"/>
              <w:right w:val="single" w:sz="4" w:space="0" w:color="auto"/>
            </w:tcBorders>
            <w:hideMark/>
          </w:tcPr>
          <w:p w14:paraId="4EEB9D7C" w14:textId="77777777" w:rsidR="00980687" w:rsidRPr="00980687" w:rsidRDefault="00980687" w:rsidP="00980687">
            <w:pPr>
              <w:widowControl w:val="0"/>
              <w:ind w:left="-132"/>
              <w:rPr>
                <w:sz w:val="20"/>
                <w:szCs w:val="20"/>
              </w:rPr>
            </w:pPr>
            <w:r w:rsidRPr="00980687">
              <w:rPr>
                <w:sz w:val="20"/>
                <w:szCs w:val="20"/>
              </w:rPr>
              <w:t>0,54</w:t>
            </w:r>
          </w:p>
        </w:tc>
      </w:tr>
      <w:tr w:rsidR="00980687" w:rsidRPr="00980687" w14:paraId="63301066"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E7B9E21" w14:textId="77777777" w:rsidR="00980687" w:rsidRPr="00980687" w:rsidRDefault="00980687" w:rsidP="00980687">
            <w:pPr>
              <w:widowControl w:val="0"/>
              <w:ind w:right="33" w:hanging="22"/>
              <w:rPr>
                <w:sz w:val="20"/>
                <w:szCs w:val="20"/>
              </w:rPr>
            </w:pPr>
            <w:r w:rsidRPr="00980687">
              <w:rPr>
                <w:sz w:val="20"/>
                <w:szCs w:val="20"/>
              </w:rPr>
              <w:t>4</w:t>
            </w:r>
          </w:p>
        </w:tc>
        <w:tc>
          <w:tcPr>
            <w:tcW w:w="912" w:type="pct"/>
            <w:tcBorders>
              <w:top w:val="single" w:sz="4" w:space="0" w:color="auto"/>
              <w:left w:val="single" w:sz="4" w:space="0" w:color="auto"/>
              <w:bottom w:val="single" w:sz="4" w:space="0" w:color="auto"/>
              <w:right w:val="single" w:sz="4" w:space="0" w:color="auto"/>
            </w:tcBorders>
            <w:hideMark/>
          </w:tcPr>
          <w:p w14:paraId="576E1308"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493" w:type="pct"/>
            <w:tcBorders>
              <w:top w:val="single" w:sz="4" w:space="0" w:color="auto"/>
              <w:left w:val="single" w:sz="4" w:space="0" w:color="auto"/>
              <w:bottom w:val="single" w:sz="4" w:space="0" w:color="auto"/>
              <w:right w:val="single" w:sz="4" w:space="0" w:color="auto"/>
            </w:tcBorders>
            <w:hideMark/>
          </w:tcPr>
          <w:p w14:paraId="34DCF8D7"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1C432F44"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58791167"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379D841F" w14:textId="77777777" w:rsidR="00980687" w:rsidRPr="00980687" w:rsidRDefault="00980687" w:rsidP="00980687">
            <w:pPr>
              <w:widowControl w:val="0"/>
              <w:ind w:left="-132"/>
              <w:rPr>
                <w:sz w:val="20"/>
                <w:szCs w:val="20"/>
              </w:rPr>
            </w:pPr>
            <w:r w:rsidRPr="00980687">
              <w:rPr>
                <w:sz w:val="20"/>
                <w:szCs w:val="20"/>
              </w:rPr>
              <w:t>0,18</w:t>
            </w:r>
          </w:p>
        </w:tc>
        <w:tc>
          <w:tcPr>
            <w:tcW w:w="667" w:type="pct"/>
            <w:tcBorders>
              <w:top w:val="single" w:sz="4" w:space="0" w:color="auto"/>
              <w:left w:val="single" w:sz="4" w:space="0" w:color="auto"/>
              <w:bottom w:val="single" w:sz="4" w:space="0" w:color="auto"/>
              <w:right w:val="single" w:sz="4" w:space="0" w:color="auto"/>
            </w:tcBorders>
            <w:hideMark/>
          </w:tcPr>
          <w:p w14:paraId="30E25BB9" w14:textId="77777777" w:rsidR="00980687" w:rsidRPr="00980687" w:rsidRDefault="00980687" w:rsidP="00980687">
            <w:pPr>
              <w:widowControl w:val="0"/>
              <w:ind w:left="-132"/>
              <w:rPr>
                <w:sz w:val="20"/>
                <w:szCs w:val="20"/>
              </w:rPr>
            </w:pPr>
            <w:r w:rsidRPr="00980687">
              <w:rPr>
                <w:sz w:val="20"/>
                <w:szCs w:val="20"/>
              </w:rPr>
              <w:t>0,18</w:t>
            </w:r>
          </w:p>
        </w:tc>
        <w:tc>
          <w:tcPr>
            <w:tcW w:w="673" w:type="pct"/>
            <w:tcBorders>
              <w:top w:val="single" w:sz="4" w:space="0" w:color="auto"/>
              <w:left w:val="single" w:sz="4" w:space="0" w:color="auto"/>
              <w:bottom w:val="single" w:sz="4" w:space="0" w:color="auto"/>
              <w:right w:val="single" w:sz="4" w:space="0" w:color="auto"/>
            </w:tcBorders>
            <w:hideMark/>
          </w:tcPr>
          <w:p w14:paraId="76E5A677" w14:textId="77777777" w:rsidR="00980687" w:rsidRPr="00980687" w:rsidRDefault="00980687" w:rsidP="00980687">
            <w:pPr>
              <w:widowControl w:val="0"/>
              <w:ind w:left="-132"/>
              <w:rPr>
                <w:sz w:val="20"/>
                <w:szCs w:val="20"/>
              </w:rPr>
            </w:pPr>
            <w:r w:rsidRPr="00980687">
              <w:rPr>
                <w:sz w:val="20"/>
                <w:szCs w:val="20"/>
              </w:rPr>
              <w:t>0,18</w:t>
            </w:r>
          </w:p>
        </w:tc>
      </w:tr>
      <w:tr w:rsidR="00980687" w:rsidRPr="00980687" w14:paraId="5A04A57B"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5F20BEB" w14:textId="77777777" w:rsidR="00980687" w:rsidRPr="00980687" w:rsidRDefault="00980687" w:rsidP="00980687">
            <w:pPr>
              <w:widowControl w:val="0"/>
              <w:ind w:right="33" w:hanging="22"/>
              <w:rPr>
                <w:sz w:val="20"/>
                <w:szCs w:val="20"/>
              </w:rPr>
            </w:pPr>
            <w:r w:rsidRPr="00980687">
              <w:rPr>
                <w:sz w:val="20"/>
                <w:szCs w:val="20"/>
              </w:rPr>
              <w:t>5</w:t>
            </w:r>
          </w:p>
        </w:tc>
        <w:tc>
          <w:tcPr>
            <w:tcW w:w="912" w:type="pct"/>
            <w:tcBorders>
              <w:top w:val="single" w:sz="4" w:space="0" w:color="auto"/>
              <w:left w:val="single" w:sz="4" w:space="0" w:color="auto"/>
              <w:bottom w:val="single" w:sz="4" w:space="0" w:color="auto"/>
              <w:right w:val="single" w:sz="4" w:space="0" w:color="auto"/>
            </w:tcBorders>
            <w:hideMark/>
          </w:tcPr>
          <w:p w14:paraId="71C021AA"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493" w:type="pct"/>
            <w:tcBorders>
              <w:top w:val="single" w:sz="4" w:space="0" w:color="auto"/>
              <w:left w:val="single" w:sz="4" w:space="0" w:color="auto"/>
              <w:bottom w:val="single" w:sz="4" w:space="0" w:color="auto"/>
              <w:right w:val="single" w:sz="4" w:space="0" w:color="auto"/>
            </w:tcBorders>
            <w:hideMark/>
          </w:tcPr>
          <w:p w14:paraId="72D87B27"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75F985DE"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0919BD9"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6D149398"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496F1E2A" w14:textId="77777777" w:rsidR="00980687" w:rsidRPr="00980687" w:rsidRDefault="00980687" w:rsidP="00980687">
            <w:pPr>
              <w:widowControl w:val="0"/>
              <w:ind w:left="-132"/>
              <w:rPr>
                <w:sz w:val="20"/>
                <w:szCs w:val="20"/>
              </w:rPr>
            </w:pPr>
            <w:r w:rsidRPr="00980687">
              <w:rPr>
                <w:sz w:val="20"/>
                <w:szCs w:val="20"/>
              </w:rPr>
              <w:t>0,26</w:t>
            </w:r>
          </w:p>
        </w:tc>
        <w:tc>
          <w:tcPr>
            <w:tcW w:w="673" w:type="pct"/>
            <w:tcBorders>
              <w:top w:val="single" w:sz="4" w:space="0" w:color="auto"/>
              <w:left w:val="single" w:sz="4" w:space="0" w:color="auto"/>
              <w:bottom w:val="single" w:sz="4" w:space="0" w:color="auto"/>
              <w:right w:val="single" w:sz="4" w:space="0" w:color="auto"/>
            </w:tcBorders>
            <w:hideMark/>
          </w:tcPr>
          <w:p w14:paraId="46E4FE82"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16432A10"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7F4D3ADE" w14:textId="77777777" w:rsidR="00980687" w:rsidRPr="00980687" w:rsidRDefault="00980687" w:rsidP="00980687">
            <w:pPr>
              <w:widowControl w:val="0"/>
              <w:ind w:right="33" w:hanging="22"/>
              <w:rPr>
                <w:sz w:val="20"/>
                <w:szCs w:val="20"/>
              </w:rPr>
            </w:pPr>
            <w:r w:rsidRPr="00980687">
              <w:rPr>
                <w:sz w:val="20"/>
                <w:szCs w:val="20"/>
              </w:rPr>
              <w:t>6</w:t>
            </w:r>
          </w:p>
        </w:tc>
        <w:tc>
          <w:tcPr>
            <w:tcW w:w="912" w:type="pct"/>
            <w:tcBorders>
              <w:top w:val="single" w:sz="4" w:space="0" w:color="auto"/>
              <w:left w:val="single" w:sz="4" w:space="0" w:color="auto"/>
              <w:bottom w:val="single" w:sz="4" w:space="0" w:color="auto"/>
              <w:right w:val="single" w:sz="4" w:space="0" w:color="auto"/>
            </w:tcBorders>
            <w:hideMark/>
          </w:tcPr>
          <w:p w14:paraId="50D85906"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493" w:type="pct"/>
            <w:tcBorders>
              <w:top w:val="single" w:sz="4" w:space="0" w:color="auto"/>
              <w:left w:val="single" w:sz="4" w:space="0" w:color="auto"/>
              <w:bottom w:val="single" w:sz="4" w:space="0" w:color="auto"/>
              <w:right w:val="single" w:sz="4" w:space="0" w:color="auto"/>
            </w:tcBorders>
            <w:hideMark/>
          </w:tcPr>
          <w:p w14:paraId="16DC171F"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146FAEDF"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1B9453BE"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245D5261" w14:textId="77777777" w:rsidR="00980687" w:rsidRPr="00980687" w:rsidRDefault="00980687" w:rsidP="00980687">
            <w:pPr>
              <w:widowControl w:val="0"/>
              <w:ind w:left="-132"/>
              <w:rPr>
                <w:sz w:val="20"/>
                <w:szCs w:val="20"/>
              </w:rPr>
            </w:pPr>
            <w:r w:rsidRPr="00980687">
              <w:rPr>
                <w:sz w:val="20"/>
                <w:szCs w:val="20"/>
              </w:rPr>
              <w:t>0,14</w:t>
            </w:r>
          </w:p>
        </w:tc>
        <w:tc>
          <w:tcPr>
            <w:tcW w:w="667" w:type="pct"/>
            <w:tcBorders>
              <w:top w:val="single" w:sz="4" w:space="0" w:color="auto"/>
              <w:left w:val="single" w:sz="4" w:space="0" w:color="auto"/>
              <w:bottom w:val="single" w:sz="4" w:space="0" w:color="auto"/>
              <w:right w:val="single" w:sz="4" w:space="0" w:color="auto"/>
            </w:tcBorders>
            <w:hideMark/>
          </w:tcPr>
          <w:p w14:paraId="2B2E091D" w14:textId="77777777" w:rsidR="00980687" w:rsidRPr="00980687" w:rsidRDefault="00980687" w:rsidP="00980687">
            <w:pPr>
              <w:widowControl w:val="0"/>
              <w:ind w:left="-132"/>
              <w:rPr>
                <w:sz w:val="20"/>
                <w:szCs w:val="20"/>
              </w:rPr>
            </w:pPr>
            <w:r w:rsidRPr="00980687">
              <w:rPr>
                <w:sz w:val="20"/>
                <w:szCs w:val="20"/>
              </w:rPr>
              <w:t>0,14</w:t>
            </w:r>
          </w:p>
        </w:tc>
        <w:tc>
          <w:tcPr>
            <w:tcW w:w="673" w:type="pct"/>
            <w:tcBorders>
              <w:top w:val="single" w:sz="4" w:space="0" w:color="auto"/>
              <w:left w:val="single" w:sz="4" w:space="0" w:color="auto"/>
              <w:bottom w:val="single" w:sz="4" w:space="0" w:color="auto"/>
              <w:right w:val="single" w:sz="4" w:space="0" w:color="auto"/>
            </w:tcBorders>
            <w:hideMark/>
          </w:tcPr>
          <w:p w14:paraId="20206804"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782BDAB1"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29B15BAA" w14:textId="77777777" w:rsidR="00980687" w:rsidRPr="00980687" w:rsidRDefault="00980687" w:rsidP="00980687">
            <w:pPr>
              <w:widowControl w:val="0"/>
              <w:ind w:right="33" w:hanging="22"/>
              <w:rPr>
                <w:sz w:val="20"/>
                <w:szCs w:val="20"/>
              </w:rPr>
            </w:pPr>
            <w:r w:rsidRPr="00980687">
              <w:rPr>
                <w:sz w:val="20"/>
                <w:szCs w:val="20"/>
              </w:rPr>
              <w:t>7</w:t>
            </w:r>
          </w:p>
        </w:tc>
        <w:tc>
          <w:tcPr>
            <w:tcW w:w="912" w:type="pct"/>
            <w:tcBorders>
              <w:top w:val="single" w:sz="4" w:space="0" w:color="auto"/>
              <w:left w:val="single" w:sz="4" w:space="0" w:color="auto"/>
              <w:bottom w:val="single" w:sz="4" w:space="0" w:color="auto"/>
              <w:right w:val="single" w:sz="4" w:space="0" w:color="auto"/>
            </w:tcBorders>
            <w:hideMark/>
          </w:tcPr>
          <w:p w14:paraId="141656E9"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493" w:type="pct"/>
            <w:tcBorders>
              <w:top w:val="single" w:sz="4" w:space="0" w:color="auto"/>
              <w:left w:val="single" w:sz="4" w:space="0" w:color="auto"/>
              <w:bottom w:val="single" w:sz="4" w:space="0" w:color="auto"/>
              <w:right w:val="single" w:sz="4" w:space="0" w:color="auto"/>
            </w:tcBorders>
            <w:hideMark/>
          </w:tcPr>
          <w:p w14:paraId="3810ED6E"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7C71650E"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253ED0F5"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75E31F0B" w14:textId="77777777" w:rsidR="00980687" w:rsidRPr="00980687" w:rsidRDefault="00980687" w:rsidP="00980687">
            <w:pPr>
              <w:widowControl w:val="0"/>
              <w:ind w:left="-132"/>
              <w:rPr>
                <w:sz w:val="20"/>
                <w:szCs w:val="20"/>
              </w:rPr>
            </w:pPr>
            <w:r w:rsidRPr="00980687">
              <w:rPr>
                <w:sz w:val="20"/>
                <w:szCs w:val="20"/>
              </w:rPr>
              <w:t>0,20</w:t>
            </w:r>
          </w:p>
        </w:tc>
        <w:tc>
          <w:tcPr>
            <w:tcW w:w="667" w:type="pct"/>
            <w:tcBorders>
              <w:top w:val="single" w:sz="4" w:space="0" w:color="auto"/>
              <w:left w:val="single" w:sz="4" w:space="0" w:color="auto"/>
              <w:bottom w:val="single" w:sz="4" w:space="0" w:color="auto"/>
              <w:right w:val="single" w:sz="4" w:space="0" w:color="auto"/>
            </w:tcBorders>
            <w:hideMark/>
          </w:tcPr>
          <w:p w14:paraId="252AD33F" w14:textId="77777777" w:rsidR="00980687" w:rsidRPr="00980687" w:rsidRDefault="00980687" w:rsidP="00980687">
            <w:pPr>
              <w:widowControl w:val="0"/>
              <w:ind w:left="-132"/>
              <w:rPr>
                <w:sz w:val="20"/>
                <w:szCs w:val="20"/>
              </w:rPr>
            </w:pPr>
            <w:r w:rsidRPr="00980687">
              <w:rPr>
                <w:sz w:val="20"/>
                <w:szCs w:val="20"/>
              </w:rPr>
              <w:t>0,20</w:t>
            </w:r>
          </w:p>
        </w:tc>
        <w:tc>
          <w:tcPr>
            <w:tcW w:w="673" w:type="pct"/>
            <w:tcBorders>
              <w:top w:val="single" w:sz="4" w:space="0" w:color="auto"/>
              <w:left w:val="single" w:sz="4" w:space="0" w:color="auto"/>
              <w:bottom w:val="single" w:sz="4" w:space="0" w:color="auto"/>
              <w:right w:val="single" w:sz="4" w:space="0" w:color="auto"/>
            </w:tcBorders>
            <w:hideMark/>
          </w:tcPr>
          <w:p w14:paraId="76F6E13D" w14:textId="77777777" w:rsidR="00980687" w:rsidRPr="00980687" w:rsidRDefault="00980687" w:rsidP="00980687">
            <w:pPr>
              <w:widowControl w:val="0"/>
              <w:ind w:left="-132"/>
              <w:rPr>
                <w:sz w:val="20"/>
                <w:szCs w:val="20"/>
              </w:rPr>
            </w:pPr>
            <w:r w:rsidRPr="00980687">
              <w:rPr>
                <w:sz w:val="20"/>
                <w:szCs w:val="20"/>
              </w:rPr>
              <w:t>0,20</w:t>
            </w:r>
          </w:p>
        </w:tc>
      </w:tr>
      <w:tr w:rsidR="00980687" w:rsidRPr="00980687" w14:paraId="5778F95E"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571AA1E" w14:textId="77777777" w:rsidR="00980687" w:rsidRPr="00980687" w:rsidRDefault="00980687" w:rsidP="00980687">
            <w:pPr>
              <w:widowControl w:val="0"/>
              <w:ind w:right="33" w:hanging="22"/>
              <w:rPr>
                <w:sz w:val="20"/>
                <w:szCs w:val="20"/>
              </w:rPr>
            </w:pPr>
            <w:r w:rsidRPr="00980687">
              <w:rPr>
                <w:sz w:val="20"/>
                <w:szCs w:val="20"/>
              </w:rPr>
              <w:t>8</w:t>
            </w:r>
          </w:p>
        </w:tc>
        <w:tc>
          <w:tcPr>
            <w:tcW w:w="912" w:type="pct"/>
            <w:tcBorders>
              <w:top w:val="single" w:sz="4" w:space="0" w:color="auto"/>
              <w:left w:val="single" w:sz="4" w:space="0" w:color="auto"/>
              <w:bottom w:val="single" w:sz="4" w:space="0" w:color="auto"/>
              <w:right w:val="single" w:sz="4" w:space="0" w:color="auto"/>
            </w:tcBorders>
            <w:hideMark/>
          </w:tcPr>
          <w:p w14:paraId="34981771"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493" w:type="pct"/>
            <w:tcBorders>
              <w:top w:val="single" w:sz="4" w:space="0" w:color="auto"/>
              <w:left w:val="single" w:sz="4" w:space="0" w:color="auto"/>
              <w:bottom w:val="single" w:sz="4" w:space="0" w:color="auto"/>
              <w:right w:val="single" w:sz="4" w:space="0" w:color="auto"/>
            </w:tcBorders>
            <w:hideMark/>
          </w:tcPr>
          <w:p w14:paraId="49C81C06"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1CE7E115"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6B2A060"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0DBF29C4" w14:textId="77777777" w:rsidR="00980687" w:rsidRPr="00980687" w:rsidRDefault="00980687" w:rsidP="00980687">
            <w:pPr>
              <w:widowControl w:val="0"/>
              <w:ind w:left="-132"/>
              <w:rPr>
                <w:sz w:val="20"/>
                <w:szCs w:val="20"/>
              </w:rPr>
            </w:pPr>
            <w:r w:rsidRPr="00980687">
              <w:rPr>
                <w:sz w:val="20"/>
                <w:szCs w:val="20"/>
              </w:rPr>
              <w:t>0,26</w:t>
            </w:r>
          </w:p>
        </w:tc>
        <w:tc>
          <w:tcPr>
            <w:tcW w:w="667" w:type="pct"/>
            <w:tcBorders>
              <w:top w:val="single" w:sz="4" w:space="0" w:color="auto"/>
              <w:left w:val="single" w:sz="4" w:space="0" w:color="auto"/>
              <w:bottom w:val="single" w:sz="4" w:space="0" w:color="auto"/>
              <w:right w:val="single" w:sz="4" w:space="0" w:color="auto"/>
            </w:tcBorders>
            <w:hideMark/>
          </w:tcPr>
          <w:p w14:paraId="79B20217" w14:textId="77777777" w:rsidR="00980687" w:rsidRPr="00980687" w:rsidRDefault="00980687" w:rsidP="00980687">
            <w:pPr>
              <w:widowControl w:val="0"/>
              <w:ind w:left="-132"/>
              <w:rPr>
                <w:sz w:val="20"/>
                <w:szCs w:val="20"/>
              </w:rPr>
            </w:pPr>
            <w:r w:rsidRPr="00980687">
              <w:rPr>
                <w:sz w:val="20"/>
                <w:szCs w:val="20"/>
              </w:rPr>
              <w:t>0,26</w:t>
            </w:r>
          </w:p>
        </w:tc>
        <w:tc>
          <w:tcPr>
            <w:tcW w:w="673" w:type="pct"/>
            <w:tcBorders>
              <w:top w:val="single" w:sz="4" w:space="0" w:color="auto"/>
              <w:left w:val="single" w:sz="4" w:space="0" w:color="auto"/>
              <w:bottom w:val="single" w:sz="4" w:space="0" w:color="auto"/>
              <w:right w:val="single" w:sz="4" w:space="0" w:color="auto"/>
            </w:tcBorders>
            <w:hideMark/>
          </w:tcPr>
          <w:p w14:paraId="3D072DE8"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586DDF8"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57036E0D" w14:textId="77777777" w:rsidR="00980687" w:rsidRPr="00980687" w:rsidRDefault="00980687" w:rsidP="00980687">
            <w:pPr>
              <w:widowControl w:val="0"/>
              <w:ind w:right="33" w:hanging="22"/>
              <w:rPr>
                <w:sz w:val="20"/>
                <w:szCs w:val="20"/>
              </w:rPr>
            </w:pPr>
            <w:r w:rsidRPr="00980687">
              <w:rPr>
                <w:sz w:val="20"/>
                <w:szCs w:val="20"/>
              </w:rPr>
              <w:t>9</w:t>
            </w:r>
          </w:p>
        </w:tc>
        <w:tc>
          <w:tcPr>
            <w:tcW w:w="912" w:type="pct"/>
            <w:tcBorders>
              <w:top w:val="single" w:sz="4" w:space="0" w:color="auto"/>
              <w:left w:val="single" w:sz="4" w:space="0" w:color="auto"/>
              <w:bottom w:val="single" w:sz="4" w:space="0" w:color="auto"/>
              <w:right w:val="single" w:sz="4" w:space="0" w:color="auto"/>
            </w:tcBorders>
            <w:hideMark/>
          </w:tcPr>
          <w:p w14:paraId="39A1DFE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493" w:type="pct"/>
            <w:tcBorders>
              <w:top w:val="single" w:sz="4" w:space="0" w:color="auto"/>
              <w:left w:val="single" w:sz="4" w:space="0" w:color="auto"/>
              <w:bottom w:val="single" w:sz="4" w:space="0" w:color="auto"/>
              <w:right w:val="single" w:sz="4" w:space="0" w:color="auto"/>
            </w:tcBorders>
            <w:hideMark/>
          </w:tcPr>
          <w:p w14:paraId="1218AD4B"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57BCC513"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7FE157E5"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02F5DEE9" w14:textId="77777777" w:rsidR="00980687" w:rsidRPr="00980687" w:rsidRDefault="00980687" w:rsidP="00980687">
            <w:pPr>
              <w:widowControl w:val="0"/>
              <w:ind w:left="-132"/>
              <w:rPr>
                <w:sz w:val="20"/>
                <w:szCs w:val="20"/>
              </w:rPr>
            </w:pPr>
            <w:r w:rsidRPr="00980687">
              <w:rPr>
                <w:sz w:val="20"/>
                <w:szCs w:val="20"/>
              </w:rPr>
              <w:t>0,09</w:t>
            </w:r>
          </w:p>
        </w:tc>
        <w:tc>
          <w:tcPr>
            <w:tcW w:w="667" w:type="pct"/>
            <w:tcBorders>
              <w:top w:val="single" w:sz="4" w:space="0" w:color="auto"/>
              <w:left w:val="single" w:sz="4" w:space="0" w:color="auto"/>
              <w:bottom w:val="single" w:sz="4" w:space="0" w:color="auto"/>
              <w:right w:val="single" w:sz="4" w:space="0" w:color="auto"/>
            </w:tcBorders>
            <w:hideMark/>
          </w:tcPr>
          <w:p w14:paraId="2D7547B8" w14:textId="77777777" w:rsidR="00980687" w:rsidRPr="00980687" w:rsidRDefault="00980687" w:rsidP="00980687">
            <w:pPr>
              <w:widowControl w:val="0"/>
              <w:ind w:left="-132"/>
              <w:rPr>
                <w:sz w:val="20"/>
                <w:szCs w:val="20"/>
              </w:rPr>
            </w:pPr>
            <w:r w:rsidRPr="00980687">
              <w:rPr>
                <w:sz w:val="20"/>
                <w:szCs w:val="20"/>
              </w:rPr>
              <w:t>0,09</w:t>
            </w:r>
          </w:p>
        </w:tc>
        <w:tc>
          <w:tcPr>
            <w:tcW w:w="673" w:type="pct"/>
            <w:tcBorders>
              <w:top w:val="single" w:sz="4" w:space="0" w:color="auto"/>
              <w:left w:val="single" w:sz="4" w:space="0" w:color="auto"/>
              <w:bottom w:val="single" w:sz="4" w:space="0" w:color="auto"/>
              <w:right w:val="single" w:sz="4" w:space="0" w:color="auto"/>
            </w:tcBorders>
            <w:hideMark/>
          </w:tcPr>
          <w:p w14:paraId="074D24BB"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515A7A72"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1FE4A3D" w14:textId="77777777" w:rsidR="00980687" w:rsidRPr="00980687" w:rsidRDefault="00980687" w:rsidP="00980687">
            <w:pPr>
              <w:widowControl w:val="0"/>
              <w:ind w:right="33" w:hanging="22"/>
              <w:rPr>
                <w:sz w:val="20"/>
                <w:szCs w:val="20"/>
              </w:rPr>
            </w:pPr>
            <w:r w:rsidRPr="00980687">
              <w:rPr>
                <w:sz w:val="20"/>
                <w:szCs w:val="20"/>
              </w:rPr>
              <w:t>10</w:t>
            </w:r>
          </w:p>
        </w:tc>
        <w:tc>
          <w:tcPr>
            <w:tcW w:w="912" w:type="pct"/>
            <w:tcBorders>
              <w:top w:val="single" w:sz="4" w:space="0" w:color="auto"/>
              <w:left w:val="single" w:sz="4" w:space="0" w:color="auto"/>
              <w:bottom w:val="single" w:sz="4" w:space="0" w:color="auto"/>
              <w:right w:val="single" w:sz="4" w:space="0" w:color="auto"/>
            </w:tcBorders>
            <w:hideMark/>
          </w:tcPr>
          <w:p w14:paraId="6372C326"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493" w:type="pct"/>
            <w:tcBorders>
              <w:top w:val="single" w:sz="4" w:space="0" w:color="auto"/>
              <w:left w:val="single" w:sz="4" w:space="0" w:color="auto"/>
              <w:bottom w:val="single" w:sz="4" w:space="0" w:color="auto"/>
              <w:right w:val="single" w:sz="4" w:space="0" w:color="auto"/>
            </w:tcBorders>
            <w:hideMark/>
          </w:tcPr>
          <w:p w14:paraId="44B58376"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02812CF9"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30A6FD89"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115949A4" w14:textId="77777777" w:rsidR="00980687" w:rsidRPr="00980687" w:rsidRDefault="00980687" w:rsidP="00980687">
            <w:pPr>
              <w:widowControl w:val="0"/>
              <w:ind w:left="-132"/>
              <w:rPr>
                <w:sz w:val="20"/>
                <w:szCs w:val="20"/>
              </w:rPr>
            </w:pPr>
            <w:r w:rsidRPr="00980687">
              <w:rPr>
                <w:sz w:val="20"/>
                <w:szCs w:val="20"/>
              </w:rPr>
              <w:t>0,28</w:t>
            </w:r>
          </w:p>
        </w:tc>
        <w:tc>
          <w:tcPr>
            <w:tcW w:w="667" w:type="pct"/>
            <w:tcBorders>
              <w:top w:val="single" w:sz="4" w:space="0" w:color="auto"/>
              <w:left w:val="single" w:sz="4" w:space="0" w:color="auto"/>
              <w:bottom w:val="single" w:sz="4" w:space="0" w:color="auto"/>
              <w:right w:val="single" w:sz="4" w:space="0" w:color="auto"/>
            </w:tcBorders>
            <w:hideMark/>
          </w:tcPr>
          <w:p w14:paraId="296ACD08" w14:textId="77777777" w:rsidR="00980687" w:rsidRPr="00980687" w:rsidRDefault="00980687" w:rsidP="00980687">
            <w:pPr>
              <w:widowControl w:val="0"/>
              <w:ind w:left="-132"/>
              <w:rPr>
                <w:sz w:val="20"/>
                <w:szCs w:val="20"/>
              </w:rPr>
            </w:pPr>
            <w:r w:rsidRPr="00980687">
              <w:rPr>
                <w:sz w:val="20"/>
                <w:szCs w:val="20"/>
              </w:rPr>
              <w:t>0,28</w:t>
            </w:r>
          </w:p>
        </w:tc>
        <w:tc>
          <w:tcPr>
            <w:tcW w:w="673" w:type="pct"/>
            <w:tcBorders>
              <w:top w:val="single" w:sz="4" w:space="0" w:color="auto"/>
              <w:left w:val="single" w:sz="4" w:space="0" w:color="auto"/>
              <w:bottom w:val="single" w:sz="4" w:space="0" w:color="auto"/>
              <w:right w:val="single" w:sz="4" w:space="0" w:color="auto"/>
            </w:tcBorders>
            <w:hideMark/>
          </w:tcPr>
          <w:p w14:paraId="01486515" w14:textId="77777777" w:rsidR="00980687" w:rsidRPr="00980687" w:rsidRDefault="00980687" w:rsidP="00980687">
            <w:pPr>
              <w:widowControl w:val="0"/>
              <w:ind w:left="-132"/>
              <w:rPr>
                <w:sz w:val="20"/>
                <w:szCs w:val="20"/>
              </w:rPr>
            </w:pPr>
            <w:r w:rsidRPr="00980687">
              <w:rPr>
                <w:sz w:val="20"/>
                <w:szCs w:val="20"/>
              </w:rPr>
              <w:t>0,28</w:t>
            </w:r>
          </w:p>
        </w:tc>
      </w:tr>
      <w:tr w:rsidR="00980687" w:rsidRPr="00980687" w14:paraId="45A935B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7183A83" w14:textId="77777777" w:rsidR="00980687" w:rsidRPr="00980687" w:rsidRDefault="00980687" w:rsidP="00980687">
            <w:pPr>
              <w:widowControl w:val="0"/>
              <w:ind w:right="33" w:hanging="22"/>
              <w:rPr>
                <w:sz w:val="20"/>
                <w:szCs w:val="20"/>
              </w:rPr>
            </w:pPr>
            <w:r w:rsidRPr="00980687">
              <w:rPr>
                <w:sz w:val="20"/>
                <w:szCs w:val="20"/>
              </w:rPr>
              <w:t>11</w:t>
            </w:r>
          </w:p>
        </w:tc>
        <w:tc>
          <w:tcPr>
            <w:tcW w:w="912" w:type="pct"/>
            <w:tcBorders>
              <w:top w:val="single" w:sz="4" w:space="0" w:color="auto"/>
              <w:left w:val="single" w:sz="4" w:space="0" w:color="auto"/>
              <w:bottom w:val="single" w:sz="4" w:space="0" w:color="auto"/>
              <w:right w:val="single" w:sz="4" w:space="0" w:color="auto"/>
            </w:tcBorders>
            <w:hideMark/>
          </w:tcPr>
          <w:p w14:paraId="17898364"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493" w:type="pct"/>
            <w:tcBorders>
              <w:top w:val="single" w:sz="4" w:space="0" w:color="auto"/>
              <w:left w:val="single" w:sz="4" w:space="0" w:color="auto"/>
              <w:bottom w:val="single" w:sz="4" w:space="0" w:color="auto"/>
              <w:right w:val="single" w:sz="4" w:space="0" w:color="auto"/>
            </w:tcBorders>
            <w:hideMark/>
          </w:tcPr>
          <w:p w14:paraId="118257F7"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507560E4"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4212F394"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6C174C0E" w14:textId="77777777" w:rsidR="00980687" w:rsidRPr="00980687" w:rsidRDefault="00980687" w:rsidP="00980687">
            <w:pPr>
              <w:widowControl w:val="0"/>
              <w:ind w:left="-132"/>
              <w:rPr>
                <w:sz w:val="20"/>
                <w:szCs w:val="20"/>
              </w:rPr>
            </w:pPr>
            <w:r w:rsidRPr="00980687">
              <w:rPr>
                <w:sz w:val="20"/>
                <w:szCs w:val="20"/>
              </w:rPr>
              <w:t>0,38</w:t>
            </w:r>
          </w:p>
        </w:tc>
        <w:tc>
          <w:tcPr>
            <w:tcW w:w="667" w:type="pct"/>
            <w:tcBorders>
              <w:top w:val="single" w:sz="4" w:space="0" w:color="auto"/>
              <w:left w:val="single" w:sz="4" w:space="0" w:color="auto"/>
              <w:bottom w:val="single" w:sz="4" w:space="0" w:color="auto"/>
              <w:right w:val="single" w:sz="4" w:space="0" w:color="auto"/>
            </w:tcBorders>
            <w:hideMark/>
          </w:tcPr>
          <w:p w14:paraId="54CDA660" w14:textId="77777777" w:rsidR="00980687" w:rsidRPr="00980687" w:rsidRDefault="00980687" w:rsidP="00980687">
            <w:pPr>
              <w:widowControl w:val="0"/>
              <w:ind w:left="-132"/>
              <w:rPr>
                <w:sz w:val="20"/>
                <w:szCs w:val="20"/>
              </w:rPr>
            </w:pPr>
            <w:r w:rsidRPr="00980687">
              <w:rPr>
                <w:sz w:val="20"/>
                <w:szCs w:val="20"/>
              </w:rPr>
              <w:t>0,38</w:t>
            </w:r>
          </w:p>
        </w:tc>
        <w:tc>
          <w:tcPr>
            <w:tcW w:w="673" w:type="pct"/>
            <w:tcBorders>
              <w:top w:val="single" w:sz="4" w:space="0" w:color="auto"/>
              <w:left w:val="single" w:sz="4" w:space="0" w:color="auto"/>
              <w:bottom w:val="single" w:sz="4" w:space="0" w:color="auto"/>
              <w:right w:val="single" w:sz="4" w:space="0" w:color="auto"/>
            </w:tcBorders>
            <w:hideMark/>
          </w:tcPr>
          <w:p w14:paraId="7074A34A" w14:textId="77777777" w:rsidR="00980687" w:rsidRPr="00980687" w:rsidRDefault="00980687" w:rsidP="00980687">
            <w:pPr>
              <w:widowControl w:val="0"/>
              <w:ind w:left="-132"/>
              <w:rPr>
                <w:sz w:val="20"/>
                <w:szCs w:val="20"/>
              </w:rPr>
            </w:pPr>
            <w:r w:rsidRPr="00980687">
              <w:rPr>
                <w:sz w:val="20"/>
                <w:szCs w:val="20"/>
              </w:rPr>
              <w:t>0,38</w:t>
            </w:r>
          </w:p>
        </w:tc>
      </w:tr>
      <w:tr w:rsidR="00980687" w:rsidRPr="00980687" w14:paraId="10D76E29" w14:textId="77777777" w:rsidTr="00980687">
        <w:trPr>
          <w:trHeight w:val="77"/>
          <w:jc w:val="center"/>
        </w:trPr>
        <w:tc>
          <w:tcPr>
            <w:tcW w:w="253" w:type="pct"/>
            <w:tcBorders>
              <w:top w:val="single" w:sz="4" w:space="0" w:color="auto"/>
              <w:left w:val="single" w:sz="4" w:space="0" w:color="auto"/>
              <w:bottom w:val="single" w:sz="4" w:space="0" w:color="auto"/>
              <w:right w:val="single" w:sz="4" w:space="0" w:color="auto"/>
            </w:tcBorders>
            <w:hideMark/>
          </w:tcPr>
          <w:p w14:paraId="077F3DD9" w14:textId="77777777" w:rsidR="00980687" w:rsidRPr="00980687" w:rsidRDefault="00980687" w:rsidP="00980687">
            <w:pPr>
              <w:widowControl w:val="0"/>
              <w:ind w:right="33" w:hanging="22"/>
              <w:rPr>
                <w:sz w:val="20"/>
                <w:szCs w:val="20"/>
              </w:rPr>
            </w:pPr>
            <w:r w:rsidRPr="00980687">
              <w:rPr>
                <w:sz w:val="20"/>
                <w:szCs w:val="20"/>
              </w:rPr>
              <w:t>12</w:t>
            </w:r>
          </w:p>
        </w:tc>
        <w:tc>
          <w:tcPr>
            <w:tcW w:w="912" w:type="pct"/>
            <w:tcBorders>
              <w:top w:val="single" w:sz="4" w:space="0" w:color="auto"/>
              <w:left w:val="single" w:sz="4" w:space="0" w:color="auto"/>
              <w:bottom w:val="single" w:sz="4" w:space="0" w:color="auto"/>
              <w:right w:val="single" w:sz="4" w:space="0" w:color="auto"/>
            </w:tcBorders>
            <w:hideMark/>
          </w:tcPr>
          <w:p w14:paraId="37746B6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493" w:type="pct"/>
            <w:tcBorders>
              <w:top w:val="single" w:sz="4" w:space="0" w:color="auto"/>
              <w:left w:val="single" w:sz="4" w:space="0" w:color="auto"/>
              <w:bottom w:val="single" w:sz="4" w:space="0" w:color="auto"/>
              <w:right w:val="single" w:sz="4" w:space="0" w:color="auto"/>
            </w:tcBorders>
          </w:tcPr>
          <w:p w14:paraId="0849F3EA" w14:textId="77777777" w:rsidR="00980687" w:rsidRPr="00980687" w:rsidRDefault="00980687" w:rsidP="00980687">
            <w:pPr>
              <w:widowControl w:val="0"/>
              <w:ind w:left="-99" w:right="-10"/>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181F1E25" w14:textId="77777777" w:rsidR="00980687" w:rsidRPr="00980687" w:rsidRDefault="00980687" w:rsidP="00980687">
            <w:pPr>
              <w:widowControl w:val="0"/>
              <w:ind w:left="-99" w:right="-10" w:hanging="2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7CD42583"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71B01C01"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0C2F57AA" w14:textId="77777777" w:rsidR="00980687" w:rsidRPr="00980687" w:rsidRDefault="00980687" w:rsidP="00980687">
            <w:pPr>
              <w:widowControl w:val="0"/>
              <w:ind w:left="-132"/>
              <w:rPr>
                <w:sz w:val="20"/>
                <w:szCs w:val="20"/>
              </w:rPr>
            </w:pPr>
          </w:p>
        </w:tc>
        <w:tc>
          <w:tcPr>
            <w:tcW w:w="673" w:type="pct"/>
            <w:tcBorders>
              <w:top w:val="single" w:sz="4" w:space="0" w:color="auto"/>
              <w:left w:val="single" w:sz="4" w:space="0" w:color="auto"/>
              <w:bottom w:val="single" w:sz="4" w:space="0" w:color="auto"/>
              <w:right w:val="single" w:sz="4" w:space="0" w:color="auto"/>
            </w:tcBorders>
          </w:tcPr>
          <w:p w14:paraId="0F42CDA2" w14:textId="77777777" w:rsidR="00980687" w:rsidRPr="00980687" w:rsidRDefault="00980687" w:rsidP="00980687">
            <w:pPr>
              <w:widowControl w:val="0"/>
              <w:ind w:left="-132"/>
              <w:rPr>
                <w:sz w:val="20"/>
                <w:szCs w:val="20"/>
              </w:rPr>
            </w:pPr>
          </w:p>
        </w:tc>
      </w:tr>
    </w:tbl>
    <w:p w14:paraId="33A9D81D" w14:textId="77777777" w:rsidR="00980687" w:rsidRPr="00980687" w:rsidRDefault="00980687" w:rsidP="00980687">
      <w:pPr>
        <w:widowControl w:val="0"/>
        <w:ind w:firstLine="709"/>
        <w:jc w:val="both"/>
        <w:rPr>
          <w:rFonts w:eastAsia="Calibri"/>
          <w:sz w:val="28"/>
          <w:szCs w:val="28"/>
          <w:lang w:eastAsia="en-US"/>
        </w:rPr>
      </w:pPr>
    </w:p>
    <w:p w14:paraId="15D49360" w14:textId="77777777" w:rsidR="00980687" w:rsidRPr="00980687" w:rsidRDefault="00980687" w:rsidP="00980687">
      <w:pPr>
        <w:keepNext/>
        <w:keepLines/>
        <w:widowControl w:val="0"/>
        <w:ind w:left="284"/>
        <w:jc w:val="center"/>
        <w:outlineLvl w:val="1"/>
        <w:rPr>
          <w:b/>
          <w:bCs/>
          <w:sz w:val="28"/>
          <w:szCs w:val="28"/>
          <w:lang w:eastAsia="en-US"/>
        </w:rPr>
      </w:pPr>
      <w:bookmarkStart w:id="138" w:name="_Toc120624767"/>
      <w:r w:rsidRPr="00980687">
        <w:rPr>
          <w:b/>
          <w:bCs/>
          <w:sz w:val="28"/>
          <w:szCs w:val="28"/>
          <w:lang w:eastAsia="en-US"/>
        </w:rPr>
        <w:t>6.2. Максимальный и среднечасовой расход теплоносителя</w:t>
      </w:r>
    </w:p>
    <w:p w14:paraId="17267E4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(расход сетевой воды) на горячее водоснабжение потребителей</w:t>
      </w:r>
    </w:p>
    <w:p w14:paraId="3AC635D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 использованием открытой системы теплоснабжения в зоне действия каждого источника тепловой энергии, рассчитываемый с учётом</w:t>
      </w:r>
    </w:p>
    <w:p w14:paraId="610B6139"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прогнозных сроков перевода потребителей, подключённых к открытой системе теплоснабжения (горячего водоснабжения), на закрытую</w:t>
      </w:r>
    </w:p>
    <w:p w14:paraId="0C9DC0C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систему горячего водоснабжения</w:t>
      </w:r>
      <w:bookmarkEnd w:id="138"/>
    </w:p>
    <w:p w14:paraId="1AF9F39B" w14:textId="77777777" w:rsidR="00980687" w:rsidRPr="00980687" w:rsidRDefault="00980687" w:rsidP="00980687">
      <w:pPr>
        <w:widowControl w:val="0"/>
        <w:tabs>
          <w:tab w:val="left" w:pos="1134"/>
        </w:tabs>
        <w:autoSpaceDE w:val="0"/>
        <w:autoSpaceDN w:val="0"/>
        <w:ind w:right="-1" w:firstLine="709"/>
        <w:jc w:val="both"/>
        <w:rPr>
          <w:rFonts w:eastAsia="Cambria"/>
          <w:w w:val="110"/>
          <w:sz w:val="28"/>
          <w:szCs w:val="28"/>
          <w:lang w:eastAsia="en-US"/>
        </w:rPr>
      </w:pPr>
    </w:p>
    <w:p w14:paraId="02033C35"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6.2</w:t>
      </w:r>
      <w:r w:rsidRPr="00980687">
        <w:rPr>
          <w:rFonts w:eastAsia="Calibri"/>
          <w:b/>
          <w:spacing w:val="-3"/>
          <w:sz w:val="20"/>
          <w:szCs w:val="22"/>
          <w:lang w:eastAsia="en-US"/>
        </w:rPr>
        <w:t xml:space="preserve"> </w:t>
      </w:r>
      <w:r w:rsidRPr="00980687">
        <w:rPr>
          <w:rFonts w:eastAsia="Calibri"/>
          <w:b/>
          <w:sz w:val="20"/>
          <w:szCs w:val="22"/>
          <w:lang w:eastAsia="en-US"/>
        </w:rPr>
        <w:t>Максимальный</w:t>
      </w:r>
      <w:r w:rsidRPr="00980687">
        <w:rPr>
          <w:rFonts w:eastAsia="Calibri"/>
          <w:b/>
          <w:spacing w:val="-3"/>
          <w:sz w:val="20"/>
          <w:szCs w:val="22"/>
          <w:lang w:eastAsia="en-US"/>
        </w:rPr>
        <w:t xml:space="preserve"> </w:t>
      </w:r>
      <w:r w:rsidRPr="00980687">
        <w:rPr>
          <w:rFonts w:eastAsia="Calibri"/>
          <w:b/>
          <w:sz w:val="20"/>
          <w:szCs w:val="22"/>
          <w:lang w:eastAsia="en-US"/>
        </w:rPr>
        <w:t>и</w:t>
      </w:r>
      <w:r w:rsidRPr="00980687">
        <w:rPr>
          <w:rFonts w:eastAsia="Calibri"/>
          <w:b/>
          <w:spacing w:val="-3"/>
          <w:sz w:val="20"/>
          <w:szCs w:val="22"/>
          <w:lang w:eastAsia="en-US"/>
        </w:rPr>
        <w:t xml:space="preserve"> </w:t>
      </w:r>
      <w:r w:rsidRPr="00980687">
        <w:rPr>
          <w:rFonts w:eastAsia="Calibri"/>
          <w:b/>
          <w:sz w:val="20"/>
          <w:szCs w:val="22"/>
          <w:lang w:eastAsia="en-US"/>
        </w:rPr>
        <w:t>среднечасовой</w:t>
      </w:r>
      <w:r w:rsidRPr="00980687">
        <w:rPr>
          <w:rFonts w:eastAsia="Calibri"/>
          <w:b/>
          <w:spacing w:val="-3"/>
          <w:sz w:val="20"/>
          <w:szCs w:val="22"/>
          <w:lang w:eastAsia="en-US"/>
        </w:rPr>
        <w:t xml:space="preserve"> </w:t>
      </w:r>
      <w:r w:rsidRPr="00980687">
        <w:rPr>
          <w:rFonts w:eastAsia="Calibri"/>
          <w:b/>
          <w:sz w:val="20"/>
          <w:szCs w:val="22"/>
          <w:lang w:eastAsia="en-US"/>
        </w:rPr>
        <w:t>расход</w:t>
      </w:r>
      <w:r w:rsidRPr="00980687">
        <w:rPr>
          <w:rFonts w:eastAsia="Calibri"/>
          <w:b/>
          <w:spacing w:val="-5"/>
          <w:sz w:val="20"/>
          <w:szCs w:val="22"/>
          <w:lang w:eastAsia="en-US"/>
        </w:rPr>
        <w:t xml:space="preserve"> </w:t>
      </w:r>
      <w:r w:rsidRPr="00980687">
        <w:rPr>
          <w:rFonts w:eastAsia="Calibri"/>
          <w:b/>
          <w:sz w:val="20"/>
          <w:szCs w:val="22"/>
          <w:lang w:eastAsia="en-US"/>
        </w:rPr>
        <w:t>теплоносителя</w:t>
      </w:r>
      <w:r w:rsidRPr="00980687">
        <w:rPr>
          <w:rFonts w:eastAsia="Calibri"/>
          <w:b/>
          <w:spacing w:val="-5"/>
          <w:sz w:val="20"/>
          <w:szCs w:val="22"/>
          <w:lang w:eastAsia="en-US"/>
        </w:rPr>
        <w:t xml:space="preserve"> </w:t>
      </w:r>
      <w:r w:rsidRPr="00980687">
        <w:rPr>
          <w:rFonts w:eastAsia="Calibri"/>
          <w:b/>
          <w:sz w:val="20"/>
          <w:szCs w:val="22"/>
          <w:lang w:eastAsia="en-US"/>
        </w:rPr>
        <w:t>(расход</w:t>
      </w:r>
      <w:r w:rsidRPr="00980687">
        <w:rPr>
          <w:rFonts w:eastAsia="Calibri"/>
          <w:b/>
          <w:spacing w:val="-3"/>
          <w:sz w:val="20"/>
          <w:szCs w:val="22"/>
          <w:lang w:eastAsia="en-US"/>
        </w:rPr>
        <w:t xml:space="preserve"> </w:t>
      </w:r>
      <w:r w:rsidRPr="00980687">
        <w:rPr>
          <w:rFonts w:eastAsia="Calibri"/>
          <w:b/>
          <w:sz w:val="20"/>
          <w:szCs w:val="22"/>
          <w:lang w:eastAsia="en-US"/>
        </w:rPr>
        <w:t>сетевой</w:t>
      </w:r>
      <w:r w:rsidRPr="00980687">
        <w:rPr>
          <w:rFonts w:eastAsia="Calibri"/>
          <w:b/>
          <w:spacing w:val="-5"/>
          <w:sz w:val="20"/>
          <w:szCs w:val="22"/>
          <w:lang w:eastAsia="en-US"/>
        </w:rPr>
        <w:t xml:space="preserve"> </w:t>
      </w:r>
      <w:r w:rsidRPr="00980687">
        <w:rPr>
          <w:rFonts w:eastAsia="Calibri"/>
          <w:b/>
          <w:sz w:val="20"/>
          <w:szCs w:val="22"/>
          <w:lang w:eastAsia="en-US"/>
        </w:rPr>
        <w:t>воды)</w:t>
      </w:r>
    </w:p>
    <w:tbl>
      <w:tblPr>
        <w:tblStyle w:val="35"/>
        <w:tblW w:w="5000" w:type="pct"/>
        <w:jc w:val="center"/>
        <w:tblInd w:w="0" w:type="dxa"/>
        <w:tblLook w:val="04A0" w:firstRow="1" w:lastRow="0" w:firstColumn="1" w:lastColumn="0" w:noHBand="0" w:noVBand="1"/>
      </w:tblPr>
      <w:tblGrid>
        <w:gridCol w:w="519"/>
        <w:gridCol w:w="1755"/>
        <w:gridCol w:w="944"/>
        <w:gridCol w:w="1280"/>
        <w:gridCol w:w="1280"/>
        <w:gridCol w:w="1280"/>
        <w:gridCol w:w="1280"/>
        <w:gridCol w:w="1290"/>
      </w:tblGrid>
      <w:tr w:rsidR="00980687" w:rsidRPr="00980687" w14:paraId="7875079F" w14:textId="77777777" w:rsidTr="00980687">
        <w:trPr>
          <w:jc w:val="center"/>
        </w:trPr>
        <w:tc>
          <w:tcPr>
            <w:tcW w:w="253" w:type="pct"/>
            <w:vMerge w:val="restart"/>
            <w:tcBorders>
              <w:top w:val="single" w:sz="4" w:space="0" w:color="auto"/>
              <w:left w:val="single" w:sz="4" w:space="0" w:color="auto"/>
              <w:bottom w:val="single" w:sz="4" w:space="0" w:color="auto"/>
              <w:right w:val="single" w:sz="4" w:space="0" w:color="auto"/>
            </w:tcBorders>
            <w:hideMark/>
          </w:tcPr>
          <w:p w14:paraId="512967E3" w14:textId="77777777" w:rsidR="00980687" w:rsidRPr="00980687" w:rsidRDefault="00980687" w:rsidP="00980687">
            <w:pPr>
              <w:widowControl w:val="0"/>
              <w:ind w:right="33" w:hanging="22"/>
              <w:rPr>
                <w:sz w:val="20"/>
                <w:szCs w:val="20"/>
              </w:rPr>
            </w:pPr>
            <w:r w:rsidRPr="00980687">
              <w:rPr>
                <w:sz w:val="20"/>
                <w:szCs w:val="20"/>
              </w:rPr>
              <w:t>№ п/п</w:t>
            </w:r>
          </w:p>
        </w:tc>
        <w:tc>
          <w:tcPr>
            <w:tcW w:w="914" w:type="pct"/>
            <w:vMerge w:val="restart"/>
            <w:tcBorders>
              <w:top w:val="single" w:sz="4" w:space="0" w:color="auto"/>
              <w:left w:val="single" w:sz="4" w:space="0" w:color="auto"/>
              <w:bottom w:val="single" w:sz="4" w:space="0" w:color="auto"/>
              <w:right w:val="single" w:sz="4" w:space="0" w:color="auto"/>
            </w:tcBorders>
            <w:hideMark/>
          </w:tcPr>
          <w:p w14:paraId="3C8356DE"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3833" w:type="pct"/>
            <w:gridSpan w:val="6"/>
            <w:tcBorders>
              <w:top w:val="single" w:sz="4" w:space="0" w:color="auto"/>
              <w:left w:val="single" w:sz="4" w:space="0" w:color="auto"/>
              <w:bottom w:val="single" w:sz="4" w:space="0" w:color="auto"/>
              <w:right w:val="single" w:sz="4" w:space="0" w:color="auto"/>
            </w:tcBorders>
            <w:hideMark/>
          </w:tcPr>
          <w:p w14:paraId="15A8669B" w14:textId="77777777" w:rsidR="00980687" w:rsidRPr="00980687" w:rsidRDefault="00980687" w:rsidP="00980687">
            <w:pPr>
              <w:widowControl w:val="0"/>
              <w:ind w:left="-99" w:right="-10"/>
              <w:rPr>
                <w:sz w:val="20"/>
                <w:szCs w:val="20"/>
              </w:rPr>
            </w:pPr>
            <w:r w:rsidRPr="00980687">
              <w:rPr>
                <w:sz w:val="20"/>
                <w:szCs w:val="22"/>
              </w:rPr>
              <w:t>Величина</w:t>
            </w:r>
            <w:r w:rsidRPr="00980687">
              <w:rPr>
                <w:spacing w:val="-9"/>
                <w:sz w:val="20"/>
                <w:szCs w:val="22"/>
              </w:rPr>
              <w:t xml:space="preserve"> </w:t>
            </w:r>
            <w:r w:rsidRPr="00980687">
              <w:rPr>
                <w:sz w:val="20"/>
                <w:szCs w:val="22"/>
              </w:rPr>
              <w:t>расхода</w:t>
            </w:r>
            <w:r w:rsidRPr="00980687">
              <w:rPr>
                <w:spacing w:val="-9"/>
                <w:sz w:val="20"/>
                <w:szCs w:val="22"/>
              </w:rPr>
              <w:t xml:space="preserve"> </w:t>
            </w:r>
            <w:r w:rsidRPr="00980687">
              <w:rPr>
                <w:sz w:val="20"/>
                <w:szCs w:val="22"/>
              </w:rPr>
              <w:t>теплоносителя</w:t>
            </w:r>
            <w:r w:rsidRPr="00980687">
              <w:rPr>
                <w:spacing w:val="-9"/>
                <w:sz w:val="20"/>
                <w:szCs w:val="22"/>
              </w:rPr>
              <w:t xml:space="preserve"> </w:t>
            </w:r>
            <w:r w:rsidRPr="00980687">
              <w:rPr>
                <w:sz w:val="20"/>
                <w:szCs w:val="22"/>
              </w:rPr>
              <w:t>по</w:t>
            </w:r>
            <w:r w:rsidRPr="00980687">
              <w:rPr>
                <w:spacing w:val="-7"/>
                <w:sz w:val="20"/>
                <w:szCs w:val="22"/>
              </w:rPr>
              <w:t xml:space="preserve"> </w:t>
            </w:r>
            <w:r w:rsidRPr="00980687">
              <w:rPr>
                <w:spacing w:val="-2"/>
                <w:sz w:val="20"/>
                <w:szCs w:val="22"/>
              </w:rPr>
              <w:t>периодам</w:t>
            </w:r>
          </w:p>
        </w:tc>
      </w:tr>
      <w:tr w:rsidR="00980687" w:rsidRPr="00980687" w14:paraId="7FCD90AC"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3CB24B42"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1EFDFD6B" w14:textId="77777777" w:rsidR="00980687" w:rsidRPr="00980687" w:rsidRDefault="00980687" w:rsidP="00980687">
            <w:pPr>
              <w:rPr>
                <w:sz w:val="20"/>
                <w:szCs w:val="20"/>
              </w:rPr>
            </w:pPr>
          </w:p>
        </w:tc>
        <w:tc>
          <w:tcPr>
            <w:tcW w:w="493" w:type="pct"/>
            <w:tcBorders>
              <w:top w:val="single" w:sz="4" w:space="0" w:color="auto"/>
              <w:left w:val="single" w:sz="4" w:space="0" w:color="auto"/>
              <w:bottom w:val="single" w:sz="4" w:space="0" w:color="auto"/>
              <w:right w:val="single" w:sz="4" w:space="0" w:color="auto"/>
            </w:tcBorders>
            <w:hideMark/>
          </w:tcPr>
          <w:p w14:paraId="10EFAE91" w14:textId="77777777" w:rsidR="00980687" w:rsidRPr="00980687" w:rsidRDefault="00980687" w:rsidP="00980687">
            <w:pPr>
              <w:widowControl w:val="0"/>
              <w:ind w:left="-99" w:right="-10" w:hanging="22"/>
              <w:rPr>
                <w:sz w:val="20"/>
                <w:szCs w:val="20"/>
              </w:rPr>
            </w:pPr>
            <w:r w:rsidRPr="00980687">
              <w:rPr>
                <w:sz w:val="20"/>
                <w:szCs w:val="20"/>
              </w:rPr>
              <w:t>2024</w:t>
            </w:r>
          </w:p>
        </w:tc>
        <w:tc>
          <w:tcPr>
            <w:tcW w:w="667" w:type="pct"/>
            <w:tcBorders>
              <w:top w:val="single" w:sz="4" w:space="0" w:color="auto"/>
              <w:left w:val="single" w:sz="4" w:space="0" w:color="auto"/>
              <w:bottom w:val="single" w:sz="4" w:space="0" w:color="auto"/>
              <w:right w:val="single" w:sz="4" w:space="0" w:color="auto"/>
            </w:tcBorders>
            <w:hideMark/>
          </w:tcPr>
          <w:p w14:paraId="5608A919" w14:textId="77777777" w:rsidR="00980687" w:rsidRPr="00980687" w:rsidRDefault="00980687" w:rsidP="00980687">
            <w:pPr>
              <w:widowControl w:val="0"/>
              <w:ind w:left="-99" w:right="-10" w:hanging="22"/>
              <w:rPr>
                <w:sz w:val="20"/>
                <w:szCs w:val="20"/>
              </w:rPr>
            </w:pPr>
            <w:r w:rsidRPr="00980687">
              <w:rPr>
                <w:sz w:val="20"/>
                <w:szCs w:val="20"/>
              </w:rPr>
              <w:t>2025</w:t>
            </w:r>
          </w:p>
        </w:tc>
        <w:tc>
          <w:tcPr>
            <w:tcW w:w="667" w:type="pct"/>
            <w:tcBorders>
              <w:top w:val="single" w:sz="4" w:space="0" w:color="auto"/>
              <w:left w:val="single" w:sz="4" w:space="0" w:color="auto"/>
              <w:bottom w:val="single" w:sz="4" w:space="0" w:color="auto"/>
              <w:right w:val="single" w:sz="4" w:space="0" w:color="auto"/>
            </w:tcBorders>
            <w:hideMark/>
          </w:tcPr>
          <w:p w14:paraId="254BF54E" w14:textId="77777777" w:rsidR="00980687" w:rsidRPr="00980687" w:rsidRDefault="00980687" w:rsidP="00980687">
            <w:pPr>
              <w:widowControl w:val="0"/>
              <w:ind w:left="-99" w:right="-10" w:hanging="22"/>
              <w:rPr>
                <w:sz w:val="20"/>
                <w:szCs w:val="20"/>
              </w:rPr>
            </w:pPr>
            <w:r w:rsidRPr="00980687">
              <w:rPr>
                <w:sz w:val="20"/>
                <w:szCs w:val="20"/>
              </w:rPr>
              <w:t>2026</w:t>
            </w:r>
          </w:p>
        </w:tc>
        <w:tc>
          <w:tcPr>
            <w:tcW w:w="667" w:type="pct"/>
            <w:tcBorders>
              <w:top w:val="single" w:sz="4" w:space="0" w:color="auto"/>
              <w:left w:val="single" w:sz="4" w:space="0" w:color="auto"/>
              <w:bottom w:val="single" w:sz="4" w:space="0" w:color="auto"/>
              <w:right w:val="single" w:sz="4" w:space="0" w:color="auto"/>
            </w:tcBorders>
            <w:hideMark/>
          </w:tcPr>
          <w:p w14:paraId="6E0E8747" w14:textId="77777777" w:rsidR="00980687" w:rsidRPr="00980687" w:rsidRDefault="00980687" w:rsidP="00980687">
            <w:pPr>
              <w:widowControl w:val="0"/>
              <w:ind w:left="-99" w:right="-10" w:hanging="22"/>
              <w:rPr>
                <w:sz w:val="20"/>
                <w:szCs w:val="20"/>
              </w:rPr>
            </w:pPr>
            <w:r w:rsidRPr="00980687">
              <w:rPr>
                <w:sz w:val="20"/>
                <w:szCs w:val="20"/>
              </w:rPr>
              <w:t>2027</w:t>
            </w:r>
          </w:p>
        </w:tc>
        <w:tc>
          <w:tcPr>
            <w:tcW w:w="667" w:type="pct"/>
            <w:tcBorders>
              <w:top w:val="single" w:sz="4" w:space="0" w:color="auto"/>
              <w:left w:val="single" w:sz="4" w:space="0" w:color="auto"/>
              <w:bottom w:val="single" w:sz="4" w:space="0" w:color="auto"/>
              <w:right w:val="single" w:sz="4" w:space="0" w:color="auto"/>
            </w:tcBorders>
            <w:hideMark/>
          </w:tcPr>
          <w:p w14:paraId="3E6895BF" w14:textId="77777777" w:rsidR="00980687" w:rsidRPr="00980687" w:rsidRDefault="00980687" w:rsidP="00980687">
            <w:pPr>
              <w:widowControl w:val="0"/>
              <w:ind w:left="-99" w:right="-10" w:hanging="22"/>
              <w:rPr>
                <w:sz w:val="20"/>
                <w:szCs w:val="20"/>
              </w:rPr>
            </w:pPr>
            <w:r w:rsidRPr="00980687">
              <w:rPr>
                <w:sz w:val="20"/>
                <w:szCs w:val="20"/>
              </w:rPr>
              <w:t>2028</w:t>
            </w:r>
          </w:p>
        </w:tc>
        <w:tc>
          <w:tcPr>
            <w:tcW w:w="671" w:type="pct"/>
            <w:tcBorders>
              <w:top w:val="single" w:sz="4" w:space="0" w:color="auto"/>
              <w:left w:val="single" w:sz="4" w:space="0" w:color="auto"/>
              <w:bottom w:val="single" w:sz="4" w:space="0" w:color="auto"/>
              <w:right w:val="single" w:sz="4" w:space="0" w:color="auto"/>
            </w:tcBorders>
            <w:hideMark/>
          </w:tcPr>
          <w:p w14:paraId="4D458A0A" w14:textId="77777777" w:rsidR="00980687" w:rsidRPr="00980687" w:rsidRDefault="00980687" w:rsidP="00980687">
            <w:pPr>
              <w:widowControl w:val="0"/>
              <w:ind w:left="-99" w:right="-10" w:hanging="22"/>
              <w:rPr>
                <w:sz w:val="20"/>
                <w:szCs w:val="20"/>
              </w:rPr>
            </w:pPr>
            <w:r w:rsidRPr="00980687">
              <w:rPr>
                <w:sz w:val="20"/>
                <w:szCs w:val="20"/>
              </w:rPr>
              <w:t>2029-2041</w:t>
            </w:r>
          </w:p>
        </w:tc>
      </w:tr>
      <w:tr w:rsidR="00980687" w:rsidRPr="00980687" w14:paraId="66620597"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0C341E08" w14:textId="77777777" w:rsidR="00980687" w:rsidRPr="00980687" w:rsidRDefault="00980687" w:rsidP="00980687">
            <w:pPr>
              <w:widowControl w:val="0"/>
              <w:ind w:right="33" w:hanging="22"/>
              <w:rPr>
                <w:sz w:val="20"/>
                <w:szCs w:val="20"/>
              </w:rPr>
            </w:pPr>
            <w:r w:rsidRPr="00980687">
              <w:rPr>
                <w:sz w:val="20"/>
                <w:szCs w:val="20"/>
              </w:rPr>
              <w:t>1</w:t>
            </w:r>
          </w:p>
        </w:tc>
        <w:tc>
          <w:tcPr>
            <w:tcW w:w="914" w:type="pct"/>
            <w:tcBorders>
              <w:top w:val="single" w:sz="4" w:space="0" w:color="auto"/>
              <w:left w:val="single" w:sz="4" w:space="0" w:color="auto"/>
              <w:bottom w:val="single" w:sz="4" w:space="0" w:color="auto"/>
              <w:right w:val="single" w:sz="4" w:space="0" w:color="auto"/>
            </w:tcBorders>
            <w:hideMark/>
          </w:tcPr>
          <w:p w14:paraId="4670E303"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493" w:type="pct"/>
            <w:tcBorders>
              <w:top w:val="single" w:sz="4" w:space="0" w:color="auto"/>
              <w:left w:val="single" w:sz="4" w:space="0" w:color="auto"/>
              <w:bottom w:val="single" w:sz="4" w:space="0" w:color="auto"/>
              <w:right w:val="single" w:sz="4" w:space="0" w:color="auto"/>
            </w:tcBorders>
            <w:hideMark/>
          </w:tcPr>
          <w:p w14:paraId="73C1B637"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69784ACC"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46DA66D3"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43A78A03" w14:textId="77777777" w:rsidR="00980687" w:rsidRPr="00980687" w:rsidRDefault="00980687" w:rsidP="00980687">
            <w:pPr>
              <w:widowControl w:val="0"/>
              <w:ind w:left="-99" w:right="-10" w:hanging="22"/>
              <w:rPr>
                <w:sz w:val="20"/>
                <w:szCs w:val="20"/>
              </w:rPr>
            </w:pPr>
            <w:r w:rsidRPr="00980687">
              <w:rPr>
                <w:sz w:val="20"/>
                <w:szCs w:val="20"/>
              </w:rPr>
              <w:t>16,45</w:t>
            </w:r>
          </w:p>
        </w:tc>
        <w:tc>
          <w:tcPr>
            <w:tcW w:w="667" w:type="pct"/>
            <w:tcBorders>
              <w:top w:val="single" w:sz="4" w:space="0" w:color="auto"/>
              <w:left w:val="single" w:sz="4" w:space="0" w:color="auto"/>
              <w:bottom w:val="single" w:sz="4" w:space="0" w:color="auto"/>
              <w:right w:val="single" w:sz="4" w:space="0" w:color="auto"/>
            </w:tcBorders>
            <w:hideMark/>
          </w:tcPr>
          <w:p w14:paraId="0D667B5F" w14:textId="77777777" w:rsidR="00980687" w:rsidRPr="00980687" w:rsidRDefault="00980687" w:rsidP="00980687">
            <w:pPr>
              <w:widowControl w:val="0"/>
              <w:ind w:left="-99" w:right="-10" w:hanging="22"/>
              <w:rPr>
                <w:sz w:val="20"/>
                <w:szCs w:val="20"/>
              </w:rPr>
            </w:pPr>
            <w:r w:rsidRPr="00980687">
              <w:rPr>
                <w:sz w:val="20"/>
                <w:szCs w:val="20"/>
              </w:rPr>
              <w:t>16,45</w:t>
            </w:r>
          </w:p>
        </w:tc>
        <w:tc>
          <w:tcPr>
            <w:tcW w:w="671" w:type="pct"/>
            <w:tcBorders>
              <w:top w:val="single" w:sz="4" w:space="0" w:color="auto"/>
              <w:left w:val="single" w:sz="4" w:space="0" w:color="auto"/>
              <w:bottom w:val="single" w:sz="4" w:space="0" w:color="auto"/>
              <w:right w:val="single" w:sz="4" w:space="0" w:color="auto"/>
            </w:tcBorders>
            <w:hideMark/>
          </w:tcPr>
          <w:p w14:paraId="2F979CAA" w14:textId="77777777" w:rsidR="00980687" w:rsidRPr="00980687" w:rsidRDefault="00980687" w:rsidP="00980687">
            <w:pPr>
              <w:widowControl w:val="0"/>
              <w:ind w:left="-99" w:right="-10" w:hanging="22"/>
              <w:rPr>
                <w:sz w:val="20"/>
                <w:szCs w:val="20"/>
              </w:rPr>
            </w:pPr>
            <w:r w:rsidRPr="00980687">
              <w:rPr>
                <w:sz w:val="20"/>
                <w:szCs w:val="20"/>
              </w:rPr>
              <w:t>16,45</w:t>
            </w:r>
          </w:p>
        </w:tc>
      </w:tr>
      <w:tr w:rsidR="00980687" w:rsidRPr="00980687" w14:paraId="4FBDE06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597D57E8" w14:textId="77777777" w:rsidR="00980687" w:rsidRPr="00980687" w:rsidRDefault="00980687" w:rsidP="00980687">
            <w:pPr>
              <w:widowControl w:val="0"/>
              <w:ind w:right="33" w:hanging="22"/>
              <w:rPr>
                <w:sz w:val="20"/>
                <w:szCs w:val="20"/>
              </w:rPr>
            </w:pPr>
            <w:r w:rsidRPr="00980687">
              <w:rPr>
                <w:sz w:val="20"/>
                <w:szCs w:val="20"/>
              </w:rPr>
              <w:t>2</w:t>
            </w:r>
          </w:p>
        </w:tc>
        <w:tc>
          <w:tcPr>
            <w:tcW w:w="914" w:type="pct"/>
            <w:tcBorders>
              <w:top w:val="single" w:sz="4" w:space="0" w:color="auto"/>
              <w:left w:val="single" w:sz="4" w:space="0" w:color="auto"/>
              <w:bottom w:val="single" w:sz="4" w:space="0" w:color="auto"/>
              <w:right w:val="single" w:sz="4" w:space="0" w:color="auto"/>
            </w:tcBorders>
            <w:hideMark/>
          </w:tcPr>
          <w:p w14:paraId="38A24842"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493" w:type="pct"/>
            <w:tcBorders>
              <w:top w:val="single" w:sz="4" w:space="0" w:color="auto"/>
              <w:left w:val="single" w:sz="4" w:space="0" w:color="auto"/>
              <w:bottom w:val="single" w:sz="4" w:space="0" w:color="auto"/>
              <w:right w:val="single" w:sz="4" w:space="0" w:color="auto"/>
            </w:tcBorders>
            <w:hideMark/>
          </w:tcPr>
          <w:p w14:paraId="44BAD1CF"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4E0FD721"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50BCDA2A"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780A5A8A" w14:textId="77777777" w:rsidR="00980687" w:rsidRPr="00980687" w:rsidRDefault="00980687" w:rsidP="00980687">
            <w:pPr>
              <w:widowControl w:val="0"/>
              <w:ind w:left="-99" w:right="-10" w:hanging="22"/>
              <w:rPr>
                <w:sz w:val="20"/>
                <w:szCs w:val="20"/>
              </w:rPr>
            </w:pPr>
            <w:r w:rsidRPr="00980687">
              <w:rPr>
                <w:sz w:val="20"/>
                <w:szCs w:val="20"/>
              </w:rPr>
              <w:t>49,21</w:t>
            </w:r>
          </w:p>
        </w:tc>
        <w:tc>
          <w:tcPr>
            <w:tcW w:w="667" w:type="pct"/>
            <w:tcBorders>
              <w:top w:val="single" w:sz="4" w:space="0" w:color="auto"/>
              <w:left w:val="single" w:sz="4" w:space="0" w:color="auto"/>
              <w:bottom w:val="single" w:sz="4" w:space="0" w:color="auto"/>
              <w:right w:val="single" w:sz="4" w:space="0" w:color="auto"/>
            </w:tcBorders>
            <w:hideMark/>
          </w:tcPr>
          <w:p w14:paraId="404065CE" w14:textId="77777777" w:rsidR="00980687" w:rsidRPr="00980687" w:rsidRDefault="00980687" w:rsidP="00980687">
            <w:pPr>
              <w:widowControl w:val="0"/>
              <w:ind w:left="-99" w:right="-10" w:hanging="22"/>
              <w:rPr>
                <w:sz w:val="20"/>
                <w:szCs w:val="20"/>
              </w:rPr>
            </w:pPr>
            <w:r w:rsidRPr="00980687">
              <w:rPr>
                <w:sz w:val="20"/>
                <w:szCs w:val="20"/>
              </w:rPr>
              <w:t>49,21</w:t>
            </w:r>
          </w:p>
        </w:tc>
        <w:tc>
          <w:tcPr>
            <w:tcW w:w="671" w:type="pct"/>
            <w:tcBorders>
              <w:top w:val="single" w:sz="4" w:space="0" w:color="auto"/>
              <w:left w:val="single" w:sz="4" w:space="0" w:color="auto"/>
              <w:bottom w:val="single" w:sz="4" w:space="0" w:color="auto"/>
              <w:right w:val="single" w:sz="4" w:space="0" w:color="auto"/>
            </w:tcBorders>
            <w:hideMark/>
          </w:tcPr>
          <w:p w14:paraId="018E6B7A" w14:textId="77777777" w:rsidR="00980687" w:rsidRPr="00980687" w:rsidRDefault="00980687" w:rsidP="00980687">
            <w:pPr>
              <w:widowControl w:val="0"/>
              <w:ind w:left="-99" w:right="-10" w:hanging="22"/>
              <w:rPr>
                <w:sz w:val="20"/>
                <w:szCs w:val="20"/>
              </w:rPr>
            </w:pPr>
            <w:r w:rsidRPr="00980687">
              <w:rPr>
                <w:sz w:val="20"/>
                <w:szCs w:val="20"/>
              </w:rPr>
              <w:t>49,21</w:t>
            </w:r>
          </w:p>
        </w:tc>
      </w:tr>
      <w:tr w:rsidR="00980687" w:rsidRPr="00980687" w14:paraId="21428B2E"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2572C15" w14:textId="77777777" w:rsidR="00980687" w:rsidRPr="00980687" w:rsidRDefault="00980687" w:rsidP="00980687">
            <w:pPr>
              <w:widowControl w:val="0"/>
              <w:ind w:right="33" w:hanging="22"/>
              <w:rPr>
                <w:sz w:val="20"/>
                <w:szCs w:val="20"/>
              </w:rPr>
            </w:pPr>
            <w:r w:rsidRPr="00980687">
              <w:rPr>
                <w:sz w:val="20"/>
                <w:szCs w:val="20"/>
              </w:rPr>
              <w:t>3</w:t>
            </w:r>
          </w:p>
        </w:tc>
        <w:tc>
          <w:tcPr>
            <w:tcW w:w="914" w:type="pct"/>
            <w:tcBorders>
              <w:top w:val="single" w:sz="4" w:space="0" w:color="auto"/>
              <w:left w:val="single" w:sz="4" w:space="0" w:color="auto"/>
              <w:bottom w:val="single" w:sz="4" w:space="0" w:color="auto"/>
              <w:right w:val="single" w:sz="4" w:space="0" w:color="auto"/>
            </w:tcBorders>
            <w:hideMark/>
          </w:tcPr>
          <w:p w14:paraId="25430450"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493" w:type="pct"/>
            <w:tcBorders>
              <w:top w:val="single" w:sz="4" w:space="0" w:color="auto"/>
              <w:left w:val="single" w:sz="4" w:space="0" w:color="auto"/>
              <w:bottom w:val="single" w:sz="4" w:space="0" w:color="auto"/>
              <w:right w:val="single" w:sz="4" w:space="0" w:color="auto"/>
            </w:tcBorders>
            <w:hideMark/>
          </w:tcPr>
          <w:p w14:paraId="17092D02"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56106531"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4E06DCDF"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78542934" w14:textId="77777777" w:rsidR="00980687" w:rsidRPr="00980687" w:rsidRDefault="00980687" w:rsidP="00980687">
            <w:pPr>
              <w:widowControl w:val="0"/>
              <w:ind w:left="-99" w:right="-10" w:hanging="22"/>
              <w:rPr>
                <w:sz w:val="20"/>
                <w:szCs w:val="20"/>
              </w:rPr>
            </w:pPr>
            <w:r w:rsidRPr="00980687">
              <w:rPr>
                <w:sz w:val="20"/>
                <w:szCs w:val="20"/>
              </w:rPr>
              <w:t>71,83</w:t>
            </w:r>
          </w:p>
        </w:tc>
        <w:tc>
          <w:tcPr>
            <w:tcW w:w="667" w:type="pct"/>
            <w:tcBorders>
              <w:top w:val="single" w:sz="4" w:space="0" w:color="auto"/>
              <w:left w:val="single" w:sz="4" w:space="0" w:color="auto"/>
              <w:bottom w:val="single" w:sz="4" w:space="0" w:color="auto"/>
              <w:right w:val="single" w:sz="4" w:space="0" w:color="auto"/>
            </w:tcBorders>
            <w:hideMark/>
          </w:tcPr>
          <w:p w14:paraId="4FBDBA0F" w14:textId="77777777" w:rsidR="00980687" w:rsidRPr="00980687" w:rsidRDefault="00980687" w:rsidP="00980687">
            <w:pPr>
              <w:widowControl w:val="0"/>
              <w:ind w:left="-99" w:right="-10" w:hanging="22"/>
              <w:rPr>
                <w:sz w:val="20"/>
                <w:szCs w:val="20"/>
              </w:rPr>
            </w:pPr>
            <w:r w:rsidRPr="00980687">
              <w:rPr>
                <w:sz w:val="20"/>
                <w:szCs w:val="20"/>
              </w:rPr>
              <w:t>71,83</w:t>
            </w:r>
          </w:p>
        </w:tc>
        <w:tc>
          <w:tcPr>
            <w:tcW w:w="671" w:type="pct"/>
            <w:tcBorders>
              <w:top w:val="single" w:sz="4" w:space="0" w:color="auto"/>
              <w:left w:val="single" w:sz="4" w:space="0" w:color="auto"/>
              <w:bottom w:val="single" w:sz="4" w:space="0" w:color="auto"/>
              <w:right w:val="single" w:sz="4" w:space="0" w:color="auto"/>
            </w:tcBorders>
            <w:hideMark/>
          </w:tcPr>
          <w:p w14:paraId="3C97A931" w14:textId="77777777" w:rsidR="00980687" w:rsidRPr="00980687" w:rsidRDefault="00980687" w:rsidP="00980687">
            <w:pPr>
              <w:widowControl w:val="0"/>
              <w:ind w:left="-99" w:right="-10" w:hanging="22"/>
              <w:rPr>
                <w:sz w:val="20"/>
                <w:szCs w:val="20"/>
              </w:rPr>
            </w:pPr>
            <w:r w:rsidRPr="00980687">
              <w:rPr>
                <w:sz w:val="20"/>
                <w:szCs w:val="20"/>
              </w:rPr>
              <w:t>71,83</w:t>
            </w:r>
          </w:p>
        </w:tc>
      </w:tr>
      <w:tr w:rsidR="00980687" w:rsidRPr="00980687" w14:paraId="7EC20E03"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0E2170A" w14:textId="77777777" w:rsidR="00980687" w:rsidRPr="00980687" w:rsidRDefault="00980687" w:rsidP="00980687">
            <w:pPr>
              <w:widowControl w:val="0"/>
              <w:ind w:right="33" w:hanging="22"/>
              <w:rPr>
                <w:sz w:val="20"/>
                <w:szCs w:val="20"/>
              </w:rPr>
            </w:pPr>
            <w:r w:rsidRPr="00980687">
              <w:rPr>
                <w:sz w:val="20"/>
                <w:szCs w:val="20"/>
              </w:rPr>
              <w:t>4</w:t>
            </w:r>
          </w:p>
        </w:tc>
        <w:tc>
          <w:tcPr>
            <w:tcW w:w="914" w:type="pct"/>
            <w:tcBorders>
              <w:top w:val="single" w:sz="4" w:space="0" w:color="auto"/>
              <w:left w:val="single" w:sz="4" w:space="0" w:color="auto"/>
              <w:bottom w:val="single" w:sz="4" w:space="0" w:color="auto"/>
              <w:right w:val="single" w:sz="4" w:space="0" w:color="auto"/>
            </w:tcBorders>
            <w:hideMark/>
          </w:tcPr>
          <w:p w14:paraId="4C9A9E5E"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493" w:type="pct"/>
            <w:tcBorders>
              <w:top w:val="single" w:sz="4" w:space="0" w:color="auto"/>
              <w:left w:val="single" w:sz="4" w:space="0" w:color="auto"/>
              <w:bottom w:val="single" w:sz="4" w:space="0" w:color="auto"/>
              <w:right w:val="single" w:sz="4" w:space="0" w:color="auto"/>
            </w:tcBorders>
            <w:hideMark/>
          </w:tcPr>
          <w:p w14:paraId="62BA5DC7"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22AC8F22"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50FBDE26"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698626A1" w14:textId="77777777" w:rsidR="00980687" w:rsidRPr="00980687" w:rsidRDefault="00980687" w:rsidP="00980687">
            <w:pPr>
              <w:widowControl w:val="0"/>
              <w:ind w:left="-99" w:right="-10" w:hanging="22"/>
              <w:rPr>
                <w:sz w:val="20"/>
                <w:szCs w:val="20"/>
              </w:rPr>
            </w:pPr>
            <w:r w:rsidRPr="00980687">
              <w:rPr>
                <w:sz w:val="20"/>
                <w:szCs w:val="20"/>
              </w:rPr>
              <w:t>23,86</w:t>
            </w:r>
          </w:p>
        </w:tc>
        <w:tc>
          <w:tcPr>
            <w:tcW w:w="667" w:type="pct"/>
            <w:tcBorders>
              <w:top w:val="single" w:sz="4" w:space="0" w:color="auto"/>
              <w:left w:val="single" w:sz="4" w:space="0" w:color="auto"/>
              <w:bottom w:val="single" w:sz="4" w:space="0" w:color="auto"/>
              <w:right w:val="single" w:sz="4" w:space="0" w:color="auto"/>
            </w:tcBorders>
            <w:hideMark/>
          </w:tcPr>
          <w:p w14:paraId="5A84CB9F" w14:textId="77777777" w:rsidR="00980687" w:rsidRPr="00980687" w:rsidRDefault="00980687" w:rsidP="00980687">
            <w:pPr>
              <w:widowControl w:val="0"/>
              <w:ind w:left="-99" w:right="-10" w:hanging="22"/>
              <w:rPr>
                <w:sz w:val="20"/>
                <w:szCs w:val="20"/>
              </w:rPr>
            </w:pPr>
            <w:r w:rsidRPr="00980687">
              <w:rPr>
                <w:sz w:val="20"/>
                <w:szCs w:val="20"/>
              </w:rPr>
              <w:t>23,86</w:t>
            </w:r>
          </w:p>
        </w:tc>
        <w:tc>
          <w:tcPr>
            <w:tcW w:w="671" w:type="pct"/>
            <w:tcBorders>
              <w:top w:val="single" w:sz="4" w:space="0" w:color="auto"/>
              <w:left w:val="single" w:sz="4" w:space="0" w:color="auto"/>
              <w:bottom w:val="single" w:sz="4" w:space="0" w:color="auto"/>
              <w:right w:val="single" w:sz="4" w:space="0" w:color="auto"/>
            </w:tcBorders>
            <w:hideMark/>
          </w:tcPr>
          <w:p w14:paraId="33848A80" w14:textId="77777777" w:rsidR="00980687" w:rsidRPr="00980687" w:rsidRDefault="00980687" w:rsidP="00980687">
            <w:pPr>
              <w:widowControl w:val="0"/>
              <w:ind w:left="-99" w:right="-10" w:hanging="22"/>
              <w:rPr>
                <w:sz w:val="20"/>
                <w:szCs w:val="20"/>
              </w:rPr>
            </w:pPr>
            <w:r w:rsidRPr="00980687">
              <w:rPr>
                <w:sz w:val="20"/>
                <w:szCs w:val="20"/>
              </w:rPr>
              <w:t>23,86</w:t>
            </w:r>
          </w:p>
        </w:tc>
      </w:tr>
      <w:tr w:rsidR="00980687" w:rsidRPr="00980687" w14:paraId="56967DC1"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75A08E29" w14:textId="77777777" w:rsidR="00980687" w:rsidRPr="00980687" w:rsidRDefault="00980687" w:rsidP="00980687">
            <w:pPr>
              <w:widowControl w:val="0"/>
              <w:ind w:right="33" w:hanging="22"/>
              <w:rPr>
                <w:sz w:val="20"/>
                <w:szCs w:val="20"/>
              </w:rPr>
            </w:pPr>
            <w:r w:rsidRPr="00980687">
              <w:rPr>
                <w:sz w:val="20"/>
                <w:szCs w:val="20"/>
              </w:rPr>
              <w:t>5</w:t>
            </w:r>
          </w:p>
        </w:tc>
        <w:tc>
          <w:tcPr>
            <w:tcW w:w="914" w:type="pct"/>
            <w:tcBorders>
              <w:top w:val="single" w:sz="4" w:space="0" w:color="auto"/>
              <w:left w:val="single" w:sz="4" w:space="0" w:color="auto"/>
              <w:bottom w:val="single" w:sz="4" w:space="0" w:color="auto"/>
              <w:right w:val="single" w:sz="4" w:space="0" w:color="auto"/>
            </w:tcBorders>
            <w:hideMark/>
          </w:tcPr>
          <w:p w14:paraId="2B7AAB83"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493" w:type="pct"/>
            <w:tcBorders>
              <w:top w:val="single" w:sz="4" w:space="0" w:color="auto"/>
              <w:left w:val="single" w:sz="4" w:space="0" w:color="auto"/>
              <w:bottom w:val="single" w:sz="4" w:space="0" w:color="auto"/>
              <w:right w:val="single" w:sz="4" w:space="0" w:color="auto"/>
            </w:tcBorders>
            <w:hideMark/>
          </w:tcPr>
          <w:p w14:paraId="1C129ABB"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10C6BF1E"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339EAACE"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690B708F" w14:textId="77777777" w:rsidR="00980687" w:rsidRPr="00980687" w:rsidRDefault="00980687" w:rsidP="00980687">
            <w:pPr>
              <w:widowControl w:val="0"/>
              <w:ind w:left="-99" w:right="-10" w:hanging="22"/>
              <w:rPr>
                <w:sz w:val="20"/>
                <w:szCs w:val="20"/>
              </w:rPr>
            </w:pPr>
            <w:r w:rsidRPr="00980687">
              <w:rPr>
                <w:sz w:val="20"/>
                <w:szCs w:val="20"/>
              </w:rPr>
              <w:t>34,32</w:t>
            </w:r>
          </w:p>
        </w:tc>
        <w:tc>
          <w:tcPr>
            <w:tcW w:w="667" w:type="pct"/>
            <w:tcBorders>
              <w:top w:val="single" w:sz="4" w:space="0" w:color="auto"/>
              <w:left w:val="single" w:sz="4" w:space="0" w:color="auto"/>
              <w:bottom w:val="single" w:sz="4" w:space="0" w:color="auto"/>
              <w:right w:val="single" w:sz="4" w:space="0" w:color="auto"/>
            </w:tcBorders>
            <w:hideMark/>
          </w:tcPr>
          <w:p w14:paraId="76EA01FA" w14:textId="77777777" w:rsidR="00980687" w:rsidRPr="00980687" w:rsidRDefault="00980687" w:rsidP="00980687">
            <w:pPr>
              <w:widowControl w:val="0"/>
              <w:ind w:left="-99" w:right="-10" w:hanging="22"/>
              <w:rPr>
                <w:sz w:val="20"/>
                <w:szCs w:val="20"/>
              </w:rPr>
            </w:pPr>
            <w:r w:rsidRPr="00980687">
              <w:rPr>
                <w:sz w:val="20"/>
                <w:szCs w:val="20"/>
              </w:rPr>
              <w:t>34,32</w:t>
            </w:r>
          </w:p>
        </w:tc>
        <w:tc>
          <w:tcPr>
            <w:tcW w:w="671" w:type="pct"/>
            <w:tcBorders>
              <w:top w:val="single" w:sz="4" w:space="0" w:color="auto"/>
              <w:left w:val="single" w:sz="4" w:space="0" w:color="auto"/>
              <w:bottom w:val="single" w:sz="4" w:space="0" w:color="auto"/>
              <w:right w:val="single" w:sz="4" w:space="0" w:color="auto"/>
            </w:tcBorders>
            <w:hideMark/>
          </w:tcPr>
          <w:p w14:paraId="0A5AC078" w14:textId="77777777" w:rsidR="00980687" w:rsidRPr="00980687" w:rsidRDefault="00980687" w:rsidP="00980687">
            <w:pPr>
              <w:widowControl w:val="0"/>
              <w:ind w:left="-99" w:right="-10" w:hanging="22"/>
              <w:rPr>
                <w:sz w:val="20"/>
                <w:szCs w:val="20"/>
              </w:rPr>
            </w:pPr>
            <w:r w:rsidRPr="00980687">
              <w:rPr>
                <w:sz w:val="20"/>
                <w:szCs w:val="20"/>
              </w:rPr>
              <w:t>34,32</w:t>
            </w:r>
          </w:p>
        </w:tc>
      </w:tr>
      <w:tr w:rsidR="00980687" w:rsidRPr="00980687" w14:paraId="344178CC"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66633DDC" w14:textId="77777777" w:rsidR="00980687" w:rsidRPr="00980687" w:rsidRDefault="00980687" w:rsidP="00980687">
            <w:pPr>
              <w:widowControl w:val="0"/>
              <w:ind w:right="33" w:hanging="22"/>
              <w:rPr>
                <w:sz w:val="20"/>
                <w:szCs w:val="20"/>
              </w:rPr>
            </w:pPr>
            <w:r w:rsidRPr="00980687">
              <w:rPr>
                <w:sz w:val="20"/>
                <w:szCs w:val="20"/>
              </w:rPr>
              <w:t>6</w:t>
            </w:r>
          </w:p>
        </w:tc>
        <w:tc>
          <w:tcPr>
            <w:tcW w:w="914" w:type="pct"/>
            <w:tcBorders>
              <w:top w:val="single" w:sz="4" w:space="0" w:color="auto"/>
              <w:left w:val="single" w:sz="4" w:space="0" w:color="auto"/>
              <w:bottom w:val="single" w:sz="4" w:space="0" w:color="auto"/>
              <w:right w:val="single" w:sz="4" w:space="0" w:color="auto"/>
            </w:tcBorders>
            <w:hideMark/>
          </w:tcPr>
          <w:p w14:paraId="08491E95"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493" w:type="pct"/>
            <w:tcBorders>
              <w:top w:val="single" w:sz="4" w:space="0" w:color="auto"/>
              <w:left w:val="single" w:sz="4" w:space="0" w:color="auto"/>
              <w:bottom w:val="single" w:sz="4" w:space="0" w:color="auto"/>
              <w:right w:val="single" w:sz="4" w:space="0" w:color="auto"/>
            </w:tcBorders>
            <w:hideMark/>
          </w:tcPr>
          <w:p w14:paraId="7826DEB1"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063A1EB8"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7EB93A67"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23027F26" w14:textId="77777777" w:rsidR="00980687" w:rsidRPr="00980687" w:rsidRDefault="00980687" w:rsidP="00980687">
            <w:pPr>
              <w:widowControl w:val="0"/>
              <w:ind w:left="-99" w:right="-10" w:hanging="22"/>
              <w:rPr>
                <w:sz w:val="20"/>
                <w:szCs w:val="20"/>
              </w:rPr>
            </w:pPr>
            <w:r w:rsidRPr="00980687">
              <w:rPr>
                <w:sz w:val="20"/>
                <w:szCs w:val="20"/>
              </w:rPr>
              <w:t>18,20</w:t>
            </w:r>
          </w:p>
        </w:tc>
        <w:tc>
          <w:tcPr>
            <w:tcW w:w="667" w:type="pct"/>
            <w:tcBorders>
              <w:top w:val="single" w:sz="4" w:space="0" w:color="auto"/>
              <w:left w:val="single" w:sz="4" w:space="0" w:color="auto"/>
              <w:bottom w:val="single" w:sz="4" w:space="0" w:color="auto"/>
              <w:right w:val="single" w:sz="4" w:space="0" w:color="auto"/>
            </w:tcBorders>
            <w:hideMark/>
          </w:tcPr>
          <w:p w14:paraId="31D4A6DA" w14:textId="77777777" w:rsidR="00980687" w:rsidRPr="00980687" w:rsidRDefault="00980687" w:rsidP="00980687">
            <w:pPr>
              <w:widowControl w:val="0"/>
              <w:ind w:left="-99" w:right="-10" w:hanging="22"/>
              <w:rPr>
                <w:sz w:val="20"/>
                <w:szCs w:val="20"/>
              </w:rPr>
            </w:pPr>
            <w:r w:rsidRPr="00980687">
              <w:rPr>
                <w:sz w:val="20"/>
                <w:szCs w:val="20"/>
              </w:rPr>
              <w:t>18,20</w:t>
            </w:r>
          </w:p>
        </w:tc>
        <w:tc>
          <w:tcPr>
            <w:tcW w:w="671" w:type="pct"/>
            <w:tcBorders>
              <w:top w:val="single" w:sz="4" w:space="0" w:color="auto"/>
              <w:left w:val="single" w:sz="4" w:space="0" w:color="auto"/>
              <w:bottom w:val="single" w:sz="4" w:space="0" w:color="auto"/>
              <w:right w:val="single" w:sz="4" w:space="0" w:color="auto"/>
            </w:tcBorders>
            <w:hideMark/>
          </w:tcPr>
          <w:p w14:paraId="4611CF10" w14:textId="77777777" w:rsidR="00980687" w:rsidRPr="00980687" w:rsidRDefault="00980687" w:rsidP="00980687">
            <w:pPr>
              <w:widowControl w:val="0"/>
              <w:ind w:left="-99" w:right="-10" w:hanging="22"/>
              <w:rPr>
                <w:sz w:val="20"/>
                <w:szCs w:val="20"/>
              </w:rPr>
            </w:pPr>
            <w:r w:rsidRPr="00980687">
              <w:rPr>
                <w:sz w:val="20"/>
                <w:szCs w:val="20"/>
              </w:rPr>
              <w:t>18,20</w:t>
            </w:r>
          </w:p>
        </w:tc>
      </w:tr>
      <w:tr w:rsidR="00980687" w:rsidRPr="00980687" w14:paraId="23FAF748"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4EC3F7BC" w14:textId="77777777" w:rsidR="00980687" w:rsidRPr="00980687" w:rsidRDefault="00980687" w:rsidP="00980687">
            <w:pPr>
              <w:widowControl w:val="0"/>
              <w:ind w:right="33" w:hanging="22"/>
              <w:rPr>
                <w:sz w:val="20"/>
                <w:szCs w:val="20"/>
              </w:rPr>
            </w:pPr>
            <w:r w:rsidRPr="00980687">
              <w:rPr>
                <w:sz w:val="20"/>
                <w:szCs w:val="20"/>
              </w:rPr>
              <w:t>7</w:t>
            </w:r>
          </w:p>
        </w:tc>
        <w:tc>
          <w:tcPr>
            <w:tcW w:w="914" w:type="pct"/>
            <w:tcBorders>
              <w:top w:val="single" w:sz="4" w:space="0" w:color="auto"/>
              <w:left w:val="single" w:sz="4" w:space="0" w:color="auto"/>
              <w:bottom w:val="single" w:sz="4" w:space="0" w:color="auto"/>
              <w:right w:val="single" w:sz="4" w:space="0" w:color="auto"/>
            </w:tcBorders>
            <w:hideMark/>
          </w:tcPr>
          <w:p w14:paraId="4F03C807"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493" w:type="pct"/>
            <w:tcBorders>
              <w:top w:val="single" w:sz="4" w:space="0" w:color="auto"/>
              <w:left w:val="single" w:sz="4" w:space="0" w:color="auto"/>
              <w:bottom w:val="single" w:sz="4" w:space="0" w:color="auto"/>
              <w:right w:val="single" w:sz="4" w:space="0" w:color="auto"/>
            </w:tcBorders>
            <w:hideMark/>
          </w:tcPr>
          <w:p w14:paraId="5F1DA17D"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0EC9164C"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53692BF0"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04C77739" w14:textId="77777777" w:rsidR="00980687" w:rsidRPr="00980687" w:rsidRDefault="00980687" w:rsidP="00980687">
            <w:pPr>
              <w:widowControl w:val="0"/>
              <w:ind w:left="-99" w:right="-10" w:hanging="22"/>
              <w:rPr>
                <w:sz w:val="20"/>
                <w:szCs w:val="20"/>
              </w:rPr>
            </w:pPr>
            <w:r w:rsidRPr="00980687">
              <w:rPr>
                <w:sz w:val="20"/>
                <w:szCs w:val="20"/>
              </w:rPr>
              <w:t>26,52</w:t>
            </w:r>
          </w:p>
        </w:tc>
        <w:tc>
          <w:tcPr>
            <w:tcW w:w="667" w:type="pct"/>
            <w:tcBorders>
              <w:top w:val="single" w:sz="4" w:space="0" w:color="auto"/>
              <w:left w:val="single" w:sz="4" w:space="0" w:color="auto"/>
              <w:bottom w:val="single" w:sz="4" w:space="0" w:color="auto"/>
              <w:right w:val="single" w:sz="4" w:space="0" w:color="auto"/>
            </w:tcBorders>
            <w:hideMark/>
          </w:tcPr>
          <w:p w14:paraId="733581CC" w14:textId="77777777" w:rsidR="00980687" w:rsidRPr="00980687" w:rsidRDefault="00980687" w:rsidP="00980687">
            <w:pPr>
              <w:widowControl w:val="0"/>
              <w:ind w:left="-99" w:right="-10" w:hanging="22"/>
              <w:rPr>
                <w:sz w:val="20"/>
                <w:szCs w:val="20"/>
              </w:rPr>
            </w:pPr>
            <w:r w:rsidRPr="00980687">
              <w:rPr>
                <w:sz w:val="20"/>
                <w:szCs w:val="20"/>
              </w:rPr>
              <w:t>26,52</w:t>
            </w:r>
          </w:p>
        </w:tc>
        <w:tc>
          <w:tcPr>
            <w:tcW w:w="671" w:type="pct"/>
            <w:tcBorders>
              <w:top w:val="single" w:sz="4" w:space="0" w:color="auto"/>
              <w:left w:val="single" w:sz="4" w:space="0" w:color="auto"/>
              <w:bottom w:val="single" w:sz="4" w:space="0" w:color="auto"/>
              <w:right w:val="single" w:sz="4" w:space="0" w:color="auto"/>
            </w:tcBorders>
            <w:hideMark/>
          </w:tcPr>
          <w:p w14:paraId="66C162DF" w14:textId="77777777" w:rsidR="00980687" w:rsidRPr="00980687" w:rsidRDefault="00980687" w:rsidP="00980687">
            <w:pPr>
              <w:widowControl w:val="0"/>
              <w:ind w:left="-99" w:right="-10" w:hanging="22"/>
              <w:rPr>
                <w:sz w:val="20"/>
                <w:szCs w:val="20"/>
              </w:rPr>
            </w:pPr>
            <w:r w:rsidRPr="00980687">
              <w:rPr>
                <w:sz w:val="20"/>
                <w:szCs w:val="20"/>
              </w:rPr>
              <w:t>26,52</w:t>
            </w:r>
          </w:p>
        </w:tc>
      </w:tr>
      <w:tr w:rsidR="00980687" w:rsidRPr="00980687" w14:paraId="19C7B843"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6DED38B4" w14:textId="77777777" w:rsidR="00980687" w:rsidRPr="00980687" w:rsidRDefault="00980687" w:rsidP="00980687">
            <w:pPr>
              <w:widowControl w:val="0"/>
              <w:ind w:right="33" w:hanging="22"/>
              <w:rPr>
                <w:sz w:val="20"/>
                <w:szCs w:val="20"/>
              </w:rPr>
            </w:pPr>
            <w:r w:rsidRPr="00980687">
              <w:rPr>
                <w:sz w:val="20"/>
                <w:szCs w:val="20"/>
              </w:rPr>
              <w:t>8</w:t>
            </w:r>
          </w:p>
        </w:tc>
        <w:tc>
          <w:tcPr>
            <w:tcW w:w="914" w:type="pct"/>
            <w:tcBorders>
              <w:top w:val="single" w:sz="4" w:space="0" w:color="auto"/>
              <w:left w:val="single" w:sz="4" w:space="0" w:color="auto"/>
              <w:bottom w:val="single" w:sz="4" w:space="0" w:color="auto"/>
              <w:right w:val="single" w:sz="4" w:space="0" w:color="auto"/>
            </w:tcBorders>
            <w:hideMark/>
          </w:tcPr>
          <w:p w14:paraId="40A55065"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493" w:type="pct"/>
            <w:tcBorders>
              <w:top w:val="single" w:sz="4" w:space="0" w:color="auto"/>
              <w:left w:val="single" w:sz="4" w:space="0" w:color="auto"/>
              <w:bottom w:val="single" w:sz="4" w:space="0" w:color="auto"/>
              <w:right w:val="single" w:sz="4" w:space="0" w:color="auto"/>
            </w:tcBorders>
            <w:hideMark/>
          </w:tcPr>
          <w:p w14:paraId="210A0809"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18E316D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5AEFFA3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435EEE17" w14:textId="77777777" w:rsidR="00980687" w:rsidRPr="00980687" w:rsidRDefault="00980687" w:rsidP="00980687">
            <w:pPr>
              <w:widowControl w:val="0"/>
              <w:ind w:left="-99" w:right="-10" w:hanging="22"/>
              <w:rPr>
                <w:sz w:val="20"/>
                <w:szCs w:val="20"/>
              </w:rPr>
            </w:pPr>
            <w:r w:rsidRPr="00980687">
              <w:rPr>
                <w:sz w:val="20"/>
                <w:szCs w:val="20"/>
              </w:rPr>
              <w:t>35,04</w:t>
            </w:r>
          </w:p>
        </w:tc>
        <w:tc>
          <w:tcPr>
            <w:tcW w:w="667" w:type="pct"/>
            <w:tcBorders>
              <w:top w:val="single" w:sz="4" w:space="0" w:color="auto"/>
              <w:left w:val="single" w:sz="4" w:space="0" w:color="auto"/>
              <w:bottom w:val="single" w:sz="4" w:space="0" w:color="auto"/>
              <w:right w:val="single" w:sz="4" w:space="0" w:color="auto"/>
            </w:tcBorders>
            <w:hideMark/>
          </w:tcPr>
          <w:p w14:paraId="2BE0C797" w14:textId="77777777" w:rsidR="00980687" w:rsidRPr="00980687" w:rsidRDefault="00980687" w:rsidP="00980687">
            <w:pPr>
              <w:widowControl w:val="0"/>
              <w:ind w:left="-99" w:right="-10" w:hanging="22"/>
              <w:rPr>
                <w:sz w:val="20"/>
                <w:szCs w:val="20"/>
              </w:rPr>
            </w:pPr>
            <w:r w:rsidRPr="00980687">
              <w:rPr>
                <w:sz w:val="20"/>
                <w:szCs w:val="20"/>
              </w:rPr>
              <w:t>35,04</w:t>
            </w:r>
          </w:p>
        </w:tc>
        <w:tc>
          <w:tcPr>
            <w:tcW w:w="671" w:type="pct"/>
            <w:tcBorders>
              <w:top w:val="single" w:sz="4" w:space="0" w:color="auto"/>
              <w:left w:val="single" w:sz="4" w:space="0" w:color="auto"/>
              <w:bottom w:val="single" w:sz="4" w:space="0" w:color="auto"/>
              <w:right w:val="single" w:sz="4" w:space="0" w:color="auto"/>
            </w:tcBorders>
            <w:hideMark/>
          </w:tcPr>
          <w:p w14:paraId="6955C086" w14:textId="77777777" w:rsidR="00980687" w:rsidRPr="00980687" w:rsidRDefault="00980687" w:rsidP="00980687">
            <w:pPr>
              <w:widowControl w:val="0"/>
              <w:ind w:left="-99" w:right="-10" w:hanging="22"/>
              <w:rPr>
                <w:sz w:val="20"/>
                <w:szCs w:val="20"/>
              </w:rPr>
            </w:pPr>
            <w:r w:rsidRPr="00980687">
              <w:rPr>
                <w:sz w:val="20"/>
                <w:szCs w:val="20"/>
              </w:rPr>
              <w:t>35,04</w:t>
            </w:r>
          </w:p>
        </w:tc>
      </w:tr>
      <w:tr w:rsidR="00980687" w:rsidRPr="00980687" w14:paraId="0A52596D"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DF4A52E" w14:textId="77777777" w:rsidR="00980687" w:rsidRPr="00980687" w:rsidRDefault="00980687" w:rsidP="00980687">
            <w:pPr>
              <w:widowControl w:val="0"/>
              <w:ind w:right="33" w:hanging="22"/>
              <w:rPr>
                <w:sz w:val="20"/>
                <w:szCs w:val="20"/>
              </w:rPr>
            </w:pPr>
            <w:r w:rsidRPr="00980687">
              <w:rPr>
                <w:sz w:val="20"/>
                <w:szCs w:val="20"/>
              </w:rPr>
              <w:t>9</w:t>
            </w:r>
          </w:p>
        </w:tc>
        <w:tc>
          <w:tcPr>
            <w:tcW w:w="914" w:type="pct"/>
            <w:tcBorders>
              <w:top w:val="single" w:sz="4" w:space="0" w:color="auto"/>
              <w:left w:val="single" w:sz="4" w:space="0" w:color="auto"/>
              <w:bottom w:val="single" w:sz="4" w:space="0" w:color="auto"/>
              <w:right w:val="single" w:sz="4" w:space="0" w:color="auto"/>
            </w:tcBorders>
            <w:hideMark/>
          </w:tcPr>
          <w:p w14:paraId="4D718A16"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493" w:type="pct"/>
            <w:tcBorders>
              <w:top w:val="single" w:sz="4" w:space="0" w:color="auto"/>
              <w:left w:val="single" w:sz="4" w:space="0" w:color="auto"/>
              <w:bottom w:val="single" w:sz="4" w:space="0" w:color="auto"/>
              <w:right w:val="single" w:sz="4" w:space="0" w:color="auto"/>
            </w:tcBorders>
            <w:hideMark/>
          </w:tcPr>
          <w:p w14:paraId="17CB468F"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6C5EAA3F"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06B62BFA"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15C1B751" w14:textId="77777777" w:rsidR="00980687" w:rsidRPr="00980687" w:rsidRDefault="00980687" w:rsidP="00980687">
            <w:pPr>
              <w:widowControl w:val="0"/>
              <w:ind w:left="-99" w:right="-10" w:hanging="22"/>
              <w:rPr>
                <w:sz w:val="20"/>
                <w:szCs w:val="20"/>
              </w:rPr>
            </w:pPr>
            <w:r w:rsidRPr="00980687">
              <w:rPr>
                <w:sz w:val="20"/>
                <w:szCs w:val="20"/>
              </w:rPr>
              <w:t>12,03</w:t>
            </w:r>
          </w:p>
        </w:tc>
        <w:tc>
          <w:tcPr>
            <w:tcW w:w="667" w:type="pct"/>
            <w:tcBorders>
              <w:top w:val="single" w:sz="4" w:space="0" w:color="auto"/>
              <w:left w:val="single" w:sz="4" w:space="0" w:color="auto"/>
              <w:bottom w:val="single" w:sz="4" w:space="0" w:color="auto"/>
              <w:right w:val="single" w:sz="4" w:space="0" w:color="auto"/>
            </w:tcBorders>
            <w:hideMark/>
          </w:tcPr>
          <w:p w14:paraId="43A25952" w14:textId="77777777" w:rsidR="00980687" w:rsidRPr="00980687" w:rsidRDefault="00980687" w:rsidP="00980687">
            <w:pPr>
              <w:widowControl w:val="0"/>
              <w:ind w:left="-99" w:right="-10" w:hanging="22"/>
              <w:rPr>
                <w:sz w:val="20"/>
                <w:szCs w:val="20"/>
              </w:rPr>
            </w:pPr>
            <w:r w:rsidRPr="00980687">
              <w:rPr>
                <w:sz w:val="20"/>
                <w:szCs w:val="20"/>
              </w:rPr>
              <w:t>12,03</w:t>
            </w:r>
          </w:p>
        </w:tc>
        <w:tc>
          <w:tcPr>
            <w:tcW w:w="671" w:type="pct"/>
            <w:tcBorders>
              <w:top w:val="single" w:sz="4" w:space="0" w:color="auto"/>
              <w:left w:val="single" w:sz="4" w:space="0" w:color="auto"/>
              <w:bottom w:val="single" w:sz="4" w:space="0" w:color="auto"/>
              <w:right w:val="single" w:sz="4" w:space="0" w:color="auto"/>
            </w:tcBorders>
            <w:hideMark/>
          </w:tcPr>
          <w:p w14:paraId="46496FC9" w14:textId="77777777" w:rsidR="00980687" w:rsidRPr="00980687" w:rsidRDefault="00980687" w:rsidP="00980687">
            <w:pPr>
              <w:widowControl w:val="0"/>
              <w:ind w:left="-99" w:right="-10" w:hanging="22"/>
              <w:rPr>
                <w:sz w:val="20"/>
                <w:szCs w:val="20"/>
              </w:rPr>
            </w:pPr>
            <w:r w:rsidRPr="00980687">
              <w:rPr>
                <w:sz w:val="20"/>
                <w:szCs w:val="20"/>
              </w:rPr>
              <w:t>12,03</w:t>
            </w:r>
          </w:p>
        </w:tc>
      </w:tr>
      <w:tr w:rsidR="00980687" w:rsidRPr="00980687" w14:paraId="68FC8BDB"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143D5130" w14:textId="77777777" w:rsidR="00980687" w:rsidRPr="00980687" w:rsidRDefault="00980687" w:rsidP="00980687">
            <w:pPr>
              <w:widowControl w:val="0"/>
              <w:ind w:right="33" w:hanging="22"/>
              <w:rPr>
                <w:sz w:val="20"/>
                <w:szCs w:val="20"/>
              </w:rPr>
            </w:pPr>
            <w:r w:rsidRPr="00980687">
              <w:rPr>
                <w:sz w:val="20"/>
                <w:szCs w:val="20"/>
              </w:rPr>
              <w:t>10</w:t>
            </w:r>
          </w:p>
        </w:tc>
        <w:tc>
          <w:tcPr>
            <w:tcW w:w="914" w:type="pct"/>
            <w:tcBorders>
              <w:top w:val="single" w:sz="4" w:space="0" w:color="auto"/>
              <w:left w:val="single" w:sz="4" w:space="0" w:color="auto"/>
              <w:bottom w:val="single" w:sz="4" w:space="0" w:color="auto"/>
              <w:right w:val="single" w:sz="4" w:space="0" w:color="auto"/>
            </w:tcBorders>
            <w:hideMark/>
          </w:tcPr>
          <w:p w14:paraId="0F6066D2"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493" w:type="pct"/>
            <w:tcBorders>
              <w:top w:val="single" w:sz="4" w:space="0" w:color="auto"/>
              <w:left w:val="single" w:sz="4" w:space="0" w:color="auto"/>
              <w:bottom w:val="single" w:sz="4" w:space="0" w:color="auto"/>
              <w:right w:val="single" w:sz="4" w:space="0" w:color="auto"/>
            </w:tcBorders>
            <w:hideMark/>
          </w:tcPr>
          <w:p w14:paraId="00554B9A"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63420718"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77170DBE"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4A771B13" w14:textId="77777777" w:rsidR="00980687" w:rsidRPr="00980687" w:rsidRDefault="00980687" w:rsidP="00980687">
            <w:pPr>
              <w:widowControl w:val="0"/>
              <w:ind w:left="-99" w:right="-10" w:hanging="22"/>
              <w:rPr>
                <w:sz w:val="20"/>
                <w:szCs w:val="20"/>
              </w:rPr>
            </w:pPr>
            <w:r w:rsidRPr="00980687">
              <w:rPr>
                <w:sz w:val="20"/>
                <w:szCs w:val="20"/>
              </w:rPr>
              <w:t>37,57</w:t>
            </w:r>
          </w:p>
        </w:tc>
        <w:tc>
          <w:tcPr>
            <w:tcW w:w="667" w:type="pct"/>
            <w:tcBorders>
              <w:top w:val="single" w:sz="4" w:space="0" w:color="auto"/>
              <w:left w:val="single" w:sz="4" w:space="0" w:color="auto"/>
              <w:bottom w:val="single" w:sz="4" w:space="0" w:color="auto"/>
              <w:right w:val="single" w:sz="4" w:space="0" w:color="auto"/>
            </w:tcBorders>
            <w:hideMark/>
          </w:tcPr>
          <w:p w14:paraId="565674DA" w14:textId="77777777" w:rsidR="00980687" w:rsidRPr="00980687" w:rsidRDefault="00980687" w:rsidP="00980687">
            <w:pPr>
              <w:widowControl w:val="0"/>
              <w:ind w:left="-99" w:right="-10" w:hanging="22"/>
              <w:rPr>
                <w:sz w:val="20"/>
                <w:szCs w:val="20"/>
              </w:rPr>
            </w:pPr>
            <w:r w:rsidRPr="00980687">
              <w:rPr>
                <w:sz w:val="20"/>
                <w:szCs w:val="20"/>
              </w:rPr>
              <w:t>37,57</w:t>
            </w:r>
          </w:p>
        </w:tc>
        <w:tc>
          <w:tcPr>
            <w:tcW w:w="671" w:type="pct"/>
            <w:tcBorders>
              <w:top w:val="single" w:sz="4" w:space="0" w:color="auto"/>
              <w:left w:val="single" w:sz="4" w:space="0" w:color="auto"/>
              <w:bottom w:val="single" w:sz="4" w:space="0" w:color="auto"/>
              <w:right w:val="single" w:sz="4" w:space="0" w:color="auto"/>
            </w:tcBorders>
            <w:hideMark/>
          </w:tcPr>
          <w:p w14:paraId="4DCDBDF0" w14:textId="77777777" w:rsidR="00980687" w:rsidRPr="00980687" w:rsidRDefault="00980687" w:rsidP="00980687">
            <w:pPr>
              <w:widowControl w:val="0"/>
              <w:ind w:left="-99" w:right="-10" w:hanging="22"/>
              <w:rPr>
                <w:sz w:val="20"/>
                <w:szCs w:val="20"/>
              </w:rPr>
            </w:pPr>
            <w:r w:rsidRPr="00980687">
              <w:rPr>
                <w:sz w:val="20"/>
                <w:szCs w:val="20"/>
              </w:rPr>
              <w:t>37,57</w:t>
            </w:r>
          </w:p>
        </w:tc>
      </w:tr>
      <w:tr w:rsidR="00980687" w:rsidRPr="00980687" w14:paraId="4764282A" w14:textId="77777777" w:rsidTr="00980687">
        <w:trPr>
          <w:jc w:val="center"/>
        </w:trPr>
        <w:tc>
          <w:tcPr>
            <w:tcW w:w="253" w:type="pct"/>
            <w:tcBorders>
              <w:top w:val="single" w:sz="4" w:space="0" w:color="auto"/>
              <w:left w:val="single" w:sz="4" w:space="0" w:color="auto"/>
              <w:bottom w:val="single" w:sz="4" w:space="0" w:color="auto"/>
              <w:right w:val="single" w:sz="4" w:space="0" w:color="auto"/>
            </w:tcBorders>
            <w:hideMark/>
          </w:tcPr>
          <w:p w14:paraId="3B8E5170" w14:textId="77777777" w:rsidR="00980687" w:rsidRPr="00980687" w:rsidRDefault="00980687" w:rsidP="00980687">
            <w:pPr>
              <w:widowControl w:val="0"/>
              <w:ind w:right="33" w:hanging="22"/>
              <w:rPr>
                <w:sz w:val="20"/>
                <w:szCs w:val="20"/>
              </w:rPr>
            </w:pPr>
            <w:r w:rsidRPr="00980687">
              <w:rPr>
                <w:sz w:val="20"/>
                <w:szCs w:val="20"/>
              </w:rPr>
              <w:t>11</w:t>
            </w:r>
          </w:p>
        </w:tc>
        <w:tc>
          <w:tcPr>
            <w:tcW w:w="914" w:type="pct"/>
            <w:tcBorders>
              <w:top w:val="single" w:sz="4" w:space="0" w:color="auto"/>
              <w:left w:val="single" w:sz="4" w:space="0" w:color="auto"/>
              <w:bottom w:val="single" w:sz="4" w:space="0" w:color="auto"/>
              <w:right w:val="single" w:sz="4" w:space="0" w:color="auto"/>
            </w:tcBorders>
            <w:hideMark/>
          </w:tcPr>
          <w:p w14:paraId="5DD6F959"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493" w:type="pct"/>
            <w:tcBorders>
              <w:top w:val="single" w:sz="4" w:space="0" w:color="auto"/>
              <w:left w:val="single" w:sz="4" w:space="0" w:color="auto"/>
              <w:bottom w:val="single" w:sz="4" w:space="0" w:color="auto"/>
              <w:right w:val="single" w:sz="4" w:space="0" w:color="auto"/>
            </w:tcBorders>
            <w:hideMark/>
          </w:tcPr>
          <w:p w14:paraId="1B28A5FF"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0174F93D"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7F8A4537"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768E47B0" w14:textId="77777777" w:rsidR="00980687" w:rsidRPr="00980687" w:rsidRDefault="00980687" w:rsidP="00980687">
            <w:pPr>
              <w:widowControl w:val="0"/>
              <w:ind w:left="-99" w:right="-10" w:hanging="22"/>
              <w:rPr>
                <w:sz w:val="20"/>
                <w:szCs w:val="20"/>
              </w:rPr>
            </w:pPr>
            <w:r w:rsidRPr="00980687">
              <w:rPr>
                <w:sz w:val="20"/>
                <w:szCs w:val="20"/>
              </w:rPr>
              <w:t>50,90</w:t>
            </w:r>
          </w:p>
        </w:tc>
        <w:tc>
          <w:tcPr>
            <w:tcW w:w="667" w:type="pct"/>
            <w:tcBorders>
              <w:top w:val="single" w:sz="4" w:space="0" w:color="auto"/>
              <w:left w:val="single" w:sz="4" w:space="0" w:color="auto"/>
              <w:bottom w:val="single" w:sz="4" w:space="0" w:color="auto"/>
              <w:right w:val="single" w:sz="4" w:space="0" w:color="auto"/>
            </w:tcBorders>
            <w:hideMark/>
          </w:tcPr>
          <w:p w14:paraId="4B61284B" w14:textId="77777777" w:rsidR="00980687" w:rsidRPr="00980687" w:rsidRDefault="00980687" w:rsidP="00980687">
            <w:pPr>
              <w:widowControl w:val="0"/>
              <w:ind w:left="-99" w:right="-10" w:hanging="22"/>
              <w:rPr>
                <w:sz w:val="20"/>
                <w:szCs w:val="20"/>
              </w:rPr>
            </w:pPr>
            <w:r w:rsidRPr="00980687">
              <w:rPr>
                <w:sz w:val="20"/>
                <w:szCs w:val="20"/>
              </w:rPr>
              <w:t>50,90</w:t>
            </w:r>
          </w:p>
        </w:tc>
        <w:tc>
          <w:tcPr>
            <w:tcW w:w="671" w:type="pct"/>
            <w:tcBorders>
              <w:top w:val="single" w:sz="4" w:space="0" w:color="auto"/>
              <w:left w:val="single" w:sz="4" w:space="0" w:color="auto"/>
              <w:bottom w:val="single" w:sz="4" w:space="0" w:color="auto"/>
              <w:right w:val="single" w:sz="4" w:space="0" w:color="auto"/>
            </w:tcBorders>
            <w:hideMark/>
          </w:tcPr>
          <w:p w14:paraId="69539ABD" w14:textId="77777777" w:rsidR="00980687" w:rsidRPr="00980687" w:rsidRDefault="00980687" w:rsidP="00980687">
            <w:pPr>
              <w:widowControl w:val="0"/>
              <w:ind w:left="-99" w:right="-10" w:hanging="22"/>
              <w:rPr>
                <w:sz w:val="20"/>
                <w:szCs w:val="20"/>
              </w:rPr>
            </w:pPr>
            <w:r w:rsidRPr="00980687">
              <w:rPr>
                <w:sz w:val="20"/>
                <w:szCs w:val="20"/>
              </w:rPr>
              <w:t>50,90</w:t>
            </w:r>
          </w:p>
        </w:tc>
      </w:tr>
      <w:tr w:rsidR="00980687" w:rsidRPr="00980687" w14:paraId="3D5F4281" w14:textId="77777777" w:rsidTr="00980687">
        <w:trPr>
          <w:trHeight w:val="77"/>
          <w:jc w:val="center"/>
        </w:trPr>
        <w:tc>
          <w:tcPr>
            <w:tcW w:w="253" w:type="pct"/>
            <w:tcBorders>
              <w:top w:val="single" w:sz="4" w:space="0" w:color="auto"/>
              <w:left w:val="single" w:sz="4" w:space="0" w:color="auto"/>
              <w:bottom w:val="single" w:sz="4" w:space="0" w:color="auto"/>
              <w:right w:val="single" w:sz="4" w:space="0" w:color="auto"/>
            </w:tcBorders>
            <w:hideMark/>
          </w:tcPr>
          <w:p w14:paraId="6865B57D" w14:textId="77777777" w:rsidR="00980687" w:rsidRPr="00980687" w:rsidRDefault="00980687" w:rsidP="00980687">
            <w:pPr>
              <w:widowControl w:val="0"/>
              <w:ind w:right="33" w:hanging="22"/>
              <w:rPr>
                <w:sz w:val="20"/>
                <w:szCs w:val="20"/>
              </w:rPr>
            </w:pPr>
            <w:r w:rsidRPr="00980687">
              <w:rPr>
                <w:sz w:val="20"/>
                <w:szCs w:val="20"/>
              </w:rPr>
              <w:t>12</w:t>
            </w:r>
          </w:p>
        </w:tc>
        <w:tc>
          <w:tcPr>
            <w:tcW w:w="914" w:type="pct"/>
            <w:tcBorders>
              <w:top w:val="single" w:sz="4" w:space="0" w:color="auto"/>
              <w:left w:val="single" w:sz="4" w:space="0" w:color="auto"/>
              <w:bottom w:val="single" w:sz="4" w:space="0" w:color="auto"/>
              <w:right w:val="single" w:sz="4" w:space="0" w:color="auto"/>
            </w:tcBorders>
            <w:hideMark/>
          </w:tcPr>
          <w:p w14:paraId="20F05B46"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493" w:type="pct"/>
            <w:tcBorders>
              <w:top w:val="single" w:sz="4" w:space="0" w:color="auto"/>
              <w:left w:val="single" w:sz="4" w:space="0" w:color="auto"/>
              <w:bottom w:val="single" w:sz="4" w:space="0" w:color="auto"/>
              <w:right w:val="single" w:sz="4" w:space="0" w:color="auto"/>
            </w:tcBorders>
          </w:tcPr>
          <w:p w14:paraId="3FEA3E42" w14:textId="77777777" w:rsidR="00980687" w:rsidRPr="00980687" w:rsidRDefault="00980687" w:rsidP="00980687">
            <w:pPr>
              <w:widowControl w:val="0"/>
              <w:ind w:left="-99" w:right="-10"/>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18633BCD" w14:textId="77777777" w:rsidR="00980687" w:rsidRPr="00980687" w:rsidRDefault="00980687" w:rsidP="00980687">
            <w:pPr>
              <w:widowControl w:val="0"/>
              <w:ind w:left="-99" w:right="-10" w:hanging="2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31F9E870"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5B56D6AB" w14:textId="77777777" w:rsidR="00980687" w:rsidRPr="00980687" w:rsidRDefault="00980687" w:rsidP="00980687">
            <w:pPr>
              <w:widowControl w:val="0"/>
              <w:ind w:left="-132"/>
              <w:rPr>
                <w:sz w:val="20"/>
                <w:szCs w:val="20"/>
              </w:rPr>
            </w:pPr>
          </w:p>
        </w:tc>
        <w:tc>
          <w:tcPr>
            <w:tcW w:w="667" w:type="pct"/>
            <w:tcBorders>
              <w:top w:val="single" w:sz="4" w:space="0" w:color="auto"/>
              <w:left w:val="single" w:sz="4" w:space="0" w:color="auto"/>
              <w:bottom w:val="single" w:sz="4" w:space="0" w:color="auto"/>
              <w:right w:val="single" w:sz="4" w:space="0" w:color="auto"/>
            </w:tcBorders>
          </w:tcPr>
          <w:p w14:paraId="2D7650FD" w14:textId="77777777" w:rsidR="00980687" w:rsidRPr="00980687" w:rsidRDefault="00980687" w:rsidP="00980687">
            <w:pPr>
              <w:widowControl w:val="0"/>
              <w:ind w:left="-132"/>
              <w:rPr>
                <w:sz w:val="20"/>
                <w:szCs w:val="20"/>
              </w:rPr>
            </w:pPr>
          </w:p>
        </w:tc>
        <w:tc>
          <w:tcPr>
            <w:tcW w:w="671" w:type="pct"/>
            <w:tcBorders>
              <w:top w:val="single" w:sz="4" w:space="0" w:color="auto"/>
              <w:left w:val="single" w:sz="4" w:space="0" w:color="auto"/>
              <w:bottom w:val="single" w:sz="4" w:space="0" w:color="auto"/>
              <w:right w:val="single" w:sz="4" w:space="0" w:color="auto"/>
            </w:tcBorders>
          </w:tcPr>
          <w:p w14:paraId="2F0DBED8" w14:textId="77777777" w:rsidR="00980687" w:rsidRPr="00980687" w:rsidRDefault="00980687" w:rsidP="00980687">
            <w:pPr>
              <w:widowControl w:val="0"/>
              <w:ind w:left="-132"/>
              <w:rPr>
                <w:sz w:val="20"/>
                <w:szCs w:val="20"/>
              </w:rPr>
            </w:pPr>
          </w:p>
        </w:tc>
      </w:tr>
    </w:tbl>
    <w:p w14:paraId="0A872722" w14:textId="77777777" w:rsidR="00980687" w:rsidRPr="00980687" w:rsidRDefault="00980687" w:rsidP="00980687">
      <w:pPr>
        <w:widowControl w:val="0"/>
        <w:ind w:firstLine="709"/>
        <w:jc w:val="both"/>
        <w:rPr>
          <w:rFonts w:eastAsia="Calibri"/>
          <w:b/>
          <w:sz w:val="20"/>
          <w:szCs w:val="22"/>
          <w:lang w:eastAsia="en-US"/>
        </w:rPr>
      </w:pPr>
    </w:p>
    <w:p w14:paraId="7DF4F5C6" w14:textId="77777777" w:rsidR="00980687" w:rsidRPr="00980687" w:rsidRDefault="00980687" w:rsidP="00980687">
      <w:pPr>
        <w:keepNext/>
        <w:keepLines/>
        <w:widowControl w:val="0"/>
        <w:jc w:val="center"/>
        <w:outlineLvl w:val="1"/>
        <w:rPr>
          <w:b/>
          <w:bCs/>
          <w:sz w:val="28"/>
          <w:szCs w:val="28"/>
          <w:lang w:eastAsia="en-US"/>
        </w:rPr>
      </w:pPr>
      <w:bookmarkStart w:id="139" w:name="_Toc120624768"/>
      <w:r w:rsidRPr="00980687">
        <w:rPr>
          <w:b/>
          <w:bCs/>
          <w:sz w:val="28"/>
          <w:szCs w:val="28"/>
          <w:lang w:eastAsia="en-US"/>
        </w:rPr>
        <w:lastRenderedPageBreak/>
        <w:t>6.3. Сведения о наличии баков-аккумуляторов</w:t>
      </w:r>
      <w:bookmarkEnd w:id="139"/>
    </w:p>
    <w:p w14:paraId="3985B680" w14:textId="77777777" w:rsidR="00980687" w:rsidRPr="00980687" w:rsidRDefault="00980687" w:rsidP="00980687">
      <w:pPr>
        <w:keepNext/>
        <w:keepLines/>
        <w:widowControl w:val="0"/>
        <w:jc w:val="center"/>
        <w:outlineLvl w:val="1"/>
        <w:rPr>
          <w:b/>
          <w:bCs/>
          <w:sz w:val="28"/>
          <w:szCs w:val="28"/>
          <w:lang w:eastAsia="en-US"/>
        </w:rPr>
      </w:pPr>
    </w:p>
    <w:p w14:paraId="59B712D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составе оборудования котельных баки-аккумуляторы отсутствуют.</w:t>
      </w:r>
    </w:p>
    <w:p w14:paraId="5F5B4AE7" w14:textId="77777777" w:rsidR="00980687" w:rsidRPr="00980687" w:rsidRDefault="00980687" w:rsidP="00980687">
      <w:pPr>
        <w:widowControl w:val="0"/>
        <w:ind w:firstLine="709"/>
        <w:jc w:val="both"/>
        <w:rPr>
          <w:rFonts w:eastAsia="Calibri"/>
          <w:sz w:val="28"/>
          <w:szCs w:val="28"/>
          <w:lang w:eastAsia="en-US"/>
        </w:rPr>
      </w:pPr>
    </w:p>
    <w:p w14:paraId="4C55569C" w14:textId="77777777" w:rsidR="00980687" w:rsidRPr="00980687" w:rsidRDefault="00980687" w:rsidP="00980687">
      <w:pPr>
        <w:keepNext/>
        <w:keepLines/>
        <w:widowControl w:val="0"/>
        <w:jc w:val="center"/>
        <w:outlineLvl w:val="1"/>
        <w:rPr>
          <w:b/>
          <w:bCs/>
          <w:sz w:val="28"/>
          <w:szCs w:val="28"/>
          <w:lang w:eastAsia="en-US"/>
        </w:rPr>
      </w:pPr>
      <w:bookmarkStart w:id="140" w:name="_Toc120624769"/>
      <w:r w:rsidRPr="00980687">
        <w:rPr>
          <w:b/>
          <w:bCs/>
          <w:sz w:val="28"/>
          <w:szCs w:val="28"/>
          <w:lang w:eastAsia="en-US"/>
        </w:rPr>
        <w:t>6.4. Нормативный и фактический (для эксплуатационного</w:t>
      </w:r>
    </w:p>
    <w:p w14:paraId="00E87E9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аварийного режимов) часовой расход подпиточной воды в зоне действия источников тепловой энергии</w:t>
      </w:r>
      <w:bookmarkEnd w:id="140"/>
    </w:p>
    <w:p w14:paraId="724CE0C9" w14:textId="77777777" w:rsidR="00980687" w:rsidRPr="00980687" w:rsidRDefault="00980687" w:rsidP="00980687">
      <w:pPr>
        <w:keepNext/>
        <w:keepLines/>
        <w:widowControl w:val="0"/>
        <w:ind w:left="284"/>
        <w:jc w:val="both"/>
        <w:outlineLvl w:val="1"/>
        <w:rPr>
          <w:b/>
          <w:bCs/>
          <w:sz w:val="28"/>
          <w:szCs w:val="28"/>
          <w:lang w:eastAsia="en-US"/>
        </w:rPr>
      </w:pPr>
    </w:p>
    <w:p w14:paraId="0A5863E1" w14:textId="77777777" w:rsidR="00980687" w:rsidRPr="00980687" w:rsidRDefault="00980687" w:rsidP="00980687">
      <w:pPr>
        <w:widowControl w:val="0"/>
        <w:ind w:firstLine="709"/>
        <w:jc w:val="both"/>
        <w:rPr>
          <w:rFonts w:eastAsia="Calibri"/>
          <w:sz w:val="28"/>
          <w:szCs w:val="28"/>
          <w:lang w:eastAsia="en-US"/>
        </w:rPr>
      </w:pPr>
      <w:bookmarkStart w:id="141" w:name="_Toc71301017"/>
      <w:bookmarkStart w:id="142" w:name="_Toc40433093"/>
      <w:r w:rsidRPr="00980687">
        <w:rPr>
          <w:rFonts w:eastAsia="Calibri"/>
          <w:sz w:val="28"/>
          <w:szCs w:val="28"/>
          <w:lang w:eastAsia="en-US"/>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BFC5A1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 подпиточной воды в рабочем режиме должен компенсировать расчётные (нормируемые) потери сетевой воды в системе теплоснабжения.</w:t>
      </w:r>
    </w:p>
    <w:p w14:paraId="1B1A37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Расчётные (нормируемые) потери сетевой воды в системе теплоснабжения включают расчётные технологические потери (затраты) сетевой воды и потери сетевой воды с нормативной утечкой из тепловой сети и систем теплопотребления.</w:t>
      </w:r>
    </w:p>
    <w:p w14:paraId="57D499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Среднегодовая утечка теплоносителя (м/ч) из водяных тепловых сетей должна быть не более 0,25 %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 Централизованная система теплоснабжения в сельском поселении - закрытого типа. Сезонная норма утечки теплоносителя устанавливается в пределах среднегодового значения.</w:t>
      </w:r>
    </w:p>
    <w:p w14:paraId="11FF08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СП 124.13330.2012 «Тепловые сети» (п.6.16) расчётный расход среднегодовой утечки воды, м/ч для подпитки тепловых сетей следует принимать 0,25 % фактического объёма воды в трубопроводах тепловых сетей и присоединённых к ним системах отопления и вентиляции зданий.</w:t>
      </w:r>
    </w:p>
    <w:p w14:paraId="7FF696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w:t>
      </w:r>
    </w:p>
    <w:p w14:paraId="31F9AC6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Максимальное нормируемое потребление теплоносителя теплопотребляющими установками потребителей в сельском поселении равно нулю, так как система теплоснабжения закрытого типа.</w:t>
      </w:r>
    </w:p>
    <w:p w14:paraId="5258EDAC" w14:textId="77777777" w:rsidR="00980687" w:rsidRPr="00980687" w:rsidRDefault="00980687" w:rsidP="00980687">
      <w:pPr>
        <w:widowControl w:val="0"/>
        <w:autoSpaceDE w:val="0"/>
        <w:autoSpaceDN w:val="0"/>
        <w:ind w:right="-1" w:firstLine="709"/>
        <w:jc w:val="both"/>
        <w:rPr>
          <w:rFonts w:eastAsia="Cambria"/>
          <w:w w:val="110"/>
          <w:sz w:val="28"/>
          <w:szCs w:val="28"/>
          <w:lang w:eastAsia="en-US"/>
        </w:rPr>
      </w:pPr>
    </w:p>
    <w:p w14:paraId="38A2C709" w14:textId="77777777" w:rsidR="00980687" w:rsidRPr="00980687" w:rsidRDefault="00980687" w:rsidP="00980687">
      <w:pPr>
        <w:keepNext/>
        <w:keepLines/>
        <w:widowControl w:val="0"/>
        <w:jc w:val="center"/>
        <w:outlineLvl w:val="1"/>
        <w:rPr>
          <w:b/>
          <w:bCs/>
          <w:sz w:val="28"/>
          <w:szCs w:val="28"/>
          <w:lang w:eastAsia="en-US"/>
        </w:rPr>
      </w:pPr>
      <w:bookmarkStart w:id="143" w:name="_Toc120624770"/>
      <w:bookmarkEnd w:id="141"/>
      <w:bookmarkEnd w:id="142"/>
      <w:r w:rsidRPr="00980687">
        <w:rPr>
          <w:b/>
          <w:bCs/>
          <w:sz w:val="28"/>
          <w:szCs w:val="28"/>
          <w:lang w:eastAsia="en-US"/>
        </w:rPr>
        <w:lastRenderedPageBreak/>
        <w:t>6.5. Существующий и перспективный баланс производительности</w:t>
      </w:r>
    </w:p>
    <w:p w14:paraId="57BA7F2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 потерь теплоносителя</w:t>
      </w:r>
    </w:p>
    <w:p w14:paraId="28AD080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учётом развития системы теплоснабжения</w:t>
      </w:r>
      <w:bookmarkEnd w:id="143"/>
    </w:p>
    <w:p w14:paraId="111A0755" w14:textId="77777777" w:rsidR="00980687" w:rsidRPr="00980687" w:rsidRDefault="00980687" w:rsidP="00980687">
      <w:pPr>
        <w:keepNext/>
        <w:keepLines/>
        <w:widowControl w:val="0"/>
        <w:ind w:left="284"/>
        <w:jc w:val="both"/>
        <w:outlineLvl w:val="1"/>
        <w:rPr>
          <w:b/>
          <w:bCs/>
          <w:sz w:val="28"/>
          <w:szCs w:val="28"/>
          <w:lang w:eastAsia="en-US"/>
        </w:rPr>
      </w:pPr>
    </w:p>
    <w:p w14:paraId="2E97F4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Существующий и перспективный баланс производительности водоподготовительных установок и потерь теплоносителя представлен в п. 6.2.</w:t>
      </w:r>
      <w:bookmarkStart w:id="144" w:name="_Toc120624771"/>
    </w:p>
    <w:p w14:paraId="169E4EBA" w14:textId="77777777" w:rsidR="00980687" w:rsidRPr="00980687" w:rsidRDefault="00980687" w:rsidP="00980687">
      <w:pPr>
        <w:widowControl w:val="0"/>
        <w:ind w:firstLine="709"/>
        <w:jc w:val="both"/>
        <w:rPr>
          <w:rFonts w:eastAsia="Calibri"/>
          <w:sz w:val="28"/>
          <w:szCs w:val="28"/>
          <w:lang w:eastAsia="en-US"/>
        </w:rPr>
      </w:pPr>
    </w:p>
    <w:p w14:paraId="523EED9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7. Предложения по строительству, реконструкции, </w:t>
      </w:r>
    </w:p>
    <w:p w14:paraId="532E9B2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техническому перевооружению и (или) модернизации источников</w:t>
      </w:r>
    </w:p>
    <w:p w14:paraId="3E029EA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тепловой энергии</w:t>
      </w:r>
      <w:bookmarkStart w:id="145" w:name="_Toc120624772"/>
      <w:bookmarkEnd w:id="144"/>
    </w:p>
    <w:p w14:paraId="058C4535" w14:textId="77777777" w:rsidR="00980687" w:rsidRPr="00980687" w:rsidRDefault="00980687" w:rsidP="00980687">
      <w:pPr>
        <w:widowControl w:val="0"/>
        <w:ind w:firstLine="709"/>
        <w:jc w:val="both"/>
        <w:rPr>
          <w:rFonts w:eastAsia="Calibri"/>
          <w:b/>
          <w:bCs/>
          <w:sz w:val="28"/>
          <w:szCs w:val="28"/>
          <w:lang w:eastAsia="en-US"/>
        </w:rPr>
      </w:pPr>
    </w:p>
    <w:p w14:paraId="7147B70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7.1. Описание условий организации централизованного</w:t>
      </w:r>
    </w:p>
    <w:p w14:paraId="67447668"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теплоснабжения, индивидуального теплоснабжения, а также</w:t>
      </w:r>
    </w:p>
    <w:p w14:paraId="487F53EA"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поквартирного отопления, которое должно содержать в том числе</w:t>
      </w:r>
    </w:p>
    <w:p w14:paraId="57C31392"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определение целесообразности или нецелесообразности подключения</w:t>
      </w:r>
    </w:p>
    <w:p w14:paraId="71D2A087"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(технологического присоединения) теплопотребляющей установки</w:t>
      </w:r>
    </w:p>
    <w:p w14:paraId="386548B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к существующей системе централизованного теплоснабжения исходя</w:t>
      </w:r>
    </w:p>
    <w:p w14:paraId="20A4518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из недопущения увеличения совокупных расходов в такой системе</w:t>
      </w:r>
    </w:p>
    <w:p w14:paraId="5AD78958"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централизованного теплоснабжения, расчёт которых выполняется </w:t>
      </w:r>
    </w:p>
    <w:p w14:paraId="19BCD9C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в порядке, установленном методическими указаниями по разработке схем теплоснабжения</w:t>
      </w:r>
      <w:bookmarkEnd w:id="145"/>
    </w:p>
    <w:p w14:paraId="7CFA59FC" w14:textId="77777777" w:rsidR="00980687" w:rsidRPr="00980687" w:rsidRDefault="00980687" w:rsidP="00980687">
      <w:pPr>
        <w:widowControl w:val="0"/>
        <w:ind w:firstLine="709"/>
        <w:jc w:val="both"/>
        <w:rPr>
          <w:rFonts w:eastAsia="Calibri"/>
          <w:sz w:val="28"/>
          <w:szCs w:val="28"/>
          <w:lang w:eastAsia="en-US"/>
        </w:rPr>
      </w:pPr>
    </w:p>
    <w:p w14:paraId="2B5B247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ст.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Постановлением РФ от 16.04.2012 № 307 «О порядке подключения к системам теплоснабжения и о внесении изменений  в некоторые акты Правительства Российской Федерации».</w:t>
      </w:r>
    </w:p>
    <w:p w14:paraId="6291BB5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0BCC227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заключение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w:t>
      </w:r>
      <w:r w:rsidRPr="00980687">
        <w:rPr>
          <w:rFonts w:eastAsia="Calibri"/>
          <w:sz w:val="28"/>
          <w:szCs w:val="28"/>
          <w:lang w:eastAsia="en-US"/>
        </w:rPr>
        <w:lastRenderedPageBreak/>
        <w:t>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315200E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заключение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31F8513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w:t>
      </w:r>
      <w:r w:rsidRPr="00980687">
        <w:rPr>
          <w:rFonts w:eastAsia="Calibri"/>
          <w:szCs w:val="22"/>
          <w:lang w:eastAsia="en-US"/>
        </w:rPr>
        <w:t xml:space="preserve"> </w:t>
      </w:r>
      <w:r w:rsidRPr="00980687">
        <w:rPr>
          <w:rFonts w:eastAsia="Calibri"/>
          <w:sz w:val="28"/>
          <w:szCs w:val="28"/>
          <w:lang w:eastAsia="en-US"/>
        </w:rPr>
        <w:t xml:space="preserve">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w:t>
      </w:r>
      <w:r w:rsidRPr="00980687">
        <w:rPr>
          <w:rFonts w:eastAsia="Calibri"/>
          <w:sz w:val="28"/>
          <w:szCs w:val="28"/>
          <w:lang w:eastAsia="en-US"/>
        </w:rPr>
        <w:lastRenderedPageBreak/>
        <w:t>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1E507B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w:t>
      </w:r>
      <w:r w:rsidRPr="00980687">
        <w:rPr>
          <w:rFonts w:eastAsia="Calibri"/>
          <w:szCs w:val="22"/>
          <w:lang w:eastAsia="en-US"/>
        </w:rPr>
        <w:t xml:space="preserve"> </w:t>
      </w:r>
      <w:r w:rsidRPr="00980687">
        <w:rPr>
          <w:rFonts w:eastAsia="Calibri"/>
          <w:sz w:val="28"/>
          <w:szCs w:val="28"/>
          <w:lang w:eastAsia="en-US"/>
        </w:rPr>
        <w:t>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109FCE0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5DAE95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0DA30A9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котельной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42D8EA6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Согласно СП 60.13330.2012 «Отопление, вентиляция и кондиционирование воздуха», для индивидуального теплоснабжения зданий следует применять 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 ˚С и 0,6 МПа. Теплогенераторы следует размещать в </w:t>
      </w:r>
      <w:r w:rsidRPr="00980687">
        <w:rPr>
          <w:rFonts w:eastAsia="Calibri"/>
          <w:sz w:val="28"/>
          <w:szCs w:val="28"/>
          <w:lang w:eastAsia="en-US"/>
        </w:rPr>
        <w:lastRenderedPageBreak/>
        <w:t>отдельном помещении на любом надземном этаже, а также в цокольном и подвальном этажах отапливаемого здания.</w:t>
      </w:r>
    </w:p>
    <w:p w14:paraId="16A4BB0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Условия организации поквартирного теплоснабжения определены в СП 54.13330.2011 «Здания жилые многоквартирные» и СП 60.13330.2012 «Отопление, вентиляция и кондиционирование воздуха».</w:t>
      </w:r>
    </w:p>
    <w:p w14:paraId="48A78D9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п.15, ст. 14, Федерального закона от 27.07.2010 г. № 190 –ФЗ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14:paraId="5EF01E2B" w14:textId="77777777" w:rsidR="00980687" w:rsidRPr="00980687" w:rsidRDefault="00980687" w:rsidP="00980687">
      <w:pPr>
        <w:widowControl w:val="0"/>
        <w:ind w:firstLine="709"/>
        <w:jc w:val="both"/>
        <w:rPr>
          <w:rFonts w:eastAsia="Calibri"/>
          <w:sz w:val="28"/>
          <w:szCs w:val="28"/>
          <w:lang w:eastAsia="en-US"/>
        </w:rPr>
      </w:pPr>
    </w:p>
    <w:p w14:paraId="3CC22D90" w14:textId="77777777" w:rsidR="00980687" w:rsidRPr="00980687" w:rsidRDefault="00980687" w:rsidP="00980687">
      <w:pPr>
        <w:keepNext/>
        <w:keepLines/>
        <w:widowControl w:val="0"/>
        <w:jc w:val="center"/>
        <w:outlineLvl w:val="1"/>
        <w:rPr>
          <w:b/>
          <w:bCs/>
          <w:sz w:val="28"/>
          <w:szCs w:val="28"/>
          <w:lang w:eastAsia="en-US"/>
        </w:rPr>
      </w:pPr>
      <w:bookmarkStart w:id="146" w:name="_Toc120624773"/>
      <w:r w:rsidRPr="00980687">
        <w:rPr>
          <w:b/>
          <w:bCs/>
          <w:sz w:val="28"/>
          <w:szCs w:val="28"/>
          <w:lang w:eastAsia="en-US"/>
        </w:rPr>
        <w:t>7.2. Описание текущей ситуации, связанной с ранее принятыми</w:t>
      </w:r>
    </w:p>
    <w:p w14:paraId="005AD44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законодательством Российской Федерации</w:t>
      </w:r>
    </w:p>
    <w:p w14:paraId="378DFE3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 электроэнергетике решениями об отнесении генерирующих объектов к генерирующим объектам, мощность которых поставляется в</w:t>
      </w:r>
    </w:p>
    <w:p w14:paraId="5D5E18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вынужденном режиме в целях обеспечения надёжного теплоснабжения</w:t>
      </w:r>
    </w:p>
    <w:p w14:paraId="7DD979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w:t>
      </w:r>
      <w:bookmarkEnd w:id="146"/>
    </w:p>
    <w:p w14:paraId="1B0CB749" w14:textId="77777777" w:rsidR="00980687" w:rsidRPr="00980687" w:rsidRDefault="00980687" w:rsidP="00980687">
      <w:pPr>
        <w:keepNext/>
        <w:keepLines/>
        <w:widowControl w:val="0"/>
        <w:ind w:left="284"/>
        <w:jc w:val="both"/>
        <w:outlineLvl w:val="1"/>
        <w:rPr>
          <w:b/>
          <w:bCs/>
          <w:sz w:val="28"/>
          <w:szCs w:val="28"/>
          <w:lang w:eastAsia="en-US"/>
        </w:rPr>
      </w:pPr>
    </w:p>
    <w:p w14:paraId="51E01FE5" w14:textId="77777777" w:rsidR="00980687" w:rsidRPr="00980687" w:rsidRDefault="00980687" w:rsidP="00980687">
      <w:pPr>
        <w:widowControl w:val="0"/>
        <w:ind w:firstLine="709"/>
        <w:jc w:val="both"/>
        <w:rPr>
          <w:rFonts w:eastAsia="Calibri"/>
          <w:sz w:val="28"/>
          <w:szCs w:val="28"/>
          <w:lang w:eastAsia="en-US"/>
        </w:rPr>
      </w:pPr>
      <w:bookmarkStart w:id="147" w:name="bookmark104"/>
      <w:r w:rsidRPr="00980687">
        <w:rPr>
          <w:rFonts w:eastAsia="Calibri"/>
          <w:sz w:val="28"/>
          <w:szCs w:val="28"/>
          <w:lang w:eastAsia="en-US"/>
        </w:rPr>
        <w:t>Р</w:t>
      </w:r>
      <w:bookmarkEnd w:id="147"/>
      <w:r w:rsidRPr="00980687">
        <w:rPr>
          <w:rFonts w:eastAsia="Calibri"/>
          <w:sz w:val="28"/>
          <w:szCs w:val="28"/>
          <w:lang w:eastAsia="en-US"/>
        </w:rPr>
        <w:t>ешения об отнесении генерирующих объектов к генерирующим объектам, мощность</w:t>
      </w:r>
      <w:r w:rsidRPr="00980687">
        <w:rPr>
          <w:rFonts w:eastAsia="Calibri"/>
          <w:szCs w:val="22"/>
          <w:lang w:eastAsia="en-US"/>
        </w:rPr>
        <w:t xml:space="preserve"> </w:t>
      </w:r>
      <w:r w:rsidRPr="00980687">
        <w:rPr>
          <w:rFonts w:eastAsia="Calibri"/>
          <w:sz w:val="28"/>
          <w:szCs w:val="28"/>
          <w:lang w:eastAsia="en-US"/>
        </w:rPr>
        <w:t>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1E346CC2" w14:textId="77777777" w:rsidR="00980687" w:rsidRPr="00980687" w:rsidRDefault="00980687" w:rsidP="00980687">
      <w:pPr>
        <w:widowControl w:val="0"/>
        <w:ind w:firstLine="709"/>
        <w:jc w:val="both"/>
        <w:rPr>
          <w:rFonts w:eastAsia="Calibri"/>
          <w:sz w:val="28"/>
          <w:szCs w:val="28"/>
          <w:lang w:eastAsia="en-US"/>
        </w:rPr>
      </w:pPr>
    </w:p>
    <w:p w14:paraId="5C3D1CC6" w14:textId="77777777" w:rsidR="00980687" w:rsidRPr="00980687" w:rsidRDefault="00980687" w:rsidP="00980687">
      <w:pPr>
        <w:keepNext/>
        <w:keepLines/>
        <w:widowControl w:val="0"/>
        <w:jc w:val="center"/>
        <w:outlineLvl w:val="1"/>
        <w:rPr>
          <w:b/>
          <w:bCs/>
          <w:sz w:val="28"/>
          <w:szCs w:val="28"/>
          <w:lang w:eastAsia="en-US"/>
        </w:rPr>
      </w:pPr>
      <w:bookmarkStart w:id="148" w:name="_Toc120624774"/>
      <w:r w:rsidRPr="00980687">
        <w:rPr>
          <w:b/>
          <w:bCs/>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w:t>
      </w:r>
    </w:p>
    <w:p w14:paraId="2F85D10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может привести к нарушению надёжности теплоснабжения (при отнесении такого генерирующего объекта к объектам, электрическая мощность</w:t>
      </w:r>
    </w:p>
    <w:p w14:paraId="3BB04E4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которых поставляется в вынужденном режиме в целях обеспечения</w:t>
      </w:r>
    </w:p>
    <w:p w14:paraId="75B90DF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надёжного теплоснабжения потребителей, в соответствующем году </w:t>
      </w:r>
    </w:p>
    <w:p w14:paraId="5759410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долгосрочного конкурентного отбора мощности на оптовом рынке </w:t>
      </w:r>
    </w:p>
    <w:p w14:paraId="161F847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электрической энергии (мощности) на соответствующий период),</w:t>
      </w:r>
    </w:p>
    <w:p w14:paraId="522A103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методическими указаниями по разработке</w:t>
      </w:r>
    </w:p>
    <w:p w14:paraId="32BDDEC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схем теплоснабжения</w:t>
      </w:r>
      <w:bookmarkEnd w:id="148"/>
    </w:p>
    <w:p w14:paraId="39188AB4" w14:textId="77777777" w:rsidR="00980687" w:rsidRPr="00980687" w:rsidRDefault="00980687" w:rsidP="00980687">
      <w:pPr>
        <w:keepNext/>
        <w:keepLines/>
        <w:widowControl w:val="0"/>
        <w:jc w:val="center"/>
        <w:outlineLvl w:val="1"/>
        <w:rPr>
          <w:b/>
          <w:bCs/>
          <w:sz w:val="28"/>
          <w:szCs w:val="28"/>
          <w:lang w:eastAsia="en-US"/>
        </w:rPr>
      </w:pPr>
    </w:p>
    <w:p w14:paraId="7D8DF261" w14:textId="77777777" w:rsidR="00980687" w:rsidRPr="00980687" w:rsidRDefault="00980687" w:rsidP="00980687">
      <w:pPr>
        <w:widowControl w:val="0"/>
        <w:ind w:firstLine="709"/>
        <w:jc w:val="both"/>
        <w:rPr>
          <w:rFonts w:eastAsia="Calibri"/>
          <w:sz w:val="28"/>
          <w:szCs w:val="28"/>
          <w:lang w:eastAsia="en-US"/>
        </w:rPr>
      </w:pPr>
      <w:bookmarkStart w:id="149" w:name="bookmark105"/>
      <w:r w:rsidRPr="00980687">
        <w:rPr>
          <w:rFonts w:eastAsia="Calibri"/>
          <w:sz w:val="28"/>
          <w:szCs w:val="28"/>
          <w:lang w:eastAsia="en-US"/>
        </w:rPr>
        <w:t>Д</w:t>
      </w:r>
      <w:bookmarkEnd w:id="149"/>
      <w:r w:rsidRPr="00980687">
        <w:rPr>
          <w:rFonts w:eastAsia="Calibri"/>
          <w:sz w:val="28"/>
          <w:szCs w:val="28"/>
          <w:lang w:eastAsia="en-US"/>
        </w:rPr>
        <w:t>о конца расчётного периода в Старощербиновском сельском поселении случаев отнесения генерирующего объекта к объектам, вывод которых из эксплуатации может привести к нарушению надёжности теплоснабжения, не ожидается.</w:t>
      </w:r>
    </w:p>
    <w:p w14:paraId="49986F05" w14:textId="77777777" w:rsidR="00980687" w:rsidRPr="00980687" w:rsidRDefault="00980687" w:rsidP="00980687">
      <w:pPr>
        <w:widowControl w:val="0"/>
        <w:ind w:firstLine="709"/>
        <w:jc w:val="both"/>
        <w:rPr>
          <w:rFonts w:eastAsia="Calibri"/>
          <w:sz w:val="28"/>
          <w:szCs w:val="28"/>
          <w:lang w:eastAsia="en-US"/>
        </w:rPr>
      </w:pPr>
    </w:p>
    <w:p w14:paraId="77E7EF5A" w14:textId="77777777" w:rsidR="00980687" w:rsidRPr="00980687" w:rsidRDefault="00980687" w:rsidP="00980687">
      <w:pPr>
        <w:keepNext/>
        <w:keepLines/>
        <w:widowControl w:val="0"/>
        <w:jc w:val="center"/>
        <w:outlineLvl w:val="1"/>
        <w:rPr>
          <w:b/>
          <w:bCs/>
          <w:sz w:val="28"/>
          <w:szCs w:val="28"/>
          <w:lang w:eastAsia="en-US"/>
        </w:rPr>
      </w:pPr>
      <w:bookmarkStart w:id="150" w:name="_Toc120624775"/>
      <w:r w:rsidRPr="00980687">
        <w:rPr>
          <w:b/>
          <w:bCs/>
          <w:sz w:val="28"/>
          <w:szCs w:val="28"/>
          <w:lang w:eastAsia="en-US"/>
        </w:rPr>
        <w:lastRenderedPageBreak/>
        <w:t xml:space="preserve">7.4. Обоснование предлагаемых для строительства источников тепловой энергии, функционирующих в режиме комбинированной выработки </w:t>
      </w:r>
    </w:p>
    <w:p w14:paraId="17D636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электрической и тепловой энергии, для обеспечения перспективных</w:t>
      </w:r>
    </w:p>
    <w:p w14:paraId="0FE448F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тепловых нагрузок</w:t>
      </w:r>
      <w:bookmarkEnd w:id="150"/>
    </w:p>
    <w:p w14:paraId="43D121EC" w14:textId="77777777" w:rsidR="00980687" w:rsidRPr="00980687" w:rsidRDefault="00980687" w:rsidP="00980687">
      <w:pPr>
        <w:keepNext/>
        <w:keepLines/>
        <w:widowControl w:val="0"/>
        <w:ind w:left="284"/>
        <w:jc w:val="both"/>
        <w:outlineLvl w:val="1"/>
        <w:rPr>
          <w:b/>
          <w:bCs/>
          <w:sz w:val="28"/>
          <w:szCs w:val="28"/>
          <w:lang w:eastAsia="en-US"/>
        </w:rPr>
      </w:pPr>
    </w:p>
    <w:p w14:paraId="490F38EB" w14:textId="77777777" w:rsidR="00980687" w:rsidRPr="00980687" w:rsidRDefault="00980687" w:rsidP="00980687">
      <w:pPr>
        <w:widowControl w:val="0"/>
        <w:ind w:firstLine="709"/>
        <w:jc w:val="both"/>
        <w:rPr>
          <w:rFonts w:eastAsia="Calibri"/>
          <w:sz w:val="28"/>
          <w:szCs w:val="28"/>
          <w:lang w:eastAsia="en-US"/>
        </w:rPr>
      </w:pPr>
      <w:bookmarkStart w:id="151" w:name="bookmark106"/>
      <w:r w:rsidRPr="00980687">
        <w:rPr>
          <w:rFonts w:eastAsia="Calibri"/>
          <w:sz w:val="28"/>
          <w:szCs w:val="28"/>
          <w:lang w:eastAsia="en-US"/>
        </w:rP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что приводит к значительным затратам на строительство и дальнейшую эксплуатацию подобной установки, т.е. экономически не обоснована.</w:t>
      </w:r>
      <w:bookmarkEnd w:id="151"/>
    </w:p>
    <w:p w14:paraId="68077592" w14:textId="77777777" w:rsidR="00980687" w:rsidRPr="00980687" w:rsidRDefault="00980687" w:rsidP="00980687">
      <w:pPr>
        <w:widowControl w:val="0"/>
        <w:ind w:firstLine="709"/>
        <w:jc w:val="both"/>
        <w:rPr>
          <w:rFonts w:eastAsia="Calibri"/>
          <w:sz w:val="28"/>
          <w:szCs w:val="28"/>
          <w:lang w:eastAsia="en-US"/>
        </w:rPr>
      </w:pPr>
    </w:p>
    <w:p w14:paraId="013658F4" w14:textId="77777777" w:rsidR="00980687" w:rsidRPr="00980687" w:rsidRDefault="00980687" w:rsidP="00980687">
      <w:pPr>
        <w:keepNext/>
        <w:keepLines/>
        <w:widowControl w:val="0"/>
        <w:jc w:val="center"/>
        <w:outlineLvl w:val="1"/>
        <w:rPr>
          <w:b/>
          <w:bCs/>
          <w:sz w:val="28"/>
          <w:szCs w:val="28"/>
          <w:lang w:eastAsia="en-US"/>
        </w:rPr>
      </w:pPr>
      <w:bookmarkStart w:id="152" w:name="_Toc120624776"/>
      <w:r w:rsidRPr="00980687">
        <w:rPr>
          <w:b/>
          <w:bCs/>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w:t>
      </w:r>
    </w:p>
    <w:p w14:paraId="1CFF463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для обеспечения перспективных приростов тепловых нагрузок</w:t>
      </w:r>
      <w:bookmarkEnd w:id="152"/>
    </w:p>
    <w:p w14:paraId="08362B1E" w14:textId="77777777" w:rsidR="00980687" w:rsidRPr="00980687" w:rsidRDefault="00980687" w:rsidP="00980687">
      <w:pPr>
        <w:keepNext/>
        <w:keepLines/>
        <w:widowControl w:val="0"/>
        <w:ind w:left="284"/>
        <w:jc w:val="center"/>
        <w:outlineLvl w:val="1"/>
        <w:rPr>
          <w:b/>
          <w:bCs/>
          <w:sz w:val="28"/>
          <w:szCs w:val="28"/>
          <w:lang w:eastAsia="en-US"/>
        </w:rPr>
      </w:pPr>
    </w:p>
    <w:p w14:paraId="2120C92C" w14:textId="77777777" w:rsidR="00980687" w:rsidRPr="00980687" w:rsidRDefault="00980687" w:rsidP="00980687">
      <w:pPr>
        <w:widowControl w:val="0"/>
        <w:ind w:firstLine="709"/>
        <w:jc w:val="both"/>
        <w:rPr>
          <w:rFonts w:eastAsia="Calibri"/>
          <w:sz w:val="28"/>
          <w:szCs w:val="28"/>
          <w:lang w:eastAsia="en-US"/>
        </w:rPr>
      </w:pPr>
      <w:bookmarkStart w:id="153" w:name="bookmark107"/>
      <w:r w:rsidRPr="00980687">
        <w:rPr>
          <w:rFonts w:eastAsia="Calibri"/>
          <w:sz w:val="28"/>
          <w:szCs w:val="28"/>
          <w:lang w:eastAsia="en-US"/>
        </w:rPr>
        <w:t>И</w:t>
      </w:r>
      <w:bookmarkEnd w:id="153"/>
      <w:r w:rsidRPr="00980687">
        <w:rPr>
          <w:rFonts w:eastAsia="Calibri"/>
          <w:sz w:val="28"/>
          <w:szCs w:val="28"/>
          <w:lang w:eastAsia="en-US"/>
        </w:rPr>
        <w:t>сточники тепловой энергии,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 Перспективные потребители тепловой нагрузки будут обеспечиваться тепловой энергией от существующих источников тепловой энергии.</w:t>
      </w:r>
    </w:p>
    <w:p w14:paraId="01D25FB6" w14:textId="77777777" w:rsidR="00980687" w:rsidRPr="00980687" w:rsidRDefault="00980687" w:rsidP="00980687">
      <w:pPr>
        <w:widowControl w:val="0"/>
        <w:ind w:firstLine="709"/>
        <w:jc w:val="both"/>
        <w:rPr>
          <w:rFonts w:eastAsia="Calibri"/>
          <w:szCs w:val="22"/>
          <w:lang w:eastAsia="en-US"/>
        </w:rPr>
      </w:pPr>
    </w:p>
    <w:p w14:paraId="7EAE8638" w14:textId="77777777" w:rsidR="00980687" w:rsidRPr="00980687" w:rsidRDefault="00980687" w:rsidP="00980687">
      <w:pPr>
        <w:keepNext/>
        <w:keepLines/>
        <w:widowControl w:val="0"/>
        <w:jc w:val="center"/>
        <w:outlineLvl w:val="1"/>
        <w:rPr>
          <w:b/>
          <w:bCs/>
          <w:sz w:val="28"/>
          <w:szCs w:val="28"/>
          <w:lang w:eastAsia="en-US"/>
        </w:rPr>
      </w:pPr>
      <w:bookmarkStart w:id="154" w:name="_Toc120624777"/>
      <w:r w:rsidRPr="00980687">
        <w:rPr>
          <w:b/>
          <w:bCs/>
          <w:sz w:val="28"/>
          <w:szCs w:val="28"/>
          <w:lang w:eastAsia="en-US"/>
        </w:rPr>
        <w:t>7.6. Обоснование предложений по переоборудованию котельных</w:t>
      </w:r>
    </w:p>
    <w:p w14:paraId="0860044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источники тепловой энергии, функционирующие в режиме</w:t>
      </w:r>
    </w:p>
    <w:p w14:paraId="6690D63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p>
    <w:p w14:paraId="5D7694D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выработкой электроэнергии на собственные нужды теплоснабжающей организации в отношении источника тепловой энергии, на базе</w:t>
      </w:r>
    </w:p>
    <w:p w14:paraId="29397B1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существующих и перспективных тепловых нагрузок</w:t>
      </w:r>
      <w:bookmarkEnd w:id="154"/>
    </w:p>
    <w:p w14:paraId="1D33D98E" w14:textId="77777777" w:rsidR="00980687" w:rsidRPr="00980687" w:rsidRDefault="00980687" w:rsidP="00980687">
      <w:pPr>
        <w:keepNext/>
        <w:keepLines/>
        <w:widowControl w:val="0"/>
        <w:ind w:left="284"/>
        <w:jc w:val="both"/>
        <w:outlineLvl w:val="1"/>
        <w:rPr>
          <w:b/>
          <w:bCs/>
          <w:sz w:val="28"/>
          <w:szCs w:val="28"/>
          <w:lang w:eastAsia="en-US"/>
        </w:rPr>
      </w:pPr>
    </w:p>
    <w:p w14:paraId="692DD8E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Реконструкция котельных для выработки электроэнергии в комбинированном цикле на базе существующих и перспективных нагрузок на расчётный период не планируется.</w:t>
      </w:r>
    </w:p>
    <w:p w14:paraId="1EE6F83A" w14:textId="77777777" w:rsidR="00980687" w:rsidRPr="00980687" w:rsidRDefault="00980687" w:rsidP="00980687">
      <w:pPr>
        <w:widowControl w:val="0"/>
        <w:ind w:firstLine="709"/>
        <w:jc w:val="both"/>
        <w:rPr>
          <w:rFonts w:eastAsia="Calibri"/>
          <w:sz w:val="28"/>
          <w:szCs w:val="28"/>
          <w:lang w:eastAsia="en-US"/>
        </w:rPr>
      </w:pPr>
      <w:bookmarkStart w:id="155" w:name="bookmark108"/>
      <w:r w:rsidRPr="00980687">
        <w:rPr>
          <w:rFonts w:eastAsia="Calibri"/>
          <w:sz w:val="28"/>
          <w:szCs w:val="28"/>
          <w:lang w:eastAsia="en-US"/>
        </w:rPr>
        <w:t>П</w:t>
      </w:r>
      <w:bookmarkEnd w:id="155"/>
      <w:r w:rsidRPr="00980687">
        <w:rPr>
          <w:rFonts w:eastAsia="Calibri"/>
          <w:sz w:val="28"/>
          <w:szCs w:val="28"/>
          <w:lang w:eastAsia="en-US"/>
        </w:rPr>
        <w:t>ерспективные режимы загрузки источников тепловой энергии по присоединённой тепловой нагрузке останутся без изменений до конца расчётного периода.</w:t>
      </w:r>
    </w:p>
    <w:p w14:paraId="1DCD8889" w14:textId="77777777" w:rsidR="00980687" w:rsidRPr="00980687" w:rsidRDefault="00980687" w:rsidP="00980687">
      <w:pPr>
        <w:widowControl w:val="0"/>
        <w:ind w:firstLine="709"/>
        <w:jc w:val="both"/>
        <w:rPr>
          <w:rFonts w:eastAsia="Calibri"/>
          <w:sz w:val="28"/>
          <w:szCs w:val="28"/>
          <w:lang w:eastAsia="en-US"/>
        </w:rPr>
      </w:pPr>
    </w:p>
    <w:p w14:paraId="70FBC3D6" w14:textId="77777777" w:rsidR="00980687" w:rsidRPr="00980687" w:rsidRDefault="00980687" w:rsidP="00980687">
      <w:pPr>
        <w:keepNext/>
        <w:keepLines/>
        <w:widowControl w:val="0"/>
        <w:jc w:val="center"/>
        <w:outlineLvl w:val="1"/>
        <w:rPr>
          <w:b/>
          <w:bCs/>
          <w:sz w:val="28"/>
          <w:szCs w:val="28"/>
          <w:lang w:eastAsia="en-US"/>
        </w:rPr>
      </w:pPr>
      <w:bookmarkStart w:id="156" w:name="_Toc120624778"/>
      <w:r w:rsidRPr="00980687">
        <w:rPr>
          <w:b/>
          <w:bCs/>
          <w:sz w:val="28"/>
          <w:szCs w:val="28"/>
          <w:lang w:eastAsia="en-US"/>
        </w:rPr>
        <w:t>7.7. Обоснование предлагаемых для реконструкции и (или)</w:t>
      </w:r>
    </w:p>
    <w:p w14:paraId="0594E14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модернизации котельных с увеличением зоны их действия путём </w:t>
      </w:r>
    </w:p>
    <w:p w14:paraId="3B942AD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включения в неё зон действия существующих источников тепловой </w:t>
      </w:r>
    </w:p>
    <w:p w14:paraId="3E3CCBE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w:t>
      </w:r>
      <w:bookmarkEnd w:id="156"/>
    </w:p>
    <w:p w14:paraId="3D674D89" w14:textId="77777777" w:rsidR="00980687" w:rsidRPr="00980687" w:rsidRDefault="00980687" w:rsidP="00980687">
      <w:pPr>
        <w:keepNext/>
        <w:keepLines/>
        <w:widowControl w:val="0"/>
        <w:ind w:left="284"/>
        <w:jc w:val="center"/>
        <w:outlineLvl w:val="1"/>
        <w:rPr>
          <w:b/>
          <w:bCs/>
          <w:sz w:val="28"/>
          <w:szCs w:val="28"/>
          <w:lang w:eastAsia="en-US"/>
        </w:rPr>
      </w:pPr>
    </w:p>
    <w:p w14:paraId="3F165AD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 территории Старощербиновского сельского поселения увеличение зоны действия централизованных источников теплоснабжения путём включения </w:t>
      </w:r>
      <w:r w:rsidRPr="00980687">
        <w:rPr>
          <w:rFonts w:eastAsia="Calibri"/>
          <w:sz w:val="28"/>
          <w:szCs w:val="28"/>
          <w:lang w:eastAsia="en-US"/>
        </w:rPr>
        <w:lastRenderedPageBreak/>
        <w:t>в неё зон действия существующих источников тепловой энергии не планируется.</w:t>
      </w:r>
    </w:p>
    <w:p w14:paraId="57A783F4" w14:textId="77777777" w:rsidR="00980687" w:rsidRPr="00980687" w:rsidRDefault="00980687" w:rsidP="00980687">
      <w:pPr>
        <w:widowControl w:val="0"/>
        <w:ind w:firstLine="709"/>
        <w:jc w:val="both"/>
        <w:rPr>
          <w:rFonts w:eastAsia="Calibri"/>
          <w:sz w:val="28"/>
          <w:szCs w:val="28"/>
          <w:lang w:eastAsia="en-US"/>
        </w:rPr>
      </w:pPr>
    </w:p>
    <w:p w14:paraId="507E1B08" w14:textId="77777777" w:rsidR="00980687" w:rsidRPr="00980687" w:rsidRDefault="00980687" w:rsidP="00980687">
      <w:pPr>
        <w:keepNext/>
        <w:keepLines/>
        <w:widowControl w:val="0"/>
        <w:jc w:val="center"/>
        <w:outlineLvl w:val="1"/>
        <w:rPr>
          <w:b/>
          <w:bCs/>
          <w:sz w:val="28"/>
          <w:szCs w:val="28"/>
          <w:lang w:eastAsia="en-US"/>
        </w:rPr>
      </w:pPr>
      <w:bookmarkStart w:id="157" w:name="_Toc120624779"/>
      <w:r w:rsidRPr="00980687">
        <w:rPr>
          <w:b/>
          <w:bCs/>
          <w:sz w:val="28"/>
          <w:szCs w:val="28"/>
          <w:lang w:eastAsia="en-US"/>
        </w:rPr>
        <w:t>7.8. Обоснование предлагаемых для перевода в пиковый режим работы</w:t>
      </w:r>
    </w:p>
    <w:p w14:paraId="10DFD14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котельных по отношению к источникам тепловой энергии,</w:t>
      </w:r>
    </w:p>
    <w:p w14:paraId="756B922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функционирующим в режиме комбинированной выработки электрической и тепловой энергии</w:t>
      </w:r>
      <w:bookmarkEnd w:id="157"/>
    </w:p>
    <w:p w14:paraId="3AD33025" w14:textId="77777777" w:rsidR="00980687" w:rsidRPr="00980687" w:rsidRDefault="00980687" w:rsidP="00980687">
      <w:pPr>
        <w:keepNext/>
        <w:keepLines/>
        <w:widowControl w:val="0"/>
        <w:ind w:left="284"/>
        <w:jc w:val="center"/>
        <w:outlineLvl w:val="1"/>
        <w:rPr>
          <w:b/>
          <w:bCs/>
          <w:sz w:val="28"/>
          <w:szCs w:val="28"/>
          <w:lang w:eastAsia="en-US"/>
        </w:rPr>
      </w:pPr>
    </w:p>
    <w:p w14:paraId="52EAE204" w14:textId="77777777" w:rsidR="00980687" w:rsidRPr="00980687" w:rsidRDefault="00980687" w:rsidP="00980687">
      <w:pPr>
        <w:widowControl w:val="0"/>
        <w:ind w:firstLine="709"/>
        <w:jc w:val="both"/>
        <w:rPr>
          <w:rFonts w:eastAsia="Calibri"/>
          <w:sz w:val="28"/>
          <w:szCs w:val="28"/>
          <w:lang w:eastAsia="en-US"/>
        </w:rPr>
      </w:pPr>
      <w:bookmarkStart w:id="158" w:name="bookmark110"/>
      <w:r w:rsidRPr="00980687">
        <w:rPr>
          <w:rFonts w:eastAsia="Calibri"/>
          <w:sz w:val="28"/>
          <w:szCs w:val="28"/>
          <w:lang w:eastAsia="en-US"/>
        </w:rPr>
        <w:t>И</w:t>
      </w:r>
      <w:bookmarkEnd w:id="158"/>
      <w:r w:rsidRPr="00980687">
        <w:rPr>
          <w:rFonts w:eastAsia="Calibri"/>
          <w:sz w:val="28"/>
          <w:szCs w:val="28"/>
          <w:lang w:eastAsia="en-US"/>
        </w:rPr>
        <w:t>сточники тепловой энергии с комбинированной выработкой тепловой и электрической энергии в Старощербиновском сельском поселении отсутствуют, перевод в пиковый режим работы котельных не требуется.</w:t>
      </w:r>
    </w:p>
    <w:p w14:paraId="17EDA6D8" w14:textId="77777777" w:rsidR="00980687" w:rsidRPr="00980687" w:rsidRDefault="00980687" w:rsidP="00980687">
      <w:pPr>
        <w:widowControl w:val="0"/>
        <w:ind w:firstLine="709"/>
        <w:jc w:val="both"/>
        <w:rPr>
          <w:rFonts w:eastAsia="Calibri"/>
          <w:sz w:val="28"/>
          <w:szCs w:val="28"/>
          <w:lang w:eastAsia="en-US"/>
        </w:rPr>
      </w:pPr>
    </w:p>
    <w:p w14:paraId="13267BD2" w14:textId="77777777" w:rsidR="00980687" w:rsidRPr="00980687" w:rsidRDefault="00980687" w:rsidP="00980687">
      <w:pPr>
        <w:keepNext/>
        <w:keepLines/>
        <w:widowControl w:val="0"/>
        <w:jc w:val="center"/>
        <w:outlineLvl w:val="1"/>
        <w:rPr>
          <w:b/>
          <w:bCs/>
          <w:sz w:val="28"/>
          <w:szCs w:val="28"/>
          <w:lang w:eastAsia="en-US"/>
        </w:rPr>
      </w:pPr>
      <w:bookmarkStart w:id="159" w:name="_Toc120624780"/>
      <w:r w:rsidRPr="00980687">
        <w:rPr>
          <w:b/>
          <w:bCs/>
          <w:sz w:val="28"/>
          <w:szCs w:val="28"/>
          <w:lang w:eastAsia="en-US"/>
        </w:rPr>
        <w:t>7.9. Обоснование предложений по расширению зон действия действующих источников тепловой энергии, функционирующих в режиме</w:t>
      </w:r>
    </w:p>
    <w:p w14:paraId="4668E87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bookmarkEnd w:id="159"/>
    </w:p>
    <w:p w14:paraId="41AB6B35" w14:textId="77777777" w:rsidR="00980687" w:rsidRPr="00980687" w:rsidRDefault="00980687" w:rsidP="00980687">
      <w:pPr>
        <w:keepNext/>
        <w:keepLines/>
        <w:widowControl w:val="0"/>
        <w:ind w:left="284"/>
        <w:jc w:val="both"/>
        <w:outlineLvl w:val="1"/>
        <w:rPr>
          <w:b/>
          <w:bCs/>
          <w:sz w:val="28"/>
          <w:szCs w:val="28"/>
          <w:lang w:eastAsia="en-US"/>
        </w:rPr>
      </w:pPr>
    </w:p>
    <w:p w14:paraId="683CB6C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с комбинированной выработкой тепловой и электрической энергии в Старощербиновском сельском поселении отсутствуют. Обоснование предложений по расширению зон действия источников не требуется.</w:t>
      </w:r>
    </w:p>
    <w:p w14:paraId="7C3BF688" w14:textId="77777777" w:rsidR="00980687" w:rsidRPr="00980687" w:rsidRDefault="00980687" w:rsidP="00980687">
      <w:pPr>
        <w:widowControl w:val="0"/>
        <w:ind w:firstLine="709"/>
        <w:jc w:val="both"/>
        <w:rPr>
          <w:rFonts w:eastAsia="Calibri"/>
          <w:sz w:val="28"/>
          <w:szCs w:val="28"/>
          <w:lang w:eastAsia="en-US"/>
        </w:rPr>
      </w:pPr>
    </w:p>
    <w:p w14:paraId="236DB93E" w14:textId="77777777" w:rsidR="00980687" w:rsidRPr="00980687" w:rsidRDefault="00980687" w:rsidP="00980687">
      <w:pPr>
        <w:keepNext/>
        <w:keepLines/>
        <w:widowControl w:val="0"/>
        <w:ind w:left="284"/>
        <w:jc w:val="center"/>
        <w:outlineLvl w:val="1"/>
        <w:rPr>
          <w:b/>
          <w:bCs/>
          <w:sz w:val="28"/>
          <w:szCs w:val="28"/>
          <w:lang w:eastAsia="en-US"/>
        </w:rPr>
      </w:pPr>
      <w:bookmarkStart w:id="160" w:name="_Toc120624781"/>
      <w:r w:rsidRPr="00980687">
        <w:rPr>
          <w:b/>
          <w:bCs/>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w:t>
      </w:r>
    </w:p>
    <w:p w14:paraId="4368407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источники тепловой энергии</w:t>
      </w:r>
      <w:bookmarkEnd w:id="160"/>
    </w:p>
    <w:p w14:paraId="117EC165" w14:textId="77777777" w:rsidR="00980687" w:rsidRPr="00980687" w:rsidRDefault="00980687" w:rsidP="00980687">
      <w:pPr>
        <w:keepNext/>
        <w:keepLines/>
        <w:widowControl w:val="0"/>
        <w:ind w:left="284"/>
        <w:jc w:val="both"/>
        <w:outlineLvl w:val="1"/>
        <w:rPr>
          <w:b/>
          <w:bCs/>
          <w:sz w:val="28"/>
          <w:szCs w:val="28"/>
          <w:lang w:eastAsia="en-US"/>
        </w:rPr>
      </w:pPr>
    </w:p>
    <w:p w14:paraId="46CE0C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Вывод в резерв и (ли) вывод их эксплуатации котельных при передаче тепловых нагрузок на другие источники тепловой энергии не требуется.</w:t>
      </w:r>
    </w:p>
    <w:p w14:paraId="69B69F19" w14:textId="77777777" w:rsidR="00980687" w:rsidRPr="00980687" w:rsidRDefault="00980687" w:rsidP="00980687">
      <w:pPr>
        <w:widowControl w:val="0"/>
        <w:ind w:firstLine="709"/>
        <w:jc w:val="both"/>
        <w:rPr>
          <w:rFonts w:eastAsia="Calibri"/>
          <w:sz w:val="28"/>
          <w:szCs w:val="28"/>
          <w:lang w:eastAsia="en-US"/>
        </w:rPr>
      </w:pPr>
    </w:p>
    <w:p w14:paraId="1E02601F" w14:textId="77777777" w:rsidR="00980687" w:rsidRPr="00980687" w:rsidRDefault="00980687" w:rsidP="00980687">
      <w:pPr>
        <w:keepNext/>
        <w:keepLines/>
        <w:widowControl w:val="0"/>
        <w:jc w:val="center"/>
        <w:outlineLvl w:val="1"/>
        <w:rPr>
          <w:b/>
          <w:bCs/>
          <w:sz w:val="28"/>
          <w:szCs w:val="28"/>
          <w:lang w:eastAsia="en-US"/>
        </w:rPr>
      </w:pPr>
      <w:bookmarkStart w:id="161" w:name="_Toc120624782"/>
      <w:r w:rsidRPr="00980687">
        <w:rPr>
          <w:b/>
          <w:bCs/>
          <w:sz w:val="28"/>
          <w:szCs w:val="28"/>
          <w:lang w:eastAsia="en-US"/>
        </w:rPr>
        <w:t>7.11. Обоснование организации индивидуального теплоснабжения в зонах застройки поселения малоэтажными жилыми зданиями</w:t>
      </w:r>
      <w:bookmarkEnd w:id="161"/>
    </w:p>
    <w:p w14:paraId="5C2E372A" w14:textId="77777777" w:rsidR="00980687" w:rsidRPr="00980687" w:rsidRDefault="00980687" w:rsidP="00980687">
      <w:pPr>
        <w:keepNext/>
        <w:keepLines/>
        <w:widowControl w:val="0"/>
        <w:ind w:left="284"/>
        <w:jc w:val="both"/>
        <w:outlineLvl w:val="1"/>
        <w:rPr>
          <w:b/>
          <w:bCs/>
          <w:sz w:val="28"/>
          <w:szCs w:val="28"/>
          <w:lang w:eastAsia="en-US"/>
        </w:rPr>
      </w:pPr>
    </w:p>
    <w:p w14:paraId="74071F0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Индивидуальное теплоснабжение в зонах застройки городской черты малоэтажными жилыми зданиями организовано в зонах, где реализованы проекты по газификации частного сектора. Централизованное теплоснабжение в этих зонах нерентабельно, из-за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w:t>
      </w:r>
    </w:p>
    <w:p w14:paraId="503EF290" w14:textId="77777777" w:rsidR="00980687" w:rsidRPr="00980687" w:rsidRDefault="00980687" w:rsidP="00980687">
      <w:pPr>
        <w:widowControl w:val="0"/>
        <w:ind w:firstLine="709"/>
        <w:jc w:val="both"/>
        <w:rPr>
          <w:rFonts w:eastAsia="Calibri"/>
          <w:sz w:val="28"/>
          <w:szCs w:val="28"/>
          <w:lang w:eastAsia="en-US"/>
        </w:rPr>
      </w:pPr>
    </w:p>
    <w:p w14:paraId="19EC6B09" w14:textId="77777777" w:rsidR="00980687" w:rsidRPr="00980687" w:rsidRDefault="00980687" w:rsidP="00980687">
      <w:pPr>
        <w:keepNext/>
        <w:keepLines/>
        <w:widowControl w:val="0"/>
        <w:jc w:val="center"/>
        <w:outlineLvl w:val="1"/>
        <w:rPr>
          <w:b/>
          <w:bCs/>
          <w:sz w:val="28"/>
          <w:szCs w:val="28"/>
          <w:lang w:eastAsia="en-US"/>
        </w:rPr>
      </w:pPr>
      <w:bookmarkStart w:id="162" w:name="_Toc120624783"/>
      <w:r w:rsidRPr="00980687">
        <w:rPr>
          <w:b/>
          <w:bCs/>
          <w:sz w:val="28"/>
          <w:szCs w:val="28"/>
          <w:lang w:eastAsia="en-US"/>
        </w:rPr>
        <w:t>7.12. Обоснование перспективных балансов производства и потребления тепловой мощности источников тепловой энергии и теплоносителя</w:t>
      </w:r>
    </w:p>
    <w:p w14:paraId="1DD3014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присоединённой тепловой нагрузки в каждой из систем теплоснабжения поселения</w:t>
      </w:r>
      <w:bookmarkEnd w:id="162"/>
    </w:p>
    <w:p w14:paraId="42E3CAF1" w14:textId="77777777" w:rsidR="00980687" w:rsidRPr="00980687" w:rsidRDefault="00980687" w:rsidP="00980687">
      <w:pPr>
        <w:keepNext/>
        <w:keepLines/>
        <w:widowControl w:val="0"/>
        <w:ind w:left="284"/>
        <w:jc w:val="both"/>
        <w:outlineLvl w:val="1"/>
        <w:rPr>
          <w:b/>
          <w:bCs/>
          <w:sz w:val="28"/>
          <w:szCs w:val="28"/>
          <w:lang w:eastAsia="en-US"/>
        </w:rPr>
      </w:pPr>
    </w:p>
    <w:p w14:paraId="37ED5F76" w14:textId="77777777" w:rsidR="00980687" w:rsidRPr="00980687" w:rsidRDefault="00980687" w:rsidP="00980687">
      <w:pPr>
        <w:widowControl w:val="0"/>
        <w:ind w:firstLine="709"/>
        <w:jc w:val="both"/>
        <w:rPr>
          <w:rFonts w:eastAsia="Calibri"/>
          <w:sz w:val="28"/>
          <w:szCs w:val="28"/>
          <w:lang w:eastAsia="en-US"/>
        </w:rPr>
      </w:pPr>
      <w:bookmarkStart w:id="163" w:name="bookmark4"/>
      <w:bookmarkEnd w:id="163"/>
      <w:r w:rsidRPr="00980687">
        <w:rPr>
          <w:rFonts w:eastAsia="Calibri"/>
          <w:sz w:val="28"/>
          <w:szCs w:val="28"/>
          <w:lang w:eastAsia="en-US"/>
        </w:rPr>
        <w:t>Перспективные балансы тепловой мощности источников тепловой энергии подробно рассмотрены в Главе 4.</w:t>
      </w:r>
    </w:p>
    <w:p w14:paraId="2873F8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Распределение нагрузки между источниками тепловой энергии не предполагается.</w:t>
      </w:r>
    </w:p>
    <w:p w14:paraId="0412118A" w14:textId="77777777" w:rsidR="00980687" w:rsidRPr="00980687" w:rsidRDefault="00980687" w:rsidP="00980687">
      <w:pPr>
        <w:widowControl w:val="0"/>
        <w:ind w:firstLine="709"/>
        <w:jc w:val="both"/>
        <w:rPr>
          <w:rFonts w:eastAsia="Calibri"/>
          <w:sz w:val="28"/>
          <w:szCs w:val="28"/>
          <w:lang w:eastAsia="en-US"/>
        </w:rPr>
      </w:pPr>
    </w:p>
    <w:p w14:paraId="44377AFA" w14:textId="77777777" w:rsidR="00980687" w:rsidRPr="00980687" w:rsidRDefault="00980687" w:rsidP="00980687">
      <w:pPr>
        <w:keepNext/>
        <w:keepLines/>
        <w:widowControl w:val="0"/>
        <w:ind w:left="284"/>
        <w:jc w:val="center"/>
        <w:outlineLvl w:val="1"/>
        <w:rPr>
          <w:b/>
          <w:bCs/>
          <w:sz w:val="28"/>
          <w:szCs w:val="28"/>
          <w:lang w:eastAsia="en-US"/>
        </w:rPr>
      </w:pPr>
      <w:bookmarkStart w:id="164" w:name="_Toc120624784"/>
      <w:r w:rsidRPr="00980687">
        <w:rPr>
          <w:b/>
          <w:bCs/>
          <w:sz w:val="28"/>
          <w:szCs w:val="28"/>
          <w:lang w:eastAsia="en-US"/>
        </w:rPr>
        <w:t xml:space="preserve">7.13. Анализ целесообразности ввода новых и реконструкции и (или) </w:t>
      </w:r>
    </w:p>
    <w:p w14:paraId="1F75AA3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модернизации существующих источников тепловой энергии с </w:t>
      </w:r>
    </w:p>
    <w:p w14:paraId="00105202"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использованием возобновляемых источников энергии, а также местных видов топлива</w:t>
      </w:r>
      <w:bookmarkEnd w:id="164"/>
    </w:p>
    <w:p w14:paraId="0D26CF87" w14:textId="77777777" w:rsidR="00980687" w:rsidRPr="00980687" w:rsidRDefault="00980687" w:rsidP="00980687">
      <w:pPr>
        <w:keepNext/>
        <w:keepLines/>
        <w:widowControl w:val="0"/>
        <w:ind w:left="284"/>
        <w:jc w:val="both"/>
        <w:outlineLvl w:val="1"/>
        <w:rPr>
          <w:b/>
          <w:bCs/>
          <w:sz w:val="28"/>
          <w:szCs w:val="28"/>
          <w:lang w:eastAsia="en-US"/>
        </w:rPr>
      </w:pPr>
    </w:p>
    <w:p w14:paraId="24F415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Главе 1 приведены результаты оценки технического состояния теплогенерирующего оборудования существующих котельных. 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42E51F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6AF9ED6C" w14:textId="77777777" w:rsidR="00980687" w:rsidRPr="00980687" w:rsidRDefault="00980687" w:rsidP="00980687">
      <w:pPr>
        <w:widowControl w:val="0"/>
        <w:ind w:firstLine="709"/>
        <w:jc w:val="both"/>
        <w:rPr>
          <w:rFonts w:eastAsia="Calibri"/>
          <w:sz w:val="28"/>
          <w:szCs w:val="28"/>
          <w:lang w:eastAsia="en-US"/>
        </w:rPr>
      </w:pPr>
    </w:p>
    <w:p w14:paraId="111634F5" w14:textId="77777777" w:rsidR="00980687" w:rsidRPr="00980687" w:rsidRDefault="00980687" w:rsidP="00980687">
      <w:pPr>
        <w:widowControl w:val="0"/>
        <w:spacing w:before="1"/>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7.1</w:t>
      </w:r>
      <w:r w:rsidRPr="00980687">
        <w:rPr>
          <w:rFonts w:eastAsia="Calibri"/>
          <w:b/>
          <w:spacing w:val="-4"/>
          <w:sz w:val="20"/>
          <w:szCs w:val="22"/>
          <w:lang w:eastAsia="en-US"/>
        </w:rPr>
        <w:t xml:space="preserve"> </w:t>
      </w:r>
      <w:r w:rsidRPr="00980687">
        <w:rPr>
          <w:rFonts w:eastAsia="Calibri"/>
          <w:b/>
          <w:sz w:val="20"/>
          <w:szCs w:val="22"/>
          <w:lang w:eastAsia="en-US"/>
        </w:rPr>
        <w:t>План</w:t>
      </w:r>
      <w:r w:rsidRPr="00980687">
        <w:rPr>
          <w:rFonts w:eastAsia="Calibri"/>
          <w:b/>
          <w:spacing w:val="-5"/>
          <w:sz w:val="20"/>
          <w:szCs w:val="22"/>
          <w:lang w:eastAsia="en-US"/>
        </w:rPr>
        <w:t xml:space="preserve"> </w:t>
      </w:r>
      <w:r w:rsidRPr="00980687">
        <w:rPr>
          <w:rFonts w:eastAsia="Calibri"/>
          <w:b/>
          <w:sz w:val="20"/>
          <w:szCs w:val="22"/>
          <w:lang w:eastAsia="en-US"/>
        </w:rPr>
        <w:t>мероприятий</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3"/>
          <w:sz w:val="20"/>
          <w:szCs w:val="22"/>
          <w:lang w:eastAsia="en-US"/>
        </w:rPr>
        <w:t xml:space="preserve"> </w:t>
      </w:r>
      <w:r w:rsidRPr="00980687">
        <w:rPr>
          <w:rFonts w:eastAsia="Calibri"/>
          <w:b/>
          <w:sz w:val="20"/>
          <w:szCs w:val="22"/>
          <w:lang w:eastAsia="en-US"/>
        </w:rPr>
        <w:t>источниках</w:t>
      </w:r>
      <w:r w:rsidRPr="00980687">
        <w:rPr>
          <w:rFonts w:eastAsia="Calibri"/>
          <w:b/>
          <w:spacing w:val="-7"/>
          <w:sz w:val="20"/>
          <w:szCs w:val="22"/>
          <w:lang w:eastAsia="en-US"/>
        </w:rPr>
        <w:t xml:space="preserve"> </w:t>
      </w:r>
      <w:r w:rsidRPr="00980687">
        <w:rPr>
          <w:rFonts w:eastAsia="Calibri"/>
          <w:b/>
          <w:sz w:val="20"/>
          <w:szCs w:val="22"/>
          <w:lang w:eastAsia="en-US"/>
        </w:rPr>
        <w:t>тепловой</w:t>
      </w:r>
      <w:r w:rsidRPr="00980687">
        <w:rPr>
          <w:rFonts w:eastAsia="Calibri"/>
          <w:b/>
          <w:spacing w:val="-3"/>
          <w:sz w:val="20"/>
          <w:szCs w:val="22"/>
          <w:lang w:eastAsia="en-US"/>
        </w:rPr>
        <w:t xml:space="preserve"> </w:t>
      </w:r>
      <w:r w:rsidRPr="00980687">
        <w:rPr>
          <w:rFonts w:eastAsia="Calibri"/>
          <w:b/>
          <w:sz w:val="20"/>
          <w:szCs w:val="22"/>
          <w:lang w:eastAsia="en-US"/>
        </w:rPr>
        <w:t>энергии</w:t>
      </w:r>
    </w:p>
    <w:tbl>
      <w:tblPr>
        <w:tblStyle w:val="TableNormal12"/>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1"/>
      </w:tblGrid>
      <w:tr w:rsidR="00980687" w:rsidRPr="00980687" w14:paraId="1D491AF6"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1BFA6410" w14:textId="77777777" w:rsidR="00980687" w:rsidRPr="00980687" w:rsidRDefault="00980687" w:rsidP="00980687">
            <w:pPr>
              <w:ind w:left="18" w:right="93"/>
              <w:jc w:val="center"/>
              <w:rPr>
                <w:rFonts w:eastAsia="Cambria"/>
                <w:sz w:val="20"/>
                <w:szCs w:val="20"/>
              </w:rPr>
            </w:pPr>
            <w:r w:rsidRPr="00980687">
              <w:rPr>
                <w:sz w:val="20"/>
                <w:szCs w:val="20"/>
              </w:rPr>
              <w:t>№ п/п</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FDD711B" w14:textId="77777777" w:rsidR="00980687" w:rsidRPr="00980687" w:rsidRDefault="00980687" w:rsidP="00980687">
            <w:pPr>
              <w:ind w:left="18" w:right="93"/>
              <w:jc w:val="center"/>
              <w:rPr>
                <w:sz w:val="20"/>
                <w:szCs w:val="20"/>
              </w:rPr>
            </w:pPr>
            <w:r w:rsidRPr="00980687">
              <w:rPr>
                <w:sz w:val="20"/>
                <w:szCs w:val="20"/>
              </w:rPr>
              <w:t>Наименование</w:t>
            </w:r>
            <w:r w:rsidRPr="00980687">
              <w:rPr>
                <w:spacing w:val="-2"/>
                <w:sz w:val="20"/>
                <w:szCs w:val="20"/>
              </w:rPr>
              <w:t xml:space="preserve"> </w:t>
            </w:r>
            <w:r w:rsidRPr="00980687">
              <w:rPr>
                <w:sz w:val="20"/>
                <w:szCs w:val="20"/>
              </w:rPr>
              <w:t>мероприятия</w:t>
            </w:r>
          </w:p>
        </w:tc>
      </w:tr>
      <w:tr w:rsidR="00980687" w:rsidRPr="00980687" w14:paraId="37170842"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89C167A" w14:textId="77777777" w:rsidR="00980687" w:rsidRPr="00980687" w:rsidRDefault="00980687" w:rsidP="00980687">
            <w:pPr>
              <w:ind w:left="18" w:right="93"/>
              <w:jc w:val="center"/>
              <w:rPr>
                <w:b/>
                <w:sz w:val="20"/>
                <w:szCs w:val="20"/>
              </w:rPr>
            </w:pPr>
            <w:r w:rsidRPr="00980687">
              <w:rPr>
                <w:b/>
                <w:sz w:val="20"/>
                <w:szCs w:val="20"/>
              </w:rPr>
              <w:t>Квартал № 68 ст-ца Старощербиновская</w:t>
            </w:r>
          </w:p>
        </w:tc>
      </w:tr>
      <w:tr w:rsidR="00980687" w:rsidRPr="00980687" w14:paraId="4C73F3B8"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09A49FD3" w14:textId="77777777" w:rsidR="00980687" w:rsidRPr="00980687" w:rsidRDefault="00980687" w:rsidP="00980687">
            <w:pPr>
              <w:ind w:left="18" w:right="93"/>
              <w:jc w:val="center"/>
              <w:rPr>
                <w:sz w:val="20"/>
                <w:szCs w:val="20"/>
              </w:rPr>
            </w:pPr>
            <w:r w:rsidRPr="00980687">
              <w:rPr>
                <w:sz w:val="20"/>
                <w:szCs w:val="20"/>
              </w:rPr>
              <w:t>1</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0B941EF2"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66D377CE"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759B077" w14:textId="77777777" w:rsidR="00980687" w:rsidRPr="00980687" w:rsidRDefault="00980687" w:rsidP="00980687">
            <w:pPr>
              <w:ind w:left="18" w:right="93"/>
              <w:jc w:val="center"/>
              <w:rPr>
                <w:b/>
                <w:sz w:val="20"/>
                <w:szCs w:val="20"/>
              </w:rPr>
            </w:pPr>
            <w:r w:rsidRPr="00980687">
              <w:rPr>
                <w:b/>
                <w:sz w:val="20"/>
                <w:szCs w:val="20"/>
              </w:rPr>
              <w:t>Квартал № 86 ст-ца Старощербиновская</w:t>
            </w:r>
          </w:p>
        </w:tc>
      </w:tr>
      <w:tr w:rsidR="00980687" w:rsidRPr="00980687" w14:paraId="60373CB3" w14:textId="77777777" w:rsidTr="00980687">
        <w:trPr>
          <w:trHeight w:val="19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59A80AFA" w14:textId="77777777" w:rsidR="00980687" w:rsidRPr="00980687" w:rsidRDefault="00980687" w:rsidP="00980687">
            <w:pPr>
              <w:ind w:left="18" w:right="93"/>
              <w:jc w:val="center"/>
              <w:rPr>
                <w:sz w:val="20"/>
                <w:szCs w:val="20"/>
              </w:rPr>
            </w:pPr>
            <w:r w:rsidRPr="00980687">
              <w:rPr>
                <w:sz w:val="20"/>
                <w:szCs w:val="20"/>
              </w:rPr>
              <w:t>2</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1EB9FD4D"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77027DB1"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4220950A" w14:textId="77777777" w:rsidR="00980687" w:rsidRPr="00980687" w:rsidRDefault="00980687" w:rsidP="00980687">
            <w:pPr>
              <w:ind w:left="18" w:right="93"/>
              <w:jc w:val="center"/>
              <w:rPr>
                <w:b/>
                <w:sz w:val="20"/>
                <w:szCs w:val="20"/>
              </w:rPr>
            </w:pPr>
            <w:r w:rsidRPr="00980687">
              <w:rPr>
                <w:b/>
                <w:sz w:val="20"/>
                <w:szCs w:val="20"/>
              </w:rPr>
              <w:t>Квартал № 87 ст-ца Старощербиновская</w:t>
            </w:r>
          </w:p>
        </w:tc>
      </w:tr>
      <w:tr w:rsidR="00980687" w:rsidRPr="00980687" w14:paraId="4477808E" w14:textId="77777777" w:rsidTr="00980687">
        <w:trPr>
          <w:trHeight w:val="32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359CE012" w14:textId="77777777" w:rsidR="00980687" w:rsidRPr="00980687" w:rsidRDefault="00980687" w:rsidP="00980687">
            <w:pPr>
              <w:ind w:left="18" w:right="93"/>
              <w:jc w:val="center"/>
              <w:rPr>
                <w:sz w:val="20"/>
                <w:szCs w:val="20"/>
              </w:rPr>
            </w:pPr>
            <w:r w:rsidRPr="00980687">
              <w:rPr>
                <w:sz w:val="20"/>
                <w:szCs w:val="20"/>
              </w:rPr>
              <w:t>3</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5E4CD440"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004FC03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378B913E" w14:textId="77777777" w:rsidR="00980687" w:rsidRPr="00980687" w:rsidRDefault="00980687" w:rsidP="00980687">
            <w:pPr>
              <w:ind w:left="18" w:right="93"/>
              <w:jc w:val="center"/>
              <w:rPr>
                <w:b/>
                <w:sz w:val="20"/>
                <w:szCs w:val="20"/>
              </w:rPr>
            </w:pPr>
            <w:r w:rsidRPr="00980687">
              <w:rPr>
                <w:b/>
                <w:sz w:val="20"/>
                <w:szCs w:val="20"/>
              </w:rPr>
              <w:t>Квартал № 89 ст-ца Старощербиновская</w:t>
            </w:r>
          </w:p>
        </w:tc>
      </w:tr>
      <w:tr w:rsidR="00980687" w:rsidRPr="00980687" w14:paraId="2BB04A5A"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0E8D6C13" w14:textId="77777777" w:rsidR="00980687" w:rsidRPr="00980687" w:rsidRDefault="00980687" w:rsidP="00980687">
            <w:pPr>
              <w:ind w:left="18" w:right="93"/>
              <w:jc w:val="center"/>
              <w:rPr>
                <w:sz w:val="20"/>
                <w:szCs w:val="20"/>
              </w:rPr>
            </w:pPr>
            <w:r w:rsidRPr="00980687">
              <w:rPr>
                <w:sz w:val="20"/>
                <w:szCs w:val="20"/>
              </w:rPr>
              <w:t>4</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277DEEE"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04FBC309"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25212E59" w14:textId="77777777" w:rsidR="00980687" w:rsidRPr="00980687" w:rsidRDefault="00980687" w:rsidP="00980687">
            <w:pPr>
              <w:ind w:left="18" w:right="93"/>
              <w:jc w:val="center"/>
              <w:rPr>
                <w:b/>
                <w:sz w:val="20"/>
                <w:szCs w:val="20"/>
              </w:rPr>
            </w:pPr>
            <w:r w:rsidRPr="00980687">
              <w:rPr>
                <w:b/>
                <w:sz w:val="20"/>
                <w:szCs w:val="20"/>
              </w:rPr>
              <w:t>Квартал № 92 ст-ца Старощербиновская</w:t>
            </w:r>
          </w:p>
        </w:tc>
      </w:tr>
      <w:tr w:rsidR="00980687" w:rsidRPr="00980687" w14:paraId="76602B5C"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4975D44F" w14:textId="77777777" w:rsidR="00980687" w:rsidRPr="00980687" w:rsidRDefault="00980687" w:rsidP="00980687">
            <w:pPr>
              <w:ind w:left="18" w:right="93"/>
              <w:jc w:val="center"/>
              <w:rPr>
                <w:sz w:val="20"/>
                <w:szCs w:val="20"/>
              </w:rPr>
            </w:pPr>
            <w:r w:rsidRPr="00980687">
              <w:rPr>
                <w:sz w:val="20"/>
                <w:szCs w:val="20"/>
              </w:rPr>
              <w:t>5</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485EC2B3" w14:textId="77777777" w:rsidR="00980687" w:rsidRPr="00980687" w:rsidRDefault="00980687" w:rsidP="00980687">
            <w:pPr>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7227C8C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626C5C8F" w14:textId="77777777" w:rsidR="00980687" w:rsidRPr="00980687" w:rsidRDefault="00980687" w:rsidP="00980687">
            <w:pPr>
              <w:ind w:left="18" w:right="93"/>
              <w:jc w:val="center"/>
              <w:rPr>
                <w:b/>
                <w:sz w:val="20"/>
                <w:szCs w:val="20"/>
              </w:rPr>
            </w:pPr>
            <w:r w:rsidRPr="00980687">
              <w:rPr>
                <w:b/>
                <w:sz w:val="20"/>
                <w:szCs w:val="20"/>
              </w:rPr>
              <w:t>Квартал № 98 ст-ца Старощербиновская</w:t>
            </w:r>
          </w:p>
        </w:tc>
      </w:tr>
      <w:tr w:rsidR="00980687" w:rsidRPr="00980687" w14:paraId="58650723"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hideMark/>
          </w:tcPr>
          <w:p w14:paraId="7B4DF9D7" w14:textId="77777777" w:rsidR="00980687" w:rsidRPr="00980687" w:rsidRDefault="00980687" w:rsidP="00980687">
            <w:pPr>
              <w:spacing w:before="12"/>
              <w:ind w:left="18" w:right="93"/>
              <w:jc w:val="center"/>
              <w:rPr>
                <w:sz w:val="20"/>
                <w:szCs w:val="20"/>
              </w:rPr>
            </w:pPr>
            <w:r w:rsidRPr="00980687">
              <w:rPr>
                <w:sz w:val="20"/>
                <w:szCs w:val="20"/>
              </w:rPr>
              <w:t>6</w:t>
            </w:r>
          </w:p>
        </w:tc>
        <w:tc>
          <w:tcPr>
            <w:tcW w:w="8044" w:type="dxa"/>
            <w:tcBorders>
              <w:top w:val="single" w:sz="4" w:space="0" w:color="000000"/>
              <w:left w:val="single" w:sz="4" w:space="0" w:color="000000"/>
              <w:bottom w:val="single" w:sz="4" w:space="0" w:color="000000"/>
              <w:right w:val="single" w:sz="4" w:space="0" w:color="000000"/>
            </w:tcBorders>
            <w:hideMark/>
          </w:tcPr>
          <w:p w14:paraId="7976AA02"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62CD6FB"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36CF9FA9" w14:textId="77777777" w:rsidR="00980687" w:rsidRPr="00980687" w:rsidRDefault="00980687" w:rsidP="00980687">
            <w:pPr>
              <w:spacing w:before="17"/>
              <w:ind w:left="18" w:right="93"/>
              <w:jc w:val="center"/>
              <w:rPr>
                <w:b/>
                <w:sz w:val="20"/>
                <w:szCs w:val="20"/>
              </w:rPr>
            </w:pPr>
            <w:r w:rsidRPr="00980687">
              <w:rPr>
                <w:b/>
                <w:sz w:val="20"/>
                <w:szCs w:val="20"/>
              </w:rPr>
              <w:t>Квартал № 99 ст-ца Старощербиновская</w:t>
            </w:r>
          </w:p>
        </w:tc>
      </w:tr>
      <w:tr w:rsidR="00980687" w:rsidRPr="00980687" w14:paraId="1ABB3871"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hideMark/>
          </w:tcPr>
          <w:p w14:paraId="11404B0E" w14:textId="77777777" w:rsidR="00980687" w:rsidRPr="00980687" w:rsidRDefault="00980687" w:rsidP="00980687">
            <w:pPr>
              <w:spacing w:before="12"/>
              <w:ind w:left="18" w:right="93"/>
              <w:jc w:val="center"/>
              <w:rPr>
                <w:sz w:val="20"/>
                <w:szCs w:val="20"/>
              </w:rPr>
            </w:pPr>
            <w:r w:rsidRPr="00980687">
              <w:rPr>
                <w:sz w:val="20"/>
                <w:szCs w:val="20"/>
              </w:rPr>
              <w:t>7</w:t>
            </w:r>
          </w:p>
        </w:tc>
        <w:tc>
          <w:tcPr>
            <w:tcW w:w="8044" w:type="dxa"/>
            <w:tcBorders>
              <w:top w:val="single" w:sz="4" w:space="0" w:color="000000"/>
              <w:left w:val="single" w:sz="4" w:space="0" w:color="000000"/>
              <w:bottom w:val="single" w:sz="4" w:space="0" w:color="000000"/>
              <w:right w:val="single" w:sz="4" w:space="0" w:color="000000"/>
            </w:tcBorders>
            <w:hideMark/>
          </w:tcPr>
          <w:p w14:paraId="6A8C12D4"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B8C591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B711055" w14:textId="77777777" w:rsidR="00980687" w:rsidRPr="00980687" w:rsidRDefault="00980687" w:rsidP="00980687">
            <w:pPr>
              <w:spacing w:before="17"/>
              <w:ind w:left="18" w:right="93"/>
              <w:jc w:val="center"/>
              <w:rPr>
                <w:b/>
                <w:sz w:val="20"/>
                <w:szCs w:val="20"/>
              </w:rPr>
            </w:pPr>
            <w:r w:rsidRPr="00980687">
              <w:rPr>
                <w:b/>
                <w:sz w:val="20"/>
                <w:szCs w:val="20"/>
              </w:rPr>
              <w:t>Квартал № 109 ст-ца Старощербиновская</w:t>
            </w:r>
          </w:p>
        </w:tc>
      </w:tr>
      <w:tr w:rsidR="00980687" w:rsidRPr="00980687" w14:paraId="4191F84A"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32424A0E" w14:textId="77777777" w:rsidR="00980687" w:rsidRPr="00980687" w:rsidRDefault="00980687" w:rsidP="00980687">
            <w:pPr>
              <w:spacing w:before="12"/>
              <w:ind w:left="18" w:right="93"/>
              <w:jc w:val="center"/>
              <w:rPr>
                <w:sz w:val="20"/>
                <w:szCs w:val="20"/>
              </w:rPr>
            </w:pPr>
            <w:r w:rsidRPr="00980687">
              <w:rPr>
                <w:sz w:val="20"/>
                <w:szCs w:val="20"/>
              </w:rPr>
              <w:t>8</w:t>
            </w:r>
          </w:p>
        </w:tc>
        <w:tc>
          <w:tcPr>
            <w:tcW w:w="8044" w:type="dxa"/>
            <w:tcBorders>
              <w:top w:val="single" w:sz="4" w:space="0" w:color="000000"/>
              <w:left w:val="single" w:sz="4" w:space="0" w:color="000000"/>
              <w:bottom w:val="single" w:sz="4" w:space="0" w:color="000000"/>
              <w:right w:val="single" w:sz="4" w:space="0" w:color="000000"/>
            </w:tcBorders>
            <w:hideMark/>
          </w:tcPr>
          <w:p w14:paraId="341FC33E"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4A229C6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7EF15C3" w14:textId="77777777" w:rsidR="00980687" w:rsidRPr="00980687" w:rsidRDefault="00980687" w:rsidP="00980687">
            <w:pPr>
              <w:spacing w:before="12"/>
              <w:ind w:left="18" w:right="93"/>
              <w:jc w:val="center"/>
              <w:rPr>
                <w:b/>
                <w:sz w:val="20"/>
                <w:szCs w:val="20"/>
              </w:rPr>
            </w:pPr>
            <w:r w:rsidRPr="00980687">
              <w:rPr>
                <w:b/>
                <w:sz w:val="20"/>
                <w:szCs w:val="20"/>
              </w:rPr>
              <w:t>Квартал № 119 ст-ца Старощербиновская</w:t>
            </w:r>
          </w:p>
        </w:tc>
      </w:tr>
      <w:tr w:rsidR="00980687" w:rsidRPr="00980687" w14:paraId="23EF3EF1"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2CD5F41B" w14:textId="77777777" w:rsidR="00980687" w:rsidRPr="00980687" w:rsidRDefault="00980687" w:rsidP="00980687">
            <w:pPr>
              <w:spacing w:before="12"/>
              <w:ind w:left="18" w:right="93"/>
              <w:jc w:val="center"/>
              <w:rPr>
                <w:sz w:val="20"/>
                <w:szCs w:val="20"/>
              </w:rPr>
            </w:pPr>
            <w:r w:rsidRPr="00980687">
              <w:rPr>
                <w:sz w:val="20"/>
                <w:szCs w:val="20"/>
              </w:rPr>
              <w:t>9</w:t>
            </w:r>
          </w:p>
        </w:tc>
        <w:tc>
          <w:tcPr>
            <w:tcW w:w="8044" w:type="dxa"/>
            <w:tcBorders>
              <w:top w:val="single" w:sz="4" w:space="0" w:color="000000"/>
              <w:left w:val="single" w:sz="4" w:space="0" w:color="000000"/>
              <w:bottom w:val="single" w:sz="4" w:space="0" w:color="000000"/>
              <w:right w:val="single" w:sz="4" w:space="0" w:color="000000"/>
            </w:tcBorders>
            <w:hideMark/>
          </w:tcPr>
          <w:p w14:paraId="2702727F"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578CD3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C4E5DFF" w14:textId="77777777" w:rsidR="00980687" w:rsidRPr="00980687" w:rsidRDefault="00980687" w:rsidP="00980687">
            <w:pPr>
              <w:spacing w:before="12"/>
              <w:ind w:left="18" w:right="93"/>
              <w:jc w:val="center"/>
              <w:rPr>
                <w:b/>
                <w:sz w:val="20"/>
                <w:szCs w:val="20"/>
              </w:rPr>
            </w:pPr>
            <w:r w:rsidRPr="00980687">
              <w:rPr>
                <w:b/>
                <w:sz w:val="20"/>
                <w:szCs w:val="20"/>
              </w:rPr>
              <w:t>Квартал № 155 ст-ца Старощербиновская</w:t>
            </w:r>
          </w:p>
        </w:tc>
      </w:tr>
      <w:tr w:rsidR="00980687" w:rsidRPr="00980687" w14:paraId="461B69BB"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6648434" w14:textId="77777777" w:rsidR="00980687" w:rsidRPr="00980687" w:rsidRDefault="00980687" w:rsidP="00980687">
            <w:pPr>
              <w:spacing w:before="12"/>
              <w:ind w:left="18" w:right="93"/>
              <w:jc w:val="center"/>
              <w:rPr>
                <w:sz w:val="20"/>
                <w:szCs w:val="20"/>
              </w:rPr>
            </w:pPr>
            <w:r w:rsidRPr="00980687">
              <w:rPr>
                <w:sz w:val="20"/>
                <w:szCs w:val="20"/>
              </w:rPr>
              <w:t>10</w:t>
            </w:r>
          </w:p>
        </w:tc>
        <w:tc>
          <w:tcPr>
            <w:tcW w:w="8044" w:type="dxa"/>
            <w:tcBorders>
              <w:top w:val="single" w:sz="4" w:space="0" w:color="000000"/>
              <w:left w:val="single" w:sz="4" w:space="0" w:color="000000"/>
              <w:bottom w:val="single" w:sz="4" w:space="0" w:color="000000"/>
              <w:right w:val="single" w:sz="4" w:space="0" w:color="000000"/>
            </w:tcBorders>
            <w:hideMark/>
          </w:tcPr>
          <w:p w14:paraId="29308999"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275C064C"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4B3F8C9" w14:textId="77777777" w:rsidR="00980687" w:rsidRPr="00980687" w:rsidRDefault="00980687" w:rsidP="00980687">
            <w:pPr>
              <w:spacing w:before="12"/>
              <w:ind w:left="18" w:right="93"/>
              <w:jc w:val="center"/>
              <w:rPr>
                <w:b/>
                <w:sz w:val="20"/>
                <w:szCs w:val="20"/>
              </w:rPr>
            </w:pPr>
            <w:r w:rsidRPr="00980687">
              <w:rPr>
                <w:b/>
                <w:sz w:val="20"/>
                <w:szCs w:val="20"/>
              </w:rPr>
              <w:t>ЦРБ ст-ца Старощербиновская</w:t>
            </w:r>
          </w:p>
        </w:tc>
      </w:tr>
      <w:tr w:rsidR="00980687" w:rsidRPr="00980687" w14:paraId="6C71434E"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06A4BD5" w14:textId="77777777" w:rsidR="00980687" w:rsidRPr="00980687" w:rsidRDefault="00980687" w:rsidP="00980687">
            <w:pPr>
              <w:spacing w:before="12"/>
              <w:ind w:left="18" w:right="93"/>
              <w:jc w:val="center"/>
              <w:rPr>
                <w:sz w:val="20"/>
                <w:szCs w:val="20"/>
              </w:rPr>
            </w:pPr>
            <w:r w:rsidRPr="00980687">
              <w:rPr>
                <w:sz w:val="20"/>
                <w:szCs w:val="20"/>
              </w:rPr>
              <w:t>11</w:t>
            </w:r>
          </w:p>
        </w:tc>
        <w:tc>
          <w:tcPr>
            <w:tcW w:w="8044" w:type="dxa"/>
            <w:tcBorders>
              <w:top w:val="single" w:sz="4" w:space="0" w:color="000000"/>
              <w:left w:val="single" w:sz="4" w:space="0" w:color="000000"/>
              <w:bottom w:val="single" w:sz="4" w:space="0" w:color="000000"/>
              <w:right w:val="single" w:sz="4" w:space="0" w:color="000000"/>
            </w:tcBorders>
            <w:hideMark/>
          </w:tcPr>
          <w:p w14:paraId="58EBE306"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r w:rsidR="00980687" w:rsidRPr="00980687" w14:paraId="5B2E470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502FF747" w14:textId="77777777" w:rsidR="00980687" w:rsidRPr="00980687" w:rsidRDefault="00980687" w:rsidP="00980687">
            <w:pPr>
              <w:spacing w:before="12"/>
              <w:ind w:left="18" w:right="93"/>
              <w:jc w:val="center"/>
              <w:rPr>
                <w:b/>
                <w:sz w:val="20"/>
                <w:szCs w:val="20"/>
              </w:rPr>
            </w:pPr>
            <w:r w:rsidRPr="00980687">
              <w:rPr>
                <w:b/>
                <w:sz w:val="20"/>
                <w:szCs w:val="20"/>
              </w:rPr>
              <w:t>блочно-модульная котельная СШ «Энергия» ст-ца Старощербиновская</w:t>
            </w:r>
          </w:p>
        </w:tc>
      </w:tr>
      <w:tr w:rsidR="00980687" w:rsidRPr="00980687" w14:paraId="79150DB1"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96757B2" w14:textId="77777777" w:rsidR="00980687" w:rsidRPr="00980687" w:rsidRDefault="00980687" w:rsidP="00980687">
            <w:pPr>
              <w:spacing w:before="12"/>
              <w:ind w:left="18" w:right="93"/>
              <w:jc w:val="center"/>
              <w:rPr>
                <w:sz w:val="20"/>
                <w:szCs w:val="20"/>
              </w:rPr>
            </w:pPr>
            <w:r w:rsidRPr="00980687">
              <w:rPr>
                <w:sz w:val="20"/>
                <w:szCs w:val="20"/>
              </w:rPr>
              <w:t>12</w:t>
            </w:r>
          </w:p>
        </w:tc>
        <w:tc>
          <w:tcPr>
            <w:tcW w:w="8044" w:type="dxa"/>
            <w:tcBorders>
              <w:top w:val="single" w:sz="4" w:space="0" w:color="000000"/>
              <w:left w:val="single" w:sz="4" w:space="0" w:color="000000"/>
              <w:bottom w:val="single" w:sz="4" w:space="0" w:color="000000"/>
              <w:right w:val="single" w:sz="4" w:space="0" w:color="000000"/>
            </w:tcBorders>
            <w:hideMark/>
          </w:tcPr>
          <w:p w14:paraId="2C9C0914" w14:textId="77777777" w:rsidR="00980687" w:rsidRPr="00980687" w:rsidRDefault="00980687" w:rsidP="00980687">
            <w:pPr>
              <w:spacing w:before="12"/>
              <w:ind w:left="18" w:right="93"/>
              <w:jc w:val="center"/>
              <w:rPr>
                <w:sz w:val="20"/>
                <w:szCs w:val="20"/>
              </w:rPr>
            </w:pPr>
            <w:r w:rsidRPr="00980687">
              <w:rPr>
                <w:sz w:val="20"/>
                <w:szCs w:val="20"/>
              </w:rPr>
              <w:t>Замена</w:t>
            </w:r>
            <w:r w:rsidRPr="00980687">
              <w:rPr>
                <w:spacing w:val="-3"/>
                <w:sz w:val="20"/>
                <w:szCs w:val="20"/>
              </w:rPr>
              <w:t xml:space="preserve"> </w:t>
            </w:r>
            <w:r w:rsidRPr="00980687">
              <w:rPr>
                <w:sz w:val="20"/>
                <w:szCs w:val="20"/>
              </w:rPr>
              <w:t>котельного</w:t>
            </w:r>
            <w:r w:rsidRPr="00980687">
              <w:rPr>
                <w:spacing w:val="-2"/>
                <w:sz w:val="20"/>
                <w:szCs w:val="20"/>
              </w:rPr>
              <w:t xml:space="preserve"> </w:t>
            </w:r>
            <w:r w:rsidRPr="00980687">
              <w:rPr>
                <w:sz w:val="20"/>
                <w:szCs w:val="20"/>
              </w:rPr>
              <w:t>оборудования</w:t>
            </w:r>
          </w:p>
        </w:tc>
      </w:tr>
    </w:tbl>
    <w:p w14:paraId="37BB3FCE" w14:textId="77777777" w:rsidR="00980687" w:rsidRPr="00980687" w:rsidRDefault="00980687" w:rsidP="00980687">
      <w:pPr>
        <w:widowControl w:val="0"/>
        <w:ind w:firstLine="709"/>
        <w:jc w:val="both"/>
        <w:rPr>
          <w:rFonts w:eastAsia="Calibri"/>
          <w:sz w:val="28"/>
          <w:szCs w:val="28"/>
          <w:lang w:eastAsia="en-US"/>
        </w:rPr>
      </w:pPr>
    </w:p>
    <w:p w14:paraId="258B8918" w14:textId="77777777" w:rsidR="00980687" w:rsidRPr="00980687" w:rsidRDefault="00980687" w:rsidP="00980687">
      <w:pPr>
        <w:widowControl w:val="0"/>
        <w:ind w:right="-5" w:firstLine="709"/>
        <w:jc w:val="both"/>
        <w:rPr>
          <w:rFonts w:eastAsia="Calibri"/>
          <w:sz w:val="28"/>
          <w:szCs w:val="28"/>
          <w:lang w:eastAsia="en-US"/>
        </w:rPr>
      </w:pPr>
      <w:bookmarkStart w:id="165" w:name="_Toc120624785"/>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w:t>
      </w:r>
      <w:r w:rsidRPr="00980687">
        <w:rPr>
          <w:rFonts w:eastAsia="Calibri"/>
          <w:sz w:val="28"/>
          <w:szCs w:val="28"/>
          <w:lang w:eastAsia="en-US"/>
        </w:rPr>
        <w:lastRenderedPageBreak/>
        <w:t xml:space="preserve">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75172D97" w14:textId="77777777" w:rsidR="00980687" w:rsidRPr="00980687" w:rsidRDefault="00980687" w:rsidP="00980687">
      <w:pPr>
        <w:widowControl w:val="0"/>
        <w:ind w:right="-5"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xml:space="preserve">. </w:t>
      </w:r>
    </w:p>
    <w:p w14:paraId="153CEBD3" w14:textId="77777777" w:rsidR="00980687" w:rsidRPr="00980687" w:rsidRDefault="00980687" w:rsidP="00980687">
      <w:pPr>
        <w:keepNext/>
        <w:keepLines/>
        <w:widowControl w:val="0"/>
        <w:ind w:left="709"/>
        <w:jc w:val="both"/>
        <w:outlineLvl w:val="1"/>
        <w:rPr>
          <w:b/>
          <w:bCs/>
          <w:sz w:val="28"/>
          <w:szCs w:val="28"/>
          <w:lang w:eastAsia="en-US"/>
        </w:rPr>
      </w:pPr>
    </w:p>
    <w:p w14:paraId="5D2FBBC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7.14. Обоснование организации теплоснабжения в производственных </w:t>
      </w:r>
    </w:p>
    <w:p w14:paraId="0B433E4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зонах на территории поселения</w:t>
      </w:r>
      <w:bookmarkEnd w:id="165"/>
    </w:p>
    <w:p w14:paraId="2DB9B942" w14:textId="77777777" w:rsidR="00980687" w:rsidRPr="00980687" w:rsidRDefault="00980687" w:rsidP="00980687">
      <w:pPr>
        <w:keepNext/>
        <w:keepLines/>
        <w:widowControl w:val="0"/>
        <w:ind w:left="284"/>
        <w:jc w:val="both"/>
        <w:outlineLvl w:val="1"/>
        <w:rPr>
          <w:b/>
          <w:bCs/>
          <w:sz w:val="28"/>
          <w:szCs w:val="28"/>
          <w:lang w:eastAsia="en-US"/>
        </w:rPr>
      </w:pPr>
    </w:p>
    <w:p w14:paraId="4904F6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Организация теплоснабжения в производственных зонах на территории Старощербиновского сельского поселения на расчётный период не требуется.</w:t>
      </w:r>
    </w:p>
    <w:p w14:paraId="5E5FA809" w14:textId="77777777" w:rsidR="00980687" w:rsidRPr="00980687" w:rsidRDefault="00980687" w:rsidP="00980687">
      <w:pPr>
        <w:widowControl w:val="0"/>
        <w:ind w:firstLine="709"/>
        <w:jc w:val="both"/>
        <w:rPr>
          <w:rFonts w:eastAsia="Calibri"/>
          <w:sz w:val="28"/>
          <w:szCs w:val="28"/>
          <w:lang w:eastAsia="en-US"/>
        </w:rPr>
      </w:pPr>
    </w:p>
    <w:p w14:paraId="16BE4946" w14:textId="77777777" w:rsidR="00980687" w:rsidRPr="00980687" w:rsidRDefault="00980687" w:rsidP="00980687">
      <w:pPr>
        <w:keepNext/>
        <w:keepLines/>
        <w:widowControl w:val="0"/>
        <w:jc w:val="center"/>
        <w:outlineLvl w:val="1"/>
        <w:rPr>
          <w:b/>
          <w:bCs/>
          <w:sz w:val="28"/>
          <w:szCs w:val="28"/>
          <w:lang w:eastAsia="en-US"/>
        </w:rPr>
      </w:pPr>
      <w:bookmarkStart w:id="166" w:name="_Toc120624786"/>
      <w:r w:rsidRPr="00980687">
        <w:rPr>
          <w:b/>
          <w:bCs/>
          <w:sz w:val="28"/>
          <w:szCs w:val="28"/>
          <w:lang w:eastAsia="en-US"/>
        </w:rPr>
        <w:t>7.15. Результаты расчётов радиуса эффективного теплоснабжения</w:t>
      </w:r>
      <w:bookmarkEnd w:id="166"/>
    </w:p>
    <w:p w14:paraId="1D0DBA67" w14:textId="77777777" w:rsidR="00980687" w:rsidRPr="00980687" w:rsidRDefault="00980687" w:rsidP="00980687">
      <w:pPr>
        <w:keepNext/>
        <w:keepLines/>
        <w:widowControl w:val="0"/>
        <w:ind w:left="284"/>
        <w:jc w:val="both"/>
        <w:outlineLvl w:val="1"/>
        <w:rPr>
          <w:b/>
          <w:bCs/>
          <w:sz w:val="28"/>
          <w:szCs w:val="28"/>
          <w:lang w:eastAsia="en-US"/>
        </w:rPr>
      </w:pPr>
    </w:p>
    <w:p w14:paraId="32B4CF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Эффективный радиус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5D7D79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Иными словами, эффективный радиус теплоснабжения определяет условия, при которых</w:t>
      </w:r>
      <w:r w:rsidRPr="00980687">
        <w:rPr>
          <w:rFonts w:eastAsia="Calibri"/>
          <w:szCs w:val="22"/>
          <w:lang w:eastAsia="en-US"/>
        </w:rPr>
        <w:t xml:space="preserve"> </w:t>
      </w:r>
      <w:r w:rsidRPr="00980687">
        <w:rPr>
          <w:rFonts w:eastAsia="Calibri"/>
          <w:sz w:val="28"/>
          <w:szCs w:val="28"/>
          <w:lang w:eastAsia="en-US"/>
        </w:rPr>
        <w:t xml:space="preserve">подключение теплопотребляющих установок к системе теплоснабжения нецелесообразно по причинам роста совокупных расходов в указанной системе. Учет данного показателя позволит избежать высоких потерь в сетях, улучшит качество теплоснабжения и положительно скажется на снижении расходов. </w:t>
      </w:r>
    </w:p>
    <w:p w14:paraId="31A9D54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Сложившаяся к середине 90-х годов прошлого века система теплового хозяйства страны характеризовалась тенденцией к централизации теплоснабжения (до 80 % производимой тепловой энергии). В крупных городах России сформировались и эксплуатируются тепловые сети с радиусом теплоснабжения до 30 км, требующие периодического ремонта и замены. Постоянная тенденция к повышению стоимости отпускаемого тепла связана не только с повышением тарифов на топливо и электроэнергию, но и с постоянно растущими потерями в теплосетях и затратами на их поддержание в рабочем состоянии. </w:t>
      </w:r>
    </w:p>
    <w:p w14:paraId="5B68A33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w:t>
      </w:r>
    </w:p>
    <w:p w14:paraId="584B6B2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Расчет оптимального радиуса теплоснабжения, применяемого в качестве характерного параметра, позволит определить границы действия </w:t>
      </w:r>
      <w:r w:rsidRPr="00980687">
        <w:rPr>
          <w:rFonts w:eastAsia="Calibri"/>
          <w:sz w:val="28"/>
          <w:szCs w:val="28"/>
          <w:lang w:eastAsia="en-US"/>
        </w:rPr>
        <w:lastRenderedPageBreak/>
        <w:t xml:space="preserve">централизованного теплоснабжения по целевой функции минимума себестоимости полезно отпущенного тепла. При этом также возможен вариант убыточности дальнего транспорта тепла, принимая во внимание важность и сложность проблемы. </w:t>
      </w:r>
    </w:p>
    <w:p w14:paraId="605B55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Отсутствие разработанных, согласованных на федеральном уровне и введенных в действие методических рекомендаций по расчету экономически целесообразного радиуса централизованного теплоснабжения потребителей не позволяет формировать решения о реконструкции действующей системы теплоснабжения в направлении централизации или децентрализации локальных зон теплоснабжения и принципе организации вновь создаваемой системы теплоснабжения. </w:t>
      </w:r>
    </w:p>
    <w:p w14:paraId="2ADF38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Определение эффективного радиуса теплоснабжения является актуальной задачей. Расчет по целевой функции минимума себестоимости полезно отпущенного тепла является затруднительным и не всегда оказывается достоверным, как в случае комбинированной выработки тепла на ТЭЦ, когда затраты на выработку электрической энергии и тепла определяются по устаревшим методикам, разработанным более 50 лет назад.</w:t>
      </w:r>
    </w:p>
    <w:p w14:paraId="5093C7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Предлагаемая методика расчета эффективного радиуса теплоснабжения основывается на определении допустимого расстояния от источника тепла двухтрубной теплотрассы с заданным уровнем. </w:t>
      </w:r>
    </w:p>
    <w:p w14:paraId="504DD37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 изложенной в статье методике для определения максимального радиуса подключения новых потребителей к существующей тепловой сети вначале для подключаемой нагрузки при задаваемой величине удельного падения давления 5 кгс/(м2*м) определяется необходимый диаметр трубопровода. Далее для этого трубопровода определяются годовые тепловые потери. Принимается, что эффективность теплопровода с точки зрения тепловых потерь, равной величине 5 % от годового отпуска тепла к подключаемому потребителю. Выполняется расчѐт нормативных тепловых потерь трубопровода длиной 100м. По формуле определяется</w:t>
      </w:r>
      <w:r w:rsidRPr="00980687">
        <w:rPr>
          <w:rFonts w:eastAsia="Calibri"/>
          <w:szCs w:val="22"/>
          <w:lang w:eastAsia="en-US"/>
        </w:rPr>
        <w:t xml:space="preserve"> </w:t>
      </w:r>
      <w:r w:rsidRPr="00980687">
        <w:rPr>
          <w:rFonts w:eastAsia="Calibri"/>
          <w:sz w:val="28"/>
          <w:szCs w:val="28"/>
          <w:lang w:eastAsia="en-US"/>
        </w:rPr>
        <w:t>допустимое расстояние двухтрубной теплотрассы постоянного сечения с заданным уровнем потерь.</w:t>
      </w:r>
    </w:p>
    <w:p w14:paraId="54B6FB5C" w14:textId="77777777" w:rsidR="00980687" w:rsidRPr="00980687" w:rsidRDefault="00980687" w:rsidP="00980687">
      <w:pPr>
        <w:widowControl w:val="0"/>
        <w:ind w:firstLine="709"/>
        <w:jc w:val="center"/>
        <w:rPr>
          <w:rFonts w:eastAsia="Calibri"/>
          <w:sz w:val="28"/>
          <w:szCs w:val="28"/>
          <w:lang w:eastAsia="en-US"/>
        </w:rPr>
      </w:pPr>
      <w:r w:rsidRPr="00980687">
        <w:rPr>
          <w:rFonts w:eastAsia="Calibri"/>
          <w:sz w:val="28"/>
          <w:szCs w:val="28"/>
          <w:lang w:eastAsia="en-US"/>
        </w:rPr>
        <w:t>Lдоп = Qпот * 100 / Q100</w:t>
      </w:r>
    </w:p>
    <w:p w14:paraId="0AD5E4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Lпот – тепловые потери подключаемого трубопровода (5% от годового отпуска тепла), Гкал/год;</w:t>
      </w:r>
    </w:p>
    <w:p w14:paraId="4ABBE5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Q100 – нормативные тепловые потери трубопровода, длиной 100 м, Гкал/год </w:t>
      </w:r>
    </w:p>
    <w:p w14:paraId="256C194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Результаты расчёта представлены в таблице 7.2.</w:t>
      </w:r>
    </w:p>
    <w:p w14:paraId="3F11B166" w14:textId="77777777" w:rsidR="00980687" w:rsidRPr="00980687" w:rsidRDefault="00980687" w:rsidP="00980687">
      <w:pPr>
        <w:widowControl w:val="0"/>
        <w:ind w:firstLine="709"/>
        <w:jc w:val="both"/>
        <w:rPr>
          <w:rFonts w:eastAsia="Calibri"/>
          <w:szCs w:val="22"/>
          <w:lang w:eastAsia="en-US"/>
        </w:rPr>
      </w:pPr>
    </w:p>
    <w:p w14:paraId="24CF6747" w14:textId="77777777" w:rsidR="00980687" w:rsidRPr="00980687" w:rsidRDefault="00980687" w:rsidP="00980687">
      <w:pPr>
        <w:widowControl w:val="0"/>
        <w:spacing w:before="1"/>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7.2</w:t>
      </w:r>
      <w:r w:rsidRPr="00980687">
        <w:rPr>
          <w:rFonts w:eastAsia="Calibri"/>
          <w:b/>
          <w:spacing w:val="-4"/>
          <w:sz w:val="20"/>
          <w:szCs w:val="22"/>
          <w:lang w:eastAsia="en-US"/>
        </w:rPr>
        <w:t xml:space="preserve"> </w:t>
      </w:r>
      <w:r w:rsidRPr="00980687">
        <w:rPr>
          <w:rFonts w:eastAsia="Calibri"/>
          <w:b/>
          <w:sz w:val="20"/>
          <w:szCs w:val="22"/>
          <w:lang w:eastAsia="en-US"/>
        </w:rPr>
        <w:t>Допустимое расстояние двухтрубной теплотрассы постоянного сечения с заданным уровнем потерь</w:t>
      </w:r>
    </w:p>
    <w:p w14:paraId="43B9E4BC" w14:textId="77777777" w:rsidR="00980687" w:rsidRPr="00980687" w:rsidRDefault="00980687" w:rsidP="00980687">
      <w:pPr>
        <w:widowControl w:val="0"/>
        <w:autoSpaceDE w:val="0"/>
        <w:autoSpaceDN w:val="0"/>
        <w:spacing w:before="6"/>
        <w:ind w:left="219"/>
        <w:jc w:val="center"/>
        <w:rPr>
          <w:rFonts w:ascii="Cambria" w:eastAsia="Cambria" w:hAnsi="Cambria" w:cs="Cambria"/>
          <w:b/>
          <w:sz w:val="13"/>
          <w:lang w:eastAsia="en-US"/>
        </w:rPr>
      </w:pPr>
      <w:r w:rsidRPr="00980687">
        <w:rPr>
          <w:rFonts w:ascii="Cambria" w:eastAsia="Cambria" w:hAnsi="Cambria" w:cs="Cambria"/>
          <w:b/>
          <w:noProof/>
          <w:sz w:val="13"/>
        </w:rPr>
        <w:lastRenderedPageBreak/>
        <w:drawing>
          <wp:inline distT="0" distB="0" distL="0" distR="0" wp14:anchorId="082D30DD" wp14:editId="48B83FAA">
            <wp:extent cx="5082540" cy="34975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082540" cy="3497580"/>
                    </a:xfrm>
                    <a:prstGeom prst="rect">
                      <a:avLst/>
                    </a:prstGeom>
                    <a:noFill/>
                    <a:ln>
                      <a:noFill/>
                    </a:ln>
                  </pic:spPr>
                </pic:pic>
              </a:graphicData>
            </a:graphic>
          </wp:inline>
        </w:drawing>
      </w:r>
    </w:p>
    <w:p w14:paraId="4D88E73F" w14:textId="77777777" w:rsidR="00980687" w:rsidRPr="00980687" w:rsidRDefault="00980687" w:rsidP="00980687">
      <w:pPr>
        <w:keepNext/>
        <w:keepLines/>
        <w:widowControl w:val="0"/>
        <w:ind w:left="284"/>
        <w:jc w:val="both"/>
        <w:outlineLvl w:val="1"/>
        <w:rPr>
          <w:b/>
          <w:bCs/>
          <w:sz w:val="28"/>
          <w:szCs w:val="28"/>
          <w:lang w:eastAsia="en-US"/>
        </w:rPr>
      </w:pPr>
      <w:bookmarkStart w:id="167" w:name="_Toc120624787"/>
      <w:bookmarkStart w:id="168" w:name="_Toc28125357"/>
    </w:p>
    <w:p w14:paraId="181C4BC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7.16. Обоснование покрытия перспективной тепловой нагрузки,</w:t>
      </w:r>
    </w:p>
    <w:p w14:paraId="10930C3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не обеспеченной тепловой мощностью</w:t>
      </w:r>
      <w:bookmarkEnd w:id="167"/>
      <w:bookmarkEnd w:id="168"/>
    </w:p>
    <w:p w14:paraId="7448A9C4" w14:textId="77777777" w:rsidR="00980687" w:rsidRPr="00980687" w:rsidRDefault="00980687" w:rsidP="00980687">
      <w:pPr>
        <w:keepNext/>
        <w:keepLines/>
        <w:widowControl w:val="0"/>
        <w:ind w:left="284"/>
        <w:jc w:val="both"/>
        <w:outlineLvl w:val="1"/>
        <w:rPr>
          <w:b/>
          <w:bCs/>
          <w:sz w:val="28"/>
          <w:szCs w:val="28"/>
          <w:lang w:eastAsia="en-US"/>
        </w:rPr>
      </w:pPr>
    </w:p>
    <w:p w14:paraId="22A5B3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Исходя из расчётов существующих и перспективных резервов и дефицитов мощности котельных, резервы позволят покрыть перспективную тепловую нагрузку потребителей, не обеспеченных тепловой мощностью.</w:t>
      </w:r>
    </w:p>
    <w:p w14:paraId="49F1582F" w14:textId="77777777" w:rsidR="00980687" w:rsidRPr="00980687" w:rsidRDefault="00980687" w:rsidP="00980687">
      <w:pPr>
        <w:widowControl w:val="0"/>
        <w:ind w:firstLine="709"/>
        <w:jc w:val="both"/>
        <w:rPr>
          <w:rFonts w:eastAsia="Calibri"/>
          <w:sz w:val="28"/>
          <w:szCs w:val="28"/>
          <w:lang w:eastAsia="en-US"/>
        </w:rPr>
      </w:pPr>
    </w:p>
    <w:p w14:paraId="4AD0E06F" w14:textId="77777777" w:rsidR="00980687" w:rsidRPr="00980687" w:rsidRDefault="00980687" w:rsidP="00980687">
      <w:pPr>
        <w:keepNext/>
        <w:keepLines/>
        <w:widowControl w:val="0"/>
        <w:jc w:val="center"/>
        <w:outlineLvl w:val="1"/>
        <w:rPr>
          <w:b/>
          <w:bCs/>
          <w:sz w:val="28"/>
          <w:szCs w:val="28"/>
          <w:lang w:eastAsia="en-US"/>
        </w:rPr>
      </w:pPr>
      <w:bookmarkStart w:id="169" w:name="_Toc120624788"/>
      <w:bookmarkStart w:id="170" w:name="_Toc28125358"/>
      <w:r w:rsidRPr="00980687">
        <w:rPr>
          <w:b/>
          <w:bCs/>
          <w:sz w:val="28"/>
          <w:szCs w:val="28"/>
          <w:lang w:eastAsia="en-US"/>
        </w:rPr>
        <w:t xml:space="preserve">7.17. Максимальная выработка электрической энергии на базе </w:t>
      </w:r>
    </w:p>
    <w:p w14:paraId="4A3EE89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прироста теплового потребления на коллекторах существующих</w:t>
      </w:r>
    </w:p>
    <w:p w14:paraId="6A6E33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 функционирующих в режиме</w:t>
      </w:r>
    </w:p>
    <w:p w14:paraId="20B915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bookmarkEnd w:id="169"/>
      <w:bookmarkEnd w:id="170"/>
    </w:p>
    <w:p w14:paraId="77825A14" w14:textId="77777777" w:rsidR="00980687" w:rsidRPr="00980687" w:rsidRDefault="00980687" w:rsidP="00980687">
      <w:pPr>
        <w:keepNext/>
        <w:keepLines/>
        <w:widowControl w:val="0"/>
        <w:ind w:left="284"/>
        <w:jc w:val="both"/>
        <w:outlineLvl w:val="1"/>
        <w:rPr>
          <w:b/>
          <w:bCs/>
          <w:sz w:val="28"/>
          <w:szCs w:val="28"/>
          <w:lang w:eastAsia="en-US"/>
        </w:rPr>
      </w:pPr>
    </w:p>
    <w:p w14:paraId="5EC69A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территории Старощербиновского сельского поселения отсутствуют источники тепловой энергии, функционирующие в режиме комбинированной выработки электрической и тепловой энергии.</w:t>
      </w:r>
    </w:p>
    <w:p w14:paraId="0418026F" w14:textId="77777777" w:rsidR="00980687" w:rsidRPr="00980687" w:rsidRDefault="00980687" w:rsidP="00980687">
      <w:pPr>
        <w:widowControl w:val="0"/>
        <w:ind w:firstLine="709"/>
        <w:jc w:val="both"/>
        <w:rPr>
          <w:rFonts w:eastAsia="Calibri"/>
          <w:sz w:val="28"/>
          <w:szCs w:val="28"/>
          <w:lang w:eastAsia="en-US"/>
        </w:rPr>
      </w:pPr>
    </w:p>
    <w:p w14:paraId="282221DC" w14:textId="77777777" w:rsidR="00980687" w:rsidRPr="00980687" w:rsidRDefault="00980687" w:rsidP="00980687">
      <w:pPr>
        <w:keepNext/>
        <w:keepLines/>
        <w:widowControl w:val="0"/>
        <w:jc w:val="center"/>
        <w:outlineLvl w:val="1"/>
        <w:rPr>
          <w:b/>
          <w:bCs/>
          <w:sz w:val="28"/>
          <w:szCs w:val="28"/>
          <w:lang w:eastAsia="en-US"/>
        </w:rPr>
      </w:pPr>
      <w:bookmarkStart w:id="171" w:name="_Toc120624789"/>
      <w:bookmarkStart w:id="172" w:name="_Toc28125359"/>
      <w:r w:rsidRPr="00980687">
        <w:rPr>
          <w:b/>
          <w:bCs/>
          <w:sz w:val="28"/>
          <w:szCs w:val="28"/>
          <w:lang w:eastAsia="en-US"/>
        </w:rPr>
        <w:t>7.18. Определение перспективных режимов загрузки источников тепловой энергии по присоединённой нагрузке</w:t>
      </w:r>
      <w:bookmarkEnd w:id="171"/>
      <w:bookmarkEnd w:id="172"/>
    </w:p>
    <w:p w14:paraId="4079BDFA" w14:textId="77777777" w:rsidR="00980687" w:rsidRPr="00980687" w:rsidRDefault="00980687" w:rsidP="00980687">
      <w:pPr>
        <w:keepNext/>
        <w:keepLines/>
        <w:widowControl w:val="0"/>
        <w:ind w:left="284"/>
        <w:jc w:val="both"/>
        <w:outlineLvl w:val="1"/>
        <w:rPr>
          <w:b/>
          <w:bCs/>
          <w:sz w:val="28"/>
          <w:szCs w:val="28"/>
          <w:lang w:eastAsia="en-US"/>
        </w:rPr>
      </w:pPr>
    </w:p>
    <w:p w14:paraId="1979FD7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Перспективные режимы загрузки и выработки тепловой энергии на источниках теплоснабжения Старощербиновского сельского поселения приведены в Главе 4.</w:t>
      </w:r>
    </w:p>
    <w:p w14:paraId="77FE3378" w14:textId="77777777" w:rsidR="00980687" w:rsidRPr="00980687" w:rsidRDefault="00980687" w:rsidP="00980687">
      <w:pPr>
        <w:widowControl w:val="0"/>
        <w:ind w:firstLine="709"/>
        <w:jc w:val="both"/>
        <w:rPr>
          <w:rFonts w:eastAsia="Calibri"/>
          <w:sz w:val="28"/>
          <w:szCs w:val="28"/>
          <w:lang w:eastAsia="en-US"/>
        </w:rPr>
      </w:pPr>
    </w:p>
    <w:p w14:paraId="6E096FFD" w14:textId="77777777" w:rsidR="00980687" w:rsidRPr="00980687" w:rsidRDefault="00980687" w:rsidP="00980687">
      <w:pPr>
        <w:keepNext/>
        <w:keepLines/>
        <w:widowControl w:val="0"/>
        <w:jc w:val="center"/>
        <w:outlineLvl w:val="1"/>
        <w:rPr>
          <w:b/>
          <w:bCs/>
          <w:sz w:val="28"/>
          <w:szCs w:val="28"/>
          <w:lang w:eastAsia="en-US"/>
        </w:rPr>
      </w:pPr>
      <w:bookmarkStart w:id="173" w:name="_Toc120624790"/>
      <w:bookmarkStart w:id="174" w:name="_Toc28125360"/>
      <w:r w:rsidRPr="00980687">
        <w:rPr>
          <w:b/>
          <w:bCs/>
          <w:sz w:val="28"/>
          <w:szCs w:val="28"/>
          <w:lang w:eastAsia="en-US"/>
        </w:rPr>
        <w:t>7.19. Определение потребности в топливе и рекомендации по видам</w:t>
      </w:r>
    </w:p>
    <w:p w14:paraId="7B1A1E3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используемого топлива</w:t>
      </w:r>
      <w:bookmarkEnd w:id="173"/>
      <w:bookmarkEnd w:id="174"/>
    </w:p>
    <w:p w14:paraId="34070891" w14:textId="77777777" w:rsidR="00980687" w:rsidRPr="00980687" w:rsidRDefault="00980687" w:rsidP="00980687">
      <w:pPr>
        <w:keepNext/>
        <w:keepLines/>
        <w:widowControl w:val="0"/>
        <w:ind w:left="284"/>
        <w:jc w:val="both"/>
        <w:outlineLvl w:val="1"/>
        <w:rPr>
          <w:b/>
          <w:bCs/>
          <w:sz w:val="28"/>
          <w:szCs w:val="28"/>
          <w:lang w:eastAsia="en-US"/>
        </w:rPr>
      </w:pPr>
    </w:p>
    <w:p w14:paraId="0CE066A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качестве основного вида топлива для котельных используется </w:t>
      </w:r>
      <w:r w:rsidRPr="00980687">
        <w:rPr>
          <w:rFonts w:eastAsia="Calibri"/>
          <w:sz w:val="28"/>
          <w:szCs w:val="28"/>
          <w:lang w:eastAsia="en-US"/>
        </w:rPr>
        <w:lastRenderedPageBreak/>
        <w:t>природный газ. Резервные и аварийные виды топлива для котельных отсутствуют.</w:t>
      </w:r>
      <w:bookmarkStart w:id="175" w:name="_Toc120624791"/>
    </w:p>
    <w:p w14:paraId="17CE4B64" w14:textId="77777777" w:rsidR="00980687" w:rsidRPr="00980687" w:rsidRDefault="00980687" w:rsidP="00980687">
      <w:pPr>
        <w:widowControl w:val="0"/>
        <w:ind w:firstLine="709"/>
        <w:jc w:val="both"/>
        <w:rPr>
          <w:rFonts w:eastAsia="Calibri"/>
          <w:sz w:val="28"/>
          <w:szCs w:val="28"/>
          <w:lang w:eastAsia="en-US"/>
        </w:rPr>
      </w:pPr>
    </w:p>
    <w:p w14:paraId="602EFC7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8. Предложения по строительству, реконструкции и (или)</w:t>
      </w:r>
    </w:p>
    <w:p w14:paraId="05974EF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модернизации тепловых сетей</w:t>
      </w:r>
      <w:bookmarkEnd w:id="175"/>
    </w:p>
    <w:p w14:paraId="18BD6AB8" w14:textId="77777777" w:rsidR="00980687" w:rsidRPr="00980687" w:rsidRDefault="00980687" w:rsidP="00980687">
      <w:pPr>
        <w:widowControl w:val="0"/>
        <w:ind w:firstLine="709"/>
        <w:jc w:val="both"/>
        <w:rPr>
          <w:rFonts w:eastAsia="Calibri"/>
          <w:b/>
          <w:bCs/>
          <w:sz w:val="28"/>
          <w:szCs w:val="28"/>
          <w:lang w:eastAsia="en-US"/>
        </w:rPr>
      </w:pPr>
    </w:p>
    <w:p w14:paraId="35B3DA87" w14:textId="77777777" w:rsidR="00980687" w:rsidRPr="00980687" w:rsidRDefault="00980687" w:rsidP="00980687">
      <w:pPr>
        <w:keepNext/>
        <w:keepLines/>
        <w:widowControl w:val="0"/>
        <w:jc w:val="center"/>
        <w:outlineLvl w:val="1"/>
        <w:rPr>
          <w:b/>
          <w:bCs/>
          <w:sz w:val="28"/>
          <w:szCs w:val="28"/>
          <w:lang w:eastAsia="en-US"/>
        </w:rPr>
      </w:pPr>
      <w:bookmarkStart w:id="176" w:name="_Toc120624792"/>
      <w:r w:rsidRPr="00980687">
        <w:rPr>
          <w:b/>
          <w:bCs/>
          <w:sz w:val="28"/>
          <w:szCs w:val="28"/>
          <w:lang w:eastAsia="en-US"/>
        </w:rPr>
        <w:t xml:space="preserve">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w:t>
      </w:r>
    </w:p>
    <w:p w14:paraId="4FD3440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мощности (использование существующих резервов)</w:t>
      </w:r>
      <w:bookmarkEnd w:id="176"/>
    </w:p>
    <w:p w14:paraId="76E5E2AF" w14:textId="77777777" w:rsidR="00980687" w:rsidRPr="00980687" w:rsidRDefault="00980687" w:rsidP="00980687">
      <w:pPr>
        <w:keepNext/>
        <w:keepLines/>
        <w:widowControl w:val="0"/>
        <w:ind w:left="284"/>
        <w:jc w:val="both"/>
        <w:outlineLvl w:val="1"/>
        <w:rPr>
          <w:b/>
          <w:bCs/>
          <w:sz w:val="28"/>
          <w:szCs w:val="28"/>
          <w:lang w:eastAsia="en-US"/>
        </w:rPr>
      </w:pPr>
    </w:p>
    <w:p w14:paraId="6C365679" w14:textId="77777777" w:rsidR="00980687" w:rsidRPr="00980687" w:rsidRDefault="00980687" w:rsidP="00980687">
      <w:pPr>
        <w:widowControl w:val="0"/>
        <w:ind w:firstLine="709"/>
        <w:jc w:val="both"/>
        <w:rPr>
          <w:rFonts w:eastAsia="Calibri"/>
          <w:sz w:val="28"/>
          <w:szCs w:val="28"/>
          <w:lang w:eastAsia="en-US"/>
        </w:rPr>
      </w:pPr>
      <w:bookmarkStart w:id="177" w:name="bookmark119"/>
      <w:r w:rsidRPr="00980687">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bookmarkEnd w:id="177"/>
    <w:p w14:paraId="7BA04661" w14:textId="77777777" w:rsidR="00980687" w:rsidRPr="00980687" w:rsidRDefault="00980687" w:rsidP="00980687">
      <w:pPr>
        <w:widowControl w:val="0"/>
        <w:ind w:firstLine="709"/>
        <w:jc w:val="both"/>
        <w:rPr>
          <w:rFonts w:eastAsia="Calibri"/>
          <w:sz w:val="28"/>
          <w:szCs w:val="28"/>
          <w:lang w:eastAsia="en-US"/>
        </w:rPr>
      </w:pPr>
    </w:p>
    <w:p w14:paraId="4EB90321" w14:textId="77777777" w:rsidR="00980687" w:rsidRPr="00980687" w:rsidRDefault="00980687" w:rsidP="00980687">
      <w:pPr>
        <w:keepNext/>
        <w:keepLines/>
        <w:widowControl w:val="0"/>
        <w:jc w:val="center"/>
        <w:outlineLvl w:val="1"/>
        <w:rPr>
          <w:b/>
          <w:bCs/>
          <w:sz w:val="28"/>
          <w:szCs w:val="28"/>
          <w:lang w:eastAsia="en-US"/>
        </w:rPr>
      </w:pPr>
      <w:bookmarkStart w:id="178" w:name="_Toc120624793"/>
      <w:r w:rsidRPr="00980687">
        <w:rPr>
          <w:b/>
          <w:bCs/>
          <w:sz w:val="28"/>
          <w:szCs w:val="28"/>
          <w:lang w:eastAsia="en-US"/>
        </w:rPr>
        <w:t xml:space="preserve">8.2. Предложения по строительству тепловых сетей для обеспечения </w:t>
      </w:r>
    </w:p>
    <w:p w14:paraId="2AB9E7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перспективных приростов тепловой нагрузки под жилищную, </w:t>
      </w:r>
    </w:p>
    <w:p w14:paraId="38F7A86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комплексную или производственную застройку во вновь осваиваемых</w:t>
      </w:r>
    </w:p>
    <w:p w14:paraId="1004A25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районах поселения</w:t>
      </w:r>
      <w:bookmarkEnd w:id="178"/>
    </w:p>
    <w:p w14:paraId="1CD456B8" w14:textId="77777777" w:rsidR="00980687" w:rsidRPr="00980687" w:rsidRDefault="00980687" w:rsidP="00980687">
      <w:pPr>
        <w:keepNext/>
        <w:keepLines/>
        <w:widowControl w:val="0"/>
        <w:jc w:val="center"/>
        <w:outlineLvl w:val="1"/>
        <w:rPr>
          <w:b/>
          <w:bCs/>
          <w:sz w:val="28"/>
          <w:szCs w:val="28"/>
          <w:lang w:eastAsia="en-US"/>
        </w:rPr>
      </w:pPr>
    </w:p>
    <w:p w14:paraId="190FA16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07AF5D49" w14:textId="77777777" w:rsidR="00980687" w:rsidRPr="00980687" w:rsidRDefault="00980687" w:rsidP="00980687">
      <w:pPr>
        <w:widowControl w:val="0"/>
        <w:ind w:firstLine="709"/>
        <w:jc w:val="both"/>
        <w:rPr>
          <w:rFonts w:eastAsia="Calibri"/>
          <w:sz w:val="28"/>
          <w:szCs w:val="28"/>
          <w:lang w:eastAsia="en-US"/>
        </w:rPr>
      </w:pPr>
    </w:p>
    <w:p w14:paraId="6D9A78D5" w14:textId="77777777" w:rsidR="00980687" w:rsidRPr="00980687" w:rsidRDefault="00980687" w:rsidP="00980687">
      <w:pPr>
        <w:keepNext/>
        <w:keepLines/>
        <w:widowControl w:val="0"/>
        <w:jc w:val="center"/>
        <w:outlineLvl w:val="1"/>
        <w:rPr>
          <w:b/>
          <w:bCs/>
          <w:sz w:val="28"/>
          <w:szCs w:val="28"/>
          <w:lang w:eastAsia="en-US"/>
        </w:rPr>
      </w:pPr>
      <w:bookmarkStart w:id="179" w:name="_Toc120624794"/>
      <w:r w:rsidRPr="00980687">
        <w:rPr>
          <w:b/>
          <w:bCs/>
          <w:sz w:val="28"/>
          <w:szCs w:val="28"/>
          <w:lang w:eastAsia="en-US"/>
        </w:rPr>
        <w:t>8.3. Предложения по строительству тепловых сетей, обеспечивающих</w:t>
      </w:r>
    </w:p>
    <w:p w14:paraId="5A1A6FE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 условия, при наличии которых существует возможность поставок</w:t>
      </w:r>
    </w:p>
    <w:p w14:paraId="4342BED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потребителям от различных источников тепловой</w:t>
      </w:r>
    </w:p>
    <w:p w14:paraId="729F149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при сохранении надёжности теплоснабжения</w:t>
      </w:r>
      <w:bookmarkEnd w:id="179"/>
    </w:p>
    <w:p w14:paraId="5BE6D02E" w14:textId="77777777" w:rsidR="00980687" w:rsidRPr="00980687" w:rsidRDefault="00980687" w:rsidP="00980687">
      <w:pPr>
        <w:keepNext/>
        <w:keepLines/>
        <w:widowControl w:val="0"/>
        <w:jc w:val="center"/>
        <w:outlineLvl w:val="1"/>
        <w:rPr>
          <w:b/>
          <w:bCs/>
          <w:sz w:val="28"/>
          <w:szCs w:val="28"/>
          <w:lang w:eastAsia="en-US"/>
        </w:rPr>
      </w:pPr>
    </w:p>
    <w:p w14:paraId="40CD6C5F"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В связи с особенностями местности и удаленностью друг от друга источников тепла, возможность поставки тепловой энергии потребителям от различных источников не предусматривалась.</w:t>
      </w:r>
    </w:p>
    <w:p w14:paraId="23C3556D" w14:textId="77777777" w:rsidR="00980687" w:rsidRPr="00980687" w:rsidRDefault="00980687" w:rsidP="00980687">
      <w:pPr>
        <w:widowControl w:val="0"/>
        <w:ind w:firstLine="709"/>
        <w:jc w:val="both"/>
        <w:rPr>
          <w:rFonts w:eastAsia="Calibri"/>
          <w:sz w:val="28"/>
          <w:szCs w:val="28"/>
          <w:lang w:eastAsia="en-US"/>
        </w:rPr>
      </w:pPr>
    </w:p>
    <w:p w14:paraId="17B0F311" w14:textId="77777777" w:rsidR="00980687" w:rsidRPr="00980687" w:rsidRDefault="00980687" w:rsidP="00980687">
      <w:pPr>
        <w:keepNext/>
        <w:keepLines/>
        <w:widowControl w:val="0"/>
        <w:jc w:val="center"/>
        <w:outlineLvl w:val="1"/>
        <w:rPr>
          <w:b/>
          <w:bCs/>
          <w:sz w:val="28"/>
          <w:szCs w:val="28"/>
          <w:lang w:eastAsia="en-US"/>
        </w:rPr>
      </w:pPr>
      <w:bookmarkStart w:id="180" w:name="_Toc120624795"/>
      <w:r w:rsidRPr="00980687">
        <w:rPr>
          <w:b/>
          <w:bCs/>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w:t>
      </w:r>
    </w:p>
    <w:p w14:paraId="7A699D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системы теплоснабжения, в том числе за счёт перевода котельных</w:t>
      </w:r>
    </w:p>
    <w:p w14:paraId="40BAFFA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пиковый режим работы или ликвидации котельных</w:t>
      </w:r>
      <w:bookmarkEnd w:id="180"/>
      <w:r w:rsidRPr="00980687">
        <w:rPr>
          <w:b/>
          <w:bCs/>
          <w:sz w:val="28"/>
          <w:szCs w:val="28"/>
          <w:lang w:eastAsia="en-US"/>
        </w:rPr>
        <w:br/>
      </w:r>
    </w:p>
    <w:p w14:paraId="60EF3E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Вся система теплоснабжения поселения исторически сформировалась таким образом, что перераспределить нагрузку между котельными не представляется возможным. Ликвидировать в таких условиях любой из источников тепловой энергии, как существующих, так и перспективных невозможно. Перевод котельных в пиковых режим работы возможен при работе их совместно с когенерационными установками. Тепловые сети, в таком случае, реконструкции не подвергаются.</w:t>
      </w:r>
    </w:p>
    <w:p w14:paraId="5538E15C" w14:textId="77777777" w:rsidR="00980687" w:rsidRPr="00980687" w:rsidRDefault="00980687" w:rsidP="00980687">
      <w:pPr>
        <w:widowControl w:val="0"/>
        <w:ind w:firstLine="709"/>
        <w:jc w:val="both"/>
        <w:rPr>
          <w:rFonts w:eastAsia="Calibri"/>
          <w:sz w:val="28"/>
          <w:szCs w:val="28"/>
          <w:lang w:eastAsia="en-US"/>
        </w:rPr>
      </w:pPr>
    </w:p>
    <w:p w14:paraId="022A6343" w14:textId="77777777" w:rsidR="00980687" w:rsidRPr="00980687" w:rsidRDefault="00980687" w:rsidP="00980687">
      <w:pPr>
        <w:keepNext/>
        <w:keepLines/>
        <w:widowControl w:val="0"/>
        <w:ind w:left="284"/>
        <w:jc w:val="center"/>
        <w:outlineLvl w:val="1"/>
        <w:rPr>
          <w:b/>
          <w:bCs/>
          <w:sz w:val="28"/>
          <w:szCs w:val="28"/>
          <w:lang w:eastAsia="en-US"/>
        </w:rPr>
      </w:pPr>
      <w:bookmarkStart w:id="181" w:name="_Toc120624796"/>
      <w:r w:rsidRPr="00980687">
        <w:rPr>
          <w:b/>
          <w:bCs/>
          <w:sz w:val="28"/>
          <w:szCs w:val="28"/>
          <w:lang w:eastAsia="en-US"/>
        </w:rPr>
        <w:t xml:space="preserve">8.5. Предложения по строительству тепловых сетей для обеспечения </w:t>
      </w:r>
    </w:p>
    <w:p w14:paraId="2F2EB6D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нормативной надёжности теплоснабжения</w:t>
      </w:r>
      <w:bookmarkEnd w:id="181"/>
    </w:p>
    <w:p w14:paraId="2E29241C" w14:textId="77777777" w:rsidR="00980687" w:rsidRPr="00980687" w:rsidRDefault="00980687" w:rsidP="00980687">
      <w:pPr>
        <w:keepNext/>
        <w:keepLines/>
        <w:widowControl w:val="0"/>
        <w:ind w:left="284"/>
        <w:jc w:val="both"/>
        <w:outlineLvl w:val="1"/>
        <w:rPr>
          <w:b/>
          <w:bCs/>
          <w:sz w:val="28"/>
          <w:szCs w:val="28"/>
          <w:lang w:eastAsia="en-US"/>
        </w:rPr>
      </w:pPr>
    </w:p>
    <w:p w14:paraId="7B5B140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Принятая в проекте схема теплоснабжения обеспечивает:</w:t>
      </w:r>
    </w:p>
    <w:p w14:paraId="701BF97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нормативный уровень теплоэнергосбережения;</w:t>
      </w:r>
    </w:p>
    <w:p w14:paraId="7C3DB7D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нормативный уровень надежности, определяемой тремя критериями: вероятностью безотказной работы, коэффициентом готовности теплоснабжения и живучестью.</w:t>
      </w:r>
    </w:p>
    <w:p w14:paraId="66C3D3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требования экологии;</w:t>
      </w:r>
    </w:p>
    <w:p w14:paraId="0183BED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безопасной эксплуатации.</w:t>
      </w:r>
    </w:p>
    <w:p w14:paraId="363CE4E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Минимально допустимые показатели вероятности безотказной работы приняты для:</w:t>
      </w:r>
    </w:p>
    <w:p w14:paraId="5926E8A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источника теплоты Рит=0,97;</w:t>
      </w:r>
    </w:p>
    <w:p w14:paraId="44B85F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тепловых сетей Ртс=0,9;</w:t>
      </w:r>
    </w:p>
    <w:p w14:paraId="7040357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потребителя теплоты Рпт=0,99;</w:t>
      </w:r>
    </w:p>
    <w:p w14:paraId="6A4F984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СЦТ в целом Рсцт=0,86.</w:t>
      </w:r>
    </w:p>
    <w:p w14:paraId="0A90CB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потребителей первой категории следует предусматривается установка местных резервных источников теплоты (стационарные и передвижные).</w:t>
      </w:r>
    </w:p>
    <w:p w14:paraId="6FE96D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резервирования теплоснабжения промышленных предприятий предусматриваются местные источники теплоты.</w:t>
      </w:r>
    </w:p>
    <w:p w14:paraId="69083833" w14:textId="77777777" w:rsidR="00980687" w:rsidRPr="00980687" w:rsidRDefault="00980687" w:rsidP="00980687">
      <w:pPr>
        <w:widowControl w:val="0"/>
        <w:ind w:firstLine="709"/>
        <w:jc w:val="both"/>
        <w:rPr>
          <w:rFonts w:eastAsia="Calibri"/>
          <w:sz w:val="28"/>
          <w:szCs w:val="28"/>
          <w:lang w:eastAsia="en-US"/>
        </w:rPr>
      </w:pPr>
    </w:p>
    <w:p w14:paraId="7B60DF34" w14:textId="77777777" w:rsidR="00980687" w:rsidRPr="00980687" w:rsidRDefault="00980687" w:rsidP="00980687">
      <w:pPr>
        <w:keepNext/>
        <w:keepLines/>
        <w:widowControl w:val="0"/>
        <w:jc w:val="center"/>
        <w:outlineLvl w:val="1"/>
        <w:rPr>
          <w:b/>
          <w:bCs/>
          <w:sz w:val="28"/>
          <w:szCs w:val="28"/>
          <w:lang w:eastAsia="en-US"/>
        </w:rPr>
      </w:pPr>
      <w:bookmarkStart w:id="182" w:name="_Toc120624797"/>
      <w:r w:rsidRPr="00980687">
        <w:rPr>
          <w:b/>
          <w:bCs/>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82"/>
    </w:p>
    <w:p w14:paraId="4E5FD68F" w14:textId="77777777" w:rsidR="00980687" w:rsidRPr="00980687" w:rsidRDefault="00980687" w:rsidP="00980687">
      <w:pPr>
        <w:keepNext/>
        <w:keepLines/>
        <w:widowControl w:val="0"/>
        <w:ind w:left="284"/>
        <w:jc w:val="both"/>
        <w:outlineLvl w:val="1"/>
        <w:rPr>
          <w:b/>
          <w:bCs/>
          <w:sz w:val="28"/>
          <w:szCs w:val="28"/>
          <w:lang w:eastAsia="en-US"/>
        </w:rPr>
      </w:pPr>
    </w:p>
    <w:p w14:paraId="4DB711C7" w14:textId="77777777" w:rsidR="00980687" w:rsidRPr="00980687" w:rsidRDefault="00980687" w:rsidP="00980687">
      <w:pPr>
        <w:widowControl w:val="0"/>
        <w:ind w:firstLine="708"/>
        <w:jc w:val="both"/>
        <w:rPr>
          <w:rFonts w:eastAsia="Calibri"/>
          <w:color w:val="000000"/>
          <w:sz w:val="28"/>
          <w:szCs w:val="28"/>
          <w:lang w:eastAsia="en-US"/>
        </w:rPr>
      </w:pPr>
      <w:r w:rsidRPr="00980687">
        <w:rPr>
          <w:rFonts w:eastAsia="Calibri"/>
          <w:color w:val="000000"/>
          <w:sz w:val="28"/>
          <w:szCs w:val="28"/>
          <w:lang w:eastAsia="en-US"/>
        </w:rPr>
        <w:t>На данном этапе не предусматривается реконструкция тепловых сетей действующих котельных, связанная с увеличением диаметра трубопроводов для обеспечения перспективных приростов тепловой нагрузки.</w:t>
      </w:r>
    </w:p>
    <w:p w14:paraId="0331D35E" w14:textId="77777777" w:rsidR="00980687" w:rsidRPr="00980687" w:rsidRDefault="00980687" w:rsidP="00980687">
      <w:pPr>
        <w:widowControl w:val="0"/>
        <w:ind w:firstLine="709"/>
        <w:jc w:val="both"/>
        <w:rPr>
          <w:rFonts w:eastAsia="Calibri"/>
          <w:sz w:val="28"/>
          <w:szCs w:val="28"/>
          <w:lang w:eastAsia="en-US"/>
        </w:rPr>
      </w:pPr>
    </w:p>
    <w:p w14:paraId="298668FC" w14:textId="77777777" w:rsidR="00980687" w:rsidRPr="00980687" w:rsidRDefault="00980687" w:rsidP="00980687">
      <w:pPr>
        <w:keepNext/>
        <w:keepLines/>
        <w:widowControl w:val="0"/>
        <w:jc w:val="center"/>
        <w:outlineLvl w:val="1"/>
        <w:rPr>
          <w:b/>
          <w:bCs/>
          <w:sz w:val="28"/>
          <w:szCs w:val="28"/>
          <w:lang w:eastAsia="en-US"/>
        </w:rPr>
      </w:pPr>
      <w:bookmarkStart w:id="183" w:name="_Toc120624798"/>
      <w:r w:rsidRPr="00980687">
        <w:rPr>
          <w:b/>
          <w:bCs/>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bookmarkEnd w:id="183"/>
    </w:p>
    <w:p w14:paraId="247648FE" w14:textId="77777777" w:rsidR="00980687" w:rsidRPr="00980687" w:rsidRDefault="00980687" w:rsidP="00980687">
      <w:pPr>
        <w:keepNext/>
        <w:keepLines/>
        <w:widowControl w:val="0"/>
        <w:ind w:left="284"/>
        <w:jc w:val="both"/>
        <w:outlineLvl w:val="1"/>
        <w:rPr>
          <w:b/>
          <w:bCs/>
          <w:sz w:val="28"/>
          <w:szCs w:val="28"/>
          <w:lang w:eastAsia="en-US"/>
        </w:rPr>
      </w:pPr>
    </w:p>
    <w:p w14:paraId="68DB00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Щербиновского района составит 100 %, что повлечёт за собой замену тепловых сетей в размере 5,695 км.</w:t>
      </w:r>
    </w:p>
    <w:p w14:paraId="34B4F257" w14:textId="77777777" w:rsidR="00980687" w:rsidRPr="00980687" w:rsidRDefault="00980687" w:rsidP="00980687">
      <w:pPr>
        <w:widowControl w:val="0"/>
        <w:ind w:firstLine="709"/>
        <w:jc w:val="both"/>
        <w:rPr>
          <w:rFonts w:eastAsia="Calibri"/>
          <w:sz w:val="28"/>
          <w:szCs w:val="28"/>
          <w:lang w:eastAsia="en-US"/>
        </w:rPr>
      </w:pPr>
    </w:p>
    <w:p w14:paraId="1CC1CE1F" w14:textId="77777777" w:rsidR="00980687" w:rsidRPr="00980687" w:rsidRDefault="00980687" w:rsidP="00980687">
      <w:pPr>
        <w:keepNext/>
        <w:keepLines/>
        <w:widowControl w:val="0"/>
        <w:ind w:left="284"/>
        <w:jc w:val="center"/>
        <w:outlineLvl w:val="1"/>
        <w:rPr>
          <w:b/>
          <w:bCs/>
          <w:sz w:val="28"/>
          <w:szCs w:val="28"/>
          <w:lang w:eastAsia="en-US"/>
        </w:rPr>
      </w:pPr>
      <w:bookmarkStart w:id="184" w:name="_Toc120624799"/>
      <w:r w:rsidRPr="00980687">
        <w:rPr>
          <w:b/>
          <w:bCs/>
          <w:sz w:val="28"/>
          <w:szCs w:val="28"/>
          <w:lang w:eastAsia="en-US"/>
        </w:rPr>
        <w:t xml:space="preserve">8.8. Предложения по строительству, реконструкции и (или) </w:t>
      </w:r>
    </w:p>
    <w:p w14:paraId="520D3EE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модернизации насосных станций</w:t>
      </w:r>
      <w:bookmarkEnd w:id="184"/>
    </w:p>
    <w:p w14:paraId="6133BE65" w14:textId="77777777" w:rsidR="00980687" w:rsidRPr="00980687" w:rsidRDefault="00980687" w:rsidP="00980687">
      <w:pPr>
        <w:keepNext/>
        <w:keepLines/>
        <w:widowControl w:val="0"/>
        <w:ind w:left="284"/>
        <w:jc w:val="both"/>
        <w:outlineLvl w:val="1"/>
        <w:rPr>
          <w:b/>
          <w:bCs/>
          <w:sz w:val="28"/>
          <w:szCs w:val="28"/>
          <w:lang w:eastAsia="en-US"/>
        </w:rPr>
      </w:pPr>
    </w:p>
    <w:p w14:paraId="191C20A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 реконструкция насосных станций не предусмотрена. Напоры в системе теплоснабжения соответствуют требуемым.</w:t>
      </w:r>
      <w:bookmarkStart w:id="185" w:name="_Toc120624800"/>
    </w:p>
    <w:p w14:paraId="671D7916" w14:textId="77777777" w:rsidR="00980687" w:rsidRPr="00980687" w:rsidRDefault="00980687" w:rsidP="00980687">
      <w:pPr>
        <w:widowControl w:val="0"/>
        <w:ind w:firstLine="709"/>
        <w:jc w:val="both"/>
        <w:rPr>
          <w:rFonts w:eastAsia="Calibri"/>
          <w:sz w:val="28"/>
          <w:szCs w:val="28"/>
          <w:lang w:eastAsia="en-US"/>
        </w:rPr>
      </w:pPr>
    </w:p>
    <w:p w14:paraId="70BB39B3"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9. Предложения по переводу открытых систем теплоснабжения</w:t>
      </w:r>
    </w:p>
    <w:p w14:paraId="59A179C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lastRenderedPageBreak/>
        <w:t>(горячего водоснабжения) в закрытые системы горячего водоснабжения</w:t>
      </w:r>
      <w:bookmarkEnd w:id="185"/>
    </w:p>
    <w:p w14:paraId="22C94A38" w14:textId="77777777" w:rsidR="00980687" w:rsidRPr="00980687" w:rsidRDefault="00980687" w:rsidP="00980687">
      <w:pPr>
        <w:widowControl w:val="0"/>
        <w:ind w:firstLine="709"/>
        <w:jc w:val="both"/>
        <w:rPr>
          <w:rFonts w:eastAsia="Calibri"/>
          <w:sz w:val="28"/>
          <w:szCs w:val="28"/>
          <w:lang w:eastAsia="en-US"/>
        </w:rPr>
      </w:pPr>
    </w:p>
    <w:p w14:paraId="1F30FD0B" w14:textId="77777777" w:rsidR="00980687" w:rsidRPr="00980687" w:rsidRDefault="00980687" w:rsidP="00980687">
      <w:pPr>
        <w:keepNext/>
        <w:keepLines/>
        <w:widowControl w:val="0"/>
        <w:jc w:val="center"/>
        <w:outlineLvl w:val="1"/>
        <w:rPr>
          <w:b/>
          <w:bCs/>
          <w:sz w:val="28"/>
          <w:szCs w:val="28"/>
          <w:lang w:eastAsia="en-US"/>
        </w:rPr>
      </w:pPr>
      <w:bookmarkStart w:id="186" w:name="_Toc120624801"/>
      <w:r w:rsidRPr="00980687">
        <w:rPr>
          <w:b/>
          <w:bCs/>
          <w:sz w:val="28"/>
          <w:szCs w:val="28"/>
          <w:lang w:eastAsia="en-US"/>
        </w:rPr>
        <w:t>9.1. Технико-экономическое обоснование предложений по типам</w:t>
      </w:r>
    </w:p>
    <w:p w14:paraId="356859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присоединений теплопотребляющих установок потребителей</w:t>
      </w:r>
    </w:p>
    <w:p w14:paraId="7F3A860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(или присоединений абонентских вводов) к тепловым сетям, </w:t>
      </w:r>
    </w:p>
    <w:p w14:paraId="0335A56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обеспечивающим перевод потребителей, подключённых к открытой</w:t>
      </w:r>
    </w:p>
    <w:p w14:paraId="3C17EE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системе теплоснабжения (горячего водоснабжения), на закрытую систему горячего водоснабжения</w:t>
      </w:r>
      <w:bookmarkEnd w:id="186"/>
    </w:p>
    <w:p w14:paraId="7D159144" w14:textId="77777777" w:rsidR="00980687" w:rsidRPr="00980687" w:rsidRDefault="00980687" w:rsidP="00980687">
      <w:pPr>
        <w:keepNext/>
        <w:keepLines/>
        <w:widowControl w:val="0"/>
        <w:ind w:left="284"/>
        <w:jc w:val="both"/>
        <w:outlineLvl w:val="1"/>
        <w:rPr>
          <w:b/>
          <w:bCs/>
          <w:sz w:val="28"/>
          <w:szCs w:val="28"/>
          <w:lang w:eastAsia="en-US"/>
        </w:rPr>
      </w:pPr>
    </w:p>
    <w:p w14:paraId="3F72D54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336D4DD4" w14:textId="77777777" w:rsidR="00980687" w:rsidRPr="00980687" w:rsidRDefault="00980687" w:rsidP="00980687">
      <w:pPr>
        <w:widowControl w:val="0"/>
        <w:ind w:firstLine="709"/>
        <w:jc w:val="both"/>
        <w:rPr>
          <w:rFonts w:eastAsia="Calibri"/>
          <w:sz w:val="28"/>
          <w:szCs w:val="28"/>
          <w:lang w:eastAsia="en-US"/>
        </w:rPr>
      </w:pPr>
    </w:p>
    <w:p w14:paraId="034F7E9C" w14:textId="77777777" w:rsidR="00980687" w:rsidRPr="00980687" w:rsidRDefault="00980687" w:rsidP="00980687">
      <w:pPr>
        <w:keepNext/>
        <w:keepLines/>
        <w:widowControl w:val="0"/>
        <w:jc w:val="center"/>
        <w:outlineLvl w:val="1"/>
        <w:rPr>
          <w:b/>
          <w:bCs/>
          <w:sz w:val="28"/>
          <w:szCs w:val="28"/>
          <w:lang w:eastAsia="en-US"/>
        </w:rPr>
      </w:pPr>
      <w:bookmarkStart w:id="187" w:name="_Toc120624802"/>
      <w:r w:rsidRPr="00980687">
        <w:rPr>
          <w:b/>
          <w:bCs/>
          <w:sz w:val="28"/>
          <w:szCs w:val="28"/>
          <w:lang w:eastAsia="en-US"/>
        </w:rPr>
        <w:t>9.2. Выбор и обоснование метода регулирования отпуска тепловой энергии от источников тепловой энергии</w:t>
      </w:r>
      <w:bookmarkEnd w:id="187"/>
    </w:p>
    <w:p w14:paraId="1BB8C9D1" w14:textId="77777777" w:rsidR="00980687" w:rsidRPr="00980687" w:rsidRDefault="00980687" w:rsidP="00980687">
      <w:pPr>
        <w:keepNext/>
        <w:keepLines/>
        <w:widowControl w:val="0"/>
        <w:ind w:left="284"/>
        <w:jc w:val="both"/>
        <w:outlineLvl w:val="1"/>
        <w:rPr>
          <w:b/>
          <w:bCs/>
          <w:sz w:val="28"/>
          <w:szCs w:val="28"/>
          <w:lang w:eastAsia="en-US"/>
        </w:rPr>
      </w:pPr>
    </w:p>
    <w:p w14:paraId="1B2311A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практике, отпуск теплоты на отопление регулируется тремя основными методами:</w:t>
      </w:r>
    </w:p>
    <w:p w14:paraId="2B69CD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При качественном методе изменяют температуру воды, подаваемую в тепловую есть (систему отопления) при неизменном расходе теплоносителя;</w:t>
      </w:r>
    </w:p>
    <w:p w14:paraId="14FF5A7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При количественном изменяют расход теплоносителя при неизменной температуре;</w:t>
      </w:r>
    </w:p>
    <w:p w14:paraId="233D47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При качественно-количественном одновременно изменяют температуру и расход теплоносителя.</w:t>
      </w:r>
    </w:p>
    <w:p w14:paraId="00F506D5" w14:textId="77777777" w:rsidR="00980687" w:rsidRPr="00980687" w:rsidRDefault="00980687" w:rsidP="00980687">
      <w:pPr>
        <w:widowControl w:val="0"/>
        <w:ind w:firstLine="709"/>
        <w:jc w:val="both"/>
        <w:rPr>
          <w:rFonts w:eastAsia="Calibri"/>
          <w:sz w:val="28"/>
          <w:szCs w:val="28"/>
          <w:lang w:eastAsia="en-US"/>
        </w:rPr>
      </w:pPr>
      <w:bookmarkStart w:id="188" w:name="bookmark129"/>
      <w:r w:rsidRPr="00980687">
        <w:rPr>
          <w:rFonts w:eastAsia="Calibri"/>
          <w:sz w:val="28"/>
          <w:szCs w:val="28"/>
          <w:lang w:eastAsia="en-US"/>
        </w:rPr>
        <w:t>В</w:t>
      </w:r>
      <w:bookmarkEnd w:id="188"/>
      <w:r w:rsidRPr="00980687">
        <w:rPr>
          <w:rFonts w:eastAsia="Calibri"/>
          <w:sz w:val="28"/>
          <w:szCs w:val="28"/>
          <w:lang w:eastAsia="en-US"/>
        </w:rPr>
        <w:t xml:space="preserve"> настоящее время отпуск теплоты системам отопления Старощербиновского сельского поселения регулируют качественным методом, так как при постоянном расходе воды, системы отопления в меньшей степени подвержены разрегулировке.</w:t>
      </w:r>
    </w:p>
    <w:p w14:paraId="5313DA91" w14:textId="77777777" w:rsidR="00980687" w:rsidRPr="00980687" w:rsidRDefault="00980687" w:rsidP="00980687">
      <w:pPr>
        <w:widowControl w:val="0"/>
        <w:ind w:firstLine="709"/>
        <w:jc w:val="both"/>
        <w:rPr>
          <w:rFonts w:eastAsia="Calibri"/>
          <w:sz w:val="28"/>
          <w:szCs w:val="28"/>
          <w:lang w:eastAsia="en-US"/>
        </w:rPr>
      </w:pPr>
    </w:p>
    <w:p w14:paraId="3BB4C791" w14:textId="77777777" w:rsidR="00980687" w:rsidRPr="00980687" w:rsidRDefault="00980687" w:rsidP="00980687">
      <w:pPr>
        <w:keepNext/>
        <w:keepLines/>
        <w:widowControl w:val="0"/>
        <w:jc w:val="center"/>
        <w:outlineLvl w:val="1"/>
        <w:rPr>
          <w:b/>
          <w:bCs/>
          <w:sz w:val="28"/>
          <w:szCs w:val="28"/>
          <w:lang w:eastAsia="en-US"/>
        </w:rPr>
      </w:pPr>
      <w:bookmarkStart w:id="189" w:name="_Toc120624803"/>
      <w:r w:rsidRPr="00980687">
        <w:rPr>
          <w:b/>
          <w:bCs/>
          <w:sz w:val="28"/>
          <w:szCs w:val="28"/>
          <w:lang w:eastAsia="en-US"/>
        </w:rPr>
        <w:t>9.3. Предложения по реконструкции тепловых сетей для обеспечения</w:t>
      </w:r>
    </w:p>
    <w:p w14:paraId="2158D1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передачи тепловой энергии при переходе от открытой системы</w:t>
      </w:r>
    </w:p>
    <w:p w14:paraId="6761753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к закрытой системе горячего водоснабжения</w:t>
      </w:r>
      <w:bookmarkEnd w:id="189"/>
    </w:p>
    <w:p w14:paraId="20D9E84A" w14:textId="77777777" w:rsidR="00980687" w:rsidRPr="00980687" w:rsidRDefault="00980687" w:rsidP="00980687">
      <w:pPr>
        <w:widowControl w:val="0"/>
        <w:ind w:firstLine="709"/>
        <w:jc w:val="both"/>
        <w:rPr>
          <w:rFonts w:eastAsia="Calibri"/>
          <w:szCs w:val="22"/>
          <w:lang w:eastAsia="en-US"/>
        </w:rPr>
      </w:pPr>
    </w:p>
    <w:p w14:paraId="62B132A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42F10D5B" w14:textId="77777777" w:rsidR="00980687" w:rsidRPr="00980687" w:rsidRDefault="00980687" w:rsidP="00980687">
      <w:pPr>
        <w:widowControl w:val="0"/>
        <w:ind w:firstLine="709"/>
        <w:jc w:val="both"/>
        <w:rPr>
          <w:rFonts w:eastAsia="Calibri"/>
          <w:sz w:val="28"/>
          <w:szCs w:val="28"/>
          <w:lang w:eastAsia="en-US"/>
        </w:rPr>
      </w:pPr>
    </w:p>
    <w:p w14:paraId="349A29FC" w14:textId="77777777" w:rsidR="00980687" w:rsidRPr="00980687" w:rsidRDefault="00980687" w:rsidP="00980687">
      <w:pPr>
        <w:keepNext/>
        <w:keepLines/>
        <w:widowControl w:val="0"/>
        <w:jc w:val="center"/>
        <w:outlineLvl w:val="1"/>
        <w:rPr>
          <w:b/>
          <w:bCs/>
          <w:sz w:val="28"/>
          <w:szCs w:val="28"/>
          <w:lang w:eastAsia="en-US"/>
        </w:rPr>
      </w:pPr>
      <w:bookmarkStart w:id="190" w:name="_Toc120624804"/>
      <w:r w:rsidRPr="00980687">
        <w:rPr>
          <w:b/>
          <w:bCs/>
          <w:sz w:val="28"/>
          <w:szCs w:val="28"/>
          <w:lang w:eastAsia="en-US"/>
        </w:rPr>
        <w:t xml:space="preserve">9.4. Расчёт потребности инвестиций для перевода открытой системы </w:t>
      </w:r>
    </w:p>
    <w:p w14:paraId="19497EC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закрытую систему горячего водоснабжения</w:t>
      </w:r>
      <w:bookmarkEnd w:id="190"/>
    </w:p>
    <w:p w14:paraId="3391E7D8" w14:textId="77777777" w:rsidR="00980687" w:rsidRPr="00980687" w:rsidRDefault="00980687" w:rsidP="00980687">
      <w:pPr>
        <w:keepNext/>
        <w:keepLines/>
        <w:widowControl w:val="0"/>
        <w:ind w:left="284"/>
        <w:jc w:val="both"/>
        <w:outlineLvl w:val="1"/>
        <w:rPr>
          <w:b/>
          <w:bCs/>
          <w:sz w:val="28"/>
          <w:szCs w:val="28"/>
          <w:lang w:eastAsia="en-US"/>
        </w:rPr>
      </w:pPr>
    </w:p>
    <w:p w14:paraId="7F7828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3FC415CD" w14:textId="77777777" w:rsidR="00980687" w:rsidRPr="00980687" w:rsidRDefault="00980687" w:rsidP="00980687">
      <w:pPr>
        <w:widowControl w:val="0"/>
        <w:ind w:firstLine="709"/>
        <w:jc w:val="both"/>
        <w:rPr>
          <w:rFonts w:eastAsia="Calibri"/>
          <w:sz w:val="28"/>
          <w:szCs w:val="28"/>
          <w:lang w:eastAsia="en-US"/>
        </w:rPr>
      </w:pPr>
    </w:p>
    <w:p w14:paraId="608534CF" w14:textId="77777777" w:rsidR="00980687" w:rsidRPr="00980687" w:rsidRDefault="00980687" w:rsidP="00980687">
      <w:pPr>
        <w:keepNext/>
        <w:keepLines/>
        <w:widowControl w:val="0"/>
        <w:jc w:val="center"/>
        <w:outlineLvl w:val="1"/>
        <w:rPr>
          <w:b/>
          <w:bCs/>
          <w:sz w:val="28"/>
          <w:szCs w:val="28"/>
          <w:lang w:eastAsia="en-US"/>
        </w:rPr>
      </w:pPr>
      <w:bookmarkStart w:id="191" w:name="_Toc120624805"/>
      <w:r w:rsidRPr="00980687">
        <w:rPr>
          <w:b/>
          <w:bCs/>
          <w:sz w:val="28"/>
          <w:szCs w:val="28"/>
          <w:lang w:eastAsia="en-US"/>
        </w:rPr>
        <w:lastRenderedPageBreak/>
        <w:t>9.5. Оценка целевых показателей эффективности и качества</w:t>
      </w:r>
    </w:p>
    <w:p w14:paraId="7147D32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в открытой системе теплоснабжения (горячего</w:t>
      </w:r>
    </w:p>
    <w:p w14:paraId="6B7C2C7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 и закрытой системе горячего водоснабжения</w:t>
      </w:r>
      <w:bookmarkEnd w:id="191"/>
    </w:p>
    <w:p w14:paraId="15C4004C" w14:textId="77777777" w:rsidR="00980687" w:rsidRPr="00980687" w:rsidRDefault="00980687" w:rsidP="00980687">
      <w:pPr>
        <w:keepNext/>
        <w:keepLines/>
        <w:widowControl w:val="0"/>
        <w:jc w:val="center"/>
        <w:outlineLvl w:val="1"/>
        <w:rPr>
          <w:b/>
          <w:bCs/>
          <w:sz w:val="28"/>
          <w:szCs w:val="28"/>
          <w:lang w:eastAsia="en-US"/>
        </w:rPr>
      </w:pPr>
    </w:p>
    <w:p w14:paraId="1B4C165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5101B9F5" w14:textId="77777777" w:rsidR="00980687" w:rsidRPr="00980687" w:rsidRDefault="00980687" w:rsidP="00980687">
      <w:pPr>
        <w:widowControl w:val="0"/>
        <w:ind w:firstLine="709"/>
        <w:jc w:val="both"/>
        <w:rPr>
          <w:rFonts w:eastAsia="Calibri"/>
          <w:sz w:val="28"/>
          <w:szCs w:val="28"/>
          <w:lang w:eastAsia="en-US"/>
        </w:rPr>
      </w:pPr>
    </w:p>
    <w:p w14:paraId="4A47C83E" w14:textId="77777777" w:rsidR="00980687" w:rsidRPr="00980687" w:rsidRDefault="00980687" w:rsidP="00980687">
      <w:pPr>
        <w:keepNext/>
        <w:keepLines/>
        <w:widowControl w:val="0"/>
        <w:jc w:val="center"/>
        <w:outlineLvl w:val="1"/>
        <w:rPr>
          <w:b/>
          <w:bCs/>
          <w:sz w:val="28"/>
          <w:szCs w:val="28"/>
          <w:lang w:eastAsia="en-US"/>
        </w:rPr>
      </w:pPr>
      <w:bookmarkStart w:id="192" w:name="_Toc120624806"/>
      <w:r w:rsidRPr="00980687">
        <w:rPr>
          <w:b/>
          <w:bCs/>
          <w:sz w:val="28"/>
          <w:szCs w:val="28"/>
          <w:lang w:eastAsia="en-US"/>
        </w:rPr>
        <w:t>9.6. Предложения по источникам инвестиций</w:t>
      </w:r>
      <w:bookmarkEnd w:id="192"/>
    </w:p>
    <w:p w14:paraId="3ED9BD01" w14:textId="77777777" w:rsidR="00980687" w:rsidRPr="00980687" w:rsidRDefault="00980687" w:rsidP="00980687">
      <w:pPr>
        <w:keepNext/>
        <w:keepLines/>
        <w:widowControl w:val="0"/>
        <w:ind w:left="284"/>
        <w:jc w:val="both"/>
        <w:outlineLvl w:val="1"/>
        <w:rPr>
          <w:b/>
          <w:bCs/>
          <w:sz w:val="28"/>
          <w:szCs w:val="28"/>
          <w:lang w:eastAsia="en-US"/>
        </w:rPr>
      </w:pPr>
    </w:p>
    <w:p w14:paraId="423497F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Старощербиновском сельском поселении открытых систем теплоснабжения (горячего водоснабжения) нет.</w:t>
      </w:r>
      <w:bookmarkStart w:id="193" w:name="_Toc120624807"/>
    </w:p>
    <w:p w14:paraId="76B6DF4E" w14:textId="77777777" w:rsidR="00980687" w:rsidRPr="00980687" w:rsidRDefault="00980687" w:rsidP="00980687">
      <w:pPr>
        <w:widowControl w:val="0"/>
        <w:ind w:firstLine="709"/>
        <w:jc w:val="both"/>
        <w:rPr>
          <w:rFonts w:eastAsia="Calibri"/>
          <w:sz w:val="28"/>
          <w:szCs w:val="28"/>
          <w:lang w:eastAsia="en-US"/>
        </w:rPr>
      </w:pPr>
    </w:p>
    <w:p w14:paraId="60A1A7D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10. Перспективные топливные балансы</w:t>
      </w:r>
      <w:bookmarkEnd w:id="193"/>
    </w:p>
    <w:p w14:paraId="34B11B0E" w14:textId="77777777" w:rsidR="00980687" w:rsidRPr="00980687" w:rsidRDefault="00980687" w:rsidP="00980687">
      <w:pPr>
        <w:widowControl w:val="0"/>
        <w:jc w:val="center"/>
        <w:rPr>
          <w:rFonts w:eastAsia="Calibri"/>
          <w:sz w:val="28"/>
          <w:szCs w:val="28"/>
          <w:lang w:eastAsia="en-US"/>
        </w:rPr>
      </w:pPr>
    </w:p>
    <w:p w14:paraId="0967BF28" w14:textId="77777777" w:rsidR="00980687" w:rsidRPr="00980687" w:rsidRDefault="00980687" w:rsidP="00980687">
      <w:pPr>
        <w:keepNext/>
        <w:keepLines/>
        <w:widowControl w:val="0"/>
        <w:jc w:val="center"/>
        <w:outlineLvl w:val="1"/>
        <w:rPr>
          <w:b/>
          <w:bCs/>
          <w:sz w:val="28"/>
          <w:szCs w:val="28"/>
          <w:lang w:eastAsia="en-US"/>
        </w:rPr>
      </w:pPr>
      <w:bookmarkStart w:id="194" w:name="_Toc120624808"/>
      <w:r w:rsidRPr="00980687">
        <w:rPr>
          <w:b/>
          <w:bCs/>
          <w:sz w:val="28"/>
          <w:szCs w:val="28"/>
          <w:lang w:eastAsia="en-US"/>
        </w:rPr>
        <w:t xml:space="preserve">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p>
    <w:p w14:paraId="6C1D178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w:t>
      </w:r>
      <w:bookmarkEnd w:id="194"/>
    </w:p>
    <w:p w14:paraId="331D7B01" w14:textId="77777777" w:rsidR="00980687" w:rsidRPr="00980687" w:rsidRDefault="00980687" w:rsidP="00980687">
      <w:pPr>
        <w:keepNext/>
        <w:keepLines/>
        <w:widowControl w:val="0"/>
        <w:jc w:val="center"/>
        <w:outlineLvl w:val="1"/>
        <w:rPr>
          <w:b/>
          <w:bCs/>
          <w:sz w:val="28"/>
          <w:szCs w:val="28"/>
          <w:lang w:eastAsia="en-US"/>
        </w:rPr>
      </w:pPr>
    </w:p>
    <w:p w14:paraId="0D0495B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Расчёты максимальных часовых расходов основного вида топлива природного газа (тыс. м3) приведены в следующей таблице.</w:t>
      </w:r>
    </w:p>
    <w:p w14:paraId="03F0DB8A" w14:textId="77777777" w:rsidR="00980687" w:rsidRPr="00980687" w:rsidRDefault="00980687" w:rsidP="00980687">
      <w:pPr>
        <w:widowControl w:val="0"/>
        <w:ind w:firstLine="709"/>
        <w:jc w:val="both"/>
        <w:rPr>
          <w:rFonts w:eastAsia="Calibri"/>
          <w:sz w:val="28"/>
          <w:szCs w:val="28"/>
          <w:lang w:eastAsia="en-US"/>
        </w:rPr>
      </w:pPr>
    </w:p>
    <w:p w14:paraId="4A22DDE0"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2"/>
          <w:sz w:val="20"/>
          <w:szCs w:val="22"/>
          <w:lang w:eastAsia="en-US"/>
        </w:rPr>
        <w:t xml:space="preserve"> </w:t>
      </w:r>
      <w:r w:rsidRPr="00980687">
        <w:rPr>
          <w:rFonts w:eastAsia="Calibri"/>
          <w:b/>
          <w:sz w:val="20"/>
          <w:szCs w:val="22"/>
          <w:lang w:eastAsia="en-US"/>
        </w:rPr>
        <w:t>10.1 Расчёты</w:t>
      </w:r>
      <w:r w:rsidRPr="00980687">
        <w:rPr>
          <w:rFonts w:eastAsia="Calibri"/>
          <w:b/>
          <w:spacing w:val="-4"/>
          <w:sz w:val="20"/>
          <w:szCs w:val="22"/>
          <w:lang w:eastAsia="en-US"/>
        </w:rPr>
        <w:t xml:space="preserve"> </w:t>
      </w:r>
      <w:r w:rsidRPr="00980687">
        <w:rPr>
          <w:rFonts w:eastAsia="Calibri"/>
          <w:b/>
          <w:sz w:val="20"/>
          <w:szCs w:val="22"/>
          <w:lang w:eastAsia="en-US"/>
        </w:rPr>
        <w:t>максимальных</w:t>
      </w:r>
      <w:r w:rsidRPr="00980687">
        <w:rPr>
          <w:rFonts w:eastAsia="Calibri"/>
          <w:b/>
          <w:spacing w:val="-5"/>
          <w:sz w:val="20"/>
          <w:szCs w:val="22"/>
          <w:lang w:eastAsia="en-US"/>
        </w:rPr>
        <w:t xml:space="preserve"> </w:t>
      </w:r>
      <w:r w:rsidRPr="00980687">
        <w:rPr>
          <w:rFonts w:eastAsia="Calibri"/>
          <w:b/>
          <w:sz w:val="20"/>
          <w:szCs w:val="22"/>
          <w:lang w:eastAsia="en-US"/>
        </w:rPr>
        <w:t>часовых</w:t>
      </w:r>
      <w:r w:rsidRPr="00980687">
        <w:rPr>
          <w:rFonts w:eastAsia="Calibri"/>
          <w:b/>
          <w:spacing w:val="-5"/>
          <w:sz w:val="20"/>
          <w:szCs w:val="22"/>
          <w:lang w:eastAsia="en-US"/>
        </w:rPr>
        <w:t xml:space="preserve"> </w:t>
      </w:r>
      <w:r w:rsidRPr="00980687">
        <w:rPr>
          <w:rFonts w:eastAsia="Calibri"/>
          <w:b/>
          <w:sz w:val="20"/>
          <w:szCs w:val="22"/>
          <w:lang w:eastAsia="en-US"/>
        </w:rPr>
        <w:t>расходов</w:t>
      </w:r>
      <w:r w:rsidRPr="00980687">
        <w:rPr>
          <w:rFonts w:eastAsia="Calibri"/>
          <w:b/>
          <w:spacing w:val="-4"/>
          <w:sz w:val="20"/>
          <w:szCs w:val="22"/>
          <w:lang w:eastAsia="en-US"/>
        </w:rPr>
        <w:t xml:space="preserve"> </w:t>
      </w:r>
      <w:r w:rsidRPr="00980687">
        <w:rPr>
          <w:rFonts w:eastAsia="Calibri"/>
          <w:b/>
          <w:sz w:val="20"/>
          <w:szCs w:val="22"/>
          <w:lang w:eastAsia="en-US"/>
        </w:rPr>
        <w:t>основного</w:t>
      </w:r>
      <w:r w:rsidRPr="00980687">
        <w:rPr>
          <w:rFonts w:eastAsia="Calibri"/>
          <w:b/>
          <w:spacing w:val="-3"/>
          <w:sz w:val="20"/>
          <w:szCs w:val="22"/>
          <w:lang w:eastAsia="en-US"/>
        </w:rPr>
        <w:t xml:space="preserve"> </w:t>
      </w:r>
      <w:r w:rsidRPr="00980687">
        <w:rPr>
          <w:rFonts w:eastAsia="Calibri"/>
          <w:b/>
          <w:sz w:val="20"/>
          <w:szCs w:val="22"/>
          <w:lang w:eastAsia="en-US"/>
        </w:rPr>
        <w:t>вида</w:t>
      </w:r>
      <w:r w:rsidRPr="00980687">
        <w:rPr>
          <w:rFonts w:eastAsia="Calibri"/>
          <w:b/>
          <w:spacing w:val="-8"/>
          <w:sz w:val="20"/>
          <w:szCs w:val="22"/>
          <w:lang w:eastAsia="en-US"/>
        </w:rPr>
        <w:t xml:space="preserve"> </w:t>
      </w:r>
      <w:r w:rsidRPr="00980687">
        <w:rPr>
          <w:rFonts w:eastAsia="Calibri"/>
          <w:b/>
          <w:sz w:val="20"/>
          <w:szCs w:val="22"/>
          <w:lang w:eastAsia="en-US"/>
        </w:rPr>
        <w:t>топлива</w:t>
      </w:r>
      <w:r w:rsidRPr="00980687">
        <w:rPr>
          <w:rFonts w:eastAsia="Calibri"/>
          <w:b/>
          <w:spacing w:val="-3"/>
          <w:sz w:val="20"/>
          <w:szCs w:val="22"/>
          <w:lang w:eastAsia="en-US"/>
        </w:rPr>
        <w:t xml:space="preserve"> </w:t>
      </w:r>
      <w:r w:rsidRPr="00980687">
        <w:rPr>
          <w:rFonts w:eastAsia="Calibri"/>
          <w:b/>
          <w:sz w:val="20"/>
          <w:szCs w:val="22"/>
          <w:lang w:eastAsia="en-US"/>
        </w:rPr>
        <w:t>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06"/>
        <w:gridCol w:w="917"/>
        <w:gridCol w:w="915"/>
        <w:gridCol w:w="913"/>
        <w:gridCol w:w="913"/>
        <w:gridCol w:w="911"/>
        <w:gridCol w:w="911"/>
      </w:tblGrid>
      <w:tr w:rsidR="00980687" w:rsidRPr="00980687" w14:paraId="3E172FCF" w14:textId="77777777" w:rsidTr="00980687">
        <w:trPr>
          <w:trHeight w:val="76"/>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36A6C2AD" w14:textId="77777777" w:rsidR="00980687" w:rsidRPr="00980687" w:rsidRDefault="00980687" w:rsidP="00980687">
            <w:pPr>
              <w:jc w:val="center"/>
              <w:rPr>
                <w:bCs/>
                <w:sz w:val="20"/>
                <w:szCs w:val="20"/>
              </w:rPr>
            </w:pPr>
            <w:r w:rsidRPr="00980687">
              <w:rPr>
                <w:bCs/>
                <w:sz w:val="20"/>
                <w:szCs w:val="20"/>
              </w:rPr>
              <w:t>Наименование котельной</w:t>
            </w:r>
          </w:p>
        </w:tc>
        <w:tc>
          <w:tcPr>
            <w:tcW w:w="1042" w:type="pct"/>
            <w:vMerge w:val="restart"/>
            <w:tcBorders>
              <w:top w:val="single" w:sz="4" w:space="0" w:color="auto"/>
              <w:left w:val="single" w:sz="4" w:space="0" w:color="auto"/>
              <w:bottom w:val="single" w:sz="4" w:space="0" w:color="auto"/>
              <w:right w:val="single" w:sz="4" w:space="0" w:color="auto"/>
            </w:tcBorders>
            <w:vAlign w:val="center"/>
            <w:hideMark/>
          </w:tcPr>
          <w:p w14:paraId="36873AB1" w14:textId="77777777" w:rsidR="00980687" w:rsidRPr="00980687" w:rsidRDefault="00980687" w:rsidP="00980687">
            <w:pPr>
              <w:jc w:val="center"/>
              <w:rPr>
                <w:bCs/>
                <w:sz w:val="20"/>
                <w:szCs w:val="20"/>
              </w:rPr>
            </w:pPr>
            <w:r w:rsidRPr="00980687">
              <w:rPr>
                <w:bCs/>
                <w:sz w:val="20"/>
                <w:szCs w:val="20"/>
              </w:rPr>
              <w:t>Марка котла</w:t>
            </w:r>
          </w:p>
        </w:tc>
        <w:tc>
          <w:tcPr>
            <w:tcW w:w="2846" w:type="pct"/>
            <w:gridSpan w:val="6"/>
            <w:tcBorders>
              <w:top w:val="single" w:sz="4" w:space="0" w:color="auto"/>
              <w:left w:val="single" w:sz="4" w:space="0" w:color="auto"/>
              <w:bottom w:val="single" w:sz="4" w:space="0" w:color="auto"/>
              <w:right w:val="single" w:sz="4" w:space="0" w:color="auto"/>
            </w:tcBorders>
            <w:vAlign w:val="center"/>
            <w:hideMark/>
          </w:tcPr>
          <w:p w14:paraId="7CE37BF4" w14:textId="77777777" w:rsidR="00980687" w:rsidRPr="00980687" w:rsidRDefault="00980687" w:rsidP="00980687">
            <w:pPr>
              <w:jc w:val="center"/>
              <w:rPr>
                <w:bCs/>
                <w:sz w:val="20"/>
                <w:szCs w:val="20"/>
              </w:rPr>
            </w:pPr>
            <w:r w:rsidRPr="00980687">
              <w:rPr>
                <w:bCs/>
                <w:sz w:val="20"/>
                <w:szCs w:val="20"/>
              </w:rPr>
              <w:t>Часовой расход газа м</w:t>
            </w:r>
            <w:r w:rsidRPr="00980687">
              <w:rPr>
                <w:bCs/>
                <w:sz w:val="20"/>
                <w:szCs w:val="20"/>
                <w:vertAlign w:val="superscript"/>
              </w:rPr>
              <w:t>3</w:t>
            </w:r>
            <w:r w:rsidRPr="00980687">
              <w:rPr>
                <w:bCs/>
                <w:sz w:val="20"/>
                <w:szCs w:val="20"/>
              </w:rPr>
              <w:t>/час</w:t>
            </w:r>
          </w:p>
        </w:tc>
      </w:tr>
      <w:tr w:rsidR="00980687" w:rsidRPr="00980687" w14:paraId="6CAEFC1C" w14:textId="77777777" w:rsidTr="00980687">
        <w:trPr>
          <w:trHeight w:val="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1EEE5" w14:textId="77777777" w:rsidR="00980687" w:rsidRPr="00980687" w:rsidRDefault="00980687" w:rsidP="00980687">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680BC" w14:textId="77777777" w:rsidR="00980687" w:rsidRPr="00980687" w:rsidRDefault="00980687" w:rsidP="00980687">
            <w:pPr>
              <w:rPr>
                <w:bCs/>
                <w:sz w:val="20"/>
                <w:szCs w:val="20"/>
              </w:rPr>
            </w:pPr>
          </w:p>
        </w:tc>
        <w:tc>
          <w:tcPr>
            <w:tcW w:w="476" w:type="pct"/>
            <w:tcBorders>
              <w:top w:val="single" w:sz="4" w:space="0" w:color="auto"/>
              <w:left w:val="single" w:sz="4" w:space="0" w:color="auto"/>
              <w:bottom w:val="single" w:sz="4" w:space="0" w:color="auto"/>
              <w:right w:val="single" w:sz="4" w:space="0" w:color="auto"/>
            </w:tcBorders>
            <w:vAlign w:val="center"/>
            <w:hideMark/>
          </w:tcPr>
          <w:p w14:paraId="22059952" w14:textId="77777777" w:rsidR="00980687" w:rsidRPr="00980687" w:rsidRDefault="00980687" w:rsidP="00980687">
            <w:pPr>
              <w:jc w:val="center"/>
              <w:rPr>
                <w:bCs/>
                <w:sz w:val="20"/>
                <w:szCs w:val="20"/>
              </w:rPr>
            </w:pPr>
            <w:r w:rsidRPr="00980687">
              <w:rPr>
                <w:bCs/>
                <w:sz w:val="20"/>
                <w:szCs w:val="20"/>
              </w:rPr>
              <w:t>2024</w:t>
            </w:r>
          </w:p>
        </w:tc>
        <w:tc>
          <w:tcPr>
            <w:tcW w:w="475" w:type="pct"/>
            <w:tcBorders>
              <w:top w:val="single" w:sz="4" w:space="0" w:color="auto"/>
              <w:left w:val="single" w:sz="4" w:space="0" w:color="auto"/>
              <w:bottom w:val="single" w:sz="4" w:space="0" w:color="auto"/>
              <w:right w:val="single" w:sz="4" w:space="0" w:color="auto"/>
            </w:tcBorders>
            <w:vAlign w:val="center"/>
            <w:hideMark/>
          </w:tcPr>
          <w:p w14:paraId="4BD79D5B" w14:textId="77777777" w:rsidR="00980687" w:rsidRPr="00980687" w:rsidRDefault="00980687" w:rsidP="00980687">
            <w:pPr>
              <w:jc w:val="center"/>
              <w:rPr>
                <w:bCs/>
                <w:sz w:val="20"/>
                <w:szCs w:val="20"/>
              </w:rPr>
            </w:pPr>
            <w:r w:rsidRPr="00980687">
              <w:rPr>
                <w:bCs/>
                <w:sz w:val="20"/>
                <w:szCs w:val="20"/>
              </w:rPr>
              <w:t>2025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9BC793D" w14:textId="77777777" w:rsidR="00980687" w:rsidRPr="00980687" w:rsidRDefault="00980687" w:rsidP="00980687">
            <w:pPr>
              <w:jc w:val="center"/>
              <w:rPr>
                <w:bCs/>
                <w:sz w:val="20"/>
                <w:szCs w:val="20"/>
              </w:rPr>
            </w:pPr>
            <w:r w:rsidRPr="00980687">
              <w:rPr>
                <w:bCs/>
                <w:sz w:val="20"/>
                <w:szCs w:val="20"/>
              </w:rPr>
              <w:t>2026</w:t>
            </w:r>
          </w:p>
        </w:tc>
        <w:tc>
          <w:tcPr>
            <w:tcW w:w="474" w:type="pct"/>
            <w:tcBorders>
              <w:top w:val="single" w:sz="4" w:space="0" w:color="auto"/>
              <w:left w:val="single" w:sz="4" w:space="0" w:color="auto"/>
              <w:bottom w:val="single" w:sz="4" w:space="0" w:color="auto"/>
              <w:right w:val="single" w:sz="4" w:space="0" w:color="auto"/>
            </w:tcBorders>
            <w:vAlign w:val="center"/>
            <w:hideMark/>
          </w:tcPr>
          <w:p w14:paraId="3E83D015" w14:textId="77777777" w:rsidR="00980687" w:rsidRPr="00980687" w:rsidRDefault="00980687" w:rsidP="00980687">
            <w:pPr>
              <w:jc w:val="center"/>
              <w:rPr>
                <w:bCs/>
                <w:sz w:val="20"/>
                <w:szCs w:val="20"/>
              </w:rPr>
            </w:pPr>
            <w:r w:rsidRPr="00980687">
              <w:rPr>
                <w:bCs/>
                <w:sz w:val="20"/>
                <w:szCs w:val="20"/>
              </w:rPr>
              <w:t>2027</w:t>
            </w:r>
          </w:p>
        </w:tc>
        <w:tc>
          <w:tcPr>
            <w:tcW w:w="473" w:type="pct"/>
            <w:tcBorders>
              <w:top w:val="single" w:sz="4" w:space="0" w:color="auto"/>
              <w:left w:val="single" w:sz="4" w:space="0" w:color="auto"/>
              <w:bottom w:val="single" w:sz="4" w:space="0" w:color="auto"/>
              <w:right w:val="single" w:sz="4" w:space="0" w:color="auto"/>
            </w:tcBorders>
            <w:vAlign w:val="center"/>
            <w:hideMark/>
          </w:tcPr>
          <w:p w14:paraId="61D294F0" w14:textId="77777777" w:rsidR="00980687" w:rsidRPr="00980687" w:rsidRDefault="00980687" w:rsidP="00980687">
            <w:pPr>
              <w:jc w:val="center"/>
              <w:rPr>
                <w:bCs/>
                <w:sz w:val="20"/>
                <w:szCs w:val="20"/>
              </w:rPr>
            </w:pPr>
            <w:r w:rsidRPr="00980687">
              <w:rPr>
                <w:bCs/>
                <w:sz w:val="20"/>
                <w:szCs w:val="20"/>
              </w:rPr>
              <w:t>2028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6A896D3" w14:textId="77777777" w:rsidR="00980687" w:rsidRPr="00980687" w:rsidRDefault="00980687" w:rsidP="00980687">
            <w:pPr>
              <w:jc w:val="center"/>
              <w:rPr>
                <w:bCs/>
                <w:sz w:val="20"/>
                <w:szCs w:val="20"/>
              </w:rPr>
            </w:pPr>
            <w:r w:rsidRPr="00980687">
              <w:rPr>
                <w:bCs/>
                <w:sz w:val="20"/>
                <w:szCs w:val="20"/>
              </w:rPr>
              <w:t>2029-2041</w:t>
            </w:r>
          </w:p>
        </w:tc>
      </w:tr>
      <w:tr w:rsidR="00980687" w:rsidRPr="00980687" w14:paraId="6F695A2A" w14:textId="77777777" w:rsidTr="00980687">
        <w:trPr>
          <w:trHeight w:val="315"/>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00AA7C0" w14:textId="77777777" w:rsidR="00980687" w:rsidRPr="00980687" w:rsidRDefault="00980687" w:rsidP="00980687">
            <w:pPr>
              <w:rPr>
                <w:bCs/>
                <w:sz w:val="20"/>
                <w:szCs w:val="20"/>
              </w:rPr>
            </w:pPr>
            <w:r w:rsidRPr="00980687">
              <w:rPr>
                <w:bCs/>
                <w:sz w:val="20"/>
                <w:szCs w:val="20"/>
              </w:rPr>
              <w:t>Квартал № 68</w:t>
            </w:r>
          </w:p>
          <w:p w14:paraId="03D221AF"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F62DB24" w14:textId="77777777" w:rsidR="00980687" w:rsidRPr="00980687" w:rsidRDefault="00980687" w:rsidP="00980687">
            <w:pPr>
              <w:jc w:val="center"/>
              <w:rPr>
                <w:sz w:val="20"/>
                <w:szCs w:val="20"/>
              </w:rPr>
            </w:pPr>
            <w:r w:rsidRPr="00980687">
              <w:rPr>
                <w:sz w:val="20"/>
                <w:szCs w:val="20"/>
              </w:rPr>
              <w:t>«КВ-Г-0,6»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E7DC02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394099D7"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E5A9DA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5EF39F"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6B5009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8E474FF" w14:textId="77777777" w:rsidR="00980687" w:rsidRPr="00980687" w:rsidRDefault="00980687" w:rsidP="00980687">
            <w:pPr>
              <w:jc w:val="center"/>
              <w:rPr>
                <w:sz w:val="20"/>
                <w:szCs w:val="20"/>
              </w:rPr>
            </w:pPr>
            <w:r w:rsidRPr="00980687">
              <w:rPr>
                <w:sz w:val="20"/>
                <w:szCs w:val="20"/>
              </w:rPr>
              <w:t>100</w:t>
            </w:r>
          </w:p>
        </w:tc>
      </w:tr>
      <w:tr w:rsidR="00980687" w:rsidRPr="00980687" w14:paraId="43115FB6" w14:textId="77777777" w:rsidTr="0098068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4DD1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092A17C" w14:textId="77777777" w:rsidR="00980687" w:rsidRPr="00980687" w:rsidRDefault="00980687" w:rsidP="00980687">
            <w:pPr>
              <w:jc w:val="center"/>
              <w:rPr>
                <w:sz w:val="20"/>
                <w:szCs w:val="20"/>
              </w:rPr>
            </w:pPr>
            <w:r w:rsidRPr="00980687">
              <w:rPr>
                <w:sz w:val="20"/>
                <w:szCs w:val="20"/>
              </w:rPr>
              <w:t>«КВ-Г-0,6»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449DBA1"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207B713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B296D5"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0513308"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1FA8F2"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7A1539C" w14:textId="77777777" w:rsidR="00980687" w:rsidRPr="00980687" w:rsidRDefault="00980687" w:rsidP="00980687">
            <w:pPr>
              <w:jc w:val="center"/>
              <w:rPr>
                <w:sz w:val="20"/>
                <w:szCs w:val="20"/>
              </w:rPr>
            </w:pPr>
            <w:r w:rsidRPr="00980687">
              <w:rPr>
                <w:sz w:val="20"/>
                <w:szCs w:val="20"/>
              </w:rPr>
              <w:t>100</w:t>
            </w:r>
          </w:p>
        </w:tc>
      </w:tr>
      <w:tr w:rsidR="00980687" w:rsidRPr="00980687" w14:paraId="0E9EB4E7" w14:textId="77777777" w:rsidTr="00980687">
        <w:trPr>
          <w:trHeight w:val="27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0C91B35E" w14:textId="77777777" w:rsidR="00980687" w:rsidRPr="00980687" w:rsidRDefault="00980687" w:rsidP="00980687">
            <w:pPr>
              <w:rPr>
                <w:bCs/>
                <w:sz w:val="20"/>
                <w:szCs w:val="20"/>
              </w:rPr>
            </w:pPr>
            <w:r w:rsidRPr="00980687">
              <w:rPr>
                <w:bCs/>
                <w:sz w:val="20"/>
                <w:szCs w:val="20"/>
              </w:rPr>
              <w:t>Квартал № 86</w:t>
            </w:r>
          </w:p>
          <w:p w14:paraId="4C9AE65A"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D83F64A"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A8C6ECA"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8832999"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DFDA47"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C5ADD5"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2AAAEA1"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8FA1FB1" w14:textId="77777777" w:rsidR="00980687" w:rsidRPr="00980687" w:rsidRDefault="00980687" w:rsidP="00980687">
            <w:pPr>
              <w:jc w:val="center"/>
              <w:rPr>
                <w:sz w:val="20"/>
                <w:szCs w:val="20"/>
              </w:rPr>
            </w:pPr>
            <w:r w:rsidRPr="00980687">
              <w:rPr>
                <w:sz w:val="20"/>
                <w:szCs w:val="20"/>
              </w:rPr>
              <w:t>100</w:t>
            </w:r>
          </w:p>
        </w:tc>
      </w:tr>
      <w:tr w:rsidR="00980687" w:rsidRPr="00980687" w14:paraId="55096D24"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EAF1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1E04039"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30CCB82"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5CE81D5B"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BB11D0"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6A725AA"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655CC113"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267D955" w14:textId="77777777" w:rsidR="00980687" w:rsidRPr="00980687" w:rsidRDefault="00980687" w:rsidP="00980687">
            <w:pPr>
              <w:jc w:val="center"/>
              <w:rPr>
                <w:sz w:val="20"/>
                <w:szCs w:val="20"/>
              </w:rPr>
            </w:pPr>
            <w:r w:rsidRPr="00980687">
              <w:rPr>
                <w:sz w:val="20"/>
                <w:szCs w:val="20"/>
              </w:rPr>
              <w:t>100</w:t>
            </w:r>
          </w:p>
        </w:tc>
      </w:tr>
      <w:tr w:rsidR="00980687" w:rsidRPr="00980687" w14:paraId="4C6988CD"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CE10E"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442D444"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2D60A0D"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684C43ED"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0D6C593"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66672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590195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428CDBD" w14:textId="77777777" w:rsidR="00980687" w:rsidRPr="00980687" w:rsidRDefault="00980687" w:rsidP="00980687">
            <w:pPr>
              <w:jc w:val="center"/>
              <w:rPr>
                <w:sz w:val="20"/>
                <w:szCs w:val="20"/>
              </w:rPr>
            </w:pPr>
            <w:r w:rsidRPr="00980687">
              <w:rPr>
                <w:sz w:val="20"/>
                <w:szCs w:val="20"/>
              </w:rPr>
              <w:t>100</w:t>
            </w:r>
          </w:p>
        </w:tc>
      </w:tr>
      <w:tr w:rsidR="00980687" w:rsidRPr="00980687" w14:paraId="4EA13A18"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202B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31E9240"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6DD7971"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0988B5E0"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CB6135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010B69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C398B5C"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6A40D5B" w14:textId="77777777" w:rsidR="00980687" w:rsidRPr="00980687" w:rsidRDefault="00980687" w:rsidP="00980687">
            <w:pPr>
              <w:jc w:val="center"/>
              <w:rPr>
                <w:sz w:val="20"/>
                <w:szCs w:val="20"/>
              </w:rPr>
            </w:pPr>
            <w:r w:rsidRPr="00980687">
              <w:rPr>
                <w:sz w:val="20"/>
                <w:szCs w:val="20"/>
              </w:rPr>
              <w:t>100</w:t>
            </w:r>
          </w:p>
        </w:tc>
      </w:tr>
      <w:tr w:rsidR="00980687" w:rsidRPr="00980687" w14:paraId="240380B9"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A3E82FD" w14:textId="77777777" w:rsidR="00980687" w:rsidRPr="00980687" w:rsidRDefault="00980687" w:rsidP="00980687">
            <w:pPr>
              <w:rPr>
                <w:bCs/>
                <w:sz w:val="20"/>
                <w:szCs w:val="20"/>
              </w:rPr>
            </w:pPr>
            <w:r w:rsidRPr="00980687">
              <w:rPr>
                <w:bCs/>
                <w:sz w:val="20"/>
                <w:szCs w:val="20"/>
              </w:rPr>
              <w:t>Квартал № 87</w:t>
            </w:r>
          </w:p>
          <w:p w14:paraId="6B33D656"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EB2847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18FF622"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6AE265B1"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0A64345C"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139670B"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232DE9F"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935A80" w14:textId="77777777" w:rsidR="00980687" w:rsidRPr="00980687" w:rsidRDefault="00980687" w:rsidP="00980687">
            <w:pPr>
              <w:jc w:val="center"/>
              <w:rPr>
                <w:sz w:val="20"/>
                <w:szCs w:val="20"/>
              </w:rPr>
            </w:pPr>
            <w:r w:rsidRPr="00980687">
              <w:rPr>
                <w:sz w:val="20"/>
                <w:szCs w:val="20"/>
              </w:rPr>
              <w:t>100</w:t>
            </w:r>
          </w:p>
        </w:tc>
      </w:tr>
      <w:tr w:rsidR="00980687" w:rsidRPr="00980687" w14:paraId="654FBF90"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DF0B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5B9004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4BEB5F"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3C917DF8"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49A607F"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174B3F7"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528DDA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BCD129C" w14:textId="77777777" w:rsidR="00980687" w:rsidRPr="00980687" w:rsidRDefault="00980687" w:rsidP="00980687">
            <w:pPr>
              <w:jc w:val="center"/>
              <w:rPr>
                <w:sz w:val="20"/>
                <w:szCs w:val="20"/>
              </w:rPr>
            </w:pPr>
            <w:r w:rsidRPr="00980687">
              <w:rPr>
                <w:sz w:val="20"/>
                <w:szCs w:val="20"/>
              </w:rPr>
              <w:t>100</w:t>
            </w:r>
          </w:p>
        </w:tc>
      </w:tr>
      <w:tr w:rsidR="00980687" w:rsidRPr="00980687" w14:paraId="42F55944"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4EFCC"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42041F3"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48EBCC6"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52ECEC4B"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631D67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0FD1ED9"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995243B"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599BA427" w14:textId="77777777" w:rsidR="00980687" w:rsidRPr="00980687" w:rsidRDefault="00980687" w:rsidP="00980687">
            <w:pPr>
              <w:jc w:val="center"/>
              <w:rPr>
                <w:sz w:val="20"/>
                <w:szCs w:val="20"/>
              </w:rPr>
            </w:pPr>
            <w:r w:rsidRPr="00980687">
              <w:rPr>
                <w:sz w:val="20"/>
                <w:szCs w:val="20"/>
              </w:rPr>
              <w:t>100</w:t>
            </w:r>
          </w:p>
        </w:tc>
      </w:tr>
      <w:tr w:rsidR="00980687" w:rsidRPr="00980687" w14:paraId="3F1CFC7B"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E4B2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7464C57"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EEBADC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12757A3E"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DF47AF"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CDD006"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9B27303"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DF3053F" w14:textId="77777777" w:rsidR="00980687" w:rsidRPr="00980687" w:rsidRDefault="00980687" w:rsidP="00980687">
            <w:pPr>
              <w:jc w:val="center"/>
              <w:rPr>
                <w:sz w:val="20"/>
                <w:szCs w:val="20"/>
              </w:rPr>
            </w:pPr>
            <w:r w:rsidRPr="00980687">
              <w:rPr>
                <w:sz w:val="20"/>
                <w:szCs w:val="20"/>
              </w:rPr>
              <w:t>100</w:t>
            </w:r>
          </w:p>
        </w:tc>
      </w:tr>
      <w:tr w:rsidR="00980687" w:rsidRPr="00980687" w14:paraId="659382D8"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560ED62C" w14:textId="77777777" w:rsidR="00980687" w:rsidRPr="00980687" w:rsidRDefault="00980687" w:rsidP="00980687">
            <w:pPr>
              <w:rPr>
                <w:bCs/>
                <w:sz w:val="20"/>
                <w:szCs w:val="20"/>
              </w:rPr>
            </w:pPr>
            <w:r w:rsidRPr="00980687">
              <w:rPr>
                <w:bCs/>
                <w:sz w:val="20"/>
                <w:szCs w:val="20"/>
              </w:rPr>
              <w:t>Квартал № 89</w:t>
            </w:r>
          </w:p>
          <w:p w14:paraId="123B2782"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26771AF"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580F6AD"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F843C37"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F06F402"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8CBA506"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786CF23"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39C56A80" w14:textId="77777777" w:rsidR="00980687" w:rsidRPr="00980687" w:rsidRDefault="00980687" w:rsidP="00980687">
            <w:pPr>
              <w:jc w:val="center"/>
              <w:rPr>
                <w:sz w:val="20"/>
                <w:szCs w:val="20"/>
              </w:rPr>
            </w:pPr>
            <w:r w:rsidRPr="00980687">
              <w:rPr>
                <w:sz w:val="20"/>
                <w:szCs w:val="20"/>
              </w:rPr>
              <w:t>108</w:t>
            </w:r>
          </w:p>
        </w:tc>
      </w:tr>
      <w:tr w:rsidR="00980687" w:rsidRPr="00980687" w14:paraId="78064A18"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F8A3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A36091D"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6089305"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71FD1FD3"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BAC8E8"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BA2B73"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F2192F8"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46103D23" w14:textId="77777777" w:rsidR="00980687" w:rsidRPr="00980687" w:rsidRDefault="00980687" w:rsidP="00980687">
            <w:pPr>
              <w:jc w:val="center"/>
              <w:rPr>
                <w:sz w:val="20"/>
                <w:szCs w:val="20"/>
              </w:rPr>
            </w:pPr>
            <w:r w:rsidRPr="00980687">
              <w:rPr>
                <w:sz w:val="20"/>
                <w:szCs w:val="20"/>
              </w:rPr>
              <w:t>108</w:t>
            </w:r>
          </w:p>
        </w:tc>
      </w:tr>
      <w:tr w:rsidR="00980687" w:rsidRPr="00980687" w14:paraId="10A6A4EA"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56784"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B7102E6"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9892A7D"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E2FDDD7"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D5E788A"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C433480"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94201C5"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44AB24B" w14:textId="77777777" w:rsidR="00980687" w:rsidRPr="00980687" w:rsidRDefault="00980687" w:rsidP="00980687">
            <w:pPr>
              <w:jc w:val="center"/>
              <w:rPr>
                <w:sz w:val="20"/>
                <w:szCs w:val="20"/>
              </w:rPr>
            </w:pPr>
            <w:r w:rsidRPr="00980687">
              <w:rPr>
                <w:sz w:val="20"/>
                <w:szCs w:val="20"/>
              </w:rPr>
              <w:t>108</w:t>
            </w:r>
          </w:p>
        </w:tc>
      </w:tr>
      <w:tr w:rsidR="00980687" w:rsidRPr="00980687" w14:paraId="29CD59BE"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16B4A"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B4DDE43" w14:textId="77777777" w:rsidR="00980687" w:rsidRPr="00980687" w:rsidRDefault="00980687" w:rsidP="00980687">
            <w:pPr>
              <w:jc w:val="center"/>
              <w:rPr>
                <w:sz w:val="20"/>
                <w:szCs w:val="20"/>
              </w:rPr>
            </w:pPr>
            <w:r w:rsidRPr="00980687">
              <w:rPr>
                <w:sz w:val="20"/>
                <w:szCs w:val="20"/>
              </w:rPr>
              <w:t>«Братск-1М»</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55464CA" w14:textId="77777777" w:rsidR="00980687" w:rsidRPr="00980687" w:rsidRDefault="00980687" w:rsidP="00980687">
            <w:pPr>
              <w:jc w:val="center"/>
              <w:rPr>
                <w:sz w:val="20"/>
                <w:szCs w:val="20"/>
              </w:rPr>
            </w:pPr>
            <w:r w:rsidRPr="00980687">
              <w:rPr>
                <w:sz w:val="20"/>
                <w:szCs w:val="20"/>
              </w:rPr>
              <w:t>108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1AB78EA"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4A998D" w14:textId="77777777" w:rsidR="00980687" w:rsidRPr="00980687" w:rsidRDefault="00980687" w:rsidP="00980687">
            <w:pPr>
              <w:jc w:val="center"/>
              <w:rPr>
                <w:sz w:val="20"/>
                <w:szCs w:val="20"/>
              </w:rPr>
            </w:pPr>
            <w:r w:rsidRPr="00980687">
              <w:rPr>
                <w:sz w:val="20"/>
                <w:szCs w:val="20"/>
              </w:rPr>
              <w:t>108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F18951"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F2DD31F" w14:textId="77777777" w:rsidR="00980687" w:rsidRPr="00980687" w:rsidRDefault="00980687" w:rsidP="00980687">
            <w:pPr>
              <w:jc w:val="center"/>
              <w:rPr>
                <w:sz w:val="20"/>
                <w:szCs w:val="20"/>
              </w:rPr>
            </w:pPr>
            <w:r w:rsidRPr="00980687">
              <w:rPr>
                <w:sz w:val="20"/>
                <w:szCs w:val="20"/>
              </w:rPr>
              <w:t>108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C093F47" w14:textId="77777777" w:rsidR="00980687" w:rsidRPr="00980687" w:rsidRDefault="00980687" w:rsidP="00980687">
            <w:pPr>
              <w:jc w:val="center"/>
              <w:rPr>
                <w:sz w:val="20"/>
                <w:szCs w:val="20"/>
              </w:rPr>
            </w:pPr>
            <w:r w:rsidRPr="00980687">
              <w:rPr>
                <w:sz w:val="20"/>
                <w:szCs w:val="20"/>
              </w:rPr>
              <w:t>108</w:t>
            </w:r>
          </w:p>
        </w:tc>
      </w:tr>
      <w:tr w:rsidR="00980687" w:rsidRPr="00980687" w14:paraId="0C5896AA"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5F8846C" w14:textId="77777777" w:rsidR="00980687" w:rsidRPr="00980687" w:rsidRDefault="00980687" w:rsidP="00980687">
            <w:pPr>
              <w:rPr>
                <w:bCs/>
                <w:sz w:val="20"/>
                <w:szCs w:val="20"/>
              </w:rPr>
            </w:pPr>
            <w:r w:rsidRPr="00980687">
              <w:rPr>
                <w:bCs/>
                <w:sz w:val="20"/>
                <w:szCs w:val="20"/>
              </w:rPr>
              <w:t>Квартал № 92</w:t>
            </w:r>
          </w:p>
          <w:p w14:paraId="69FCF820"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8C7DC1D" w14:textId="77777777" w:rsidR="00980687" w:rsidRPr="00980687" w:rsidRDefault="00980687" w:rsidP="00980687">
            <w:pPr>
              <w:jc w:val="center"/>
              <w:rPr>
                <w:sz w:val="20"/>
                <w:szCs w:val="20"/>
              </w:rPr>
            </w:pPr>
            <w:r w:rsidRPr="00980687">
              <w:rPr>
                <w:sz w:val="20"/>
                <w:szCs w:val="20"/>
              </w:rPr>
              <w:t>«Тула-3»</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1653FB03" w14:textId="77777777" w:rsidR="00980687" w:rsidRPr="00980687" w:rsidRDefault="00980687" w:rsidP="00980687">
            <w:pPr>
              <w:jc w:val="center"/>
              <w:rPr>
                <w:sz w:val="20"/>
                <w:szCs w:val="20"/>
              </w:rPr>
            </w:pPr>
            <w:r w:rsidRPr="00980687">
              <w:rPr>
                <w:sz w:val="20"/>
                <w:szCs w:val="20"/>
              </w:rPr>
              <w:t>114,8</w:t>
            </w:r>
          </w:p>
        </w:tc>
        <w:tc>
          <w:tcPr>
            <w:tcW w:w="475" w:type="pct"/>
            <w:tcBorders>
              <w:top w:val="single" w:sz="4" w:space="0" w:color="auto"/>
              <w:left w:val="single" w:sz="4" w:space="0" w:color="auto"/>
              <w:bottom w:val="single" w:sz="4" w:space="0" w:color="auto"/>
              <w:right w:val="single" w:sz="4" w:space="0" w:color="auto"/>
            </w:tcBorders>
            <w:vAlign w:val="center"/>
            <w:hideMark/>
          </w:tcPr>
          <w:p w14:paraId="2ED15797"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301A09DB"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1F8F3C4"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ACA4E7"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83F381D" w14:textId="77777777" w:rsidR="00980687" w:rsidRPr="00980687" w:rsidRDefault="00980687" w:rsidP="00980687">
            <w:pPr>
              <w:jc w:val="center"/>
              <w:rPr>
                <w:sz w:val="20"/>
                <w:szCs w:val="20"/>
              </w:rPr>
            </w:pPr>
            <w:r w:rsidRPr="00980687">
              <w:rPr>
                <w:sz w:val="20"/>
                <w:szCs w:val="20"/>
              </w:rPr>
              <w:t>114,8</w:t>
            </w:r>
          </w:p>
        </w:tc>
      </w:tr>
      <w:tr w:rsidR="00980687" w:rsidRPr="00980687" w14:paraId="5A71E384"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8C15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83DE852" w14:textId="77777777" w:rsidR="00980687" w:rsidRPr="00980687" w:rsidRDefault="00980687" w:rsidP="00980687">
            <w:pPr>
              <w:jc w:val="center"/>
              <w:rPr>
                <w:sz w:val="20"/>
                <w:szCs w:val="20"/>
              </w:rPr>
            </w:pPr>
            <w:r w:rsidRPr="00980687">
              <w:rPr>
                <w:sz w:val="20"/>
                <w:szCs w:val="20"/>
              </w:rPr>
              <w:t>«Тула-3»</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A0650BA" w14:textId="77777777" w:rsidR="00980687" w:rsidRPr="00980687" w:rsidRDefault="00980687" w:rsidP="00980687">
            <w:pPr>
              <w:jc w:val="center"/>
              <w:rPr>
                <w:sz w:val="20"/>
                <w:szCs w:val="20"/>
              </w:rPr>
            </w:pPr>
            <w:r w:rsidRPr="00980687">
              <w:rPr>
                <w:sz w:val="20"/>
                <w:szCs w:val="20"/>
              </w:rPr>
              <w:t>114,8</w:t>
            </w:r>
          </w:p>
        </w:tc>
        <w:tc>
          <w:tcPr>
            <w:tcW w:w="475" w:type="pct"/>
            <w:tcBorders>
              <w:top w:val="single" w:sz="4" w:space="0" w:color="auto"/>
              <w:left w:val="single" w:sz="4" w:space="0" w:color="auto"/>
              <w:bottom w:val="single" w:sz="4" w:space="0" w:color="auto"/>
              <w:right w:val="single" w:sz="4" w:space="0" w:color="auto"/>
            </w:tcBorders>
            <w:vAlign w:val="center"/>
            <w:hideMark/>
          </w:tcPr>
          <w:p w14:paraId="0F53DF97"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FB56C8A" w14:textId="77777777" w:rsidR="00980687" w:rsidRPr="00980687" w:rsidRDefault="00980687" w:rsidP="00980687">
            <w:pPr>
              <w:jc w:val="center"/>
              <w:rPr>
                <w:sz w:val="20"/>
                <w:szCs w:val="20"/>
              </w:rPr>
            </w:pPr>
            <w:r w:rsidRPr="00980687">
              <w:rPr>
                <w:sz w:val="20"/>
                <w:szCs w:val="20"/>
              </w:rPr>
              <w:t>114,8</w:t>
            </w:r>
          </w:p>
        </w:tc>
        <w:tc>
          <w:tcPr>
            <w:tcW w:w="474" w:type="pct"/>
            <w:tcBorders>
              <w:top w:val="single" w:sz="4" w:space="0" w:color="auto"/>
              <w:left w:val="single" w:sz="4" w:space="0" w:color="auto"/>
              <w:bottom w:val="single" w:sz="4" w:space="0" w:color="auto"/>
              <w:right w:val="single" w:sz="4" w:space="0" w:color="auto"/>
            </w:tcBorders>
            <w:vAlign w:val="center"/>
            <w:hideMark/>
          </w:tcPr>
          <w:p w14:paraId="0E11A4F4"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5F1EEAB" w14:textId="77777777" w:rsidR="00980687" w:rsidRPr="00980687" w:rsidRDefault="00980687" w:rsidP="00980687">
            <w:pPr>
              <w:jc w:val="center"/>
              <w:rPr>
                <w:sz w:val="20"/>
                <w:szCs w:val="20"/>
              </w:rPr>
            </w:pPr>
            <w:r w:rsidRPr="00980687">
              <w:rPr>
                <w:sz w:val="20"/>
                <w:szCs w:val="20"/>
              </w:rPr>
              <w:t>114,8</w:t>
            </w:r>
          </w:p>
        </w:tc>
        <w:tc>
          <w:tcPr>
            <w:tcW w:w="473" w:type="pct"/>
            <w:tcBorders>
              <w:top w:val="single" w:sz="4" w:space="0" w:color="auto"/>
              <w:left w:val="single" w:sz="4" w:space="0" w:color="auto"/>
              <w:bottom w:val="single" w:sz="4" w:space="0" w:color="auto"/>
              <w:right w:val="single" w:sz="4" w:space="0" w:color="auto"/>
            </w:tcBorders>
            <w:vAlign w:val="center"/>
            <w:hideMark/>
          </w:tcPr>
          <w:p w14:paraId="3D5E01A5" w14:textId="77777777" w:rsidR="00980687" w:rsidRPr="00980687" w:rsidRDefault="00980687" w:rsidP="00980687">
            <w:pPr>
              <w:jc w:val="center"/>
              <w:rPr>
                <w:sz w:val="20"/>
                <w:szCs w:val="20"/>
              </w:rPr>
            </w:pPr>
            <w:r w:rsidRPr="00980687">
              <w:rPr>
                <w:sz w:val="20"/>
                <w:szCs w:val="20"/>
              </w:rPr>
              <w:t>114,8</w:t>
            </w:r>
          </w:p>
        </w:tc>
      </w:tr>
      <w:tr w:rsidR="00980687" w:rsidRPr="00980687" w14:paraId="2DA3967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2313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6970B42"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B97BB9E" w14:textId="77777777" w:rsidR="00980687" w:rsidRPr="00980687" w:rsidRDefault="00980687" w:rsidP="00980687">
            <w:pPr>
              <w:jc w:val="center"/>
              <w:rPr>
                <w:sz w:val="20"/>
                <w:szCs w:val="20"/>
              </w:rPr>
            </w:pPr>
            <w:r w:rsidRPr="00980687">
              <w:rPr>
                <w:sz w:val="20"/>
                <w:szCs w:val="20"/>
              </w:rPr>
              <w:t>99,45</w:t>
            </w:r>
          </w:p>
        </w:tc>
        <w:tc>
          <w:tcPr>
            <w:tcW w:w="475" w:type="pct"/>
            <w:tcBorders>
              <w:top w:val="single" w:sz="4" w:space="0" w:color="auto"/>
              <w:left w:val="single" w:sz="4" w:space="0" w:color="auto"/>
              <w:bottom w:val="single" w:sz="4" w:space="0" w:color="auto"/>
              <w:right w:val="single" w:sz="4" w:space="0" w:color="auto"/>
            </w:tcBorders>
            <w:vAlign w:val="center"/>
            <w:hideMark/>
          </w:tcPr>
          <w:p w14:paraId="770571AA"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6E67BB9"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253083"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4C2F64A"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66F79E1" w14:textId="77777777" w:rsidR="00980687" w:rsidRPr="00980687" w:rsidRDefault="00980687" w:rsidP="00980687">
            <w:pPr>
              <w:jc w:val="center"/>
              <w:rPr>
                <w:sz w:val="20"/>
                <w:szCs w:val="20"/>
              </w:rPr>
            </w:pPr>
            <w:r w:rsidRPr="00980687">
              <w:rPr>
                <w:sz w:val="20"/>
                <w:szCs w:val="20"/>
              </w:rPr>
              <w:t>99,45</w:t>
            </w:r>
          </w:p>
        </w:tc>
      </w:tr>
      <w:tr w:rsidR="00980687" w:rsidRPr="00980687" w14:paraId="3508BCEC"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01218"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4530BC6"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0F75186" w14:textId="77777777" w:rsidR="00980687" w:rsidRPr="00980687" w:rsidRDefault="00980687" w:rsidP="00980687">
            <w:pPr>
              <w:jc w:val="center"/>
              <w:rPr>
                <w:sz w:val="20"/>
                <w:szCs w:val="20"/>
              </w:rPr>
            </w:pPr>
            <w:r w:rsidRPr="00980687">
              <w:rPr>
                <w:sz w:val="20"/>
                <w:szCs w:val="20"/>
              </w:rPr>
              <w:t>99,45</w:t>
            </w:r>
          </w:p>
        </w:tc>
        <w:tc>
          <w:tcPr>
            <w:tcW w:w="475" w:type="pct"/>
            <w:tcBorders>
              <w:top w:val="single" w:sz="4" w:space="0" w:color="auto"/>
              <w:left w:val="single" w:sz="4" w:space="0" w:color="auto"/>
              <w:bottom w:val="single" w:sz="4" w:space="0" w:color="auto"/>
              <w:right w:val="single" w:sz="4" w:space="0" w:color="auto"/>
            </w:tcBorders>
            <w:vAlign w:val="center"/>
            <w:hideMark/>
          </w:tcPr>
          <w:p w14:paraId="2AFF23B3"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9094F57" w14:textId="77777777" w:rsidR="00980687" w:rsidRPr="00980687" w:rsidRDefault="00980687" w:rsidP="00980687">
            <w:pPr>
              <w:jc w:val="center"/>
              <w:rPr>
                <w:sz w:val="20"/>
                <w:szCs w:val="20"/>
              </w:rPr>
            </w:pPr>
            <w:r w:rsidRPr="00980687">
              <w:rPr>
                <w:sz w:val="20"/>
                <w:szCs w:val="20"/>
              </w:rPr>
              <w:t>99,45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5357C43"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3FECC249" w14:textId="77777777" w:rsidR="00980687" w:rsidRPr="00980687" w:rsidRDefault="00980687" w:rsidP="00980687">
            <w:pPr>
              <w:jc w:val="center"/>
              <w:rPr>
                <w:sz w:val="20"/>
                <w:szCs w:val="20"/>
              </w:rPr>
            </w:pPr>
            <w:r w:rsidRPr="00980687">
              <w:rPr>
                <w:sz w:val="20"/>
                <w:szCs w:val="20"/>
              </w:rPr>
              <w:t>99,45</w:t>
            </w:r>
          </w:p>
        </w:tc>
        <w:tc>
          <w:tcPr>
            <w:tcW w:w="473" w:type="pct"/>
            <w:tcBorders>
              <w:top w:val="single" w:sz="4" w:space="0" w:color="auto"/>
              <w:left w:val="single" w:sz="4" w:space="0" w:color="auto"/>
              <w:bottom w:val="single" w:sz="4" w:space="0" w:color="auto"/>
              <w:right w:val="single" w:sz="4" w:space="0" w:color="auto"/>
            </w:tcBorders>
            <w:vAlign w:val="center"/>
            <w:hideMark/>
          </w:tcPr>
          <w:p w14:paraId="78E64597" w14:textId="77777777" w:rsidR="00980687" w:rsidRPr="00980687" w:rsidRDefault="00980687" w:rsidP="00980687">
            <w:pPr>
              <w:jc w:val="center"/>
              <w:rPr>
                <w:sz w:val="20"/>
                <w:szCs w:val="20"/>
              </w:rPr>
            </w:pPr>
            <w:r w:rsidRPr="00980687">
              <w:rPr>
                <w:sz w:val="20"/>
                <w:szCs w:val="20"/>
              </w:rPr>
              <w:t>99,45</w:t>
            </w:r>
          </w:p>
        </w:tc>
      </w:tr>
      <w:tr w:rsidR="00980687" w:rsidRPr="00980687" w14:paraId="47B0FCF1" w14:textId="77777777" w:rsidTr="00980687">
        <w:trPr>
          <w:trHeight w:val="390"/>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2B44885F" w14:textId="77777777" w:rsidR="00980687" w:rsidRPr="00980687" w:rsidRDefault="00980687" w:rsidP="00980687">
            <w:pPr>
              <w:rPr>
                <w:bCs/>
                <w:sz w:val="20"/>
                <w:szCs w:val="20"/>
              </w:rPr>
            </w:pPr>
            <w:r w:rsidRPr="00980687">
              <w:rPr>
                <w:bCs/>
                <w:sz w:val="20"/>
                <w:szCs w:val="20"/>
              </w:rPr>
              <w:t>Квартал № 98</w:t>
            </w:r>
          </w:p>
          <w:p w14:paraId="7F3067CB"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ADB4A"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E8BB286"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304C9646"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52DBBDF"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68D1594"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D81B81E"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811935" w14:textId="77777777" w:rsidR="00980687" w:rsidRPr="00980687" w:rsidRDefault="00980687" w:rsidP="00980687">
            <w:pPr>
              <w:jc w:val="center"/>
              <w:rPr>
                <w:sz w:val="20"/>
                <w:szCs w:val="20"/>
              </w:rPr>
            </w:pPr>
            <w:r w:rsidRPr="00980687">
              <w:rPr>
                <w:sz w:val="20"/>
                <w:szCs w:val="20"/>
              </w:rPr>
              <w:t> </w:t>
            </w:r>
          </w:p>
        </w:tc>
      </w:tr>
      <w:tr w:rsidR="00980687" w:rsidRPr="00980687" w14:paraId="234A03BD" w14:textId="77777777" w:rsidTr="0098068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4789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377A0"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40FA49"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18CE8F19"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7547DFC"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F720677"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46EB582"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4636117F" w14:textId="77777777" w:rsidR="00980687" w:rsidRPr="00980687" w:rsidRDefault="00980687" w:rsidP="00980687">
            <w:pPr>
              <w:jc w:val="center"/>
              <w:rPr>
                <w:sz w:val="20"/>
                <w:szCs w:val="20"/>
              </w:rPr>
            </w:pPr>
            <w:r w:rsidRPr="00980687">
              <w:rPr>
                <w:sz w:val="20"/>
                <w:szCs w:val="20"/>
              </w:rPr>
              <w:t> </w:t>
            </w:r>
          </w:p>
        </w:tc>
      </w:tr>
      <w:tr w:rsidR="00980687" w:rsidRPr="00980687" w14:paraId="44949674"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697E31E4" w14:textId="77777777" w:rsidR="00980687" w:rsidRPr="00980687" w:rsidRDefault="00980687" w:rsidP="00980687">
            <w:pPr>
              <w:rPr>
                <w:bCs/>
                <w:sz w:val="20"/>
                <w:szCs w:val="20"/>
              </w:rPr>
            </w:pPr>
            <w:r w:rsidRPr="00980687">
              <w:rPr>
                <w:bCs/>
                <w:sz w:val="20"/>
                <w:szCs w:val="20"/>
              </w:rPr>
              <w:lastRenderedPageBreak/>
              <w:t>Квартал № 99</w:t>
            </w:r>
          </w:p>
          <w:p w14:paraId="294CD591"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3A9D812"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D2ED74"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27EC367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BF3077E"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5733B73"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0BC79FA"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9A0456F" w14:textId="77777777" w:rsidR="00980687" w:rsidRPr="00980687" w:rsidRDefault="00980687" w:rsidP="00980687">
            <w:pPr>
              <w:jc w:val="center"/>
              <w:rPr>
                <w:sz w:val="20"/>
                <w:szCs w:val="20"/>
              </w:rPr>
            </w:pPr>
            <w:r w:rsidRPr="00980687">
              <w:rPr>
                <w:sz w:val="20"/>
                <w:szCs w:val="20"/>
              </w:rPr>
              <w:t>97,8</w:t>
            </w:r>
          </w:p>
        </w:tc>
      </w:tr>
      <w:tr w:rsidR="00980687" w:rsidRPr="00980687" w14:paraId="073D3D3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CC5E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920AF4A"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F1A691"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28FC5BE"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0A1E54A"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DE6047F"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7C477A50"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D2C4AC5" w14:textId="77777777" w:rsidR="00980687" w:rsidRPr="00980687" w:rsidRDefault="00980687" w:rsidP="00980687">
            <w:pPr>
              <w:jc w:val="center"/>
              <w:rPr>
                <w:sz w:val="20"/>
                <w:szCs w:val="20"/>
              </w:rPr>
            </w:pPr>
            <w:r w:rsidRPr="00980687">
              <w:rPr>
                <w:sz w:val="20"/>
                <w:szCs w:val="20"/>
              </w:rPr>
              <w:t>97,8</w:t>
            </w:r>
          </w:p>
        </w:tc>
      </w:tr>
      <w:tr w:rsidR="00980687" w:rsidRPr="00980687" w14:paraId="434049D6"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20BB2"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736785A6"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57F3746"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C786FF0"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36B3F87"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470E2C1"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49B7CF3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2B966227" w14:textId="77777777" w:rsidR="00980687" w:rsidRPr="00980687" w:rsidRDefault="00980687" w:rsidP="00980687">
            <w:pPr>
              <w:jc w:val="center"/>
              <w:rPr>
                <w:sz w:val="20"/>
                <w:szCs w:val="20"/>
              </w:rPr>
            </w:pPr>
            <w:r w:rsidRPr="00980687">
              <w:rPr>
                <w:sz w:val="20"/>
                <w:szCs w:val="20"/>
              </w:rPr>
              <w:t>97,8</w:t>
            </w:r>
          </w:p>
        </w:tc>
      </w:tr>
      <w:tr w:rsidR="00980687" w:rsidRPr="00980687" w14:paraId="595477DD"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D5E27"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CF1B59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FD131C2"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576EC4A1"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7A3692"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E8C4FF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7E470C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1C8398B" w14:textId="77777777" w:rsidR="00980687" w:rsidRPr="00980687" w:rsidRDefault="00980687" w:rsidP="00980687">
            <w:pPr>
              <w:jc w:val="center"/>
              <w:rPr>
                <w:sz w:val="20"/>
                <w:szCs w:val="20"/>
              </w:rPr>
            </w:pPr>
            <w:r w:rsidRPr="00980687">
              <w:rPr>
                <w:sz w:val="20"/>
                <w:szCs w:val="20"/>
              </w:rPr>
              <w:t>97,8</w:t>
            </w:r>
          </w:p>
        </w:tc>
      </w:tr>
      <w:tr w:rsidR="00980687" w:rsidRPr="00980687" w14:paraId="3A619773"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7487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8F45F71"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1FE33D6"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40178504"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6156B00F"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5AD25D6"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E915C4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98E1251" w14:textId="77777777" w:rsidR="00980687" w:rsidRPr="00980687" w:rsidRDefault="00980687" w:rsidP="00980687">
            <w:pPr>
              <w:jc w:val="center"/>
              <w:rPr>
                <w:sz w:val="20"/>
                <w:szCs w:val="20"/>
              </w:rPr>
            </w:pPr>
            <w:r w:rsidRPr="00980687">
              <w:rPr>
                <w:sz w:val="20"/>
                <w:szCs w:val="20"/>
              </w:rPr>
              <w:t>97,8</w:t>
            </w:r>
          </w:p>
        </w:tc>
      </w:tr>
      <w:tr w:rsidR="00980687" w:rsidRPr="00980687" w14:paraId="61BC6B0D"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CFBF171" w14:textId="77777777" w:rsidR="00980687" w:rsidRPr="00980687" w:rsidRDefault="00980687" w:rsidP="00980687">
            <w:pPr>
              <w:rPr>
                <w:bCs/>
                <w:sz w:val="20"/>
                <w:szCs w:val="20"/>
              </w:rPr>
            </w:pPr>
            <w:r w:rsidRPr="00980687">
              <w:rPr>
                <w:bCs/>
                <w:sz w:val="20"/>
                <w:szCs w:val="20"/>
              </w:rPr>
              <w:t>Квартал № 109</w:t>
            </w:r>
          </w:p>
          <w:p w14:paraId="786A4DA5"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2131ABBA"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995D0EC"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537C92C0"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6D169F3F"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7E82961"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0881A85"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06E4791" w14:textId="77777777" w:rsidR="00980687" w:rsidRPr="00980687" w:rsidRDefault="00980687" w:rsidP="00980687">
            <w:pPr>
              <w:jc w:val="center"/>
              <w:rPr>
                <w:sz w:val="20"/>
                <w:szCs w:val="20"/>
              </w:rPr>
            </w:pPr>
            <w:r w:rsidRPr="00980687">
              <w:rPr>
                <w:sz w:val="20"/>
                <w:szCs w:val="20"/>
              </w:rPr>
              <w:t>55</w:t>
            </w:r>
          </w:p>
        </w:tc>
      </w:tr>
      <w:tr w:rsidR="00980687" w:rsidRPr="00980687" w14:paraId="73B45957"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3C8B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317B2A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F2E7867"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44CDF44A"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2191CD"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1EE333ED"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0D4BC565"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2EE0734F" w14:textId="77777777" w:rsidR="00980687" w:rsidRPr="00980687" w:rsidRDefault="00980687" w:rsidP="00980687">
            <w:pPr>
              <w:jc w:val="center"/>
              <w:rPr>
                <w:sz w:val="20"/>
                <w:szCs w:val="20"/>
              </w:rPr>
            </w:pPr>
            <w:r w:rsidRPr="00980687">
              <w:rPr>
                <w:sz w:val="20"/>
                <w:szCs w:val="20"/>
              </w:rPr>
              <w:t>55</w:t>
            </w:r>
          </w:p>
        </w:tc>
      </w:tr>
      <w:tr w:rsidR="00980687" w:rsidRPr="00980687" w14:paraId="30B72C22"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44EEC"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3E4985D"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3B5FF73"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5815CC8C"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5754F4AB"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713B2DD8"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065A9CA0"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5D3761FE" w14:textId="77777777" w:rsidR="00980687" w:rsidRPr="00980687" w:rsidRDefault="00980687" w:rsidP="00980687">
            <w:pPr>
              <w:jc w:val="center"/>
              <w:rPr>
                <w:sz w:val="20"/>
                <w:szCs w:val="20"/>
              </w:rPr>
            </w:pPr>
            <w:r w:rsidRPr="00980687">
              <w:rPr>
                <w:sz w:val="20"/>
                <w:szCs w:val="20"/>
              </w:rPr>
              <w:t>55</w:t>
            </w:r>
          </w:p>
        </w:tc>
      </w:tr>
      <w:tr w:rsidR="00980687" w:rsidRPr="00980687" w14:paraId="159779E5" w14:textId="77777777" w:rsidTr="0098068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4EC8A"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9936251"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62FA4C0"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CD04618"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D1DF995"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1FCB480"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6A57781"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E66403" w14:textId="77777777" w:rsidR="00980687" w:rsidRPr="00980687" w:rsidRDefault="00980687" w:rsidP="00980687">
            <w:pPr>
              <w:jc w:val="center"/>
              <w:rPr>
                <w:sz w:val="20"/>
                <w:szCs w:val="20"/>
              </w:rPr>
            </w:pPr>
            <w:r w:rsidRPr="00980687">
              <w:rPr>
                <w:sz w:val="20"/>
                <w:szCs w:val="20"/>
              </w:rPr>
              <w:t>100</w:t>
            </w:r>
          </w:p>
        </w:tc>
      </w:tr>
      <w:tr w:rsidR="00980687" w:rsidRPr="00980687" w14:paraId="611C1532" w14:textId="77777777" w:rsidTr="0098068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BFF82"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5F61CB6"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4DB8169B"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2A4823C2"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908F16"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40CE0F04"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C22E5F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1DE1D70" w14:textId="77777777" w:rsidR="00980687" w:rsidRPr="00980687" w:rsidRDefault="00980687" w:rsidP="00980687">
            <w:pPr>
              <w:jc w:val="center"/>
              <w:rPr>
                <w:sz w:val="20"/>
                <w:szCs w:val="20"/>
              </w:rPr>
            </w:pPr>
            <w:r w:rsidRPr="00980687">
              <w:rPr>
                <w:sz w:val="20"/>
                <w:szCs w:val="20"/>
              </w:rPr>
              <w:t>100</w:t>
            </w:r>
          </w:p>
        </w:tc>
      </w:tr>
      <w:tr w:rsidR="00980687" w:rsidRPr="00980687" w14:paraId="0271822A" w14:textId="77777777" w:rsidTr="00980687">
        <w:trPr>
          <w:trHeight w:val="529"/>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0D661242" w14:textId="77777777" w:rsidR="00980687" w:rsidRPr="00980687" w:rsidRDefault="00980687" w:rsidP="00980687">
            <w:pPr>
              <w:rPr>
                <w:bCs/>
                <w:sz w:val="20"/>
                <w:szCs w:val="20"/>
              </w:rPr>
            </w:pPr>
            <w:r w:rsidRPr="00980687">
              <w:rPr>
                <w:bCs/>
                <w:sz w:val="20"/>
                <w:szCs w:val="20"/>
              </w:rPr>
              <w:t>Квартал № 119</w:t>
            </w:r>
          </w:p>
          <w:p w14:paraId="1FD72174"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B30D1"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2FC74F3"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0A1F82DF"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EC4A66"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04EF1D66"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478CB9"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7EE77AA" w14:textId="77777777" w:rsidR="00980687" w:rsidRPr="00980687" w:rsidRDefault="00980687" w:rsidP="00980687">
            <w:pPr>
              <w:jc w:val="center"/>
              <w:rPr>
                <w:sz w:val="20"/>
                <w:szCs w:val="20"/>
              </w:rPr>
            </w:pPr>
            <w:r w:rsidRPr="00980687">
              <w:rPr>
                <w:sz w:val="20"/>
                <w:szCs w:val="20"/>
              </w:rPr>
              <w:t> </w:t>
            </w:r>
          </w:p>
        </w:tc>
      </w:tr>
      <w:tr w:rsidR="00980687" w:rsidRPr="00980687" w14:paraId="1250E8CB" w14:textId="77777777" w:rsidTr="00980687">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2AB9"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2CE27" w14:textId="77777777" w:rsidR="00980687" w:rsidRPr="00980687" w:rsidRDefault="00980687" w:rsidP="00980687">
            <w:pPr>
              <w:jc w:val="center"/>
              <w:rPr>
                <w:sz w:val="20"/>
                <w:szCs w:val="20"/>
              </w:rPr>
            </w:pPr>
            <w:r w:rsidRPr="00980687">
              <w:rPr>
                <w:sz w:val="20"/>
                <w:szCs w:val="20"/>
              </w:rPr>
              <w:t>Buderus Logano GE-315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A6BA1EF"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vAlign w:val="center"/>
            <w:hideMark/>
          </w:tcPr>
          <w:p w14:paraId="7E3019B9"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1657CE7D" w14:textId="77777777" w:rsidR="00980687" w:rsidRPr="00980687" w:rsidRDefault="00980687" w:rsidP="00980687">
            <w:pPr>
              <w:jc w:val="center"/>
              <w:rPr>
                <w:sz w:val="20"/>
                <w:szCs w:val="20"/>
              </w:rPr>
            </w:pPr>
            <w:r w:rsidRPr="00980687">
              <w:rPr>
                <w:sz w:val="20"/>
                <w:szCs w:val="20"/>
              </w:rPr>
              <w:t> </w:t>
            </w:r>
          </w:p>
        </w:tc>
        <w:tc>
          <w:tcPr>
            <w:tcW w:w="474" w:type="pct"/>
            <w:tcBorders>
              <w:top w:val="single" w:sz="4" w:space="0" w:color="auto"/>
              <w:left w:val="single" w:sz="4" w:space="0" w:color="auto"/>
              <w:bottom w:val="single" w:sz="4" w:space="0" w:color="auto"/>
              <w:right w:val="single" w:sz="4" w:space="0" w:color="auto"/>
            </w:tcBorders>
            <w:vAlign w:val="center"/>
            <w:hideMark/>
          </w:tcPr>
          <w:p w14:paraId="419943B0"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2FC68C35" w14:textId="77777777" w:rsidR="00980687" w:rsidRPr="00980687" w:rsidRDefault="00980687" w:rsidP="00980687">
            <w:pPr>
              <w:jc w:val="center"/>
              <w:rPr>
                <w:sz w:val="20"/>
                <w:szCs w:val="20"/>
              </w:rPr>
            </w:pPr>
            <w:r w:rsidRPr="00980687">
              <w:rPr>
                <w:sz w:val="20"/>
                <w:szCs w:val="20"/>
              </w:rPr>
              <w:t> </w:t>
            </w:r>
          </w:p>
        </w:tc>
        <w:tc>
          <w:tcPr>
            <w:tcW w:w="473" w:type="pct"/>
            <w:tcBorders>
              <w:top w:val="single" w:sz="4" w:space="0" w:color="auto"/>
              <w:left w:val="single" w:sz="4" w:space="0" w:color="auto"/>
              <w:bottom w:val="single" w:sz="4" w:space="0" w:color="auto"/>
              <w:right w:val="single" w:sz="4" w:space="0" w:color="auto"/>
            </w:tcBorders>
            <w:vAlign w:val="center"/>
            <w:hideMark/>
          </w:tcPr>
          <w:p w14:paraId="6EFD9BDA" w14:textId="77777777" w:rsidR="00980687" w:rsidRPr="00980687" w:rsidRDefault="00980687" w:rsidP="00980687">
            <w:pPr>
              <w:jc w:val="center"/>
              <w:rPr>
                <w:sz w:val="20"/>
                <w:szCs w:val="20"/>
              </w:rPr>
            </w:pPr>
            <w:r w:rsidRPr="00980687">
              <w:rPr>
                <w:sz w:val="20"/>
                <w:szCs w:val="20"/>
              </w:rPr>
              <w:t> </w:t>
            </w:r>
          </w:p>
        </w:tc>
      </w:tr>
      <w:tr w:rsidR="00980687" w:rsidRPr="00980687" w14:paraId="5E947C60" w14:textId="77777777" w:rsidTr="00980687">
        <w:trPr>
          <w:trHeight w:val="27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44FF6B1E" w14:textId="77777777" w:rsidR="00980687" w:rsidRPr="00980687" w:rsidRDefault="00980687" w:rsidP="00980687">
            <w:pPr>
              <w:rPr>
                <w:bCs/>
                <w:sz w:val="20"/>
                <w:szCs w:val="20"/>
              </w:rPr>
            </w:pPr>
            <w:r w:rsidRPr="00980687">
              <w:rPr>
                <w:bCs/>
                <w:sz w:val="20"/>
                <w:szCs w:val="20"/>
              </w:rPr>
              <w:t>Квартал № 155</w:t>
            </w:r>
          </w:p>
          <w:p w14:paraId="15BD40A8"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8662FF2"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34A1242"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6BAB426B"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41FF7E9"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97674FE"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50731BD3"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AFF48B0" w14:textId="77777777" w:rsidR="00980687" w:rsidRPr="00980687" w:rsidRDefault="00980687" w:rsidP="00980687">
            <w:pPr>
              <w:jc w:val="center"/>
              <w:rPr>
                <w:sz w:val="20"/>
                <w:szCs w:val="20"/>
              </w:rPr>
            </w:pPr>
            <w:r w:rsidRPr="00980687">
              <w:rPr>
                <w:sz w:val="20"/>
                <w:szCs w:val="20"/>
              </w:rPr>
              <w:t>97,8</w:t>
            </w:r>
          </w:p>
        </w:tc>
      </w:tr>
      <w:tr w:rsidR="00980687" w:rsidRPr="00980687" w14:paraId="04B54724"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4533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66A8D40B"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75DBA840"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06D28708"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592E10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7ED06A77"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C9140A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B6A3664" w14:textId="77777777" w:rsidR="00980687" w:rsidRPr="00980687" w:rsidRDefault="00980687" w:rsidP="00980687">
            <w:pPr>
              <w:jc w:val="center"/>
              <w:rPr>
                <w:sz w:val="20"/>
                <w:szCs w:val="20"/>
              </w:rPr>
            </w:pPr>
            <w:r w:rsidRPr="00980687">
              <w:rPr>
                <w:sz w:val="20"/>
                <w:szCs w:val="20"/>
              </w:rPr>
              <w:t>97,8</w:t>
            </w:r>
          </w:p>
        </w:tc>
      </w:tr>
      <w:tr w:rsidR="00980687" w:rsidRPr="00980687" w14:paraId="39C78C1A" w14:textId="77777777" w:rsidTr="0098068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6D505"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1ED6E959"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5C2CE94"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0D7BD60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2CF020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8E339E"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7C5F0325"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64089EF8" w14:textId="77777777" w:rsidR="00980687" w:rsidRPr="00980687" w:rsidRDefault="00980687" w:rsidP="00980687">
            <w:pPr>
              <w:jc w:val="center"/>
              <w:rPr>
                <w:sz w:val="20"/>
                <w:szCs w:val="20"/>
              </w:rPr>
            </w:pPr>
            <w:r w:rsidRPr="00980687">
              <w:rPr>
                <w:sz w:val="20"/>
                <w:szCs w:val="20"/>
              </w:rPr>
              <w:t>100</w:t>
            </w:r>
          </w:p>
        </w:tc>
      </w:tr>
      <w:tr w:rsidR="00980687" w:rsidRPr="00980687" w14:paraId="574B3975"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8C86"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0E59CAAC" w14:textId="77777777" w:rsidR="00980687" w:rsidRPr="00980687" w:rsidRDefault="00980687" w:rsidP="00980687">
            <w:pPr>
              <w:jc w:val="center"/>
              <w:rPr>
                <w:sz w:val="20"/>
                <w:szCs w:val="20"/>
              </w:rPr>
            </w:pPr>
            <w:r w:rsidRPr="00980687">
              <w:rPr>
                <w:sz w:val="20"/>
                <w:szCs w:val="20"/>
              </w:rPr>
              <w:t>«КС-1»</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25C0E1BB" w14:textId="77777777" w:rsidR="00980687" w:rsidRPr="00980687" w:rsidRDefault="00980687" w:rsidP="00980687">
            <w:pPr>
              <w:jc w:val="center"/>
              <w:rPr>
                <w:sz w:val="20"/>
                <w:szCs w:val="20"/>
              </w:rPr>
            </w:pPr>
            <w:r w:rsidRPr="00980687">
              <w:rPr>
                <w:sz w:val="20"/>
                <w:szCs w:val="20"/>
              </w:rPr>
              <w:t>100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73A09414"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25DB89A" w14:textId="77777777" w:rsidR="00980687" w:rsidRPr="00980687" w:rsidRDefault="00980687" w:rsidP="00980687">
            <w:pPr>
              <w:jc w:val="center"/>
              <w:rPr>
                <w:sz w:val="20"/>
                <w:szCs w:val="20"/>
              </w:rPr>
            </w:pPr>
            <w:r w:rsidRPr="00980687">
              <w:rPr>
                <w:sz w:val="20"/>
                <w:szCs w:val="20"/>
              </w:rPr>
              <w:t>100</w:t>
            </w:r>
          </w:p>
        </w:tc>
        <w:tc>
          <w:tcPr>
            <w:tcW w:w="474" w:type="pct"/>
            <w:tcBorders>
              <w:top w:val="single" w:sz="4" w:space="0" w:color="auto"/>
              <w:left w:val="single" w:sz="4" w:space="0" w:color="auto"/>
              <w:bottom w:val="single" w:sz="4" w:space="0" w:color="auto"/>
              <w:right w:val="single" w:sz="4" w:space="0" w:color="auto"/>
            </w:tcBorders>
            <w:vAlign w:val="center"/>
            <w:hideMark/>
          </w:tcPr>
          <w:p w14:paraId="107FD72C"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36E63C4" w14:textId="77777777" w:rsidR="00980687" w:rsidRPr="00980687" w:rsidRDefault="00980687" w:rsidP="00980687">
            <w:pPr>
              <w:jc w:val="center"/>
              <w:rPr>
                <w:sz w:val="20"/>
                <w:szCs w:val="20"/>
              </w:rPr>
            </w:pPr>
            <w:r w:rsidRPr="00980687">
              <w:rPr>
                <w:sz w:val="20"/>
                <w:szCs w:val="20"/>
              </w:rPr>
              <w:t>100</w:t>
            </w:r>
          </w:p>
        </w:tc>
        <w:tc>
          <w:tcPr>
            <w:tcW w:w="473" w:type="pct"/>
            <w:tcBorders>
              <w:top w:val="single" w:sz="4" w:space="0" w:color="auto"/>
              <w:left w:val="single" w:sz="4" w:space="0" w:color="auto"/>
              <w:bottom w:val="single" w:sz="4" w:space="0" w:color="auto"/>
              <w:right w:val="single" w:sz="4" w:space="0" w:color="auto"/>
            </w:tcBorders>
            <w:vAlign w:val="center"/>
            <w:hideMark/>
          </w:tcPr>
          <w:p w14:paraId="0CF61333" w14:textId="77777777" w:rsidR="00980687" w:rsidRPr="00980687" w:rsidRDefault="00980687" w:rsidP="00980687">
            <w:pPr>
              <w:jc w:val="center"/>
              <w:rPr>
                <w:sz w:val="20"/>
                <w:szCs w:val="20"/>
              </w:rPr>
            </w:pPr>
            <w:r w:rsidRPr="00980687">
              <w:rPr>
                <w:sz w:val="20"/>
                <w:szCs w:val="20"/>
              </w:rPr>
              <w:t>100</w:t>
            </w:r>
          </w:p>
        </w:tc>
      </w:tr>
      <w:tr w:rsidR="00980687" w:rsidRPr="00980687" w14:paraId="2D1E07B7" w14:textId="77777777" w:rsidTr="00980687">
        <w:trPr>
          <w:trHeight w:val="263"/>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7BE8249A" w14:textId="77777777" w:rsidR="00980687" w:rsidRPr="00980687" w:rsidRDefault="00980687" w:rsidP="00980687">
            <w:pPr>
              <w:rPr>
                <w:bCs/>
                <w:sz w:val="20"/>
                <w:szCs w:val="20"/>
              </w:rPr>
            </w:pPr>
            <w:r w:rsidRPr="00980687">
              <w:rPr>
                <w:bCs/>
                <w:sz w:val="20"/>
                <w:szCs w:val="20"/>
              </w:rPr>
              <w:t>ЦРБ</w:t>
            </w:r>
          </w:p>
          <w:p w14:paraId="13D125C1" w14:textId="77777777" w:rsidR="00980687" w:rsidRPr="00980687" w:rsidRDefault="00980687" w:rsidP="00980687">
            <w:pPr>
              <w:rPr>
                <w:bCs/>
                <w:sz w:val="20"/>
                <w:szCs w:val="20"/>
              </w:rPr>
            </w:pPr>
            <w:r w:rsidRPr="00980687">
              <w:rPr>
                <w:bCs/>
                <w:sz w:val="20"/>
                <w:szCs w:val="20"/>
              </w:rPr>
              <w:t>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9A20FB0" w14:textId="77777777" w:rsidR="00980687" w:rsidRPr="00980687" w:rsidRDefault="00980687" w:rsidP="00980687">
            <w:pPr>
              <w:jc w:val="center"/>
              <w:rPr>
                <w:sz w:val="20"/>
                <w:szCs w:val="20"/>
              </w:rPr>
            </w:pPr>
            <w:r w:rsidRPr="00980687">
              <w:rPr>
                <w:sz w:val="20"/>
                <w:szCs w:val="20"/>
              </w:rPr>
              <w:t>«Универсал-5»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3940C414"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04AF17C0"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4C2EC41E"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3926828C"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156B11EC"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79B5523" w14:textId="77777777" w:rsidR="00980687" w:rsidRPr="00980687" w:rsidRDefault="00980687" w:rsidP="00980687">
            <w:pPr>
              <w:jc w:val="center"/>
              <w:rPr>
                <w:sz w:val="20"/>
                <w:szCs w:val="20"/>
              </w:rPr>
            </w:pPr>
            <w:r w:rsidRPr="00980687">
              <w:rPr>
                <w:sz w:val="20"/>
                <w:szCs w:val="20"/>
              </w:rPr>
              <w:t>55</w:t>
            </w:r>
          </w:p>
        </w:tc>
      </w:tr>
      <w:tr w:rsidR="00980687" w:rsidRPr="00980687" w14:paraId="72F6F52C"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AD5D0"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48980B4" w14:textId="77777777" w:rsidR="00980687" w:rsidRPr="00980687" w:rsidRDefault="00980687" w:rsidP="00980687">
            <w:pPr>
              <w:jc w:val="center"/>
              <w:rPr>
                <w:sz w:val="20"/>
                <w:szCs w:val="20"/>
              </w:rPr>
            </w:pPr>
            <w:r w:rsidRPr="00980687">
              <w:rPr>
                <w:sz w:val="20"/>
                <w:szCs w:val="20"/>
              </w:rPr>
              <w:t>«Универсал-5»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6A1B41D8" w14:textId="77777777" w:rsidR="00980687" w:rsidRPr="00980687" w:rsidRDefault="00980687" w:rsidP="00980687">
            <w:pPr>
              <w:jc w:val="center"/>
              <w:rPr>
                <w:sz w:val="20"/>
                <w:szCs w:val="20"/>
              </w:rPr>
            </w:pPr>
            <w:r w:rsidRPr="00980687">
              <w:rPr>
                <w:sz w:val="20"/>
                <w:szCs w:val="20"/>
              </w:rPr>
              <w:t>55</w:t>
            </w:r>
          </w:p>
        </w:tc>
        <w:tc>
          <w:tcPr>
            <w:tcW w:w="475" w:type="pct"/>
            <w:tcBorders>
              <w:top w:val="single" w:sz="4" w:space="0" w:color="auto"/>
              <w:left w:val="single" w:sz="4" w:space="0" w:color="auto"/>
              <w:bottom w:val="single" w:sz="4" w:space="0" w:color="auto"/>
              <w:right w:val="single" w:sz="4" w:space="0" w:color="auto"/>
            </w:tcBorders>
            <w:vAlign w:val="center"/>
            <w:hideMark/>
          </w:tcPr>
          <w:p w14:paraId="32B9EE1C"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1F07E91" w14:textId="77777777" w:rsidR="00980687" w:rsidRPr="00980687" w:rsidRDefault="00980687" w:rsidP="00980687">
            <w:pPr>
              <w:jc w:val="center"/>
              <w:rPr>
                <w:sz w:val="20"/>
                <w:szCs w:val="20"/>
              </w:rPr>
            </w:pPr>
            <w:r w:rsidRPr="00980687">
              <w:rPr>
                <w:sz w:val="20"/>
                <w:szCs w:val="20"/>
              </w:rPr>
              <w:t>55</w:t>
            </w:r>
          </w:p>
        </w:tc>
        <w:tc>
          <w:tcPr>
            <w:tcW w:w="474" w:type="pct"/>
            <w:tcBorders>
              <w:top w:val="single" w:sz="4" w:space="0" w:color="auto"/>
              <w:left w:val="single" w:sz="4" w:space="0" w:color="auto"/>
              <w:bottom w:val="single" w:sz="4" w:space="0" w:color="auto"/>
              <w:right w:val="single" w:sz="4" w:space="0" w:color="auto"/>
            </w:tcBorders>
            <w:vAlign w:val="center"/>
            <w:hideMark/>
          </w:tcPr>
          <w:p w14:paraId="223444B6"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4A3CD142" w14:textId="77777777" w:rsidR="00980687" w:rsidRPr="00980687" w:rsidRDefault="00980687" w:rsidP="00980687">
            <w:pPr>
              <w:jc w:val="center"/>
              <w:rPr>
                <w:sz w:val="20"/>
                <w:szCs w:val="20"/>
              </w:rPr>
            </w:pPr>
            <w:r w:rsidRPr="00980687">
              <w:rPr>
                <w:sz w:val="20"/>
                <w:szCs w:val="20"/>
              </w:rPr>
              <w:t>55</w:t>
            </w:r>
          </w:p>
        </w:tc>
        <w:tc>
          <w:tcPr>
            <w:tcW w:w="473" w:type="pct"/>
            <w:tcBorders>
              <w:top w:val="single" w:sz="4" w:space="0" w:color="auto"/>
              <w:left w:val="single" w:sz="4" w:space="0" w:color="auto"/>
              <w:bottom w:val="single" w:sz="4" w:space="0" w:color="auto"/>
              <w:right w:val="single" w:sz="4" w:space="0" w:color="auto"/>
            </w:tcBorders>
            <w:vAlign w:val="center"/>
            <w:hideMark/>
          </w:tcPr>
          <w:p w14:paraId="1A34B456" w14:textId="77777777" w:rsidR="00980687" w:rsidRPr="00980687" w:rsidRDefault="00980687" w:rsidP="00980687">
            <w:pPr>
              <w:jc w:val="center"/>
              <w:rPr>
                <w:sz w:val="20"/>
                <w:szCs w:val="20"/>
              </w:rPr>
            </w:pPr>
            <w:r w:rsidRPr="00980687">
              <w:rPr>
                <w:sz w:val="20"/>
                <w:szCs w:val="20"/>
              </w:rPr>
              <w:t>55</w:t>
            </w:r>
          </w:p>
        </w:tc>
      </w:tr>
      <w:tr w:rsidR="00980687" w:rsidRPr="00980687" w14:paraId="5FF2E556" w14:textId="77777777" w:rsidTr="0098068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88017"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7C6A36F"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A78B230"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6358C59C"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A1DA45"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3F78C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21098A31"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0607451C" w14:textId="77777777" w:rsidR="00980687" w:rsidRPr="00980687" w:rsidRDefault="00980687" w:rsidP="00980687">
            <w:pPr>
              <w:jc w:val="center"/>
              <w:rPr>
                <w:sz w:val="20"/>
                <w:szCs w:val="20"/>
              </w:rPr>
            </w:pPr>
            <w:r w:rsidRPr="00980687">
              <w:rPr>
                <w:sz w:val="20"/>
                <w:szCs w:val="20"/>
              </w:rPr>
              <w:t>97,8</w:t>
            </w:r>
          </w:p>
        </w:tc>
      </w:tr>
      <w:tr w:rsidR="00980687" w:rsidRPr="00980687" w14:paraId="7DCC221C" w14:textId="77777777" w:rsidTr="0098068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50DD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4E013677" w14:textId="77777777" w:rsidR="00980687" w:rsidRPr="00980687" w:rsidRDefault="00980687" w:rsidP="00980687">
            <w:pPr>
              <w:jc w:val="center"/>
              <w:rPr>
                <w:sz w:val="20"/>
                <w:szCs w:val="20"/>
              </w:rPr>
            </w:pPr>
            <w:r w:rsidRPr="00980687">
              <w:rPr>
                <w:sz w:val="20"/>
                <w:szCs w:val="20"/>
              </w:rPr>
              <w:t>«Универсал-6»</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1F935E01" w14:textId="77777777" w:rsidR="00980687" w:rsidRPr="00980687" w:rsidRDefault="00980687" w:rsidP="00980687">
            <w:pPr>
              <w:jc w:val="center"/>
              <w:rPr>
                <w:sz w:val="20"/>
                <w:szCs w:val="20"/>
              </w:rPr>
            </w:pPr>
            <w:r w:rsidRPr="00980687">
              <w:rPr>
                <w:sz w:val="20"/>
                <w:szCs w:val="20"/>
              </w:rPr>
              <w:t>97,8</w:t>
            </w:r>
          </w:p>
        </w:tc>
        <w:tc>
          <w:tcPr>
            <w:tcW w:w="475" w:type="pct"/>
            <w:tcBorders>
              <w:top w:val="single" w:sz="4" w:space="0" w:color="auto"/>
              <w:left w:val="single" w:sz="4" w:space="0" w:color="auto"/>
              <w:bottom w:val="single" w:sz="4" w:space="0" w:color="auto"/>
              <w:right w:val="single" w:sz="4" w:space="0" w:color="auto"/>
            </w:tcBorders>
            <w:vAlign w:val="center"/>
            <w:hideMark/>
          </w:tcPr>
          <w:p w14:paraId="738A1FFB"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14F9D54D" w14:textId="77777777" w:rsidR="00980687" w:rsidRPr="00980687" w:rsidRDefault="00980687" w:rsidP="00980687">
            <w:pPr>
              <w:jc w:val="center"/>
              <w:rPr>
                <w:sz w:val="20"/>
                <w:szCs w:val="20"/>
              </w:rPr>
            </w:pPr>
            <w:r w:rsidRPr="00980687">
              <w:rPr>
                <w:sz w:val="20"/>
                <w:szCs w:val="20"/>
              </w:rPr>
              <w:t>97,8</w:t>
            </w:r>
          </w:p>
        </w:tc>
        <w:tc>
          <w:tcPr>
            <w:tcW w:w="474" w:type="pct"/>
            <w:tcBorders>
              <w:top w:val="single" w:sz="4" w:space="0" w:color="auto"/>
              <w:left w:val="single" w:sz="4" w:space="0" w:color="auto"/>
              <w:bottom w:val="single" w:sz="4" w:space="0" w:color="auto"/>
              <w:right w:val="single" w:sz="4" w:space="0" w:color="auto"/>
            </w:tcBorders>
            <w:vAlign w:val="center"/>
            <w:hideMark/>
          </w:tcPr>
          <w:p w14:paraId="4F789ADA"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60D979A8" w14:textId="77777777" w:rsidR="00980687" w:rsidRPr="00980687" w:rsidRDefault="00980687" w:rsidP="00980687">
            <w:pPr>
              <w:jc w:val="center"/>
              <w:rPr>
                <w:sz w:val="20"/>
                <w:szCs w:val="20"/>
              </w:rPr>
            </w:pPr>
            <w:r w:rsidRPr="00980687">
              <w:rPr>
                <w:sz w:val="20"/>
                <w:szCs w:val="20"/>
              </w:rPr>
              <w:t>97,8</w:t>
            </w:r>
          </w:p>
        </w:tc>
        <w:tc>
          <w:tcPr>
            <w:tcW w:w="473" w:type="pct"/>
            <w:tcBorders>
              <w:top w:val="single" w:sz="4" w:space="0" w:color="auto"/>
              <w:left w:val="single" w:sz="4" w:space="0" w:color="auto"/>
              <w:bottom w:val="single" w:sz="4" w:space="0" w:color="auto"/>
              <w:right w:val="single" w:sz="4" w:space="0" w:color="auto"/>
            </w:tcBorders>
            <w:vAlign w:val="center"/>
            <w:hideMark/>
          </w:tcPr>
          <w:p w14:paraId="121D016B" w14:textId="77777777" w:rsidR="00980687" w:rsidRPr="00980687" w:rsidRDefault="00980687" w:rsidP="00980687">
            <w:pPr>
              <w:jc w:val="center"/>
              <w:rPr>
                <w:sz w:val="20"/>
                <w:szCs w:val="20"/>
              </w:rPr>
            </w:pPr>
            <w:r w:rsidRPr="00980687">
              <w:rPr>
                <w:sz w:val="20"/>
                <w:szCs w:val="20"/>
              </w:rPr>
              <w:t>97,8</w:t>
            </w:r>
          </w:p>
        </w:tc>
      </w:tr>
      <w:tr w:rsidR="00980687" w:rsidRPr="00980687" w14:paraId="62EAADAD" w14:textId="77777777" w:rsidTr="00980687">
        <w:trPr>
          <w:trHeight w:val="458"/>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14:paraId="1B458DE0" w14:textId="77777777" w:rsidR="00980687" w:rsidRPr="00980687" w:rsidRDefault="00980687" w:rsidP="00980687">
            <w:pPr>
              <w:rPr>
                <w:bCs/>
                <w:sz w:val="20"/>
                <w:szCs w:val="20"/>
              </w:rPr>
            </w:pPr>
            <w:r w:rsidRPr="00980687">
              <w:rPr>
                <w:bCs/>
                <w:sz w:val="20"/>
                <w:szCs w:val="20"/>
              </w:rPr>
              <w:t>блочно-модульная котельная СШ «Энергия» ст-ца Старощербиновская</w:t>
            </w: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56608E09" w14:textId="77777777" w:rsidR="00980687" w:rsidRPr="00980687" w:rsidRDefault="00980687" w:rsidP="00980687">
            <w:pPr>
              <w:jc w:val="center"/>
              <w:rPr>
                <w:sz w:val="20"/>
                <w:szCs w:val="20"/>
              </w:rPr>
            </w:pPr>
            <w:r w:rsidRPr="00980687">
              <w:rPr>
                <w:sz w:val="20"/>
                <w:szCs w:val="20"/>
              </w:rPr>
              <w:t>REX 95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5135C9EF" w14:textId="77777777" w:rsidR="00980687" w:rsidRPr="00980687" w:rsidRDefault="00980687" w:rsidP="00980687">
            <w:pPr>
              <w:rPr>
                <w:sz w:val="20"/>
                <w:szCs w:val="20"/>
              </w:rPr>
            </w:pPr>
          </w:p>
        </w:tc>
        <w:tc>
          <w:tcPr>
            <w:tcW w:w="475" w:type="pct"/>
            <w:tcBorders>
              <w:top w:val="single" w:sz="4" w:space="0" w:color="auto"/>
              <w:left w:val="single" w:sz="4" w:space="0" w:color="auto"/>
              <w:bottom w:val="single" w:sz="4" w:space="0" w:color="auto"/>
              <w:right w:val="single" w:sz="4" w:space="0" w:color="auto"/>
            </w:tcBorders>
          </w:tcPr>
          <w:p w14:paraId="1790A76D" w14:textId="77777777" w:rsidR="00980687" w:rsidRPr="00980687" w:rsidRDefault="00980687" w:rsidP="00980687">
            <w:pP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2373ACA8" w14:textId="77777777" w:rsidR="00980687" w:rsidRPr="00980687" w:rsidRDefault="00980687" w:rsidP="00980687">
            <w:pP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27B37B61" w14:textId="77777777" w:rsidR="00980687" w:rsidRPr="00980687" w:rsidRDefault="00980687" w:rsidP="00980687">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2B91039E" w14:textId="77777777" w:rsidR="00980687" w:rsidRPr="00980687" w:rsidRDefault="00980687" w:rsidP="00980687">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754493E5" w14:textId="77777777" w:rsidR="00980687" w:rsidRPr="00980687" w:rsidRDefault="00980687" w:rsidP="00980687">
            <w:pPr>
              <w:rPr>
                <w:sz w:val="20"/>
                <w:szCs w:val="20"/>
              </w:rPr>
            </w:pPr>
          </w:p>
        </w:tc>
      </w:tr>
      <w:tr w:rsidR="00980687" w:rsidRPr="00980687" w14:paraId="05861E03" w14:textId="77777777" w:rsidTr="0098068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5BEDB" w14:textId="77777777" w:rsidR="00980687" w:rsidRPr="00980687" w:rsidRDefault="00980687" w:rsidP="00980687">
            <w:pPr>
              <w:rPr>
                <w:bCs/>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hideMark/>
          </w:tcPr>
          <w:p w14:paraId="3D47BECF" w14:textId="77777777" w:rsidR="00980687" w:rsidRPr="00980687" w:rsidRDefault="00980687" w:rsidP="00980687">
            <w:pPr>
              <w:jc w:val="center"/>
              <w:rPr>
                <w:sz w:val="20"/>
                <w:szCs w:val="20"/>
              </w:rPr>
            </w:pPr>
            <w:r w:rsidRPr="00980687">
              <w:rPr>
                <w:sz w:val="20"/>
                <w:szCs w:val="20"/>
              </w:rPr>
              <w:t>REX 95</w:t>
            </w:r>
          </w:p>
        </w:tc>
        <w:tc>
          <w:tcPr>
            <w:tcW w:w="476" w:type="pct"/>
            <w:tcBorders>
              <w:top w:val="single" w:sz="4" w:space="0" w:color="auto"/>
              <w:left w:val="single" w:sz="4" w:space="0" w:color="auto"/>
              <w:bottom w:val="single" w:sz="4" w:space="0" w:color="auto"/>
              <w:right w:val="single" w:sz="4" w:space="0" w:color="auto"/>
            </w:tcBorders>
            <w:noWrap/>
            <w:vAlign w:val="center"/>
            <w:hideMark/>
          </w:tcPr>
          <w:p w14:paraId="046FF095" w14:textId="77777777" w:rsidR="00980687" w:rsidRPr="00980687" w:rsidRDefault="00980687" w:rsidP="00980687">
            <w:pPr>
              <w:jc w:val="center"/>
              <w:rPr>
                <w:sz w:val="20"/>
                <w:szCs w:val="20"/>
              </w:rPr>
            </w:pPr>
            <w:r w:rsidRPr="00980687">
              <w:rPr>
                <w:sz w:val="20"/>
                <w:szCs w:val="20"/>
              </w:rPr>
              <w:t> </w:t>
            </w:r>
          </w:p>
        </w:tc>
        <w:tc>
          <w:tcPr>
            <w:tcW w:w="475" w:type="pct"/>
            <w:tcBorders>
              <w:top w:val="single" w:sz="4" w:space="0" w:color="auto"/>
              <w:left w:val="single" w:sz="4" w:space="0" w:color="auto"/>
              <w:bottom w:val="single" w:sz="4" w:space="0" w:color="auto"/>
              <w:right w:val="single" w:sz="4" w:space="0" w:color="auto"/>
            </w:tcBorders>
          </w:tcPr>
          <w:p w14:paraId="556D2E63" w14:textId="77777777" w:rsidR="00980687" w:rsidRPr="00980687" w:rsidRDefault="00980687" w:rsidP="00980687">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589976E3" w14:textId="77777777" w:rsidR="00980687" w:rsidRPr="00980687" w:rsidRDefault="00980687" w:rsidP="00980687">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14:paraId="1272C406" w14:textId="77777777" w:rsidR="00980687" w:rsidRPr="00980687" w:rsidRDefault="00980687" w:rsidP="00980687">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57D6E0B0" w14:textId="77777777" w:rsidR="00980687" w:rsidRPr="00980687" w:rsidRDefault="00980687" w:rsidP="00980687">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14:paraId="697696DA" w14:textId="77777777" w:rsidR="00980687" w:rsidRPr="00980687" w:rsidRDefault="00980687" w:rsidP="00980687">
            <w:pPr>
              <w:jc w:val="center"/>
              <w:rPr>
                <w:sz w:val="20"/>
                <w:szCs w:val="20"/>
              </w:rPr>
            </w:pPr>
          </w:p>
        </w:tc>
      </w:tr>
    </w:tbl>
    <w:p w14:paraId="053A1363" w14:textId="77777777" w:rsidR="00980687" w:rsidRPr="00980687" w:rsidRDefault="00980687" w:rsidP="00980687">
      <w:pPr>
        <w:widowControl w:val="0"/>
        <w:ind w:firstLine="709"/>
        <w:jc w:val="both"/>
        <w:rPr>
          <w:rFonts w:eastAsia="Calibri"/>
          <w:sz w:val="28"/>
          <w:szCs w:val="28"/>
          <w:lang w:eastAsia="en-US"/>
        </w:rPr>
      </w:pPr>
    </w:p>
    <w:p w14:paraId="20067C95" w14:textId="77777777" w:rsidR="00980687" w:rsidRPr="00980687" w:rsidRDefault="00980687" w:rsidP="00980687">
      <w:pPr>
        <w:widowControl w:val="0"/>
        <w:ind w:firstLine="709"/>
        <w:jc w:val="both"/>
        <w:rPr>
          <w:rFonts w:eastAsia="Calibri"/>
          <w:sz w:val="2"/>
          <w:szCs w:val="22"/>
          <w:lang w:eastAsia="en-US"/>
        </w:rPr>
      </w:pPr>
    </w:p>
    <w:p w14:paraId="33E61BC6" w14:textId="77777777" w:rsidR="00980687" w:rsidRPr="00980687" w:rsidRDefault="00980687" w:rsidP="00980687">
      <w:pPr>
        <w:widowControl w:val="0"/>
        <w:autoSpaceDE w:val="0"/>
        <w:autoSpaceDN w:val="0"/>
        <w:rPr>
          <w:rFonts w:eastAsia="Cambria"/>
          <w:sz w:val="2"/>
          <w:lang w:eastAsia="en-US"/>
        </w:rPr>
      </w:pPr>
    </w:p>
    <w:p w14:paraId="1DC444E3" w14:textId="77777777" w:rsidR="00980687" w:rsidRPr="00980687" w:rsidRDefault="00980687" w:rsidP="00980687">
      <w:pPr>
        <w:widowControl w:val="0"/>
        <w:autoSpaceDE w:val="0"/>
        <w:autoSpaceDN w:val="0"/>
        <w:rPr>
          <w:rFonts w:eastAsia="Cambria"/>
          <w:sz w:val="2"/>
          <w:lang w:eastAsia="en-US"/>
        </w:rPr>
      </w:pPr>
    </w:p>
    <w:p w14:paraId="0D9376A9" w14:textId="77777777" w:rsidR="00980687" w:rsidRPr="00980687" w:rsidRDefault="00980687" w:rsidP="00980687">
      <w:pPr>
        <w:widowControl w:val="0"/>
        <w:autoSpaceDE w:val="0"/>
        <w:autoSpaceDN w:val="0"/>
        <w:rPr>
          <w:rFonts w:eastAsia="Cambria"/>
          <w:sz w:val="2"/>
          <w:lang w:eastAsia="en-US"/>
        </w:rPr>
      </w:pPr>
    </w:p>
    <w:p w14:paraId="6D3BDBBA" w14:textId="77777777" w:rsidR="00980687" w:rsidRPr="00980687" w:rsidRDefault="00980687" w:rsidP="00980687">
      <w:pPr>
        <w:keepNext/>
        <w:keepLines/>
        <w:widowControl w:val="0"/>
        <w:jc w:val="center"/>
        <w:outlineLvl w:val="1"/>
        <w:rPr>
          <w:b/>
          <w:bCs/>
          <w:sz w:val="28"/>
          <w:szCs w:val="28"/>
          <w:lang w:eastAsia="en-US"/>
        </w:rPr>
      </w:pPr>
      <w:bookmarkStart w:id="195" w:name="_Toc120624809"/>
      <w:r w:rsidRPr="00980687">
        <w:rPr>
          <w:b/>
          <w:bCs/>
          <w:sz w:val="28"/>
          <w:szCs w:val="28"/>
          <w:lang w:eastAsia="en-US"/>
        </w:rPr>
        <w:t>10.2. Результаты расчётов по каждому источнику тепловой энергии</w:t>
      </w:r>
    </w:p>
    <w:p w14:paraId="2C6960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нормативных запасов топлива</w:t>
      </w:r>
      <w:bookmarkEnd w:id="195"/>
    </w:p>
    <w:p w14:paraId="61A66C4D" w14:textId="77777777" w:rsidR="00980687" w:rsidRPr="00980687" w:rsidRDefault="00980687" w:rsidP="00980687">
      <w:pPr>
        <w:keepNext/>
        <w:keepLines/>
        <w:widowControl w:val="0"/>
        <w:ind w:left="284"/>
        <w:jc w:val="both"/>
        <w:outlineLvl w:val="1"/>
        <w:rPr>
          <w:b/>
          <w:bCs/>
          <w:sz w:val="28"/>
          <w:szCs w:val="28"/>
          <w:lang w:eastAsia="en-US"/>
        </w:rPr>
      </w:pPr>
    </w:p>
    <w:p w14:paraId="4895B338" w14:textId="77777777" w:rsidR="00980687" w:rsidRPr="00980687" w:rsidRDefault="00980687" w:rsidP="00980687">
      <w:pPr>
        <w:widowControl w:val="0"/>
        <w:autoSpaceDE w:val="0"/>
        <w:autoSpaceDN w:val="0"/>
        <w:ind w:right="-5" w:firstLine="765"/>
        <w:jc w:val="both"/>
        <w:rPr>
          <w:rFonts w:eastAsia="Cambria"/>
          <w:sz w:val="28"/>
          <w:szCs w:val="28"/>
          <w:lang w:eastAsia="en-US"/>
        </w:rPr>
      </w:pPr>
      <w:bookmarkStart w:id="196" w:name="_Toc71301023"/>
      <w:bookmarkStart w:id="197" w:name="_Toc40433099"/>
      <w:r w:rsidRPr="00980687">
        <w:rPr>
          <w:rFonts w:eastAsia="Cambria"/>
          <w:sz w:val="28"/>
          <w:szCs w:val="28"/>
          <w:lang w:eastAsia="en-US"/>
        </w:rPr>
        <w:t xml:space="preserve">Действующие котельные все работают на одном виде топлива, потребность в запасах резервного топлива отсутствует. Газовое топливо не запасается. </w:t>
      </w:r>
    </w:p>
    <w:bookmarkEnd w:id="196"/>
    <w:bookmarkEnd w:id="197"/>
    <w:p w14:paraId="32093EBD" w14:textId="77777777" w:rsidR="00980687" w:rsidRPr="00980687" w:rsidRDefault="00980687" w:rsidP="00980687">
      <w:pPr>
        <w:widowControl w:val="0"/>
        <w:ind w:firstLine="709"/>
        <w:jc w:val="both"/>
        <w:rPr>
          <w:rFonts w:eastAsia="Calibri"/>
          <w:sz w:val="28"/>
          <w:szCs w:val="28"/>
          <w:lang w:eastAsia="en-US"/>
        </w:rPr>
      </w:pPr>
    </w:p>
    <w:p w14:paraId="27B8B8DF" w14:textId="77777777" w:rsidR="00980687" w:rsidRPr="00980687" w:rsidRDefault="00980687" w:rsidP="00980687">
      <w:pPr>
        <w:keepNext/>
        <w:keepLines/>
        <w:widowControl w:val="0"/>
        <w:jc w:val="center"/>
        <w:outlineLvl w:val="1"/>
        <w:rPr>
          <w:b/>
          <w:bCs/>
          <w:sz w:val="28"/>
          <w:szCs w:val="28"/>
          <w:lang w:eastAsia="en-US"/>
        </w:rPr>
      </w:pPr>
      <w:bookmarkStart w:id="198" w:name="_Toc120624810"/>
      <w:r w:rsidRPr="00980687">
        <w:rPr>
          <w:b/>
          <w:bCs/>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98"/>
    </w:p>
    <w:p w14:paraId="7498FF2D" w14:textId="77777777" w:rsidR="00980687" w:rsidRPr="00980687" w:rsidRDefault="00980687" w:rsidP="00980687">
      <w:pPr>
        <w:keepNext/>
        <w:keepLines/>
        <w:widowControl w:val="0"/>
        <w:jc w:val="center"/>
        <w:outlineLvl w:val="1"/>
        <w:rPr>
          <w:b/>
          <w:bCs/>
          <w:sz w:val="28"/>
          <w:szCs w:val="28"/>
          <w:lang w:eastAsia="en-US"/>
        </w:rPr>
      </w:pPr>
    </w:p>
    <w:p w14:paraId="2C825C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2013597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Резервные и аварийные топлива отсутствуют. </w:t>
      </w:r>
    </w:p>
    <w:p w14:paraId="215CCB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FF0405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Возобновляемые источники энергии в поселении отсутствуют.</w:t>
      </w:r>
    </w:p>
    <w:p w14:paraId="3EE0E448" w14:textId="77777777" w:rsidR="00980687" w:rsidRPr="00980687" w:rsidRDefault="00980687" w:rsidP="00980687">
      <w:pPr>
        <w:widowControl w:val="0"/>
        <w:ind w:firstLine="709"/>
        <w:jc w:val="both"/>
        <w:rPr>
          <w:rFonts w:eastAsia="Calibri"/>
          <w:sz w:val="28"/>
          <w:szCs w:val="28"/>
          <w:lang w:eastAsia="en-US"/>
        </w:rPr>
      </w:pPr>
    </w:p>
    <w:p w14:paraId="54A26B1B" w14:textId="77777777" w:rsidR="00980687" w:rsidRPr="00980687" w:rsidRDefault="00980687" w:rsidP="00980687">
      <w:pPr>
        <w:keepNext/>
        <w:keepLines/>
        <w:widowControl w:val="0"/>
        <w:ind w:left="284"/>
        <w:jc w:val="center"/>
        <w:outlineLvl w:val="1"/>
        <w:rPr>
          <w:b/>
          <w:bCs/>
          <w:sz w:val="28"/>
          <w:szCs w:val="28"/>
          <w:lang w:eastAsia="en-US"/>
        </w:rPr>
      </w:pPr>
      <w:bookmarkStart w:id="199" w:name="_Toc120624811"/>
      <w:r w:rsidRPr="00980687">
        <w:rPr>
          <w:b/>
          <w:bCs/>
          <w:sz w:val="28"/>
          <w:szCs w:val="28"/>
          <w:lang w:eastAsia="en-US"/>
        </w:rPr>
        <w:lastRenderedPageBreak/>
        <w:t xml:space="preserve">10.4. Виды топлива (в случае, если топливом является уголь, - вид </w:t>
      </w:r>
    </w:p>
    <w:p w14:paraId="75F3D98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w:t>
      </w:r>
    </w:p>
    <w:p w14:paraId="26EDE1E5"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тепловой энергии по каждой системе теплоснабжения</w:t>
      </w:r>
      <w:bookmarkEnd w:id="199"/>
    </w:p>
    <w:p w14:paraId="0EFFE8C8" w14:textId="77777777" w:rsidR="00980687" w:rsidRPr="00980687" w:rsidRDefault="00980687" w:rsidP="00980687">
      <w:pPr>
        <w:keepNext/>
        <w:keepLines/>
        <w:widowControl w:val="0"/>
        <w:ind w:left="284"/>
        <w:jc w:val="both"/>
        <w:outlineLvl w:val="1"/>
        <w:rPr>
          <w:b/>
          <w:bCs/>
          <w:sz w:val="28"/>
          <w:szCs w:val="28"/>
          <w:lang w:eastAsia="en-US"/>
        </w:rPr>
      </w:pPr>
    </w:p>
    <w:p w14:paraId="0A920B4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1FC7C610" w14:textId="77777777" w:rsidR="00980687" w:rsidRPr="00980687" w:rsidRDefault="00980687" w:rsidP="00980687">
      <w:pPr>
        <w:widowControl w:val="0"/>
        <w:ind w:firstLine="709"/>
        <w:jc w:val="both"/>
        <w:rPr>
          <w:rFonts w:eastAsia="Calibri"/>
          <w:sz w:val="28"/>
          <w:szCs w:val="28"/>
          <w:lang w:eastAsia="en-US"/>
        </w:rPr>
      </w:pPr>
    </w:p>
    <w:p w14:paraId="4E0625C9" w14:textId="77777777" w:rsidR="00980687" w:rsidRPr="00980687" w:rsidRDefault="00980687" w:rsidP="00980687">
      <w:pPr>
        <w:keepNext/>
        <w:keepLines/>
        <w:widowControl w:val="0"/>
        <w:jc w:val="center"/>
        <w:outlineLvl w:val="1"/>
        <w:rPr>
          <w:b/>
          <w:bCs/>
          <w:sz w:val="28"/>
          <w:szCs w:val="28"/>
          <w:lang w:eastAsia="en-US"/>
        </w:rPr>
      </w:pPr>
      <w:bookmarkStart w:id="200" w:name="_Toc120624812"/>
      <w:r w:rsidRPr="00980687">
        <w:rPr>
          <w:b/>
          <w:bCs/>
          <w:sz w:val="28"/>
          <w:szCs w:val="28"/>
          <w:lang w:eastAsia="en-US"/>
        </w:rPr>
        <w:t xml:space="preserve">10.5. Преобладающий в поселении, городском округе вид топлива, </w:t>
      </w:r>
    </w:p>
    <w:p w14:paraId="5CE45E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определяемый по совокупности всех систем теплоснабжения, находящихся в соответствующем поселении</w:t>
      </w:r>
      <w:bookmarkEnd w:id="200"/>
    </w:p>
    <w:p w14:paraId="401A417A" w14:textId="77777777" w:rsidR="00980687" w:rsidRPr="00980687" w:rsidRDefault="00980687" w:rsidP="00980687">
      <w:pPr>
        <w:keepNext/>
        <w:keepLines/>
        <w:widowControl w:val="0"/>
        <w:ind w:left="284"/>
        <w:jc w:val="both"/>
        <w:outlineLvl w:val="1"/>
        <w:rPr>
          <w:b/>
          <w:bCs/>
          <w:sz w:val="28"/>
          <w:szCs w:val="28"/>
          <w:lang w:eastAsia="en-US"/>
        </w:rPr>
      </w:pPr>
    </w:p>
    <w:p w14:paraId="4A4EB2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Преобладающий вид топлива в Старощербиновском сельском поселении природный газ. В поселении имеется 12 систем теплоснабжения которые в качестве основного топлива используют только природный газ.</w:t>
      </w:r>
    </w:p>
    <w:p w14:paraId="48256F4B" w14:textId="77777777" w:rsidR="00980687" w:rsidRPr="00980687" w:rsidRDefault="00980687" w:rsidP="00980687">
      <w:pPr>
        <w:widowControl w:val="0"/>
        <w:ind w:firstLine="709"/>
        <w:jc w:val="both"/>
        <w:rPr>
          <w:rFonts w:eastAsia="Calibri"/>
          <w:sz w:val="28"/>
          <w:szCs w:val="28"/>
          <w:lang w:eastAsia="en-US"/>
        </w:rPr>
      </w:pPr>
    </w:p>
    <w:p w14:paraId="5F2B6B6F" w14:textId="77777777" w:rsidR="00980687" w:rsidRPr="00980687" w:rsidRDefault="00980687" w:rsidP="00980687">
      <w:pPr>
        <w:keepNext/>
        <w:keepLines/>
        <w:widowControl w:val="0"/>
        <w:jc w:val="both"/>
        <w:outlineLvl w:val="1"/>
        <w:rPr>
          <w:b/>
          <w:bCs/>
          <w:sz w:val="28"/>
          <w:szCs w:val="28"/>
          <w:lang w:eastAsia="en-US"/>
        </w:rPr>
      </w:pPr>
      <w:bookmarkStart w:id="201" w:name="_Toc120624813"/>
      <w:r w:rsidRPr="00980687">
        <w:rPr>
          <w:b/>
          <w:bCs/>
          <w:sz w:val="28"/>
          <w:szCs w:val="28"/>
          <w:lang w:eastAsia="en-US"/>
        </w:rPr>
        <w:t>10.6. Приоритетное направление развития топливного баланса поселения</w:t>
      </w:r>
      <w:bookmarkEnd w:id="201"/>
    </w:p>
    <w:p w14:paraId="1FC55D57" w14:textId="77777777" w:rsidR="00980687" w:rsidRPr="00980687" w:rsidRDefault="00980687" w:rsidP="00980687">
      <w:pPr>
        <w:keepNext/>
        <w:keepLines/>
        <w:widowControl w:val="0"/>
        <w:jc w:val="both"/>
        <w:outlineLvl w:val="1"/>
        <w:rPr>
          <w:b/>
          <w:bCs/>
          <w:sz w:val="28"/>
          <w:szCs w:val="28"/>
          <w:lang w:eastAsia="en-US"/>
        </w:rPr>
      </w:pPr>
    </w:p>
    <w:p w14:paraId="719A88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перспективе развития систем теплоснабжения Старощербиновского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202" w:name="_Toc120624814"/>
    </w:p>
    <w:p w14:paraId="506721AE" w14:textId="77777777" w:rsidR="00980687" w:rsidRPr="00980687" w:rsidRDefault="00980687" w:rsidP="00980687">
      <w:pPr>
        <w:widowControl w:val="0"/>
        <w:ind w:firstLine="709"/>
        <w:jc w:val="both"/>
        <w:rPr>
          <w:rFonts w:eastAsia="Calibri"/>
          <w:sz w:val="28"/>
          <w:szCs w:val="28"/>
          <w:lang w:eastAsia="en-US"/>
        </w:rPr>
      </w:pPr>
    </w:p>
    <w:p w14:paraId="1F83E97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11. Оценка надёжности теплоснабжения</w:t>
      </w:r>
      <w:bookmarkEnd w:id="202"/>
    </w:p>
    <w:p w14:paraId="229FC76E" w14:textId="77777777" w:rsidR="00980687" w:rsidRPr="00980687" w:rsidRDefault="00980687" w:rsidP="00980687">
      <w:pPr>
        <w:widowControl w:val="0"/>
        <w:jc w:val="center"/>
        <w:rPr>
          <w:rFonts w:eastAsia="Calibri"/>
          <w:sz w:val="28"/>
          <w:szCs w:val="28"/>
          <w:lang w:eastAsia="en-US"/>
        </w:rPr>
      </w:pPr>
    </w:p>
    <w:p w14:paraId="66B29AF4" w14:textId="77777777" w:rsidR="00980687" w:rsidRPr="00980687" w:rsidRDefault="00980687" w:rsidP="00980687">
      <w:pPr>
        <w:keepNext/>
        <w:keepLines/>
        <w:widowControl w:val="0"/>
        <w:jc w:val="center"/>
        <w:outlineLvl w:val="1"/>
        <w:rPr>
          <w:b/>
          <w:bCs/>
          <w:sz w:val="28"/>
          <w:szCs w:val="28"/>
          <w:lang w:eastAsia="en-US"/>
        </w:rPr>
      </w:pPr>
      <w:bookmarkStart w:id="203" w:name="_Toc120624815"/>
      <w:r w:rsidRPr="00980687">
        <w:rPr>
          <w:b/>
          <w:bCs/>
          <w:sz w:val="28"/>
          <w:szCs w:val="28"/>
          <w:lang w:eastAsia="en-US"/>
        </w:rPr>
        <w:t>11.1. Обоснование метода и результатов обработки данных по отказам участков тепловых сетей (аварийным ситуациям), средней частоты</w:t>
      </w:r>
    </w:p>
    <w:p w14:paraId="6CEF74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отказов участков тепловых сетей (аварийных ситуаций) в каждой системе теплоснабжения</w:t>
      </w:r>
      <w:bookmarkEnd w:id="203"/>
    </w:p>
    <w:p w14:paraId="394AE35C" w14:textId="77777777" w:rsidR="00980687" w:rsidRPr="00980687" w:rsidRDefault="00980687" w:rsidP="00980687">
      <w:pPr>
        <w:keepNext/>
        <w:keepLines/>
        <w:widowControl w:val="0"/>
        <w:ind w:left="284"/>
        <w:jc w:val="both"/>
        <w:outlineLvl w:val="1"/>
        <w:rPr>
          <w:b/>
          <w:bCs/>
          <w:sz w:val="28"/>
          <w:szCs w:val="28"/>
          <w:lang w:eastAsia="en-US"/>
        </w:rPr>
      </w:pPr>
    </w:p>
    <w:p w14:paraId="090117D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Перспективный показатель надежности Рч, определяемый числом нарушений в подаче тепловой энергии, за отопительный период в расчете на единицу объема тепловой мощности и длины тепловой сети ресурсоснабжающей организации, исчисляется по формуле:</w:t>
      </w:r>
    </w:p>
    <w:p w14:paraId="09FD522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Рч = Мо / L,</w:t>
      </w:r>
    </w:p>
    <w:p w14:paraId="564565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Мо – число нарушений в подаче тепловой энергии по договорам с потребителями товаров и услуг в течение отопительного сезона расчетного периода регулирования согласно данным, подготовленным ресурсоснабжающей организацией;</w:t>
      </w:r>
    </w:p>
    <w:p w14:paraId="3F66106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L – произведение суммарной тепловой нагрузки по всем договорам с потребителями товаров и услуг данной организации (в Гкал – в отсутствие нагрузки </w:t>
      </w:r>
      <w:r w:rsidRPr="00980687">
        <w:rPr>
          <w:rFonts w:eastAsia="Calibri"/>
          <w:sz w:val="28"/>
          <w:szCs w:val="28"/>
          <w:lang w:eastAsia="en-US"/>
        </w:rPr>
        <w:lastRenderedPageBreak/>
        <w:t>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4990C8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 учетом существующего значения показателя надежности систем теплоснабжения указанных организаций, определяемого числом нарушений в подаче тепловой энергии,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числом нарушений в подаче тепловой энергии, принимается равным – 0,04.</w:t>
      </w:r>
    </w:p>
    <w:p w14:paraId="526C1C06" w14:textId="77777777" w:rsidR="00980687" w:rsidRPr="00980687" w:rsidRDefault="00980687" w:rsidP="00980687">
      <w:pPr>
        <w:widowControl w:val="0"/>
        <w:ind w:firstLine="709"/>
        <w:jc w:val="both"/>
        <w:rPr>
          <w:rFonts w:eastAsia="Calibri"/>
          <w:sz w:val="28"/>
          <w:szCs w:val="28"/>
          <w:lang w:eastAsia="en-US"/>
        </w:rPr>
      </w:pPr>
    </w:p>
    <w:p w14:paraId="187C03D9" w14:textId="77777777" w:rsidR="00980687" w:rsidRPr="00980687" w:rsidRDefault="00980687" w:rsidP="00980687">
      <w:pPr>
        <w:keepNext/>
        <w:keepLines/>
        <w:widowControl w:val="0"/>
        <w:jc w:val="center"/>
        <w:outlineLvl w:val="1"/>
        <w:rPr>
          <w:b/>
          <w:bCs/>
          <w:sz w:val="28"/>
          <w:szCs w:val="28"/>
          <w:lang w:eastAsia="en-US"/>
        </w:rPr>
      </w:pPr>
      <w:bookmarkStart w:id="204" w:name="_Toc120624816"/>
      <w:r w:rsidRPr="00980687">
        <w:rPr>
          <w:b/>
          <w:bCs/>
          <w:sz w:val="28"/>
          <w:szCs w:val="28"/>
          <w:lang w:eastAsia="en-US"/>
        </w:rPr>
        <w:t>11.2. Обоснование метода и результатов обработки данных</w:t>
      </w:r>
    </w:p>
    <w:p w14:paraId="68AC64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восстановлениям отказавших участков тепловых сетей</w:t>
      </w:r>
    </w:p>
    <w:p w14:paraId="3893170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04"/>
    </w:p>
    <w:p w14:paraId="7DE7602D" w14:textId="77777777" w:rsidR="00980687" w:rsidRPr="00980687" w:rsidRDefault="00980687" w:rsidP="00980687">
      <w:pPr>
        <w:keepNext/>
        <w:keepLines/>
        <w:widowControl w:val="0"/>
        <w:jc w:val="center"/>
        <w:outlineLvl w:val="1"/>
        <w:rPr>
          <w:b/>
          <w:bCs/>
          <w:sz w:val="28"/>
          <w:szCs w:val="28"/>
          <w:lang w:eastAsia="en-US"/>
        </w:rPr>
      </w:pPr>
    </w:p>
    <w:p w14:paraId="3061891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28D63DF5" w14:textId="77777777" w:rsidR="00980687" w:rsidRPr="00980687" w:rsidRDefault="00980687" w:rsidP="00980687">
      <w:pPr>
        <w:widowControl w:val="0"/>
        <w:ind w:firstLine="709"/>
        <w:jc w:val="both"/>
        <w:rPr>
          <w:rFonts w:eastAsia="Calibri"/>
          <w:sz w:val="28"/>
          <w:szCs w:val="28"/>
        </w:rPr>
      </w:pPr>
    </w:p>
    <w:p w14:paraId="3E13B5B9" w14:textId="77777777" w:rsidR="00980687" w:rsidRPr="00980687" w:rsidRDefault="00980687" w:rsidP="00980687">
      <w:pPr>
        <w:keepNext/>
        <w:ind w:firstLine="709"/>
        <w:jc w:val="right"/>
        <w:rPr>
          <w:rFonts w:eastAsia="Calibri"/>
          <w:b/>
          <w:bCs/>
          <w:iCs/>
          <w:sz w:val="20"/>
          <w:szCs w:val="18"/>
          <w:lang w:eastAsia="en-US"/>
        </w:rPr>
      </w:pPr>
      <w:bookmarkStart w:id="205" w:name="_Toc71031231"/>
      <w:bookmarkStart w:id="206" w:name="_Toc40787843"/>
      <w:r w:rsidRPr="00980687">
        <w:rPr>
          <w:rFonts w:eastAsia="Calibri"/>
          <w:b/>
          <w:iCs/>
          <w:sz w:val="20"/>
          <w:szCs w:val="18"/>
          <w:lang w:eastAsia="en-US"/>
        </w:rPr>
        <w:t xml:space="preserve">Таблица 11.1 </w:t>
      </w:r>
      <w:r w:rsidRPr="00980687">
        <w:rPr>
          <w:rFonts w:eastAsia="Calibri"/>
          <w:b/>
          <w:bCs/>
          <w:iCs/>
          <w:sz w:val="20"/>
          <w:szCs w:val="18"/>
          <w:lang w:eastAsia="en-US"/>
        </w:rPr>
        <w:t>Среднее время, затрачиваемое на восстановление работоспособности тепловых</w:t>
      </w:r>
    </w:p>
    <w:p w14:paraId="152F4C42"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bCs/>
          <w:iCs/>
          <w:sz w:val="20"/>
          <w:szCs w:val="18"/>
          <w:lang w:eastAsia="en-US"/>
        </w:rPr>
        <w:t>сетей в отопительный период в зависимости от диаметра трубопровода</w:t>
      </w:r>
      <w:bookmarkEnd w:id="205"/>
      <w:bookmarkEnd w:id="2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80687" w:rsidRPr="00980687" w14:paraId="348ED8DD"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528D2F7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Условный диаметр, мм</w:t>
            </w:r>
          </w:p>
        </w:tc>
        <w:tc>
          <w:tcPr>
            <w:tcW w:w="635" w:type="dxa"/>
            <w:tcBorders>
              <w:top w:val="single" w:sz="4" w:space="0" w:color="auto"/>
              <w:left w:val="single" w:sz="4" w:space="0" w:color="auto"/>
              <w:bottom w:val="single" w:sz="4" w:space="0" w:color="auto"/>
              <w:right w:val="single" w:sz="4" w:space="0" w:color="auto"/>
            </w:tcBorders>
            <w:vAlign w:val="center"/>
            <w:hideMark/>
          </w:tcPr>
          <w:p w14:paraId="0D6361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hideMark/>
          </w:tcPr>
          <w:p w14:paraId="38A6AAB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CF1421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7E8265D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hideMark/>
          </w:tcPr>
          <w:p w14:paraId="6B89ED8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2569463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52B718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553C574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06EC67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365CC17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hideMark/>
          </w:tcPr>
          <w:p w14:paraId="1F7723E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8A888A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1000</w:t>
            </w:r>
          </w:p>
        </w:tc>
      </w:tr>
      <w:tr w:rsidR="00980687" w:rsidRPr="00980687" w14:paraId="54163070" w14:textId="77777777" w:rsidTr="00980687">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672275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300623D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hideMark/>
          </w:tcPr>
          <w:p w14:paraId="769A68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hideMark/>
          </w:tcPr>
          <w:p w14:paraId="1C954B0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hideMark/>
          </w:tcPr>
          <w:p w14:paraId="266C22D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hideMark/>
          </w:tcPr>
          <w:p w14:paraId="1D8136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hideMark/>
          </w:tcPr>
          <w:p w14:paraId="011B308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hideMark/>
          </w:tcPr>
          <w:p w14:paraId="0B21DFA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hideMark/>
          </w:tcPr>
          <w:p w14:paraId="2D8CA7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07F5B16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77A405B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hideMark/>
          </w:tcPr>
          <w:p w14:paraId="6A7C034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hideMark/>
          </w:tcPr>
          <w:p w14:paraId="3296891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12</w:t>
            </w:r>
          </w:p>
        </w:tc>
      </w:tr>
    </w:tbl>
    <w:p w14:paraId="724D26E7" w14:textId="77777777" w:rsidR="00980687" w:rsidRPr="00980687" w:rsidRDefault="00980687" w:rsidP="00980687">
      <w:pPr>
        <w:widowControl w:val="0"/>
        <w:ind w:firstLine="709"/>
        <w:jc w:val="both"/>
        <w:rPr>
          <w:rFonts w:eastAsia="Calibri"/>
          <w:sz w:val="28"/>
          <w:szCs w:val="28"/>
          <w:lang w:eastAsia="en-US"/>
        </w:rPr>
      </w:pPr>
    </w:p>
    <w:p w14:paraId="14DA738B" w14:textId="77777777" w:rsidR="00980687" w:rsidRPr="00980687" w:rsidRDefault="00980687" w:rsidP="00980687">
      <w:pPr>
        <w:keepNext/>
        <w:keepLines/>
        <w:widowControl w:val="0"/>
        <w:jc w:val="center"/>
        <w:outlineLvl w:val="1"/>
        <w:rPr>
          <w:b/>
          <w:bCs/>
          <w:sz w:val="28"/>
          <w:szCs w:val="28"/>
          <w:lang w:eastAsia="en-US"/>
        </w:rPr>
      </w:pPr>
      <w:bookmarkStart w:id="207" w:name="_Toc120624817"/>
      <w:r w:rsidRPr="00980687">
        <w:rPr>
          <w:b/>
          <w:bCs/>
          <w:sz w:val="28"/>
          <w:szCs w:val="28"/>
          <w:lang w:eastAsia="en-US"/>
        </w:rPr>
        <w:t>11.3. Обоснование результатов оценки вероятности отказа (аварийной</w:t>
      </w:r>
    </w:p>
    <w:p w14:paraId="1B8F46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ситуации) и безотказной (безаварийной) работы системы теплоснабжения по отношению к потребителям, присоединённым к магистральным</w:t>
      </w:r>
    </w:p>
    <w:p w14:paraId="6288072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распределительным теплопроводам</w:t>
      </w:r>
      <w:bookmarkEnd w:id="207"/>
    </w:p>
    <w:p w14:paraId="17866810" w14:textId="77777777" w:rsidR="00980687" w:rsidRPr="00980687" w:rsidRDefault="00980687" w:rsidP="00980687">
      <w:pPr>
        <w:keepNext/>
        <w:keepLines/>
        <w:widowControl w:val="0"/>
        <w:ind w:left="284"/>
        <w:jc w:val="both"/>
        <w:outlineLvl w:val="1"/>
        <w:rPr>
          <w:b/>
          <w:bCs/>
          <w:sz w:val="28"/>
          <w:szCs w:val="28"/>
          <w:lang w:eastAsia="en-US"/>
        </w:rPr>
      </w:pPr>
    </w:p>
    <w:p w14:paraId="1A52F6F2"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Перспективный показатель надежности Рп, определяемый суммарной приведенной продолжительностью прекращений подачи тепловой энергии в отопительный сезон, исчисляется по формуле:</w:t>
      </w:r>
    </w:p>
    <w:p w14:paraId="7BD8602D"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Мпо</w:t>
      </w:r>
    </w:p>
    <w:p w14:paraId="36EE9C61"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Рп = S * Т * jпр / L, j=1</w:t>
      </w:r>
    </w:p>
    <w:p w14:paraId="7AF1FCCB"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Т*jпр – продолжительность (с учетом коэффициента Кв) j-ого прекращения подачи тепловой энергии за отопительный сезон в течение расчетного периода регулирования (в часах);</w:t>
      </w:r>
    </w:p>
    <w:p w14:paraId="307BE37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lastRenderedPageBreak/>
        <w:t>S – общее число прекращений подачи тепловой энергии за отопительный сезон согласно данным, подготовленным регулируемой организацией.</w:t>
      </w:r>
    </w:p>
    <w:p w14:paraId="1BD33A6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11747543"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 xml:space="preserve"> 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приведенной продолжительностью прекращений подачи тепловой энергии, принимается равным – 0,12.</w:t>
      </w:r>
    </w:p>
    <w:p w14:paraId="3BC337C6" w14:textId="77777777" w:rsidR="00980687" w:rsidRPr="00980687" w:rsidRDefault="00980687" w:rsidP="00980687">
      <w:pPr>
        <w:widowControl w:val="0"/>
        <w:ind w:firstLine="709"/>
        <w:jc w:val="both"/>
        <w:rPr>
          <w:rFonts w:eastAsia="Calibri"/>
          <w:sz w:val="28"/>
          <w:szCs w:val="28"/>
        </w:rPr>
      </w:pPr>
    </w:p>
    <w:p w14:paraId="4B3F75C1" w14:textId="77777777" w:rsidR="00980687" w:rsidRPr="00980687" w:rsidRDefault="00980687" w:rsidP="00980687">
      <w:pPr>
        <w:keepNext/>
        <w:keepLines/>
        <w:widowControl w:val="0"/>
        <w:jc w:val="center"/>
        <w:outlineLvl w:val="1"/>
        <w:rPr>
          <w:b/>
          <w:bCs/>
          <w:sz w:val="28"/>
          <w:szCs w:val="28"/>
          <w:lang w:eastAsia="en-US"/>
        </w:rPr>
      </w:pPr>
      <w:bookmarkStart w:id="208" w:name="_Toc120624818"/>
      <w:r w:rsidRPr="00980687">
        <w:rPr>
          <w:b/>
          <w:bCs/>
          <w:sz w:val="28"/>
          <w:szCs w:val="28"/>
          <w:lang w:eastAsia="en-US"/>
        </w:rPr>
        <w:t>11.4. Обоснование результатов оценки коэффициентов готовности</w:t>
      </w:r>
    </w:p>
    <w:p w14:paraId="5C954A3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теплопроводов к несению тепловой нагрузки</w:t>
      </w:r>
      <w:bookmarkEnd w:id="208"/>
    </w:p>
    <w:p w14:paraId="664E4A9F" w14:textId="77777777" w:rsidR="00980687" w:rsidRPr="00980687" w:rsidRDefault="00980687" w:rsidP="00980687">
      <w:pPr>
        <w:keepNext/>
        <w:keepLines/>
        <w:widowControl w:val="0"/>
        <w:jc w:val="center"/>
        <w:outlineLvl w:val="1"/>
        <w:rPr>
          <w:b/>
          <w:bCs/>
          <w:sz w:val="28"/>
          <w:szCs w:val="28"/>
          <w:lang w:eastAsia="en-US"/>
        </w:rPr>
      </w:pPr>
    </w:p>
    <w:p w14:paraId="649199A4"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Перспективный показатель надежности Rв, определяемый средневзвешенной величиной отклонений температуры воды в подающем трубопроводе в отопительный период, исчисляется по формуле:</w:t>
      </w:r>
    </w:p>
    <w:p w14:paraId="40C0074A" w14:textId="77777777" w:rsidR="00980687" w:rsidRPr="00980687" w:rsidRDefault="00980687" w:rsidP="00980687">
      <w:pPr>
        <w:widowControl w:val="0"/>
        <w:ind w:firstLine="709"/>
        <w:jc w:val="both"/>
        <w:rPr>
          <w:rFonts w:eastAsia="Calibri"/>
          <w:sz w:val="28"/>
          <w:szCs w:val="28"/>
          <w:lang w:val="en-US"/>
        </w:rPr>
      </w:pPr>
      <w:r w:rsidRPr="00980687">
        <w:rPr>
          <w:rFonts w:eastAsia="Calibri"/>
          <w:sz w:val="28"/>
          <w:szCs w:val="28"/>
          <w:lang w:val="en-US"/>
        </w:rPr>
        <w:t>R</w:t>
      </w:r>
      <w:r w:rsidRPr="00980687">
        <w:rPr>
          <w:rFonts w:eastAsia="Calibri"/>
          <w:sz w:val="28"/>
          <w:szCs w:val="28"/>
        </w:rPr>
        <w:t>в</w:t>
      </w:r>
      <w:r w:rsidRPr="00980687">
        <w:rPr>
          <w:rFonts w:eastAsia="Calibri"/>
          <w:sz w:val="28"/>
          <w:szCs w:val="28"/>
          <w:lang w:val="en-US"/>
        </w:rPr>
        <w:t xml:space="preserve"> = S * Qi</w:t>
      </w:r>
      <w:r w:rsidRPr="00980687">
        <w:rPr>
          <w:rFonts w:eastAsia="Calibri"/>
          <w:sz w:val="28"/>
          <w:szCs w:val="28"/>
        </w:rPr>
        <w:t>в</w:t>
      </w:r>
      <w:r w:rsidRPr="00980687">
        <w:rPr>
          <w:rFonts w:eastAsia="Calibri"/>
          <w:sz w:val="28"/>
          <w:szCs w:val="28"/>
          <w:lang w:val="en-US"/>
        </w:rPr>
        <w:t xml:space="preserve"> * R</w:t>
      </w:r>
      <w:r w:rsidRPr="00980687">
        <w:rPr>
          <w:rFonts w:eastAsia="Calibri"/>
          <w:sz w:val="28"/>
          <w:szCs w:val="28"/>
        </w:rPr>
        <w:t>в</w:t>
      </w:r>
      <w:r w:rsidRPr="00980687">
        <w:rPr>
          <w:rFonts w:eastAsia="Calibri"/>
          <w:sz w:val="28"/>
          <w:szCs w:val="28"/>
          <w:lang w:val="en-US"/>
        </w:rPr>
        <w:t>i / S * Qi</w:t>
      </w:r>
      <w:r w:rsidRPr="00980687">
        <w:rPr>
          <w:rFonts w:eastAsia="Calibri"/>
          <w:sz w:val="28"/>
          <w:szCs w:val="28"/>
        </w:rPr>
        <w:t>в</w:t>
      </w:r>
      <w:r w:rsidRPr="00980687">
        <w:rPr>
          <w:rFonts w:eastAsia="Calibri"/>
          <w:sz w:val="28"/>
          <w:szCs w:val="28"/>
          <w:lang w:val="en-US"/>
        </w:rPr>
        <w:t xml:space="preserve">, </w:t>
      </w:r>
    </w:p>
    <w:p w14:paraId="21E46C24"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lang w:val="en-US"/>
        </w:rPr>
        <w:t>i</w:t>
      </w:r>
      <w:r w:rsidRPr="00980687">
        <w:rPr>
          <w:rFonts w:eastAsia="Calibri"/>
          <w:sz w:val="28"/>
          <w:szCs w:val="28"/>
        </w:rPr>
        <w:t>=1</w:t>
      </w:r>
    </w:p>
    <w:p w14:paraId="531554C7"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Rвi – среднее за отопительный сезон расчетного периода регулирования зафиксированное по i-ому договору с потребителем товаров и услуг значение превышения среднечасовой величины отнесенного на данную регулируемую организацию надлежаще оформленными Актами отклонения температуры воды в подающем трубопроводе над договорным значением отклонения (для отклонений как вверх, так и вниз);</w:t>
      </w:r>
    </w:p>
    <w:p w14:paraId="74623CDE"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Nв – число договоров с потребителями товаров и услуг данной регулируемой организации, для которых теплоносителем является вода;</w:t>
      </w:r>
    </w:p>
    <w:p w14:paraId="77C60409"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 xml:space="preserve"> Qiв – присоединенная тепловая нагрузка по i-ому такому договору в части, где теплоносителем является вода, Гкал/час.</w:t>
      </w:r>
    </w:p>
    <w:p w14:paraId="0295C2FC"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Среднее за отопительный сезон расчетного периода регулирования зафиксированное по i-ому договору с потребителями товаров и услуг значение положительной части разности между среднечасовой величиной отнесенного на рассматриваемую регулируемую организацию надлежаще оформленными Актами отклонения температуры воды в подающем трубопроводе и договорным значением отклонения, (Rвi) исчисляется по формуле:</w:t>
      </w:r>
    </w:p>
    <w:p w14:paraId="4665FECF" w14:textId="77777777" w:rsidR="00980687" w:rsidRPr="00980687" w:rsidRDefault="00980687" w:rsidP="00980687">
      <w:pPr>
        <w:widowControl w:val="0"/>
        <w:ind w:firstLine="709"/>
        <w:jc w:val="both"/>
        <w:rPr>
          <w:rFonts w:eastAsia="Calibri"/>
          <w:sz w:val="28"/>
          <w:szCs w:val="28"/>
          <w:lang w:val="en-US"/>
        </w:rPr>
      </w:pPr>
      <w:r w:rsidRPr="00980687">
        <w:rPr>
          <w:rFonts w:eastAsia="Calibri"/>
          <w:sz w:val="28"/>
          <w:szCs w:val="28"/>
          <w:lang w:val="en-US"/>
        </w:rPr>
        <w:t>R</w:t>
      </w:r>
      <w:r w:rsidRPr="00980687">
        <w:rPr>
          <w:rFonts w:eastAsia="Calibri"/>
          <w:sz w:val="28"/>
          <w:szCs w:val="28"/>
        </w:rPr>
        <w:t>в</w:t>
      </w:r>
      <w:r w:rsidRPr="00980687">
        <w:rPr>
          <w:rFonts w:eastAsia="Calibri"/>
          <w:sz w:val="28"/>
          <w:szCs w:val="28"/>
          <w:lang w:val="en-US"/>
        </w:rPr>
        <w:t>i = S * D</w:t>
      </w:r>
      <w:r w:rsidRPr="00980687">
        <w:rPr>
          <w:rFonts w:eastAsia="Calibri"/>
          <w:sz w:val="28"/>
          <w:szCs w:val="28"/>
        </w:rPr>
        <w:t>в</w:t>
      </w:r>
      <w:r w:rsidRPr="00980687">
        <w:rPr>
          <w:rFonts w:eastAsia="Calibri"/>
          <w:sz w:val="28"/>
          <w:szCs w:val="28"/>
          <w:lang w:val="en-US"/>
        </w:rPr>
        <w:t>, i, j / h</w:t>
      </w:r>
      <w:r w:rsidRPr="00980687">
        <w:rPr>
          <w:rFonts w:eastAsia="Calibri"/>
          <w:sz w:val="28"/>
          <w:szCs w:val="28"/>
        </w:rPr>
        <w:t>о</w:t>
      </w:r>
      <w:r w:rsidRPr="00980687">
        <w:rPr>
          <w:rFonts w:eastAsia="Calibri"/>
          <w:sz w:val="28"/>
          <w:szCs w:val="28"/>
          <w:lang w:val="en-US"/>
        </w:rPr>
        <w:t>,</w:t>
      </w:r>
    </w:p>
    <w:p w14:paraId="51ED2D0F"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lang w:val="en-US"/>
        </w:rPr>
        <w:t>j</w:t>
      </w:r>
      <w:r w:rsidRPr="00980687">
        <w:rPr>
          <w:rFonts w:eastAsia="Calibri"/>
          <w:sz w:val="28"/>
          <w:szCs w:val="28"/>
        </w:rPr>
        <w:t xml:space="preserve"> = 1</w:t>
      </w:r>
    </w:p>
    <w:p w14:paraId="12E66B79"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где S – число нарушений в подаче тепловой энергии, вызванных отклонениями</w:t>
      </w:r>
      <w:r w:rsidRPr="00980687">
        <w:rPr>
          <w:rFonts w:eastAsia="Calibri"/>
          <w:szCs w:val="22"/>
        </w:rPr>
        <w:t xml:space="preserve"> </w:t>
      </w:r>
      <w:r w:rsidRPr="00980687">
        <w:rPr>
          <w:rFonts w:eastAsia="Calibri"/>
          <w:sz w:val="28"/>
          <w:szCs w:val="28"/>
        </w:rPr>
        <w:t>температуры воды в подающем трубопроводе (без прекращения ее подачи), по i-ому договору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w:t>
      </w:r>
    </w:p>
    <w:p w14:paraId="2CB5BE53"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lastRenderedPageBreak/>
        <w:t>Dв, i, j - сумма по всем часам j-ого нарушения в подаче тепловой энергии в отопительный сезон положительных частей разностей между среднечасовой величиной зафиксированного в течение этого часа (с отнесением на рассматриваемую регулируемую организацию) отклонения температуры воды в подающем трубопроводе и договорным значением отклонения – определяется на основании данных, подготовленных регулируемой организацией, в градусах Цельсия;</w:t>
      </w:r>
    </w:p>
    <w:p w14:paraId="535346ED"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hо - общее число часов в отопительном сезоне расчетного периода регулирования.</w:t>
      </w:r>
    </w:p>
    <w:p w14:paraId="3CD4C49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Отклонения температуры теплоносителя фиксируются в подающем трубопроводе в случаях превышения значений отклонений, предусмотренных договорными отношениями между</w:t>
      </w:r>
      <w:r w:rsidRPr="00980687">
        <w:rPr>
          <w:rFonts w:eastAsia="Calibri"/>
          <w:sz w:val="28"/>
          <w:szCs w:val="28"/>
        </w:rPr>
        <w:tab/>
        <w:t>данной регулируемой организацией и потребителем ее товаров и услуг (исполнителем коммунальных услуг для него) (далее – договорные значения отклонений). В отсутствие требуемых величин в имеющихся договорах, в качестве договорных значений отклонений температуры воды в подающем трубопроводе принимаются величины, установленные для горячего водоснабжения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4986D488" w14:textId="77777777" w:rsidR="00980687" w:rsidRPr="00980687" w:rsidRDefault="00980687" w:rsidP="00980687">
      <w:pPr>
        <w:widowControl w:val="0"/>
        <w:ind w:firstLine="709"/>
        <w:jc w:val="both"/>
        <w:rPr>
          <w:rFonts w:eastAsia="Calibri"/>
          <w:sz w:val="28"/>
          <w:szCs w:val="28"/>
        </w:rPr>
      </w:pPr>
      <w:r w:rsidRPr="00980687">
        <w:rPr>
          <w:rFonts w:eastAsia="Calibri"/>
          <w:sz w:val="28"/>
          <w:szCs w:val="28"/>
        </w:rPr>
        <w:t>Показатели рассчитываются раздельно для случаев, когда теплоносителем является пар и когда теплоноситель – горячая вода. В последнем случае проводятся два расчета: для отопительного сезона и межотопительного периода в отдельности.</w:t>
      </w:r>
    </w:p>
    <w:p w14:paraId="54945307" w14:textId="77777777" w:rsidR="00980687" w:rsidRPr="00980687" w:rsidRDefault="00980687" w:rsidP="00980687">
      <w:pPr>
        <w:widowControl w:val="0"/>
        <w:ind w:firstLine="709"/>
        <w:jc w:val="both"/>
        <w:rPr>
          <w:rFonts w:eastAsia="Calibri"/>
          <w:sz w:val="28"/>
          <w:szCs w:val="28"/>
        </w:rPr>
      </w:pPr>
    </w:p>
    <w:p w14:paraId="5942036A" w14:textId="77777777" w:rsidR="00980687" w:rsidRPr="00980687" w:rsidRDefault="00980687" w:rsidP="00980687">
      <w:pPr>
        <w:keepNext/>
        <w:keepLines/>
        <w:widowControl w:val="0"/>
        <w:jc w:val="center"/>
        <w:outlineLvl w:val="1"/>
        <w:rPr>
          <w:b/>
          <w:bCs/>
          <w:sz w:val="28"/>
          <w:szCs w:val="28"/>
          <w:lang w:eastAsia="en-US"/>
        </w:rPr>
      </w:pPr>
      <w:bookmarkStart w:id="209" w:name="_Toc120624819"/>
      <w:r w:rsidRPr="00980687">
        <w:rPr>
          <w:b/>
          <w:bCs/>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w:t>
      </w:r>
    </w:p>
    <w:p w14:paraId="5489EB7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тепловой энергии</w:t>
      </w:r>
      <w:bookmarkEnd w:id="209"/>
    </w:p>
    <w:p w14:paraId="4A1B655C" w14:textId="77777777" w:rsidR="00980687" w:rsidRPr="00980687" w:rsidRDefault="00980687" w:rsidP="00980687">
      <w:pPr>
        <w:keepNext/>
        <w:keepLines/>
        <w:widowControl w:val="0"/>
        <w:ind w:left="284"/>
        <w:jc w:val="both"/>
        <w:outlineLvl w:val="1"/>
        <w:rPr>
          <w:b/>
          <w:bCs/>
          <w:sz w:val="28"/>
          <w:szCs w:val="28"/>
          <w:lang w:eastAsia="en-US"/>
        </w:rPr>
      </w:pPr>
    </w:p>
    <w:p w14:paraId="180C638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Перспективный показатель надежности Ро, определяемый суммарным приведенным объемом недотпуска тепла в результате нарушений в подаче тепловой энергии в отопительный период, исчисляется по формуле:</w:t>
      </w:r>
    </w:p>
    <w:p w14:paraId="2E53C5A1" w14:textId="77777777" w:rsidR="00980687" w:rsidRPr="00980687" w:rsidRDefault="00980687" w:rsidP="00980687">
      <w:pPr>
        <w:widowControl w:val="0"/>
        <w:ind w:firstLine="709"/>
        <w:jc w:val="both"/>
        <w:rPr>
          <w:rFonts w:eastAsia="Calibri"/>
          <w:sz w:val="28"/>
          <w:szCs w:val="28"/>
          <w:lang w:val="en-US" w:eastAsia="en-US"/>
        </w:rPr>
      </w:pPr>
      <w:r w:rsidRPr="00980687">
        <w:rPr>
          <w:rFonts w:eastAsia="Calibri"/>
          <w:sz w:val="28"/>
          <w:szCs w:val="28"/>
          <w:lang w:eastAsia="en-US"/>
        </w:rPr>
        <w:t>Мпо</w:t>
      </w:r>
    </w:p>
    <w:p w14:paraId="5ED18E2C" w14:textId="77777777" w:rsidR="00980687" w:rsidRPr="00980687" w:rsidRDefault="00980687" w:rsidP="00980687">
      <w:pPr>
        <w:widowControl w:val="0"/>
        <w:ind w:firstLine="709"/>
        <w:jc w:val="both"/>
        <w:rPr>
          <w:rFonts w:eastAsia="Calibri"/>
          <w:sz w:val="28"/>
          <w:szCs w:val="28"/>
          <w:lang w:val="en-US" w:eastAsia="en-US"/>
        </w:rPr>
      </w:pPr>
      <w:r w:rsidRPr="00980687">
        <w:rPr>
          <w:rFonts w:eastAsia="Calibri"/>
          <w:sz w:val="28"/>
          <w:szCs w:val="28"/>
          <w:lang w:eastAsia="en-US"/>
        </w:rPr>
        <w:t>Ро</w:t>
      </w:r>
      <w:r w:rsidRPr="00980687">
        <w:rPr>
          <w:rFonts w:eastAsia="Calibri"/>
          <w:sz w:val="28"/>
          <w:szCs w:val="28"/>
          <w:lang w:val="en-US" w:eastAsia="en-US"/>
        </w:rPr>
        <w:t xml:space="preserve"> = S * Q * j / L, j=1</w:t>
      </w:r>
    </w:p>
    <w:p w14:paraId="284822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где: Qj – объем недоотпущенной / недопоставленной тепловой энергии при j-м нарушении в подаче тепловой энергии за отопительный сезон расчетного периода регулирования (в Гкал);</w:t>
      </w:r>
    </w:p>
    <w:p w14:paraId="7257AD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S – общее число прекращений подачи тепловой энергии за отопительный сезон согласно данным, подготовленным регулируемой организацией.</w:t>
      </w:r>
    </w:p>
    <w:p w14:paraId="28AE7BF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w:t>
      </w:r>
      <w:r w:rsidRPr="00980687">
        <w:rPr>
          <w:rFonts w:eastAsia="Calibri"/>
          <w:szCs w:val="22"/>
          <w:lang w:eastAsia="en-US"/>
        </w:rPr>
        <w:t xml:space="preserve"> </w:t>
      </w:r>
      <w:r w:rsidRPr="00980687">
        <w:rPr>
          <w:rFonts w:eastAsia="Calibri"/>
          <w:sz w:val="28"/>
          <w:szCs w:val="28"/>
          <w:lang w:eastAsia="en-US"/>
        </w:rPr>
        <w:t>принимается равной 1) данной регулируемой организации.</w:t>
      </w:r>
    </w:p>
    <w:p w14:paraId="48D5D27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w:t>
      </w:r>
      <w:r w:rsidRPr="00980687">
        <w:rPr>
          <w:rFonts w:eastAsia="Calibri"/>
          <w:sz w:val="28"/>
          <w:szCs w:val="28"/>
          <w:lang w:eastAsia="en-US"/>
        </w:rPr>
        <w:lastRenderedPageBreak/>
        <w:t>теплоснабжения, перспективный показатель надежности, определяемый суммарным приведенным объемом недотпуска тепла в результате нарушений в подаче тепловой энергии в отопительный период, принимается равным – 0 (нулю).</w:t>
      </w:r>
    </w:p>
    <w:p w14:paraId="4DF74FF5" w14:textId="77777777" w:rsidR="00980687" w:rsidRPr="00980687" w:rsidRDefault="00980687" w:rsidP="00980687">
      <w:pPr>
        <w:widowControl w:val="0"/>
        <w:ind w:firstLine="709"/>
        <w:jc w:val="both"/>
        <w:rPr>
          <w:rFonts w:eastAsia="Calibri"/>
          <w:sz w:val="28"/>
          <w:szCs w:val="28"/>
          <w:lang w:eastAsia="en-US"/>
        </w:rPr>
      </w:pPr>
    </w:p>
    <w:p w14:paraId="23C33D1A" w14:textId="77777777" w:rsidR="00980687" w:rsidRPr="00980687" w:rsidRDefault="00980687" w:rsidP="00980687">
      <w:pPr>
        <w:keepNext/>
        <w:keepLines/>
        <w:widowControl w:val="0"/>
        <w:jc w:val="center"/>
        <w:outlineLvl w:val="1"/>
        <w:rPr>
          <w:b/>
          <w:bCs/>
          <w:sz w:val="28"/>
          <w:szCs w:val="28"/>
          <w:lang w:eastAsia="en-US"/>
        </w:rPr>
      </w:pPr>
      <w:bookmarkStart w:id="210" w:name="_Toc120624820"/>
      <w:r w:rsidRPr="00980687">
        <w:rPr>
          <w:b/>
          <w:bCs/>
          <w:sz w:val="28"/>
          <w:szCs w:val="28"/>
          <w:lang w:eastAsia="en-US"/>
        </w:rPr>
        <w:t>11.6. Предложения, обеспечивающие надёжность систем теплоснабжения</w:t>
      </w:r>
      <w:bookmarkEnd w:id="210"/>
    </w:p>
    <w:p w14:paraId="140BD2C8" w14:textId="77777777" w:rsidR="00980687" w:rsidRPr="00980687" w:rsidRDefault="00980687" w:rsidP="00980687">
      <w:pPr>
        <w:keepNext/>
        <w:keepLines/>
        <w:widowControl w:val="0"/>
        <w:jc w:val="center"/>
        <w:outlineLvl w:val="1"/>
        <w:rPr>
          <w:b/>
          <w:bCs/>
          <w:sz w:val="28"/>
          <w:szCs w:val="28"/>
          <w:lang w:eastAsia="en-US"/>
        </w:rPr>
      </w:pPr>
    </w:p>
    <w:p w14:paraId="24A20F4F" w14:textId="77777777" w:rsidR="00980687" w:rsidRPr="00980687" w:rsidRDefault="00980687" w:rsidP="00980687">
      <w:pPr>
        <w:keepNext/>
        <w:keepLines/>
        <w:jc w:val="center"/>
        <w:outlineLvl w:val="2"/>
        <w:rPr>
          <w:b/>
          <w:bCs/>
          <w:sz w:val="28"/>
          <w:szCs w:val="28"/>
          <w:lang w:eastAsia="en-US"/>
        </w:rPr>
      </w:pPr>
      <w:bookmarkStart w:id="211" w:name="_Toc120624821"/>
      <w:r w:rsidRPr="00980687">
        <w:rPr>
          <w:b/>
          <w:bCs/>
          <w:sz w:val="28"/>
          <w:szCs w:val="28"/>
          <w:lang w:eastAsia="en-US"/>
        </w:rPr>
        <w:t>11.6.1. Применение на источниках тепловой энергии рациональных</w:t>
      </w:r>
    </w:p>
    <w:p w14:paraId="78321C91"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тепловых схем с дублированными связями и новых технологий,</w:t>
      </w:r>
    </w:p>
    <w:p w14:paraId="357EE2D5" w14:textId="77777777" w:rsidR="00980687" w:rsidRPr="00980687" w:rsidRDefault="00980687" w:rsidP="00980687">
      <w:pPr>
        <w:keepNext/>
        <w:keepLines/>
        <w:jc w:val="center"/>
        <w:outlineLvl w:val="2"/>
        <w:rPr>
          <w:b/>
          <w:bCs/>
          <w:sz w:val="28"/>
          <w:szCs w:val="28"/>
          <w:lang w:eastAsia="en-US"/>
        </w:rPr>
      </w:pPr>
      <w:r w:rsidRPr="00980687">
        <w:rPr>
          <w:b/>
          <w:bCs/>
          <w:sz w:val="28"/>
          <w:szCs w:val="28"/>
          <w:lang w:eastAsia="en-US"/>
        </w:rPr>
        <w:t>обеспечивающих нормативную готовность энергетического оборудования</w:t>
      </w:r>
      <w:bookmarkEnd w:id="211"/>
    </w:p>
    <w:p w14:paraId="5FD0DE78" w14:textId="77777777" w:rsidR="00980687" w:rsidRPr="00980687" w:rsidRDefault="00980687" w:rsidP="00980687">
      <w:pPr>
        <w:keepNext/>
        <w:keepLines/>
        <w:jc w:val="center"/>
        <w:outlineLvl w:val="2"/>
        <w:rPr>
          <w:b/>
          <w:bCs/>
          <w:sz w:val="28"/>
          <w:szCs w:val="28"/>
          <w:lang w:eastAsia="en-US"/>
        </w:rPr>
      </w:pPr>
    </w:p>
    <w:p w14:paraId="6AF37A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 не требуется.</w:t>
      </w:r>
    </w:p>
    <w:p w14:paraId="19A804F0" w14:textId="77777777" w:rsidR="00980687" w:rsidRPr="00980687" w:rsidRDefault="00980687" w:rsidP="00980687">
      <w:pPr>
        <w:widowControl w:val="0"/>
        <w:ind w:firstLine="709"/>
        <w:jc w:val="both"/>
        <w:rPr>
          <w:rFonts w:eastAsia="Calibri"/>
          <w:sz w:val="28"/>
          <w:szCs w:val="28"/>
          <w:lang w:eastAsia="en-US"/>
        </w:rPr>
      </w:pPr>
    </w:p>
    <w:p w14:paraId="5DD235BD" w14:textId="77777777" w:rsidR="00980687" w:rsidRPr="00980687" w:rsidRDefault="00980687" w:rsidP="00980687">
      <w:pPr>
        <w:keepNext/>
        <w:keepLines/>
        <w:jc w:val="center"/>
        <w:outlineLvl w:val="2"/>
        <w:rPr>
          <w:b/>
          <w:bCs/>
          <w:sz w:val="28"/>
          <w:szCs w:val="28"/>
          <w:lang w:eastAsia="en-US"/>
        </w:rPr>
      </w:pPr>
      <w:bookmarkStart w:id="212" w:name="_Toc120624822"/>
      <w:r w:rsidRPr="00980687">
        <w:rPr>
          <w:b/>
          <w:bCs/>
          <w:sz w:val="28"/>
          <w:szCs w:val="28"/>
          <w:lang w:eastAsia="en-US"/>
        </w:rPr>
        <w:t>11.6.2. Установка резервного оборудования</w:t>
      </w:r>
      <w:bookmarkEnd w:id="212"/>
    </w:p>
    <w:p w14:paraId="64648998" w14:textId="77777777" w:rsidR="00980687" w:rsidRPr="00980687" w:rsidRDefault="00980687" w:rsidP="00980687">
      <w:pPr>
        <w:keepNext/>
        <w:keepLines/>
        <w:ind w:left="993"/>
        <w:jc w:val="both"/>
        <w:outlineLvl w:val="2"/>
        <w:rPr>
          <w:b/>
          <w:bCs/>
          <w:sz w:val="28"/>
          <w:szCs w:val="28"/>
          <w:lang w:eastAsia="en-US"/>
        </w:rPr>
      </w:pPr>
    </w:p>
    <w:p w14:paraId="7FFF88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Установка резервного оборудования на источниках теплоснабжения не требуется.</w:t>
      </w:r>
    </w:p>
    <w:p w14:paraId="092B2360" w14:textId="77777777" w:rsidR="00980687" w:rsidRPr="00980687" w:rsidRDefault="00980687" w:rsidP="00980687">
      <w:pPr>
        <w:widowControl w:val="0"/>
        <w:ind w:firstLine="709"/>
        <w:jc w:val="both"/>
        <w:rPr>
          <w:rFonts w:eastAsia="Calibri"/>
          <w:sz w:val="28"/>
          <w:szCs w:val="28"/>
          <w:lang w:eastAsia="en-US"/>
        </w:rPr>
      </w:pPr>
    </w:p>
    <w:p w14:paraId="56F8DB23" w14:textId="77777777" w:rsidR="00980687" w:rsidRPr="00980687" w:rsidRDefault="00980687" w:rsidP="00980687">
      <w:pPr>
        <w:keepNext/>
        <w:keepLines/>
        <w:jc w:val="center"/>
        <w:outlineLvl w:val="2"/>
        <w:rPr>
          <w:b/>
          <w:bCs/>
          <w:sz w:val="28"/>
          <w:szCs w:val="28"/>
          <w:lang w:eastAsia="en-US"/>
        </w:rPr>
      </w:pPr>
      <w:bookmarkStart w:id="213" w:name="_Toc120624823"/>
      <w:r w:rsidRPr="00980687">
        <w:rPr>
          <w:b/>
          <w:bCs/>
          <w:sz w:val="28"/>
          <w:szCs w:val="28"/>
          <w:lang w:eastAsia="en-US"/>
        </w:rPr>
        <w:t>11.6.3. Организация совместной работы нескольких источников тепловой энергии на единую тепловую сеть</w:t>
      </w:r>
      <w:bookmarkEnd w:id="213"/>
    </w:p>
    <w:p w14:paraId="23FBAF93" w14:textId="77777777" w:rsidR="00980687" w:rsidRPr="00980687" w:rsidRDefault="00980687" w:rsidP="00980687">
      <w:pPr>
        <w:keepNext/>
        <w:keepLines/>
        <w:ind w:left="993"/>
        <w:jc w:val="both"/>
        <w:outlineLvl w:val="2"/>
        <w:rPr>
          <w:b/>
          <w:bCs/>
          <w:sz w:val="28"/>
          <w:szCs w:val="28"/>
          <w:lang w:eastAsia="en-US"/>
        </w:rPr>
      </w:pPr>
    </w:p>
    <w:p w14:paraId="098B566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Организация совместной работы нескольких источников тепловой энергии на единую тепловую сеть не требуется.</w:t>
      </w:r>
    </w:p>
    <w:p w14:paraId="417F33AB" w14:textId="77777777" w:rsidR="00980687" w:rsidRPr="00980687" w:rsidRDefault="00980687" w:rsidP="00980687">
      <w:pPr>
        <w:widowControl w:val="0"/>
        <w:ind w:firstLine="709"/>
        <w:jc w:val="both"/>
        <w:rPr>
          <w:rFonts w:eastAsia="Calibri"/>
          <w:sz w:val="28"/>
          <w:szCs w:val="28"/>
          <w:lang w:eastAsia="en-US"/>
        </w:rPr>
      </w:pPr>
    </w:p>
    <w:p w14:paraId="47EDF712" w14:textId="77777777" w:rsidR="00980687" w:rsidRPr="00980687" w:rsidRDefault="00980687" w:rsidP="00980687">
      <w:pPr>
        <w:keepNext/>
        <w:keepLines/>
        <w:jc w:val="center"/>
        <w:outlineLvl w:val="2"/>
        <w:rPr>
          <w:b/>
          <w:bCs/>
          <w:sz w:val="28"/>
          <w:szCs w:val="28"/>
          <w:lang w:eastAsia="en-US"/>
        </w:rPr>
      </w:pPr>
      <w:bookmarkStart w:id="214" w:name="_Toc120624824"/>
      <w:r w:rsidRPr="00980687">
        <w:rPr>
          <w:b/>
          <w:bCs/>
          <w:sz w:val="28"/>
          <w:szCs w:val="28"/>
          <w:lang w:eastAsia="en-US"/>
        </w:rPr>
        <w:t>11.6.4. Резервирование тепловых сетей смежных районов поселения</w:t>
      </w:r>
      <w:bookmarkEnd w:id="214"/>
    </w:p>
    <w:p w14:paraId="0F2C401D" w14:textId="77777777" w:rsidR="00980687" w:rsidRPr="00980687" w:rsidRDefault="00980687" w:rsidP="00980687">
      <w:pPr>
        <w:keepNext/>
        <w:keepLines/>
        <w:jc w:val="center"/>
        <w:outlineLvl w:val="2"/>
        <w:rPr>
          <w:b/>
          <w:bCs/>
          <w:sz w:val="28"/>
          <w:szCs w:val="28"/>
          <w:lang w:eastAsia="en-US"/>
        </w:rPr>
      </w:pPr>
    </w:p>
    <w:p w14:paraId="2FA452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Взаимное резервирование тепловых сетей смежных районов нецелесообразно в связи с удалённостью друг от друга технологически зон.</w:t>
      </w:r>
    </w:p>
    <w:p w14:paraId="4DFC15A4" w14:textId="77777777" w:rsidR="00980687" w:rsidRPr="00980687" w:rsidRDefault="00980687" w:rsidP="00980687">
      <w:pPr>
        <w:widowControl w:val="0"/>
        <w:ind w:firstLine="709"/>
        <w:jc w:val="both"/>
        <w:rPr>
          <w:rFonts w:eastAsia="Calibri"/>
          <w:sz w:val="28"/>
          <w:szCs w:val="28"/>
          <w:lang w:eastAsia="en-US"/>
        </w:rPr>
      </w:pPr>
    </w:p>
    <w:p w14:paraId="5AD704D3" w14:textId="77777777" w:rsidR="00980687" w:rsidRPr="00980687" w:rsidRDefault="00980687" w:rsidP="00980687">
      <w:pPr>
        <w:keepNext/>
        <w:keepLines/>
        <w:jc w:val="center"/>
        <w:outlineLvl w:val="2"/>
        <w:rPr>
          <w:b/>
          <w:bCs/>
          <w:sz w:val="28"/>
          <w:szCs w:val="28"/>
          <w:lang w:eastAsia="en-US"/>
        </w:rPr>
      </w:pPr>
      <w:bookmarkStart w:id="215" w:name="_Toc120624825"/>
      <w:r w:rsidRPr="00980687">
        <w:rPr>
          <w:b/>
          <w:bCs/>
          <w:sz w:val="28"/>
          <w:szCs w:val="28"/>
          <w:lang w:eastAsia="en-US"/>
        </w:rPr>
        <w:t>11.6.5. Устройство резервных насосных станций</w:t>
      </w:r>
      <w:bookmarkEnd w:id="215"/>
    </w:p>
    <w:p w14:paraId="05E1011A" w14:textId="77777777" w:rsidR="00980687" w:rsidRPr="00980687" w:rsidRDefault="00980687" w:rsidP="00980687">
      <w:pPr>
        <w:keepNext/>
        <w:keepLines/>
        <w:ind w:left="993"/>
        <w:jc w:val="both"/>
        <w:outlineLvl w:val="2"/>
        <w:rPr>
          <w:b/>
          <w:bCs/>
          <w:sz w:val="28"/>
          <w:szCs w:val="28"/>
          <w:lang w:eastAsia="en-US"/>
        </w:rPr>
      </w:pPr>
    </w:p>
    <w:p w14:paraId="23F3EBE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Устройство резервных насосных станций не требуется.</w:t>
      </w:r>
    </w:p>
    <w:p w14:paraId="5FAD01BC" w14:textId="77777777" w:rsidR="00980687" w:rsidRPr="00980687" w:rsidRDefault="00980687" w:rsidP="00980687">
      <w:pPr>
        <w:widowControl w:val="0"/>
        <w:ind w:firstLine="709"/>
        <w:jc w:val="both"/>
        <w:rPr>
          <w:rFonts w:eastAsia="Calibri"/>
          <w:sz w:val="28"/>
          <w:szCs w:val="28"/>
          <w:lang w:eastAsia="en-US"/>
        </w:rPr>
      </w:pPr>
    </w:p>
    <w:p w14:paraId="0B2871D3" w14:textId="77777777" w:rsidR="00980687" w:rsidRPr="00980687" w:rsidRDefault="00980687" w:rsidP="00980687">
      <w:pPr>
        <w:keepNext/>
        <w:keepLines/>
        <w:jc w:val="center"/>
        <w:outlineLvl w:val="2"/>
        <w:rPr>
          <w:b/>
          <w:bCs/>
          <w:sz w:val="28"/>
          <w:szCs w:val="28"/>
          <w:lang w:eastAsia="en-US"/>
        </w:rPr>
      </w:pPr>
      <w:bookmarkStart w:id="216" w:name="_Toc120624826"/>
      <w:r w:rsidRPr="00980687">
        <w:rPr>
          <w:b/>
          <w:bCs/>
          <w:sz w:val="28"/>
          <w:szCs w:val="28"/>
          <w:lang w:eastAsia="en-US"/>
        </w:rPr>
        <w:t>11.6.6. Установка баков-аккумуляторов</w:t>
      </w:r>
      <w:bookmarkEnd w:id="216"/>
    </w:p>
    <w:p w14:paraId="29A36E0A" w14:textId="77777777" w:rsidR="00980687" w:rsidRPr="00980687" w:rsidRDefault="00980687" w:rsidP="00980687">
      <w:pPr>
        <w:keepNext/>
        <w:keepLines/>
        <w:ind w:left="993"/>
        <w:jc w:val="both"/>
        <w:outlineLvl w:val="2"/>
        <w:rPr>
          <w:b/>
          <w:bCs/>
          <w:sz w:val="28"/>
          <w:szCs w:val="28"/>
          <w:lang w:eastAsia="en-US"/>
        </w:rPr>
      </w:pPr>
    </w:p>
    <w:p w14:paraId="7DC14CE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Установка баков-аккумуляторов не требуется.</w:t>
      </w:r>
    </w:p>
    <w:p w14:paraId="7BB0EB06" w14:textId="77777777" w:rsidR="00980687" w:rsidRPr="00980687" w:rsidRDefault="00980687" w:rsidP="00980687">
      <w:pPr>
        <w:keepNext/>
        <w:keepLines/>
        <w:pageBreakBefore/>
        <w:tabs>
          <w:tab w:val="left" w:pos="1985"/>
        </w:tabs>
        <w:jc w:val="center"/>
        <w:outlineLvl w:val="0"/>
        <w:rPr>
          <w:b/>
          <w:bCs/>
          <w:sz w:val="28"/>
          <w:szCs w:val="28"/>
          <w:lang w:eastAsia="en-US"/>
        </w:rPr>
      </w:pPr>
      <w:r w:rsidRPr="00980687">
        <w:rPr>
          <w:b/>
          <w:bCs/>
          <w:sz w:val="28"/>
          <w:szCs w:val="28"/>
          <w:lang w:eastAsia="en-US"/>
        </w:rPr>
        <w:lastRenderedPageBreak/>
        <w:t>Глава 12. Обоснование инвестиций в строительство, реконструкцию, техническое перевооружение и (или) модернизацию</w:t>
      </w:r>
    </w:p>
    <w:p w14:paraId="4D353798" w14:textId="77777777" w:rsidR="00980687" w:rsidRPr="00980687" w:rsidRDefault="00980687" w:rsidP="00980687">
      <w:pPr>
        <w:keepNext/>
        <w:keepLines/>
        <w:widowControl w:val="0"/>
        <w:ind w:left="284"/>
        <w:jc w:val="center"/>
        <w:outlineLvl w:val="1"/>
        <w:rPr>
          <w:b/>
          <w:bCs/>
          <w:sz w:val="28"/>
          <w:szCs w:val="28"/>
          <w:lang w:eastAsia="en-US"/>
        </w:rPr>
      </w:pPr>
      <w:bookmarkStart w:id="217" w:name="_Toc120624828"/>
      <w:r w:rsidRPr="00980687">
        <w:rPr>
          <w:b/>
          <w:bCs/>
          <w:sz w:val="28"/>
          <w:szCs w:val="28"/>
          <w:lang w:eastAsia="en-US"/>
        </w:rPr>
        <w:t>12.1 Оценка финансовых потребностей для осуществления</w:t>
      </w:r>
    </w:p>
    <w:p w14:paraId="0DA2AA26"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17"/>
    </w:p>
    <w:p w14:paraId="346624CF" w14:textId="77777777" w:rsidR="00980687" w:rsidRPr="00980687" w:rsidRDefault="00980687" w:rsidP="00980687">
      <w:pPr>
        <w:widowControl w:val="0"/>
        <w:ind w:firstLine="709"/>
        <w:jc w:val="both"/>
        <w:rPr>
          <w:rFonts w:eastAsia="Calibri"/>
          <w:szCs w:val="22"/>
          <w:lang w:eastAsia="en-US"/>
        </w:rPr>
      </w:pPr>
    </w:p>
    <w:p w14:paraId="4D9EEB18"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4"/>
          <w:sz w:val="20"/>
          <w:szCs w:val="22"/>
          <w:lang w:eastAsia="en-US"/>
        </w:rPr>
        <w:t xml:space="preserve"> </w:t>
      </w:r>
      <w:r w:rsidRPr="00980687">
        <w:rPr>
          <w:rFonts w:eastAsia="Calibri"/>
          <w:b/>
          <w:sz w:val="20"/>
          <w:szCs w:val="22"/>
          <w:lang w:eastAsia="en-US"/>
        </w:rPr>
        <w:t>12.1</w:t>
      </w:r>
      <w:r w:rsidRPr="00980687">
        <w:rPr>
          <w:rFonts w:eastAsia="Calibri"/>
          <w:b/>
          <w:spacing w:val="-4"/>
          <w:sz w:val="20"/>
          <w:szCs w:val="22"/>
          <w:lang w:eastAsia="en-US"/>
        </w:rPr>
        <w:t xml:space="preserve"> </w:t>
      </w:r>
      <w:r w:rsidRPr="00980687">
        <w:rPr>
          <w:rFonts w:eastAsia="Calibri"/>
          <w:b/>
          <w:sz w:val="20"/>
          <w:szCs w:val="22"/>
          <w:lang w:eastAsia="en-US"/>
        </w:rPr>
        <w:t>Оценка</w:t>
      </w:r>
      <w:r w:rsidRPr="00980687">
        <w:rPr>
          <w:rFonts w:eastAsia="Calibri"/>
          <w:b/>
          <w:spacing w:val="-3"/>
          <w:sz w:val="20"/>
          <w:szCs w:val="22"/>
          <w:lang w:eastAsia="en-US"/>
        </w:rPr>
        <w:t xml:space="preserve"> </w:t>
      </w:r>
      <w:r w:rsidRPr="00980687">
        <w:rPr>
          <w:rFonts w:eastAsia="Calibri"/>
          <w:b/>
          <w:sz w:val="20"/>
          <w:szCs w:val="22"/>
          <w:lang w:eastAsia="en-US"/>
        </w:rPr>
        <w:t>финансовых</w:t>
      </w:r>
      <w:r w:rsidRPr="00980687">
        <w:rPr>
          <w:rFonts w:eastAsia="Calibri"/>
          <w:b/>
          <w:spacing w:val="-5"/>
          <w:sz w:val="20"/>
          <w:szCs w:val="22"/>
          <w:lang w:eastAsia="en-US"/>
        </w:rPr>
        <w:t xml:space="preserve"> </w:t>
      </w:r>
      <w:r w:rsidRPr="00980687">
        <w:rPr>
          <w:rFonts w:eastAsia="Calibri"/>
          <w:b/>
          <w:sz w:val="20"/>
          <w:szCs w:val="22"/>
          <w:lang w:eastAsia="en-US"/>
        </w:rPr>
        <w:t>потребностей</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2537"/>
        <w:gridCol w:w="1157"/>
        <w:gridCol w:w="745"/>
        <w:gridCol w:w="745"/>
        <w:gridCol w:w="745"/>
        <w:gridCol w:w="745"/>
        <w:gridCol w:w="745"/>
        <w:gridCol w:w="745"/>
        <w:gridCol w:w="745"/>
      </w:tblGrid>
      <w:tr w:rsidR="00980687" w:rsidRPr="00980687" w14:paraId="7059BD69" w14:textId="77777777" w:rsidTr="00980687">
        <w:trPr>
          <w:trHeight w:val="461"/>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64ADE603" w14:textId="77777777" w:rsidR="00980687" w:rsidRPr="00980687" w:rsidRDefault="00980687" w:rsidP="00980687">
            <w:pPr>
              <w:spacing w:line="224" w:lineRule="exact"/>
              <w:ind w:left="8"/>
              <w:jc w:val="center"/>
              <w:rPr>
                <w:rFonts w:eastAsia="Cambria"/>
                <w:sz w:val="20"/>
                <w:szCs w:val="22"/>
              </w:rPr>
            </w:pPr>
            <w:r w:rsidRPr="00980687">
              <w:rPr>
                <w:w w:val="99"/>
                <w:sz w:val="20"/>
                <w:szCs w:val="22"/>
              </w:rPr>
              <w:t>№</w:t>
            </w:r>
          </w:p>
          <w:p w14:paraId="7E5DE950" w14:textId="77777777" w:rsidR="00980687" w:rsidRPr="00980687" w:rsidRDefault="00980687" w:rsidP="00980687">
            <w:pPr>
              <w:spacing w:line="217" w:lineRule="exact"/>
              <w:ind w:left="175" w:right="167"/>
              <w:jc w:val="center"/>
              <w:rPr>
                <w:sz w:val="20"/>
                <w:szCs w:val="22"/>
              </w:rPr>
            </w:pPr>
            <w:r w:rsidRPr="00980687">
              <w:rPr>
                <w:sz w:val="20"/>
                <w:szCs w:val="22"/>
              </w:rPr>
              <w:t>п/п</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73CC954D" w14:textId="77777777" w:rsidR="00980687" w:rsidRPr="00980687" w:rsidRDefault="00980687" w:rsidP="00980687">
            <w:pPr>
              <w:spacing w:line="224" w:lineRule="exact"/>
              <w:ind w:left="75"/>
              <w:jc w:val="center"/>
              <w:rPr>
                <w:sz w:val="20"/>
                <w:szCs w:val="22"/>
              </w:rPr>
            </w:pPr>
            <w:r w:rsidRPr="00980687">
              <w:rPr>
                <w:sz w:val="20"/>
                <w:szCs w:val="22"/>
              </w:rPr>
              <w:t>Наименование</w:t>
            </w:r>
          </w:p>
          <w:p w14:paraId="0A8892E7" w14:textId="77777777" w:rsidR="00980687" w:rsidRPr="00980687" w:rsidRDefault="00980687" w:rsidP="00980687">
            <w:pPr>
              <w:spacing w:line="217" w:lineRule="exact"/>
              <w:ind w:left="75"/>
              <w:jc w:val="center"/>
              <w:rPr>
                <w:sz w:val="20"/>
                <w:szCs w:val="22"/>
              </w:rPr>
            </w:pPr>
            <w:r w:rsidRPr="00980687">
              <w:rPr>
                <w:sz w:val="20"/>
                <w:szCs w:val="22"/>
              </w:rPr>
              <w:t>мероприятия</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347858FF" w14:textId="77777777" w:rsidR="00980687" w:rsidRPr="00980687" w:rsidRDefault="00980687" w:rsidP="00980687">
            <w:pPr>
              <w:spacing w:before="109"/>
              <w:ind w:left="84" w:right="81"/>
              <w:jc w:val="center"/>
              <w:rPr>
                <w:sz w:val="20"/>
                <w:szCs w:val="22"/>
              </w:rPr>
            </w:pPr>
            <w:r w:rsidRPr="00980687">
              <w:rPr>
                <w:sz w:val="20"/>
                <w:szCs w:val="22"/>
              </w:rPr>
              <w:t>Всего</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7FB0781" w14:textId="77777777" w:rsidR="00980687" w:rsidRPr="00980687" w:rsidRDefault="00980687" w:rsidP="00980687">
            <w:pPr>
              <w:spacing w:before="109"/>
              <w:jc w:val="center"/>
              <w:rPr>
                <w:sz w:val="20"/>
                <w:szCs w:val="22"/>
              </w:rPr>
            </w:pPr>
            <w:r w:rsidRPr="00980687">
              <w:rPr>
                <w:sz w:val="20"/>
                <w:szCs w:val="22"/>
              </w:rPr>
              <w:t>2024</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45BA3AC" w14:textId="77777777" w:rsidR="00980687" w:rsidRPr="00980687" w:rsidRDefault="00980687" w:rsidP="00980687">
            <w:pPr>
              <w:spacing w:before="109"/>
              <w:jc w:val="center"/>
              <w:rPr>
                <w:sz w:val="20"/>
                <w:szCs w:val="22"/>
              </w:rPr>
            </w:pPr>
            <w:r w:rsidRPr="00980687">
              <w:rPr>
                <w:sz w:val="20"/>
                <w:szCs w:val="22"/>
              </w:rPr>
              <w:t>2025</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AA2E616" w14:textId="77777777" w:rsidR="00980687" w:rsidRPr="00980687" w:rsidRDefault="00980687" w:rsidP="00980687">
            <w:pPr>
              <w:spacing w:before="109"/>
              <w:jc w:val="center"/>
              <w:rPr>
                <w:sz w:val="20"/>
                <w:szCs w:val="22"/>
              </w:rPr>
            </w:pPr>
            <w:r w:rsidRPr="00980687">
              <w:rPr>
                <w:sz w:val="20"/>
                <w:szCs w:val="22"/>
              </w:rPr>
              <w:t>2026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661A359" w14:textId="77777777" w:rsidR="00980687" w:rsidRPr="00980687" w:rsidRDefault="00980687" w:rsidP="00980687">
            <w:pPr>
              <w:spacing w:before="109"/>
              <w:jc w:val="center"/>
              <w:rPr>
                <w:sz w:val="20"/>
                <w:szCs w:val="22"/>
              </w:rPr>
            </w:pPr>
            <w:r w:rsidRPr="00980687">
              <w:rPr>
                <w:sz w:val="20"/>
                <w:szCs w:val="22"/>
              </w:rPr>
              <w:t>2027</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AC46082" w14:textId="77777777" w:rsidR="00980687" w:rsidRPr="00980687" w:rsidRDefault="00980687" w:rsidP="00980687">
            <w:pPr>
              <w:spacing w:before="109"/>
              <w:jc w:val="center"/>
              <w:rPr>
                <w:sz w:val="20"/>
                <w:szCs w:val="22"/>
              </w:rPr>
            </w:pPr>
            <w:r w:rsidRPr="00980687">
              <w:rPr>
                <w:sz w:val="20"/>
                <w:szCs w:val="22"/>
              </w:rPr>
              <w:t>2028</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AB7002B" w14:textId="77777777" w:rsidR="00980687" w:rsidRPr="00980687" w:rsidRDefault="00980687" w:rsidP="00980687">
            <w:pPr>
              <w:spacing w:before="109"/>
              <w:jc w:val="center"/>
              <w:rPr>
                <w:sz w:val="20"/>
                <w:szCs w:val="22"/>
              </w:rPr>
            </w:pPr>
            <w:r w:rsidRPr="00980687">
              <w:rPr>
                <w:sz w:val="20"/>
                <w:szCs w:val="22"/>
              </w:rPr>
              <w:t>2029-2033</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98E3A27" w14:textId="77777777" w:rsidR="00980687" w:rsidRPr="00980687" w:rsidRDefault="00980687" w:rsidP="00980687">
            <w:pPr>
              <w:spacing w:before="109"/>
              <w:jc w:val="center"/>
              <w:rPr>
                <w:sz w:val="20"/>
                <w:szCs w:val="22"/>
              </w:rPr>
            </w:pPr>
            <w:r w:rsidRPr="00980687">
              <w:rPr>
                <w:sz w:val="20"/>
                <w:szCs w:val="22"/>
              </w:rPr>
              <w:t>2034-2041</w:t>
            </w:r>
          </w:p>
        </w:tc>
      </w:tr>
      <w:tr w:rsidR="00980687" w:rsidRPr="00980687" w14:paraId="3AB1D2BF" w14:textId="77777777" w:rsidTr="00980687">
        <w:trPr>
          <w:trHeight w:val="69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3DC45DC8" w14:textId="77777777" w:rsidR="00980687" w:rsidRPr="00980687" w:rsidRDefault="00980687" w:rsidP="00980687">
            <w:pPr>
              <w:ind w:left="8"/>
              <w:jc w:val="center"/>
              <w:rPr>
                <w:sz w:val="20"/>
                <w:szCs w:val="22"/>
              </w:rPr>
            </w:pPr>
            <w:r w:rsidRPr="00980687">
              <w:rPr>
                <w:w w:val="99"/>
                <w:sz w:val="20"/>
                <w:szCs w:val="22"/>
              </w:rPr>
              <w:t>1</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314E8638" w14:textId="77777777" w:rsidR="00980687" w:rsidRPr="00980687" w:rsidRDefault="00980687" w:rsidP="00980687">
            <w:pPr>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2C7FCD8A" w14:textId="77777777" w:rsidR="00980687" w:rsidRPr="00980687" w:rsidRDefault="00980687" w:rsidP="00980687">
            <w:pPr>
              <w:ind w:left="84" w:right="79"/>
              <w:jc w:val="center"/>
              <w:rPr>
                <w:sz w:val="20"/>
                <w:szCs w:val="22"/>
              </w:rPr>
            </w:pPr>
            <w:r w:rsidRPr="00980687">
              <w:rPr>
                <w:sz w:val="20"/>
                <w:szCs w:val="22"/>
              </w:rPr>
              <w:t>34400</w:t>
            </w:r>
          </w:p>
        </w:tc>
        <w:tc>
          <w:tcPr>
            <w:tcW w:w="387" w:type="pct"/>
            <w:tcBorders>
              <w:top w:val="single" w:sz="4" w:space="0" w:color="000000"/>
              <w:left w:val="single" w:sz="4" w:space="0" w:color="000000"/>
              <w:bottom w:val="single" w:sz="4" w:space="0" w:color="000000"/>
              <w:right w:val="single" w:sz="4" w:space="0" w:color="000000"/>
            </w:tcBorders>
            <w:vAlign w:val="center"/>
          </w:tcPr>
          <w:p w14:paraId="3DFCEDA4" w14:textId="77777777" w:rsidR="00980687" w:rsidRPr="00980687" w:rsidRDefault="00980687" w:rsidP="00980687">
            <w:pPr>
              <w:rPr>
                <w:sz w:val="20"/>
                <w:szCs w:val="20"/>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B35837F"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3F026D96" w14:textId="77777777" w:rsidR="00980687" w:rsidRPr="00980687" w:rsidRDefault="00980687" w:rsidP="00980687">
            <w:pPr>
              <w:ind w:left="124"/>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B32F426"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CCD3BC8"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87B49A9" w14:textId="77777777" w:rsidR="00980687" w:rsidRPr="00980687" w:rsidRDefault="00980687" w:rsidP="00980687">
            <w:pPr>
              <w:jc w:val="center"/>
              <w:rPr>
                <w:sz w:val="20"/>
                <w:szCs w:val="20"/>
              </w:rPr>
            </w:pPr>
            <w:r w:rsidRPr="00980687">
              <w:rPr>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CC5C8B7" w14:textId="77777777" w:rsidR="00980687" w:rsidRPr="00980687" w:rsidRDefault="00980687" w:rsidP="00980687">
            <w:pPr>
              <w:jc w:val="center"/>
              <w:rPr>
                <w:sz w:val="20"/>
                <w:szCs w:val="20"/>
              </w:rPr>
            </w:pPr>
            <w:r w:rsidRPr="00980687">
              <w:rPr>
                <w:sz w:val="20"/>
                <w:szCs w:val="20"/>
              </w:rPr>
              <w:t>21170</w:t>
            </w:r>
          </w:p>
        </w:tc>
      </w:tr>
      <w:tr w:rsidR="00980687" w:rsidRPr="00980687" w14:paraId="61C6C056" w14:textId="77777777" w:rsidTr="00980687">
        <w:trPr>
          <w:trHeight w:val="46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52EEC10D" w14:textId="77777777" w:rsidR="00980687" w:rsidRPr="00980687" w:rsidRDefault="00980687" w:rsidP="00980687">
            <w:pPr>
              <w:spacing w:before="108"/>
              <w:ind w:left="8"/>
              <w:jc w:val="center"/>
              <w:rPr>
                <w:sz w:val="20"/>
                <w:szCs w:val="22"/>
              </w:rPr>
            </w:pPr>
            <w:r w:rsidRPr="00980687">
              <w:rPr>
                <w:w w:val="99"/>
                <w:sz w:val="20"/>
                <w:szCs w:val="22"/>
              </w:rPr>
              <w:t>2</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2C70FD7E" w14:textId="77777777" w:rsidR="00980687" w:rsidRPr="00980687" w:rsidRDefault="00980687" w:rsidP="00980687">
            <w:pPr>
              <w:spacing w:line="217" w:lineRule="exact"/>
              <w:ind w:left="75"/>
              <w:jc w:val="both"/>
              <w:rPr>
                <w:sz w:val="20"/>
                <w:szCs w:val="22"/>
              </w:rPr>
            </w:pPr>
            <w:r w:rsidRPr="00980687">
              <w:rPr>
                <w:sz w:val="20"/>
                <w:szCs w:val="22"/>
              </w:rPr>
              <w:t>Строительство 5</w:t>
            </w:r>
            <w:r w:rsidRPr="00980687">
              <w:rPr>
                <w:sz w:val="22"/>
                <w:szCs w:val="22"/>
              </w:rPr>
              <w:t xml:space="preserve"> </w:t>
            </w:r>
            <w:r w:rsidRPr="00980687">
              <w:rPr>
                <w:sz w:val="20"/>
                <w:szCs w:val="22"/>
              </w:rPr>
              <w:t>новых районных котельных</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5B9A896" w14:textId="77777777" w:rsidR="00980687" w:rsidRPr="00980687" w:rsidRDefault="00980687" w:rsidP="00980687">
            <w:pPr>
              <w:spacing w:before="108"/>
              <w:ind w:left="84" w:right="79"/>
              <w:jc w:val="center"/>
              <w:rPr>
                <w:sz w:val="20"/>
                <w:szCs w:val="22"/>
              </w:rPr>
            </w:pPr>
            <w:r w:rsidRPr="00980687">
              <w:rPr>
                <w:sz w:val="20"/>
                <w:szCs w:val="22"/>
              </w:rPr>
              <w:t>175000</w:t>
            </w:r>
          </w:p>
        </w:tc>
        <w:tc>
          <w:tcPr>
            <w:tcW w:w="387" w:type="pct"/>
            <w:tcBorders>
              <w:top w:val="single" w:sz="4" w:space="0" w:color="000000"/>
              <w:left w:val="single" w:sz="4" w:space="0" w:color="000000"/>
              <w:bottom w:val="single" w:sz="4" w:space="0" w:color="000000"/>
              <w:right w:val="single" w:sz="4" w:space="0" w:color="000000"/>
            </w:tcBorders>
            <w:vAlign w:val="center"/>
          </w:tcPr>
          <w:p w14:paraId="3E8545DA" w14:textId="77777777" w:rsidR="00980687" w:rsidRPr="00980687" w:rsidRDefault="00980687" w:rsidP="00980687">
            <w:pPr>
              <w:spacing w:before="108"/>
              <w:ind w:left="84" w:right="80"/>
              <w:jc w:val="center"/>
              <w:rPr>
                <w:sz w:val="20"/>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19D5A15A"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39BB56A"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78B746D"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3BFE8065" w14:textId="77777777" w:rsidR="00980687" w:rsidRPr="00980687" w:rsidRDefault="00980687" w:rsidP="00980687">
            <w:pPr>
              <w:jc w:val="center"/>
              <w:rPr>
                <w:sz w:val="20"/>
                <w:szCs w:val="20"/>
              </w:rPr>
            </w:pPr>
            <w:r w:rsidRPr="00980687">
              <w:rPr>
                <w:sz w:val="20"/>
                <w:szCs w:val="20"/>
              </w:rPr>
              <w:t>35000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D9073D7" w14:textId="77777777" w:rsidR="00980687" w:rsidRPr="00980687" w:rsidRDefault="00980687" w:rsidP="00980687">
            <w:pPr>
              <w:jc w:val="center"/>
              <w:rPr>
                <w:sz w:val="20"/>
                <w:szCs w:val="20"/>
              </w:rPr>
            </w:pPr>
            <w:r w:rsidRPr="00980687">
              <w:rPr>
                <w:sz w:val="20"/>
                <w:szCs w:val="20"/>
              </w:rPr>
              <w:t>35000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9B8CE15" w14:textId="77777777" w:rsidR="00980687" w:rsidRPr="00980687" w:rsidRDefault="00980687" w:rsidP="00980687">
            <w:pPr>
              <w:jc w:val="center"/>
              <w:rPr>
                <w:sz w:val="20"/>
                <w:szCs w:val="20"/>
              </w:rPr>
            </w:pPr>
            <w:r w:rsidRPr="00980687">
              <w:rPr>
                <w:sz w:val="20"/>
                <w:szCs w:val="20"/>
              </w:rPr>
              <w:t>105000</w:t>
            </w:r>
          </w:p>
        </w:tc>
      </w:tr>
      <w:tr w:rsidR="00980687" w:rsidRPr="00980687" w14:paraId="555C6C1D" w14:textId="77777777" w:rsidTr="00980687">
        <w:trPr>
          <w:trHeight w:val="46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20CD92BD" w14:textId="77777777" w:rsidR="00980687" w:rsidRPr="00980687" w:rsidRDefault="00980687" w:rsidP="00980687">
            <w:pPr>
              <w:spacing w:before="108"/>
              <w:ind w:left="8"/>
              <w:jc w:val="center"/>
              <w:rPr>
                <w:w w:val="99"/>
                <w:sz w:val="20"/>
                <w:szCs w:val="22"/>
              </w:rPr>
            </w:pPr>
            <w:r w:rsidRPr="00980687">
              <w:rPr>
                <w:w w:val="99"/>
                <w:sz w:val="20"/>
                <w:szCs w:val="22"/>
              </w:rPr>
              <w:t>3</w:t>
            </w:r>
          </w:p>
        </w:tc>
        <w:tc>
          <w:tcPr>
            <w:tcW w:w="1317" w:type="pct"/>
            <w:tcBorders>
              <w:top w:val="single" w:sz="4" w:space="0" w:color="000000"/>
              <w:left w:val="single" w:sz="4" w:space="0" w:color="000000"/>
              <w:bottom w:val="single" w:sz="4" w:space="0" w:color="000000"/>
              <w:right w:val="single" w:sz="4" w:space="0" w:color="000000"/>
            </w:tcBorders>
            <w:vAlign w:val="center"/>
            <w:hideMark/>
          </w:tcPr>
          <w:p w14:paraId="09831AEE" w14:textId="77777777" w:rsidR="00980687" w:rsidRPr="00980687" w:rsidRDefault="00980687" w:rsidP="00980687">
            <w:pPr>
              <w:spacing w:line="217" w:lineRule="exact"/>
              <w:ind w:left="75"/>
              <w:jc w:val="both"/>
              <w:rPr>
                <w:sz w:val="20"/>
                <w:szCs w:val="22"/>
              </w:rPr>
            </w:pPr>
            <w:r w:rsidRPr="00980687">
              <w:rPr>
                <w:sz w:val="20"/>
                <w:szCs w:val="22"/>
              </w:rPr>
              <w:t>Реконструкция тепловых сетей общей протяженностью 5,695 км</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5ACCDC5" w14:textId="77777777" w:rsidR="00980687" w:rsidRPr="00980687" w:rsidRDefault="00980687" w:rsidP="00980687">
            <w:pPr>
              <w:spacing w:before="108"/>
              <w:ind w:left="84" w:right="79"/>
              <w:jc w:val="center"/>
              <w:rPr>
                <w:sz w:val="20"/>
                <w:szCs w:val="22"/>
              </w:rPr>
            </w:pPr>
            <w:r w:rsidRPr="00980687">
              <w:rPr>
                <w:sz w:val="20"/>
                <w:szCs w:val="22"/>
              </w:rPr>
              <w:t>16000</w:t>
            </w:r>
          </w:p>
        </w:tc>
        <w:tc>
          <w:tcPr>
            <w:tcW w:w="387" w:type="pct"/>
            <w:tcBorders>
              <w:top w:val="single" w:sz="4" w:space="0" w:color="000000"/>
              <w:left w:val="single" w:sz="4" w:space="0" w:color="000000"/>
              <w:bottom w:val="single" w:sz="4" w:space="0" w:color="000000"/>
              <w:right w:val="single" w:sz="4" w:space="0" w:color="000000"/>
            </w:tcBorders>
            <w:vAlign w:val="center"/>
          </w:tcPr>
          <w:p w14:paraId="515E9F9C" w14:textId="77777777" w:rsidR="00980687" w:rsidRPr="00980687" w:rsidRDefault="00980687" w:rsidP="00980687">
            <w:pPr>
              <w:spacing w:before="108"/>
              <w:ind w:left="84" w:right="80"/>
              <w:jc w:val="center"/>
              <w:rPr>
                <w:sz w:val="20"/>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61E017C"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82BB569"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FDB3BEE"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189721E8"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8FC9247" w14:textId="77777777" w:rsidR="00980687" w:rsidRPr="00980687" w:rsidRDefault="00980687" w:rsidP="00980687">
            <w:pPr>
              <w:rPr>
                <w:sz w:val="18"/>
                <w:szCs w:val="22"/>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C849533" w14:textId="77777777" w:rsidR="00980687" w:rsidRPr="00980687" w:rsidRDefault="00980687" w:rsidP="00980687">
            <w:pPr>
              <w:jc w:val="center"/>
              <w:rPr>
                <w:sz w:val="18"/>
                <w:szCs w:val="22"/>
              </w:rPr>
            </w:pPr>
            <w:r w:rsidRPr="00980687">
              <w:rPr>
                <w:sz w:val="20"/>
                <w:szCs w:val="22"/>
              </w:rPr>
              <w:t>16000</w:t>
            </w:r>
          </w:p>
        </w:tc>
      </w:tr>
      <w:tr w:rsidR="00980687" w:rsidRPr="00980687" w14:paraId="5F851257" w14:textId="77777777" w:rsidTr="00980687">
        <w:trPr>
          <w:trHeight w:val="327"/>
        </w:trPr>
        <w:tc>
          <w:tcPr>
            <w:tcW w:w="1690" w:type="pct"/>
            <w:gridSpan w:val="2"/>
            <w:tcBorders>
              <w:top w:val="single" w:sz="4" w:space="0" w:color="000000"/>
              <w:left w:val="single" w:sz="4" w:space="0" w:color="000000"/>
              <w:bottom w:val="single" w:sz="4" w:space="0" w:color="000000"/>
              <w:right w:val="single" w:sz="4" w:space="0" w:color="000000"/>
            </w:tcBorders>
            <w:vAlign w:val="center"/>
            <w:hideMark/>
          </w:tcPr>
          <w:p w14:paraId="55AC8347" w14:textId="77777777" w:rsidR="00980687" w:rsidRPr="00980687" w:rsidRDefault="00980687" w:rsidP="00980687">
            <w:pPr>
              <w:spacing w:line="223" w:lineRule="exact"/>
              <w:ind w:left="129" w:right="124"/>
              <w:jc w:val="center"/>
              <w:rPr>
                <w:b/>
                <w:sz w:val="20"/>
                <w:szCs w:val="22"/>
              </w:rPr>
            </w:pPr>
            <w:r w:rsidRPr="00980687">
              <w:rPr>
                <w:b/>
                <w:sz w:val="20"/>
                <w:szCs w:val="22"/>
              </w:rPr>
              <w:t>Всего:</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56352677" w14:textId="77777777" w:rsidR="00980687" w:rsidRPr="00980687" w:rsidRDefault="00980687" w:rsidP="00980687">
            <w:pPr>
              <w:ind w:left="11"/>
              <w:jc w:val="center"/>
              <w:rPr>
                <w:b/>
                <w:sz w:val="20"/>
                <w:szCs w:val="20"/>
              </w:rPr>
            </w:pPr>
            <w:r w:rsidRPr="00980687">
              <w:rPr>
                <w:b/>
                <w:sz w:val="20"/>
                <w:szCs w:val="20"/>
              </w:rPr>
              <w:t>225400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0117DBE" w14:textId="77777777" w:rsidR="00980687" w:rsidRPr="00980687" w:rsidRDefault="00980687" w:rsidP="00980687">
            <w:pPr>
              <w:ind w:left="11"/>
              <w:jc w:val="center"/>
              <w:rPr>
                <w:b/>
                <w:sz w:val="20"/>
                <w:szCs w:val="20"/>
              </w:rPr>
            </w:pPr>
            <w:r w:rsidRPr="00980687">
              <w:rPr>
                <w:b/>
                <w:sz w:val="20"/>
                <w:szCs w:val="20"/>
              </w:rPr>
              <w:t>0</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4A11CC0C"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27CDC306"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BBF8EC7" w14:textId="77777777" w:rsidR="00980687" w:rsidRPr="00980687" w:rsidRDefault="00980687" w:rsidP="00980687">
            <w:pPr>
              <w:ind w:left="11"/>
              <w:jc w:val="center"/>
              <w:rPr>
                <w:b/>
                <w:sz w:val="20"/>
                <w:szCs w:val="20"/>
              </w:rPr>
            </w:pPr>
            <w:r w:rsidRPr="00980687">
              <w:rPr>
                <w:b/>
                <w:sz w:val="20"/>
                <w:szCs w:val="20"/>
              </w:rPr>
              <w:t>2646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1ED53AB7" w14:textId="77777777" w:rsidR="00980687" w:rsidRPr="00980687" w:rsidRDefault="00980687" w:rsidP="00980687">
            <w:pPr>
              <w:ind w:left="11"/>
              <w:jc w:val="center"/>
              <w:rPr>
                <w:b/>
                <w:sz w:val="20"/>
                <w:szCs w:val="20"/>
              </w:rPr>
            </w:pPr>
            <w:r w:rsidRPr="00980687">
              <w:rPr>
                <w:b/>
                <w:sz w:val="20"/>
                <w:szCs w:val="20"/>
              </w:rPr>
              <w:t>37646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53A50D3" w14:textId="77777777" w:rsidR="00980687" w:rsidRPr="00980687" w:rsidRDefault="00980687" w:rsidP="00980687">
            <w:pPr>
              <w:ind w:left="11"/>
              <w:jc w:val="center"/>
              <w:rPr>
                <w:b/>
                <w:sz w:val="20"/>
                <w:szCs w:val="20"/>
              </w:rPr>
            </w:pPr>
            <w:r w:rsidRPr="00980687">
              <w:rPr>
                <w:b/>
                <w:sz w:val="20"/>
                <w:szCs w:val="20"/>
              </w:rPr>
              <w:t>37646</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593BA064" w14:textId="77777777" w:rsidR="00980687" w:rsidRPr="00980687" w:rsidRDefault="00980687" w:rsidP="00980687">
            <w:pPr>
              <w:ind w:left="11"/>
              <w:jc w:val="center"/>
              <w:rPr>
                <w:b/>
                <w:sz w:val="20"/>
                <w:szCs w:val="20"/>
              </w:rPr>
            </w:pPr>
            <w:r w:rsidRPr="00980687">
              <w:rPr>
                <w:b/>
                <w:sz w:val="20"/>
                <w:szCs w:val="20"/>
              </w:rPr>
              <w:t>142170</w:t>
            </w:r>
          </w:p>
        </w:tc>
      </w:tr>
    </w:tbl>
    <w:p w14:paraId="0F1D70AB" w14:textId="77777777" w:rsidR="00980687" w:rsidRPr="00980687" w:rsidRDefault="00980687" w:rsidP="00980687">
      <w:pPr>
        <w:widowControl w:val="0"/>
        <w:ind w:firstLine="709"/>
        <w:jc w:val="both"/>
        <w:rPr>
          <w:rFonts w:eastAsia="Calibri"/>
          <w:sz w:val="28"/>
          <w:szCs w:val="28"/>
          <w:lang w:eastAsia="en-US"/>
        </w:rPr>
      </w:pPr>
    </w:p>
    <w:p w14:paraId="77781A86" w14:textId="77777777" w:rsidR="00980687" w:rsidRPr="00980687" w:rsidRDefault="00980687" w:rsidP="00980687">
      <w:pPr>
        <w:keepNext/>
        <w:keepLines/>
        <w:widowControl w:val="0"/>
        <w:ind w:left="284"/>
        <w:jc w:val="center"/>
        <w:outlineLvl w:val="1"/>
        <w:rPr>
          <w:b/>
          <w:bCs/>
          <w:sz w:val="28"/>
          <w:szCs w:val="28"/>
          <w:lang w:eastAsia="en-US"/>
        </w:rPr>
      </w:pPr>
      <w:bookmarkStart w:id="218" w:name="bookmark3"/>
      <w:bookmarkStart w:id="219" w:name="bookmark2"/>
      <w:bookmarkStart w:id="220" w:name="bookmark0"/>
      <w:bookmarkStart w:id="221" w:name="bookmark1"/>
      <w:bookmarkStart w:id="222" w:name="_Toc120624829"/>
      <w:bookmarkEnd w:id="218"/>
      <w:bookmarkEnd w:id="219"/>
      <w:bookmarkEnd w:id="220"/>
      <w:bookmarkEnd w:id="221"/>
      <w:r w:rsidRPr="00980687">
        <w:rPr>
          <w:b/>
          <w:bCs/>
          <w:sz w:val="28"/>
          <w:szCs w:val="28"/>
          <w:lang w:eastAsia="en-US"/>
        </w:rPr>
        <w:t xml:space="preserve">12.2. Обоснованные предложения по источникам инвестиций, </w:t>
      </w:r>
    </w:p>
    <w:p w14:paraId="559E6EAE"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обеспечивающих финансовые потребности для осуществления </w:t>
      </w:r>
    </w:p>
    <w:p w14:paraId="3A08E78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22"/>
    </w:p>
    <w:p w14:paraId="02A7B3A4" w14:textId="77777777" w:rsidR="00980687" w:rsidRPr="00980687" w:rsidRDefault="00980687" w:rsidP="00980687">
      <w:pPr>
        <w:keepNext/>
        <w:keepLines/>
        <w:widowControl w:val="0"/>
        <w:ind w:left="284"/>
        <w:jc w:val="both"/>
        <w:outlineLvl w:val="1"/>
        <w:rPr>
          <w:b/>
          <w:bCs/>
          <w:sz w:val="28"/>
          <w:szCs w:val="28"/>
          <w:lang w:eastAsia="en-US"/>
        </w:rPr>
      </w:pPr>
    </w:p>
    <w:p w14:paraId="76A33C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Финансирование мероприятий по строительству, реконструкции и техническому перевооружению тепловых сетей может осуществляться из двух основных групп источников: бюджетных и внебюджетных.</w:t>
      </w:r>
    </w:p>
    <w:p w14:paraId="6F559F0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Финансирование мероприятий по строительству, реконструкции и техническому перевооружению тепловых сетей и источников тепловой энергии предполагается осуществлять за счет бюджетных средств.</w:t>
      </w:r>
    </w:p>
    <w:p w14:paraId="42C278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 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3996BA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668413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73FF40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Собственные средства теплоснабжающих организаций</w:t>
      </w:r>
    </w:p>
    <w:p w14:paraId="224ED153"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Прибыль.</w:t>
      </w:r>
    </w:p>
    <w:p w14:paraId="44C12D1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Чистая прибыль предприятия – один из основных источников </w:t>
      </w:r>
      <w:r w:rsidRPr="00980687">
        <w:rPr>
          <w:rFonts w:eastAsia="Calibri"/>
          <w:sz w:val="28"/>
          <w:szCs w:val="28"/>
          <w:lang w:eastAsia="en-US"/>
        </w:rPr>
        <w:lastRenderedPageBreak/>
        <w:t>инвестиционных средств на редприятиях любой формы собственности.</w:t>
      </w:r>
    </w:p>
    <w:p w14:paraId="41EC1104"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Амортизационные фонды.</w:t>
      </w:r>
    </w:p>
    <w:p w14:paraId="1855A6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Создание</w:t>
      </w:r>
      <w:r w:rsidRPr="00980687">
        <w:rPr>
          <w:rFonts w:eastAsia="Calibri"/>
          <w:szCs w:val="22"/>
          <w:lang w:eastAsia="en-US"/>
        </w:rPr>
        <w:t xml:space="preserve"> </w:t>
      </w:r>
      <w:r w:rsidRPr="00980687">
        <w:rPr>
          <w:rFonts w:eastAsia="Calibri"/>
          <w:sz w:val="28"/>
          <w:szCs w:val="28"/>
          <w:lang w:eastAsia="en-US"/>
        </w:rPr>
        <w:t>амортизационных фондов и их использование в качестве источников инвестиций связано с рядом сложностей. Во-первых, денежные средства в виде выручки поступают общей суммой, не выделяя отдельно амортизацию и другие её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28EA63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современной отечественной практике амортизация не играет существенной роли в техническом перевооружении и модернизации фирм, вследствие того, что этот фонд на поверку является чисто учетным, «бумажным». Наличие этого фонда не означает наличия оборотных средств, прежде всего денежных, которые могут быть инвестированы в новое оборудование и новые технологии.</w:t>
      </w:r>
    </w:p>
    <w:p w14:paraId="430359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этой связи встаёт вопрос стимулирования предприятий в использовании амортизации не только как инструмента возмещения затрат на приобретение основных средств, но и как источника технической модернизации.</w:t>
      </w:r>
    </w:p>
    <w:p w14:paraId="7287E68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Этого можно достичь лишь при создании целевых фондов денежных средств. Коммерческий хозяйствующий субъект должен быть экономически заинтересован в накоплении фонда денежных средств в качестве источника финансирования технической модернизации. Необходим механизм стимулирования предприятий по созданию фондов для финансирования обновления материально-технической базы.</w:t>
      </w:r>
    </w:p>
    <w:p w14:paraId="62A2B2A9" w14:textId="77777777" w:rsidR="00980687" w:rsidRPr="00980687" w:rsidRDefault="00980687" w:rsidP="00980687">
      <w:pPr>
        <w:widowControl w:val="0"/>
        <w:ind w:firstLine="709"/>
        <w:jc w:val="both"/>
        <w:rPr>
          <w:rFonts w:eastAsia="Calibri"/>
          <w:b/>
          <w:sz w:val="28"/>
          <w:szCs w:val="28"/>
          <w:lang w:eastAsia="en-US"/>
        </w:rPr>
      </w:pPr>
      <w:r w:rsidRPr="00980687">
        <w:rPr>
          <w:rFonts w:eastAsia="Calibri"/>
          <w:b/>
          <w:sz w:val="28"/>
          <w:szCs w:val="28"/>
          <w:lang w:eastAsia="en-US"/>
        </w:rPr>
        <w:t>Инвестиционные составляющие в тарифах на тепловую энергию.</w:t>
      </w:r>
    </w:p>
    <w:p w14:paraId="16ACE8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Федеральным законом от 27.07.2010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025F0CBA"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1377F9D7"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7CB85E68"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теплоноситель, поставляемый теплоснабжающими организациями потребителям, другим теплоснабжающим организациям;</w:t>
      </w:r>
    </w:p>
    <w:p w14:paraId="480AC08E"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тарифы на услуги по передаче тепловой энергии, теплоносителя;</w:t>
      </w:r>
    </w:p>
    <w:p w14:paraId="5F89DC54"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lastRenderedPageBreak/>
        <w:t>плата за услуги по поддержанию резервной тепловой мощности при отсутствии потребления тепловой энергии;</w:t>
      </w:r>
    </w:p>
    <w:p w14:paraId="46D66D10" w14:textId="77777777" w:rsidR="00980687" w:rsidRPr="00980687" w:rsidRDefault="00980687" w:rsidP="00980687">
      <w:pPr>
        <w:widowControl w:val="0"/>
        <w:tabs>
          <w:tab w:val="left" w:pos="1134"/>
        </w:tabs>
        <w:ind w:firstLine="709"/>
        <w:jc w:val="both"/>
        <w:rPr>
          <w:rFonts w:eastAsia="Calibri"/>
          <w:sz w:val="28"/>
          <w:szCs w:val="28"/>
          <w:lang w:eastAsia="en-US"/>
        </w:rPr>
      </w:pPr>
      <w:r w:rsidRPr="00980687">
        <w:rPr>
          <w:rFonts w:eastAsia="Calibri"/>
          <w:sz w:val="28"/>
          <w:szCs w:val="28"/>
          <w:lang w:eastAsia="en-US"/>
        </w:rPr>
        <w:t>плата за подключение к системе теплоснабжения.</w:t>
      </w:r>
    </w:p>
    <w:p w14:paraId="2B22E3E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частью 2 статьи 23 указанного закона «…Развитие системы теплоснабжения поселения осуществляется на основании схемы теплоснабжения, которая должна соответствовать документам территориального планирования, в том числе схеме планируемого размещения объектов теплоснабжения в границах поселения…».</w:t>
      </w:r>
    </w:p>
    <w:p w14:paraId="748D7C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части 4 этой же статьи «…Реализация включенных в схему теплоснабжения мероприятий по развитию системы теплоснабжения осуществляется в соответствии с</w:t>
      </w:r>
      <w:r w:rsidRPr="00980687">
        <w:rPr>
          <w:rFonts w:eastAsia="Calibri"/>
          <w:szCs w:val="22"/>
          <w:lang w:eastAsia="en-US"/>
        </w:rPr>
        <w:t xml:space="preserve"> </w:t>
      </w:r>
      <w:r w:rsidRPr="00980687">
        <w:rPr>
          <w:rFonts w:eastAsia="Calibri"/>
          <w:sz w:val="28"/>
          <w:szCs w:val="28"/>
          <w:lang w:eastAsia="en-US"/>
        </w:rPr>
        <w:t>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72FEFE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Важное положение установлено также частью 8 статьи 10 указанного закона которая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w:t>
      </w:r>
    </w:p>
    <w:p w14:paraId="3B79ED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Российской Федерации в области государственного регулирования цен (тарифов) самостоятельно, без согласования с Федеральной службой по тарифам.</w:t>
      </w:r>
    </w:p>
    <w:p w14:paraId="4F93715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постановлением Правительства РФ от 16.04.2012 № 307 «О порядке подключения к системам теплоснабжения и о внесении изменений в некоторые акты правительства РФ»: подключение к системам теплоснабжения осуществляется на основании договора о подключении к системам теплоснабжения (далее-договор о подключении).</w:t>
      </w:r>
    </w:p>
    <w:p w14:paraId="666FA95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w:t>
      </w:r>
    </w:p>
    <w:p w14:paraId="64C031D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РФ от 09.06.2007 № 360) размер платы за подключение определяется следующим образом:</w:t>
      </w:r>
    </w:p>
    <w:p w14:paraId="3C43F62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w:t>
      </w:r>
      <w:r w:rsidRPr="00980687">
        <w:rPr>
          <w:rFonts w:eastAsia="Calibri"/>
          <w:sz w:val="28"/>
          <w:szCs w:val="28"/>
          <w:lang w:eastAsia="en-US"/>
        </w:rPr>
        <w:tab/>
        <w:t xml:space="preserve">если в утвержденную в установленном порядке инвестиционную программу организации коммунального комплекса - исполнителя по договору о </w:t>
      </w:r>
      <w:r w:rsidRPr="00980687">
        <w:rPr>
          <w:rFonts w:eastAsia="Calibri"/>
          <w:sz w:val="28"/>
          <w:szCs w:val="28"/>
          <w:lang w:eastAsia="en-US"/>
        </w:rPr>
        <w:lastRenderedPageBreak/>
        <w:t>подключении (далее</w:t>
      </w:r>
    </w:p>
    <w:p w14:paraId="1646AD6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w:t>
      </w:r>
      <w:r w:rsidRPr="00980687">
        <w:rPr>
          <w:rFonts w:eastAsia="Calibri"/>
          <w:szCs w:val="22"/>
          <w:lang w:eastAsia="en-US"/>
        </w:rPr>
        <w:t xml:space="preserve"> </w:t>
      </w:r>
      <w:r w:rsidRPr="00980687">
        <w:rPr>
          <w:rFonts w:eastAsia="Calibri"/>
          <w:sz w:val="28"/>
          <w:szCs w:val="28"/>
          <w:lang w:eastAsia="en-US"/>
        </w:rPr>
        <w:t>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14:paraId="307718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w:t>
      </w:r>
      <w:r w:rsidRPr="00980687">
        <w:rPr>
          <w:rFonts w:eastAsia="Calibri"/>
          <w:sz w:val="28"/>
          <w:szCs w:val="28"/>
          <w:lang w:eastAsia="en-US"/>
        </w:rPr>
        <w:tab/>
        <w:t>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обязательства по сооружению необходимых для подключения объектов инженерно- 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w:t>
      </w:r>
    </w:p>
    <w:p w14:paraId="63F7405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w:t>
      </w:r>
      <w:r w:rsidRPr="00980687">
        <w:rPr>
          <w:rFonts w:eastAsia="Calibri"/>
          <w:sz w:val="28"/>
          <w:szCs w:val="28"/>
          <w:lang w:eastAsia="en-US"/>
        </w:rPr>
        <w:tab/>
        <w:t>если для подключения объекта капитального строительства к сети инженерно- 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исполнителя, размер платы за эти работы определяется соглашением сторон.</w:t>
      </w:r>
    </w:p>
    <w:p w14:paraId="1F6BD0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обязанность исполнителя входит:</w:t>
      </w:r>
    </w:p>
    <w:p w14:paraId="06360C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осуществить действия по созданию (реконструкции) систем коммунальной 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w:t>
      </w:r>
      <w:r w:rsidRPr="00980687">
        <w:rPr>
          <w:rFonts w:eastAsia="Calibri"/>
          <w:sz w:val="28"/>
          <w:szCs w:val="28"/>
          <w:lang w:eastAsia="en-US"/>
        </w:rPr>
        <w:lastRenderedPageBreak/>
        <w:t>договором о подключении даты подключения (за исключением случаев, предусмотренных п.2).</w:t>
      </w:r>
    </w:p>
    <w:p w14:paraId="62934DF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обязанность заявителя входит:</w:t>
      </w:r>
    </w:p>
    <w:p w14:paraId="48236D2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14:paraId="12202CC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 №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w:t>
      </w:r>
    </w:p>
    <w:p w14:paraId="776237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основами ценообразования в сфере теплоснабжения (утв. постановлением Правительства РФ от 22.10.2012 № 1075):</w:t>
      </w:r>
    </w:p>
    <w:p w14:paraId="0E0134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подключаемая тепловая нагрузка не превышает 0,1 Гкал/ч, плата за подключение устанавливается равной 550 рублям.</w:t>
      </w:r>
    </w:p>
    <w:p w14:paraId="5F3535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14:paraId="175AE3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w:t>
      </w:r>
    </w:p>
    <w:p w14:paraId="14E426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14:paraId="0FAF2D3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размер платы за подключение, устанавливаемой в индивидуальном порядке, включаются средства для компенсации регулируемой организации:</w:t>
      </w:r>
    </w:p>
    <w:p w14:paraId="4E66DA9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 расходов на проведение мероприятий по подключению объекта капитального строительства потребителя, в том числе - застройщика;</w:t>
      </w:r>
    </w:p>
    <w:p w14:paraId="5ADDC3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w:t>
      </w:r>
      <w:r w:rsidRPr="00980687">
        <w:rPr>
          <w:rFonts w:eastAsia="Calibri"/>
          <w:sz w:val="28"/>
          <w:szCs w:val="28"/>
          <w:lang w:eastAsia="en-US"/>
        </w:rPr>
        <w:lastRenderedPageBreak/>
        <w:t>со сметной стоимостью создания (реконструкции) соответствующих тепловых сетей;</w:t>
      </w:r>
    </w:p>
    <w:p w14:paraId="089C39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w:t>
      </w:r>
      <w:r w:rsidRPr="00980687">
        <w:rPr>
          <w:rFonts w:eastAsia="Calibri"/>
          <w:szCs w:val="22"/>
          <w:lang w:eastAsia="en-US"/>
        </w:rPr>
        <w:t xml:space="preserve"> </w:t>
      </w:r>
      <w:r w:rsidRPr="00980687">
        <w:rPr>
          <w:rFonts w:eastAsia="Calibri"/>
          <w:sz w:val="28"/>
          <w:szCs w:val="28"/>
          <w:lang w:eastAsia="en-US"/>
        </w:rPr>
        <w:t>сетей и источников тепловой энергии;</w:t>
      </w:r>
    </w:p>
    <w:p w14:paraId="6C51DE0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 налога на прибыль, определяемого в соответствии с налоговым законодательством.</w:t>
      </w:r>
    </w:p>
    <w:p w14:paraId="1BBECD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14:paraId="01D1A764" w14:textId="77777777" w:rsidR="00980687" w:rsidRPr="00980687" w:rsidRDefault="00980687" w:rsidP="00980687">
      <w:pPr>
        <w:widowControl w:val="0"/>
        <w:ind w:firstLine="709"/>
        <w:jc w:val="both"/>
        <w:rPr>
          <w:rFonts w:eastAsia="Calibri"/>
          <w:sz w:val="28"/>
          <w:szCs w:val="28"/>
          <w:lang w:eastAsia="en-US"/>
        </w:rPr>
      </w:pPr>
    </w:p>
    <w:p w14:paraId="630F66B7" w14:textId="77777777" w:rsidR="00980687" w:rsidRPr="00980687" w:rsidRDefault="00980687" w:rsidP="00980687">
      <w:pPr>
        <w:keepNext/>
        <w:keepLines/>
        <w:widowControl w:val="0"/>
        <w:jc w:val="center"/>
        <w:outlineLvl w:val="1"/>
        <w:rPr>
          <w:b/>
          <w:bCs/>
          <w:sz w:val="28"/>
          <w:szCs w:val="28"/>
          <w:lang w:eastAsia="en-US"/>
        </w:rPr>
      </w:pPr>
      <w:bookmarkStart w:id="223" w:name="_Toc120624830"/>
      <w:r w:rsidRPr="00980687">
        <w:rPr>
          <w:b/>
          <w:bCs/>
          <w:sz w:val="28"/>
          <w:szCs w:val="28"/>
          <w:lang w:eastAsia="en-US"/>
        </w:rPr>
        <w:t>12.3. Расчёты экономической эффективности инвестиций</w:t>
      </w:r>
      <w:bookmarkEnd w:id="223"/>
    </w:p>
    <w:p w14:paraId="60E46DF2" w14:textId="77777777" w:rsidR="00980687" w:rsidRPr="00980687" w:rsidRDefault="00980687" w:rsidP="00980687">
      <w:pPr>
        <w:keepNext/>
        <w:keepLines/>
        <w:widowControl w:val="0"/>
        <w:ind w:left="284"/>
        <w:jc w:val="both"/>
        <w:outlineLvl w:val="1"/>
        <w:rPr>
          <w:b/>
          <w:bCs/>
          <w:sz w:val="28"/>
          <w:szCs w:val="28"/>
          <w:lang w:eastAsia="en-US"/>
        </w:rPr>
      </w:pPr>
    </w:p>
    <w:p w14:paraId="365ACA3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540D3A2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Амортизационные отчисления — отчисления части стоимости основных фондов для возмещения их износа.</w:t>
      </w:r>
    </w:p>
    <w:p w14:paraId="1A7D12F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2024 - 2038 гг.</w:t>
      </w:r>
    </w:p>
    <w:p w14:paraId="4B4E0A1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обеспечения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0BE5E53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14:paraId="0D96D5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6E83D94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w:t>
      </w:r>
    </w:p>
    <w:p w14:paraId="53325A3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расчете инвестиционной составляющей в тарифе учитываются следующие показатели:</w:t>
      </w:r>
    </w:p>
    <w:p w14:paraId="4DBCEF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6432D4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экономический эффект от реализации мероприятий.</w:t>
      </w:r>
    </w:p>
    <w:p w14:paraId="0D0FD89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Эффективность инвестиций обеспечивается достижением следующих результатов:</w:t>
      </w:r>
    </w:p>
    <w:p w14:paraId="33F516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обеспечение возможности подключения новых потребителей;</w:t>
      </w:r>
    </w:p>
    <w:p w14:paraId="5C760A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обеспечение развития инфраструктуры города, в том числе социально-значимых объектов;</w:t>
      </w:r>
    </w:p>
    <w:p w14:paraId="376F7A0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повышение качества и надежности теплоснабжения;</w:t>
      </w:r>
    </w:p>
    <w:p w14:paraId="4AA9BA9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аварийности систем теплоснабжения;</w:t>
      </w:r>
    </w:p>
    <w:p w14:paraId="6C68B88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затрат на устранение аварий в системах теплоснабжения;</w:t>
      </w:r>
    </w:p>
    <w:p w14:paraId="087B11C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746665F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удельных расходов топлива при производстве тепловой энергии;</w:t>
      </w:r>
    </w:p>
    <w:p w14:paraId="1763CB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снижение численности ППР (при объединении котельных, выводе котельных из эксплуатации).</w:t>
      </w:r>
    </w:p>
    <w:p w14:paraId="6A91C52A" w14:textId="77777777" w:rsidR="00980687" w:rsidRPr="00980687" w:rsidRDefault="00980687" w:rsidP="00980687">
      <w:pPr>
        <w:widowControl w:val="0"/>
        <w:ind w:firstLine="709"/>
        <w:jc w:val="both"/>
        <w:rPr>
          <w:rFonts w:eastAsia="Calibri"/>
          <w:sz w:val="28"/>
          <w:szCs w:val="28"/>
          <w:lang w:eastAsia="en-US"/>
        </w:rPr>
      </w:pPr>
    </w:p>
    <w:p w14:paraId="7545C634" w14:textId="77777777" w:rsidR="00980687" w:rsidRPr="00980687" w:rsidRDefault="00980687" w:rsidP="00980687">
      <w:pPr>
        <w:keepNext/>
        <w:keepLines/>
        <w:widowControl w:val="0"/>
        <w:jc w:val="center"/>
        <w:outlineLvl w:val="1"/>
        <w:rPr>
          <w:b/>
          <w:bCs/>
          <w:sz w:val="28"/>
          <w:szCs w:val="28"/>
          <w:lang w:eastAsia="en-US"/>
        </w:rPr>
      </w:pPr>
      <w:bookmarkStart w:id="224" w:name="_Toc120624831"/>
      <w:r w:rsidRPr="00980687">
        <w:rPr>
          <w:b/>
          <w:bCs/>
          <w:sz w:val="28"/>
          <w:szCs w:val="28"/>
          <w:lang w:eastAsia="en-US"/>
        </w:rPr>
        <w:t>12.4. Расчёты ценовых (тарифных) последствий для потребителей при</w:t>
      </w:r>
    </w:p>
    <w:p w14:paraId="10D1B2F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реализации программ строительства, реконструкции, технического </w:t>
      </w:r>
    </w:p>
    <w:p w14:paraId="57CAEA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перевооружения и (или) модернизации систем теплоснабжения</w:t>
      </w:r>
      <w:bookmarkEnd w:id="224"/>
    </w:p>
    <w:p w14:paraId="1E828D8E" w14:textId="77777777" w:rsidR="00980687" w:rsidRPr="00980687" w:rsidRDefault="00980687" w:rsidP="00980687">
      <w:pPr>
        <w:keepNext/>
        <w:keepLines/>
        <w:widowControl w:val="0"/>
        <w:ind w:left="284"/>
        <w:jc w:val="both"/>
        <w:outlineLvl w:val="1"/>
        <w:rPr>
          <w:b/>
          <w:bCs/>
          <w:sz w:val="28"/>
          <w:szCs w:val="28"/>
          <w:lang w:eastAsia="en-US"/>
        </w:rPr>
      </w:pPr>
    </w:p>
    <w:p w14:paraId="117D525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Реализация запланированных мероприятий путем их софинансирования за счет средств областного бюджета и бюджета муниципального образования Старощербиновского сельского поселения позволит сохранить тариф для потребителей в границах максимальных уровней тарифов на тепловую энергию, поставляемую теплоснабжающими организациями потребителям, утверждаемых ФСТ России, а также достигнуть максимальных эффектов по оптимизации работы теплосетевого комплекса. Расчёт ценовых тарифных последствий выполнен в Главе 14.</w:t>
      </w:r>
    </w:p>
    <w:p w14:paraId="0FCC673D" w14:textId="77777777" w:rsidR="00980687" w:rsidRPr="00980687" w:rsidRDefault="00980687" w:rsidP="00980687">
      <w:pPr>
        <w:widowControl w:val="0"/>
        <w:ind w:firstLine="709"/>
        <w:jc w:val="both"/>
        <w:rPr>
          <w:rFonts w:eastAsia="Calibri"/>
          <w:sz w:val="28"/>
          <w:szCs w:val="28"/>
          <w:lang w:eastAsia="en-US"/>
        </w:rPr>
      </w:pPr>
    </w:p>
    <w:p w14:paraId="2FA15944" w14:textId="77777777" w:rsidR="00980687" w:rsidRPr="00980687" w:rsidRDefault="00980687" w:rsidP="00980687">
      <w:pPr>
        <w:keepNext/>
        <w:keepLines/>
        <w:widowControl w:val="0"/>
        <w:jc w:val="center"/>
        <w:outlineLvl w:val="1"/>
        <w:rPr>
          <w:b/>
          <w:bCs/>
          <w:sz w:val="28"/>
          <w:szCs w:val="28"/>
          <w:lang w:eastAsia="en-US"/>
        </w:rPr>
      </w:pPr>
      <w:bookmarkStart w:id="225" w:name="_Toc120624832"/>
      <w:bookmarkStart w:id="226" w:name="_Toc39050432"/>
      <w:bookmarkStart w:id="227" w:name="_Toc39064278"/>
      <w:r w:rsidRPr="00980687">
        <w:rPr>
          <w:b/>
          <w:bCs/>
          <w:sz w:val="28"/>
          <w:szCs w:val="28"/>
          <w:lang w:eastAsia="en-US"/>
        </w:rPr>
        <w:t>12.5. Расчёт экономической эффективности инвестиций в строительство</w:t>
      </w:r>
    </w:p>
    <w:p w14:paraId="5BEA51D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функционирующих в режиме </w:t>
      </w:r>
    </w:p>
    <w:p w14:paraId="475220D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комбинированной выработки электрической и тепловой энергии,</w:t>
      </w:r>
    </w:p>
    <w:p w14:paraId="34C27E0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которым имеются источники финансирования, выполненный</w:t>
      </w:r>
    </w:p>
    <w:p w14:paraId="24695C3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соответствии с методическими указаниями по разработке</w:t>
      </w:r>
    </w:p>
    <w:p w14:paraId="790347A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схем теплоснабжения</w:t>
      </w:r>
      <w:bookmarkEnd w:id="225"/>
      <w:bookmarkEnd w:id="226"/>
      <w:bookmarkEnd w:id="227"/>
    </w:p>
    <w:p w14:paraId="0DE0A8D0" w14:textId="77777777" w:rsidR="00980687" w:rsidRPr="00980687" w:rsidRDefault="00980687" w:rsidP="00980687">
      <w:pPr>
        <w:keepNext/>
        <w:keepLines/>
        <w:widowControl w:val="0"/>
        <w:ind w:left="284"/>
        <w:jc w:val="both"/>
        <w:outlineLvl w:val="1"/>
        <w:rPr>
          <w:b/>
          <w:bCs/>
          <w:sz w:val="28"/>
          <w:szCs w:val="28"/>
          <w:lang w:eastAsia="en-US"/>
        </w:rPr>
      </w:pPr>
    </w:p>
    <w:p w14:paraId="7EB8F0A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Строительство источников тепловой энергии, функционирующих в </w:t>
      </w:r>
      <w:r w:rsidRPr="00980687">
        <w:rPr>
          <w:rFonts w:eastAsia="Calibri"/>
          <w:sz w:val="28"/>
          <w:szCs w:val="28"/>
          <w:lang w:eastAsia="en-US"/>
        </w:rPr>
        <w:lastRenderedPageBreak/>
        <w:t>режиме комбинированной выработки электрической и тепловой энергии, на территории Старощербиновского сельского поселения не предполагается.</w:t>
      </w:r>
    </w:p>
    <w:p w14:paraId="17F42BC1" w14:textId="77777777" w:rsidR="00980687" w:rsidRPr="00980687" w:rsidRDefault="00980687" w:rsidP="00980687">
      <w:pPr>
        <w:widowControl w:val="0"/>
        <w:ind w:firstLine="709"/>
        <w:jc w:val="both"/>
        <w:rPr>
          <w:rFonts w:eastAsia="Calibri"/>
          <w:sz w:val="28"/>
          <w:szCs w:val="28"/>
          <w:lang w:eastAsia="en-US"/>
        </w:rPr>
      </w:pPr>
    </w:p>
    <w:p w14:paraId="0D3F47E2" w14:textId="77777777" w:rsidR="00980687" w:rsidRPr="00980687" w:rsidRDefault="00980687" w:rsidP="00980687">
      <w:pPr>
        <w:keepNext/>
        <w:keepLines/>
        <w:widowControl w:val="0"/>
        <w:jc w:val="center"/>
        <w:outlineLvl w:val="1"/>
        <w:rPr>
          <w:b/>
          <w:bCs/>
          <w:sz w:val="28"/>
          <w:szCs w:val="28"/>
          <w:lang w:eastAsia="en-US"/>
        </w:rPr>
      </w:pPr>
      <w:bookmarkStart w:id="228" w:name="_Toc120624833"/>
      <w:r w:rsidRPr="00980687">
        <w:rPr>
          <w:b/>
          <w:bCs/>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w:t>
      </w:r>
    </w:p>
    <w:p w14:paraId="4FB5687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и тепловых сетей с учётом фактически </w:t>
      </w:r>
    </w:p>
    <w:p w14:paraId="7D7676D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осуществлённых инвестиций и показателей их фактической</w:t>
      </w:r>
    </w:p>
    <w:p w14:paraId="44BB45B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эффективности</w:t>
      </w:r>
      <w:bookmarkEnd w:id="228"/>
    </w:p>
    <w:p w14:paraId="5F6D7ABB" w14:textId="77777777" w:rsidR="00980687" w:rsidRPr="00980687" w:rsidRDefault="00980687" w:rsidP="00980687">
      <w:pPr>
        <w:keepNext/>
        <w:keepLines/>
        <w:widowControl w:val="0"/>
        <w:ind w:left="284"/>
        <w:jc w:val="both"/>
        <w:outlineLvl w:val="1"/>
        <w:rPr>
          <w:b/>
          <w:bCs/>
          <w:sz w:val="28"/>
          <w:szCs w:val="28"/>
          <w:lang w:eastAsia="en-US"/>
        </w:rPr>
      </w:pPr>
    </w:p>
    <w:p w14:paraId="060A333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в обосновании инвестиций по строительству и реконструкции источников тепловой энергии и тепловых сетей отсутствуют.</w:t>
      </w:r>
    </w:p>
    <w:p w14:paraId="505AE825" w14:textId="77777777" w:rsidR="00980687" w:rsidRPr="00980687" w:rsidRDefault="00980687" w:rsidP="00980687">
      <w:pPr>
        <w:rPr>
          <w:b/>
          <w:bCs/>
          <w:szCs w:val="28"/>
          <w:lang w:eastAsia="en-US"/>
        </w:rPr>
        <w:sectPr w:rsidR="00980687" w:rsidRPr="00980687">
          <w:pgSz w:w="11906" w:h="16838"/>
          <w:pgMar w:top="1134" w:right="567" w:bottom="1134" w:left="1701" w:header="708" w:footer="708" w:gutter="0"/>
          <w:cols w:space="720"/>
        </w:sectPr>
      </w:pPr>
    </w:p>
    <w:p w14:paraId="4A88AB42"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229" w:name="_Toc120624834"/>
      <w:r w:rsidRPr="00980687">
        <w:rPr>
          <w:b/>
          <w:bCs/>
          <w:sz w:val="28"/>
          <w:szCs w:val="28"/>
          <w:lang w:eastAsia="en-US"/>
        </w:rPr>
        <w:lastRenderedPageBreak/>
        <w:t>Глава 13. Индикаторы развития систем теплоснабжения поселения</w:t>
      </w:r>
      <w:bookmarkEnd w:id="229"/>
    </w:p>
    <w:p w14:paraId="781ED851" w14:textId="77777777" w:rsidR="00980687" w:rsidRPr="00980687" w:rsidRDefault="00980687" w:rsidP="00980687">
      <w:pPr>
        <w:keepNext/>
        <w:keepLines/>
        <w:widowControl w:val="0"/>
        <w:ind w:left="284"/>
        <w:jc w:val="center"/>
        <w:outlineLvl w:val="1"/>
        <w:rPr>
          <w:b/>
          <w:bCs/>
          <w:sz w:val="28"/>
          <w:szCs w:val="28"/>
          <w:lang w:eastAsia="en-US"/>
        </w:rPr>
      </w:pPr>
      <w:bookmarkStart w:id="230" w:name="_Toc120624835"/>
      <w:r w:rsidRPr="00980687">
        <w:rPr>
          <w:b/>
          <w:bCs/>
          <w:sz w:val="28"/>
          <w:szCs w:val="28"/>
          <w:lang w:eastAsia="en-US"/>
        </w:rPr>
        <w:t xml:space="preserve">13.1. Результаты оценки существующих и перспективных значений индикаторов развития систем </w:t>
      </w:r>
    </w:p>
    <w:p w14:paraId="525D975B"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теплоснабжения</w:t>
      </w:r>
      <w:bookmarkEnd w:id="230"/>
    </w:p>
    <w:p w14:paraId="6B8468AE" w14:textId="77777777" w:rsidR="00980687" w:rsidRPr="00980687" w:rsidRDefault="00980687" w:rsidP="00980687">
      <w:pPr>
        <w:keepNext/>
        <w:rPr>
          <w:rFonts w:eastAsia="Calibri"/>
          <w:b/>
          <w:iCs/>
          <w:sz w:val="28"/>
          <w:szCs w:val="28"/>
          <w:lang w:eastAsia="en-US"/>
        </w:rPr>
      </w:pPr>
      <w:bookmarkStart w:id="231" w:name="_Toc71301037"/>
      <w:bookmarkStart w:id="232" w:name="_Toc40433113"/>
    </w:p>
    <w:p w14:paraId="51B0C742"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Таблица 13.1 Индикаторы развития систем теплоснабжения </w:t>
      </w:r>
      <w:bookmarkEnd w:id="231"/>
      <w:bookmarkEnd w:id="232"/>
      <w:r w:rsidRPr="00980687">
        <w:rPr>
          <w:rFonts w:eastAsia="Calibri"/>
          <w:b/>
          <w:iCs/>
          <w:sz w:val="20"/>
          <w:szCs w:val="18"/>
          <w:lang w:eastAsia="en-US"/>
        </w:rPr>
        <w:t>Старощербиновского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80687" w:rsidRPr="00980687" w14:paraId="78B59BC0" w14:textId="77777777" w:rsidTr="00980687">
        <w:trPr>
          <w:trHeight w:val="61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5D9061F" w14:textId="77777777" w:rsidR="00980687" w:rsidRPr="00980687" w:rsidRDefault="00980687" w:rsidP="00980687">
            <w:pPr>
              <w:ind w:left="-9" w:hanging="9"/>
              <w:jc w:val="both"/>
              <w:rPr>
                <w:rFonts w:eastAsia="Calibri"/>
                <w:b/>
                <w:color w:val="000000"/>
                <w:sz w:val="20"/>
                <w:szCs w:val="20"/>
              </w:rPr>
            </w:pPr>
            <w:r w:rsidRPr="00980687">
              <w:rPr>
                <w:rFonts w:eastAsia="Calibri"/>
                <w:b/>
                <w:color w:val="000000"/>
                <w:sz w:val="20"/>
                <w:szCs w:val="20"/>
              </w:rPr>
              <w:t>№ п/п</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71CC9040"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Показатель</w:t>
            </w:r>
          </w:p>
        </w:tc>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4FC6E1E8"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Единица</w:t>
            </w:r>
            <w:r w:rsidRPr="00980687">
              <w:rPr>
                <w:rFonts w:eastAsia="Calibri"/>
                <w:b/>
                <w:color w:val="000000"/>
                <w:sz w:val="20"/>
                <w:szCs w:val="20"/>
              </w:rPr>
              <w:br/>
              <w:t>измерения</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BD56876"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Фактические</w:t>
            </w:r>
            <w:r w:rsidRPr="00980687">
              <w:rPr>
                <w:rFonts w:eastAsia="Calibri"/>
                <w:b/>
                <w:color w:val="000000"/>
                <w:sz w:val="20"/>
                <w:szCs w:val="20"/>
              </w:rPr>
              <w:br/>
              <w:t>значения</w:t>
            </w:r>
            <w:r w:rsidRPr="00980687">
              <w:rPr>
                <w:rFonts w:eastAsia="Calibri"/>
                <w:b/>
                <w:color w:val="000000"/>
                <w:sz w:val="20"/>
                <w:szCs w:val="20"/>
              </w:rPr>
              <w:br/>
              <w:t>показателей</w:t>
            </w:r>
          </w:p>
        </w:tc>
        <w:tc>
          <w:tcPr>
            <w:tcW w:w="6005" w:type="dxa"/>
            <w:gridSpan w:val="6"/>
            <w:tcBorders>
              <w:top w:val="single" w:sz="4" w:space="0" w:color="auto"/>
              <w:left w:val="single" w:sz="4" w:space="0" w:color="auto"/>
              <w:bottom w:val="single" w:sz="4" w:space="0" w:color="auto"/>
              <w:right w:val="single" w:sz="4" w:space="0" w:color="auto"/>
            </w:tcBorders>
            <w:noWrap/>
            <w:vAlign w:val="center"/>
            <w:hideMark/>
          </w:tcPr>
          <w:p w14:paraId="65152EE9"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Плановые показатели</w:t>
            </w:r>
          </w:p>
        </w:tc>
      </w:tr>
      <w:tr w:rsidR="00980687" w:rsidRPr="00980687" w14:paraId="77715D3E"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FF4C"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2EBD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E59CA" w14:textId="77777777" w:rsidR="00980687" w:rsidRPr="00980687" w:rsidRDefault="00980687" w:rsidP="00980687">
            <w:pPr>
              <w:rPr>
                <w:rFonts w:eastAsia="Calibri"/>
                <w:b/>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39C78D8C"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2023</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78E14BE"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2024</w:t>
            </w:r>
          </w:p>
        </w:tc>
        <w:tc>
          <w:tcPr>
            <w:tcW w:w="931" w:type="dxa"/>
            <w:tcBorders>
              <w:top w:val="single" w:sz="4" w:space="0" w:color="auto"/>
              <w:left w:val="single" w:sz="4" w:space="0" w:color="auto"/>
              <w:bottom w:val="single" w:sz="4" w:space="0" w:color="auto"/>
              <w:right w:val="single" w:sz="4" w:space="0" w:color="auto"/>
            </w:tcBorders>
            <w:vAlign w:val="center"/>
            <w:hideMark/>
          </w:tcPr>
          <w:p w14:paraId="60BE918A"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2025</w:t>
            </w:r>
          </w:p>
        </w:tc>
        <w:tc>
          <w:tcPr>
            <w:tcW w:w="996" w:type="dxa"/>
            <w:tcBorders>
              <w:top w:val="single" w:sz="4" w:space="0" w:color="auto"/>
              <w:left w:val="single" w:sz="4" w:space="0" w:color="auto"/>
              <w:bottom w:val="single" w:sz="4" w:space="0" w:color="auto"/>
              <w:right w:val="single" w:sz="4" w:space="0" w:color="auto"/>
            </w:tcBorders>
            <w:vAlign w:val="center"/>
            <w:hideMark/>
          </w:tcPr>
          <w:p w14:paraId="09E2572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2026</w:t>
            </w:r>
          </w:p>
        </w:tc>
        <w:tc>
          <w:tcPr>
            <w:tcW w:w="996" w:type="dxa"/>
            <w:tcBorders>
              <w:top w:val="single" w:sz="4" w:space="0" w:color="auto"/>
              <w:left w:val="single" w:sz="4" w:space="0" w:color="auto"/>
              <w:bottom w:val="single" w:sz="4" w:space="0" w:color="auto"/>
              <w:right w:val="single" w:sz="4" w:space="0" w:color="auto"/>
            </w:tcBorders>
            <w:vAlign w:val="center"/>
            <w:hideMark/>
          </w:tcPr>
          <w:p w14:paraId="4B35CB28"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2027</w:t>
            </w:r>
          </w:p>
        </w:tc>
        <w:tc>
          <w:tcPr>
            <w:tcW w:w="996" w:type="dxa"/>
            <w:tcBorders>
              <w:top w:val="single" w:sz="4" w:space="0" w:color="auto"/>
              <w:left w:val="single" w:sz="4" w:space="0" w:color="auto"/>
              <w:bottom w:val="single" w:sz="4" w:space="0" w:color="auto"/>
              <w:right w:val="single" w:sz="4" w:space="0" w:color="auto"/>
            </w:tcBorders>
            <w:vAlign w:val="center"/>
            <w:hideMark/>
          </w:tcPr>
          <w:p w14:paraId="69BF978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2028</w:t>
            </w:r>
          </w:p>
        </w:tc>
        <w:tc>
          <w:tcPr>
            <w:tcW w:w="996" w:type="dxa"/>
            <w:tcBorders>
              <w:top w:val="single" w:sz="4" w:space="0" w:color="auto"/>
              <w:left w:val="single" w:sz="4" w:space="0" w:color="auto"/>
              <w:bottom w:val="single" w:sz="4" w:space="0" w:color="auto"/>
              <w:right w:val="single" w:sz="4" w:space="0" w:color="auto"/>
            </w:tcBorders>
            <w:vAlign w:val="center"/>
            <w:hideMark/>
          </w:tcPr>
          <w:p w14:paraId="7624A8EC"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2029-2041</w:t>
            </w:r>
          </w:p>
        </w:tc>
      </w:tr>
      <w:tr w:rsidR="00980687" w:rsidRPr="00980687" w14:paraId="49B14BBE"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1308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C4AAAF1"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78CAB8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A9D3AE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CEA6AB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80BE4E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B59ABF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26FD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C85DC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5C38A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8EE0944"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B38D5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04324B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AE46A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7E7F0C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80BD4F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F69C3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7D3CD8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381D0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61B1C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22D91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3F0E6236"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EE62FF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FCC2F9D"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протяженность тепловой сети в</w:t>
            </w:r>
            <w:r w:rsidRPr="00980687">
              <w:rPr>
                <w:rFonts w:eastAsia="Calibri"/>
                <w:color w:val="000000"/>
                <w:sz w:val="20"/>
                <w:szCs w:val="20"/>
              </w:rPr>
              <w:br/>
              <w:t>двухтрубном исчислении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74B7C1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5E55BD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B0067B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97F54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A9932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57F7B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6A1EA1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C9F1C5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r>
      <w:tr w:rsidR="00980687" w:rsidRPr="00980687" w14:paraId="4217BF0B"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5DA85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30842B"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F4B440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57DBBA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394B9D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BAAC54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5EE98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1324E8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1FBE4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76E008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34BF9D88"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408EE1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5A22A05"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932B07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8A9D8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6D7CAC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8A511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855A64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A256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3DAA2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59FF67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03716FA7"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60B43D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379734"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располагаемая мощность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4B093E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52637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6382A4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3BB18C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BB321A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21DD6F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DCC5B0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CE111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r>
      <w:tr w:rsidR="00980687" w:rsidRPr="00980687" w14:paraId="5A289B11"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D50F2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B3B29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9D85AF8" w14:textId="77777777" w:rsidR="00980687" w:rsidRPr="00980687" w:rsidRDefault="00980687" w:rsidP="00980687">
            <w:pPr>
              <w:rPr>
                <w:rFonts w:eastAsia="Calibri"/>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noWrap/>
            <w:vAlign w:val="center"/>
          </w:tcPr>
          <w:p w14:paraId="2C26DACD"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69A4A3DE"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C2F5ABB"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6FB8A507"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99FE95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26C87D5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47C2872" w14:textId="77777777" w:rsidR="00980687" w:rsidRPr="00980687" w:rsidRDefault="00980687" w:rsidP="00980687">
            <w:pPr>
              <w:ind w:left="-9" w:hanging="9"/>
              <w:jc w:val="center"/>
              <w:rPr>
                <w:rFonts w:eastAsia="Calibri"/>
                <w:color w:val="000000"/>
                <w:sz w:val="20"/>
                <w:szCs w:val="20"/>
              </w:rPr>
            </w:pPr>
          </w:p>
        </w:tc>
      </w:tr>
      <w:tr w:rsidR="00980687" w:rsidRPr="00980687" w14:paraId="5ED48167"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2D1CC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5A0C385" w14:textId="77777777" w:rsidR="00980687" w:rsidRPr="00980687" w:rsidRDefault="00980687" w:rsidP="00980687">
            <w:pPr>
              <w:jc w:val="both"/>
              <w:rPr>
                <w:rFonts w:eastAsia="Calibri"/>
                <w:sz w:val="20"/>
                <w:szCs w:val="20"/>
                <w:lang w:eastAsia="en-US"/>
              </w:rPr>
            </w:pPr>
            <w:r w:rsidRPr="00980687">
              <w:rPr>
                <w:rFonts w:eastAsia="Calibri"/>
                <w:sz w:val="20"/>
                <w:szCs w:val="20"/>
                <w:lang w:eastAsia="en-US"/>
              </w:rPr>
              <w:t>Котельная кв.68</w:t>
            </w:r>
          </w:p>
        </w:tc>
        <w:tc>
          <w:tcPr>
            <w:tcW w:w="1614" w:type="dxa"/>
            <w:tcBorders>
              <w:top w:val="single" w:sz="4" w:space="0" w:color="auto"/>
              <w:left w:val="single" w:sz="4" w:space="0" w:color="auto"/>
              <w:bottom w:val="single" w:sz="4" w:space="0" w:color="auto"/>
              <w:right w:val="single" w:sz="4" w:space="0" w:color="auto"/>
            </w:tcBorders>
            <w:noWrap/>
            <w:hideMark/>
          </w:tcPr>
          <w:p w14:paraId="237982AF"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797445A"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125DCD4"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4958A55"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7E8A622"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3A5C96"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FED875"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BC2E4E8"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r>
      <w:tr w:rsidR="00980687" w:rsidRPr="00980687" w14:paraId="65A37B8D"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75468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7.2</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3206BE9"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кв.86</w:t>
            </w:r>
          </w:p>
        </w:tc>
        <w:tc>
          <w:tcPr>
            <w:tcW w:w="1614" w:type="dxa"/>
            <w:tcBorders>
              <w:top w:val="single" w:sz="4" w:space="0" w:color="auto"/>
              <w:left w:val="single" w:sz="4" w:space="0" w:color="auto"/>
              <w:bottom w:val="single" w:sz="4" w:space="0" w:color="auto"/>
              <w:right w:val="single" w:sz="4" w:space="0" w:color="auto"/>
            </w:tcBorders>
            <w:noWrap/>
            <w:hideMark/>
          </w:tcPr>
          <w:p w14:paraId="4DD89792"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93B924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D67B09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DEF7CC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792E74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9BED0A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85866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26C73C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r>
      <w:tr w:rsidR="00980687" w:rsidRPr="00980687" w14:paraId="23B158E3" w14:textId="77777777" w:rsidTr="00980687">
        <w:trPr>
          <w:trHeight w:val="12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BC7C8A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7.3</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A68C4B8"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кв.87</w:t>
            </w:r>
          </w:p>
        </w:tc>
        <w:tc>
          <w:tcPr>
            <w:tcW w:w="1614" w:type="dxa"/>
            <w:tcBorders>
              <w:top w:val="single" w:sz="4" w:space="0" w:color="auto"/>
              <w:left w:val="single" w:sz="4" w:space="0" w:color="auto"/>
              <w:bottom w:val="single" w:sz="4" w:space="0" w:color="auto"/>
              <w:right w:val="single" w:sz="4" w:space="0" w:color="auto"/>
            </w:tcBorders>
            <w:noWrap/>
            <w:hideMark/>
          </w:tcPr>
          <w:p w14:paraId="304FA6D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ABFE0A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E19D45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F2C7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FE4C2B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60E133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504C63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3497D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r>
      <w:tr w:rsidR="00980687" w:rsidRPr="00980687" w14:paraId="2CCFC33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5ABD12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7.4</w:t>
            </w:r>
          </w:p>
        </w:tc>
        <w:tc>
          <w:tcPr>
            <w:tcW w:w="5103" w:type="dxa"/>
            <w:tcBorders>
              <w:top w:val="single" w:sz="4" w:space="0" w:color="auto"/>
              <w:left w:val="single" w:sz="4" w:space="0" w:color="auto"/>
              <w:bottom w:val="single" w:sz="4" w:space="0" w:color="auto"/>
              <w:right w:val="single" w:sz="4" w:space="0" w:color="auto"/>
            </w:tcBorders>
            <w:vAlign w:val="bottom"/>
            <w:hideMark/>
          </w:tcPr>
          <w:p w14:paraId="0B82E8EF"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кв.89</w:t>
            </w:r>
          </w:p>
        </w:tc>
        <w:tc>
          <w:tcPr>
            <w:tcW w:w="1614" w:type="dxa"/>
            <w:tcBorders>
              <w:top w:val="single" w:sz="4" w:space="0" w:color="auto"/>
              <w:left w:val="single" w:sz="4" w:space="0" w:color="auto"/>
              <w:bottom w:val="single" w:sz="4" w:space="0" w:color="auto"/>
              <w:right w:val="single" w:sz="4" w:space="0" w:color="auto"/>
            </w:tcBorders>
            <w:noWrap/>
            <w:hideMark/>
          </w:tcPr>
          <w:p w14:paraId="382EDBA9"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8ADBD2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C3D99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2469AD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AE4AF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7E0BE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9B0BD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21DAB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r>
      <w:tr w:rsidR="00980687" w:rsidRPr="00980687" w14:paraId="7B8B5C6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9810C0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lastRenderedPageBreak/>
              <w:t>7.5</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6B7CD87"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кв.92</w:t>
            </w:r>
          </w:p>
        </w:tc>
        <w:tc>
          <w:tcPr>
            <w:tcW w:w="1614" w:type="dxa"/>
            <w:tcBorders>
              <w:top w:val="single" w:sz="4" w:space="0" w:color="auto"/>
              <w:left w:val="single" w:sz="4" w:space="0" w:color="auto"/>
              <w:bottom w:val="single" w:sz="4" w:space="0" w:color="auto"/>
              <w:right w:val="single" w:sz="4" w:space="0" w:color="auto"/>
            </w:tcBorders>
            <w:noWrap/>
            <w:hideMark/>
          </w:tcPr>
          <w:p w14:paraId="74546B1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59E24C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EF5E03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9A6F2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B88AE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6B662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DF8BE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AA448D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r>
      <w:tr w:rsidR="00980687" w:rsidRPr="00980687" w14:paraId="5F059797"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C650F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7.6</w:t>
            </w:r>
          </w:p>
        </w:tc>
        <w:tc>
          <w:tcPr>
            <w:tcW w:w="5103" w:type="dxa"/>
            <w:tcBorders>
              <w:top w:val="single" w:sz="4" w:space="0" w:color="auto"/>
              <w:left w:val="single" w:sz="4" w:space="0" w:color="auto"/>
              <w:bottom w:val="single" w:sz="4" w:space="0" w:color="auto"/>
              <w:right w:val="single" w:sz="4" w:space="0" w:color="auto"/>
            </w:tcBorders>
            <w:vAlign w:val="bottom"/>
            <w:hideMark/>
          </w:tcPr>
          <w:p w14:paraId="3C00FBB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кв.98</w:t>
            </w:r>
          </w:p>
        </w:tc>
        <w:tc>
          <w:tcPr>
            <w:tcW w:w="1614" w:type="dxa"/>
            <w:tcBorders>
              <w:top w:val="single" w:sz="4" w:space="0" w:color="auto"/>
              <w:left w:val="single" w:sz="4" w:space="0" w:color="auto"/>
              <w:bottom w:val="single" w:sz="4" w:space="0" w:color="auto"/>
              <w:right w:val="single" w:sz="4" w:space="0" w:color="auto"/>
            </w:tcBorders>
            <w:noWrap/>
            <w:hideMark/>
          </w:tcPr>
          <w:p w14:paraId="0CC64A58"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E1ECC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EA32B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C546A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34DAC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9B0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3C07E4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AB8CF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r>
      <w:tr w:rsidR="00980687" w:rsidRPr="00980687" w14:paraId="4B5DC874"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4955C3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7.7</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0FF741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кв.99</w:t>
            </w:r>
          </w:p>
        </w:tc>
        <w:tc>
          <w:tcPr>
            <w:tcW w:w="1614" w:type="dxa"/>
            <w:tcBorders>
              <w:top w:val="single" w:sz="4" w:space="0" w:color="auto"/>
              <w:left w:val="single" w:sz="4" w:space="0" w:color="auto"/>
              <w:bottom w:val="single" w:sz="4" w:space="0" w:color="auto"/>
              <w:right w:val="single" w:sz="4" w:space="0" w:color="auto"/>
            </w:tcBorders>
            <w:noWrap/>
            <w:hideMark/>
          </w:tcPr>
          <w:p w14:paraId="03153C3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0B3199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1E97E0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9426D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A3A3B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CD26A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50E02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54D2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r>
      <w:tr w:rsidR="00980687" w:rsidRPr="00980687" w14:paraId="40908632"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DFEA9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7.8</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436DA7A"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кв.109</w:t>
            </w:r>
          </w:p>
        </w:tc>
        <w:tc>
          <w:tcPr>
            <w:tcW w:w="1614" w:type="dxa"/>
            <w:tcBorders>
              <w:top w:val="single" w:sz="4" w:space="0" w:color="auto"/>
              <w:left w:val="single" w:sz="4" w:space="0" w:color="auto"/>
              <w:bottom w:val="single" w:sz="4" w:space="0" w:color="auto"/>
              <w:right w:val="single" w:sz="4" w:space="0" w:color="auto"/>
            </w:tcBorders>
            <w:noWrap/>
            <w:hideMark/>
          </w:tcPr>
          <w:p w14:paraId="1768425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5C559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F01741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CF582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7549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48BC73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166EB7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64F82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r>
      <w:tr w:rsidR="00980687" w:rsidRPr="00980687" w14:paraId="7CE35382"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79157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7.9</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7384B65"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кв,119</w:t>
            </w:r>
          </w:p>
        </w:tc>
        <w:tc>
          <w:tcPr>
            <w:tcW w:w="1614" w:type="dxa"/>
            <w:tcBorders>
              <w:top w:val="single" w:sz="4" w:space="0" w:color="auto"/>
              <w:left w:val="single" w:sz="4" w:space="0" w:color="auto"/>
              <w:bottom w:val="single" w:sz="4" w:space="0" w:color="auto"/>
              <w:right w:val="single" w:sz="4" w:space="0" w:color="auto"/>
            </w:tcBorders>
            <w:noWrap/>
            <w:hideMark/>
          </w:tcPr>
          <w:p w14:paraId="25B1362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A76AB6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599EA8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CC716A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BD0E2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D520A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524D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270651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r>
      <w:tr w:rsidR="00980687" w:rsidRPr="00980687" w14:paraId="55DF482D"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807A3D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7.10</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825C554"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кв.155</w:t>
            </w:r>
          </w:p>
        </w:tc>
        <w:tc>
          <w:tcPr>
            <w:tcW w:w="1614" w:type="dxa"/>
            <w:tcBorders>
              <w:top w:val="single" w:sz="4" w:space="0" w:color="auto"/>
              <w:left w:val="single" w:sz="4" w:space="0" w:color="auto"/>
              <w:bottom w:val="single" w:sz="4" w:space="0" w:color="auto"/>
              <w:right w:val="single" w:sz="4" w:space="0" w:color="auto"/>
            </w:tcBorders>
            <w:noWrap/>
            <w:hideMark/>
          </w:tcPr>
          <w:p w14:paraId="7C0FE6E7"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91A1F6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A32C8F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955A2A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4E77A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50187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C7FAF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FF42F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r>
      <w:tr w:rsidR="00980687" w:rsidRPr="00980687" w14:paraId="2F114E0C"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1E0BF4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61744A9"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ЦРБ</w:t>
            </w:r>
          </w:p>
        </w:tc>
        <w:tc>
          <w:tcPr>
            <w:tcW w:w="1614" w:type="dxa"/>
            <w:tcBorders>
              <w:top w:val="single" w:sz="4" w:space="0" w:color="auto"/>
              <w:left w:val="single" w:sz="4" w:space="0" w:color="auto"/>
              <w:bottom w:val="single" w:sz="4" w:space="0" w:color="auto"/>
              <w:right w:val="single" w:sz="4" w:space="0" w:color="auto"/>
            </w:tcBorders>
            <w:noWrap/>
            <w:hideMark/>
          </w:tcPr>
          <w:p w14:paraId="55B1EC0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5B879D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12741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FE9EF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82579D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0BF2C1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10ADD5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A704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r>
      <w:tr w:rsidR="00980687" w:rsidRPr="00980687" w14:paraId="53A2770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5EBF36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7E6B15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СШ «Энергия»</w:t>
            </w:r>
          </w:p>
        </w:tc>
        <w:tc>
          <w:tcPr>
            <w:tcW w:w="1614" w:type="dxa"/>
            <w:tcBorders>
              <w:top w:val="single" w:sz="4" w:space="0" w:color="auto"/>
              <w:left w:val="single" w:sz="4" w:space="0" w:color="auto"/>
              <w:bottom w:val="single" w:sz="4" w:space="0" w:color="auto"/>
              <w:right w:val="single" w:sz="4" w:space="0" w:color="auto"/>
            </w:tcBorders>
            <w:noWrap/>
            <w:hideMark/>
          </w:tcPr>
          <w:p w14:paraId="382DD2B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0F958D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8D34B2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CF7502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6CB472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F75929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C85622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134DF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r>
      <w:tr w:rsidR="00980687" w:rsidRPr="00980687" w14:paraId="1EAD3A04" w14:textId="77777777" w:rsidTr="00980687">
        <w:trPr>
          <w:trHeight w:val="27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ABD75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556CE9"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54009E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34C99680"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49F7867"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4DAE154"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C03528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66818D9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3218218"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7889AF4" w14:textId="77777777" w:rsidR="00980687" w:rsidRPr="00980687" w:rsidRDefault="00980687" w:rsidP="00980687">
            <w:pPr>
              <w:ind w:left="-9" w:hanging="9"/>
              <w:jc w:val="center"/>
              <w:rPr>
                <w:rFonts w:eastAsia="Calibri"/>
                <w:color w:val="000000"/>
                <w:sz w:val="20"/>
                <w:szCs w:val="20"/>
              </w:rPr>
            </w:pPr>
          </w:p>
        </w:tc>
      </w:tr>
      <w:tr w:rsidR="00980687" w:rsidRPr="00980687" w14:paraId="6DDB634D"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9767D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77B2B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Величина технологических потерь при передаче тепловой энергии по тепловым сетям</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01104C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Гкал/год</w:t>
            </w:r>
          </w:p>
        </w:tc>
        <w:tc>
          <w:tcPr>
            <w:tcW w:w="1548" w:type="dxa"/>
            <w:tcBorders>
              <w:top w:val="single" w:sz="4" w:space="0" w:color="auto"/>
              <w:left w:val="single" w:sz="4" w:space="0" w:color="auto"/>
              <w:bottom w:val="single" w:sz="4" w:space="0" w:color="auto"/>
              <w:right w:val="single" w:sz="4" w:space="0" w:color="auto"/>
            </w:tcBorders>
            <w:noWrap/>
            <w:vAlign w:val="center"/>
          </w:tcPr>
          <w:p w14:paraId="57F22E3F"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00E517CF"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6FCF0968"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4A8D73C"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C56194D"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E15663A"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5FFB54E" w14:textId="77777777" w:rsidR="00980687" w:rsidRPr="00980687" w:rsidRDefault="00980687" w:rsidP="00980687">
            <w:pPr>
              <w:ind w:left="-9" w:hanging="9"/>
              <w:jc w:val="center"/>
              <w:rPr>
                <w:rFonts w:eastAsia="Calibri"/>
                <w:color w:val="000000"/>
                <w:sz w:val="20"/>
                <w:szCs w:val="20"/>
              </w:rPr>
            </w:pPr>
          </w:p>
        </w:tc>
      </w:tr>
      <w:tr w:rsidR="00980687" w:rsidRPr="00980687" w14:paraId="3A2CE5A7"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47D657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A9DCF2"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748E068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079D685A"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CB8E930"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1CD69B8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019294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051CBE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2D085CD2"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4DDC074" w14:textId="77777777" w:rsidR="00980687" w:rsidRPr="00980687" w:rsidRDefault="00980687" w:rsidP="00980687">
            <w:pPr>
              <w:ind w:left="-9" w:hanging="9"/>
              <w:jc w:val="center"/>
              <w:rPr>
                <w:rFonts w:eastAsia="Calibri"/>
                <w:color w:val="000000"/>
                <w:sz w:val="20"/>
                <w:szCs w:val="20"/>
              </w:rPr>
            </w:pPr>
          </w:p>
        </w:tc>
      </w:tr>
      <w:tr w:rsidR="00980687" w:rsidRPr="00980687" w14:paraId="122ADE7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73046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11</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427C7088"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AF5E31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6154FA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A9DAE4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32E5B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A402F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C13656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F25CA7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7D49A2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FD64C27"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1A4CD8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7A6D6F28"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34E5DC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лет</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07136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2371DE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78224E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6CF2B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B5001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ED1AA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C9088A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46</w:t>
            </w:r>
          </w:p>
        </w:tc>
      </w:tr>
      <w:tr w:rsidR="00980687" w:rsidRPr="00980687" w14:paraId="2B32E561"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B34287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B015531"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D2E0B4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A743BE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82BBA5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9904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5F106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060A0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5BA8B2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0781E6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r w:rsidR="00980687" w:rsidRPr="00980687" w14:paraId="31D4A61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A96882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14</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BF28980"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0291CFF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2EE3EF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9717B5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96446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CADE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DB6D47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010D2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63698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bl>
    <w:p w14:paraId="45F42A07" w14:textId="77777777" w:rsidR="00980687" w:rsidRPr="00980687" w:rsidRDefault="00980687" w:rsidP="00980687">
      <w:pPr>
        <w:widowControl w:val="0"/>
        <w:ind w:firstLine="709"/>
        <w:jc w:val="both"/>
        <w:rPr>
          <w:rFonts w:eastAsia="Calibri"/>
          <w:szCs w:val="22"/>
          <w:lang w:eastAsia="en-US"/>
        </w:rPr>
      </w:pPr>
    </w:p>
    <w:p w14:paraId="42FD2370" w14:textId="77777777" w:rsidR="00980687" w:rsidRPr="00980687" w:rsidRDefault="00980687" w:rsidP="00980687">
      <w:pPr>
        <w:widowControl w:val="0"/>
        <w:ind w:firstLine="709"/>
        <w:jc w:val="center"/>
        <w:rPr>
          <w:rFonts w:eastAsia="Calibri"/>
          <w:b/>
          <w:sz w:val="20"/>
          <w:szCs w:val="20"/>
          <w:lang w:eastAsia="en-US"/>
        </w:rPr>
      </w:pPr>
    </w:p>
    <w:p w14:paraId="044551D0" w14:textId="77777777" w:rsidR="00980687" w:rsidRPr="00980687" w:rsidRDefault="00980687" w:rsidP="00980687">
      <w:pPr>
        <w:rPr>
          <w:rFonts w:eastAsia="Calibri"/>
          <w:b/>
          <w:sz w:val="20"/>
          <w:szCs w:val="20"/>
          <w:lang w:eastAsia="en-US"/>
        </w:rPr>
        <w:sectPr w:rsidR="00980687" w:rsidRPr="00980687">
          <w:pgSz w:w="16838" w:h="11906" w:orient="landscape"/>
          <w:pgMar w:top="1134" w:right="567" w:bottom="1134" w:left="1701" w:header="709" w:footer="709" w:gutter="0"/>
          <w:cols w:space="720"/>
        </w:sectPr>
      </w:pPr>
    </w:p>
    <w:p w14:paraId="72604F08" w14:textId="77777777" w:rsidR="00980687" w:rsidRPr="00980687" w:rsidRDefault="00980687" w:rsidP="00980687">
      <w:pPr>
        <w:keepNext/>
        <w:keepLines/>
        <w:widowControl w:val="0"/>
        <w:ind w:left="284"/>
        <w:jc w:val="center"/>
        <w:outlineLvl w:val="1"/>
        <w:rPr>
          <w:b/>
          <w:bCs/>
          <w:sz w:val="28"/>
          <w:szCs w:val="28"/>
          <w:lang w:eastAsia="en-US"/>
        </w:rPr>
      </w:pPr>
      <w:bookmarkStart w:id="233" w:name="_Toc120624836"/>
      <w:r w:rsidRPr="00980687">
        <w:rPr>
          <w:b/>
          <w:bCs/>
          <w:sz w:val="28"/>
          <w:szCs w:val="28"/>
          <w:lang w:eastAsia="en-US"/>
        </w:rPr>
        <w:lastRenderedPageBreak/>
        <w:t>13.2. Отсутствие зафиксированных фактов нарушения</w:t>
      </w:r>
    </w:p>
    <w:p w14:paraId="73C4E82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антимонопольного законодательства (выданных предупреждений,</w:t>
      </w:r>
    </w:p>
    <w:p w14:paraId="640A2E80"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предписаний), а также отсутствие применения санкций, </w:t>
      </w:r>
    </w:p>
    <w:p w14:paraId="75A6CFB8"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предусмотренных Кодексом Российской Федерации </w:t>
      </w:r>
    </w:p>
    <w:p w14:paraId="1B7BC34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об административных правонарушениях, за нарушение</w:t>
      </w:r>
    </w:p>
    <w:p w14:paraId="75FF30F7"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законодательства Российской Федерации в сфере теплоснабжения,</w:t>
      </w:r>
    </w:p>
    <w:p w14:paraId="5A065A15"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антимонопольного законодательства Российской Федерации,</w:t>
      </w:r>
    </w:p>
    <w:p w14:paraId="40BAB643"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законодательства Российской Федерации о естественных монополиях</w:t>
      </w:r>
      <w:bookmarkEnd w:id="233"/>
    </w:p>
    <w:p w14:paraId="55EF11FD" w14:textId="77777777" w:rsidR="00980687" w:rsidRPr="00980687" w:rsidRDefault="00980687" w:rsidP="00980687">
      <w:pPr>
        <w:keepNext/>
        <w:keepLines/>
        <w:widowControl w:val="0"/>
        <w:ind w:left="284"/>
        <w:jc w:val="both"/>
        <w:outlineLvl w:val="1"/>
        <w:rPr>
          <w:b/>
          <w:bCs/>
          <w:sz w:val="28"/>
          <w:szCs w:val="28"/>
          <w:lang w:eastAsia="en-US"/>
        </w:rPr>
      </w:pPr>
    </w:p>
    <w:p w14:paraId="4F91F51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2D747FEC" w14:textId="77777777" w:rsidR="00980687" w:rsidRPr="00980687" w:rsidRDefault="00980687" w:rsidP="00980687">
      <w:pPr>
        <w:widowControl w:val="0"/>
        <w:ind w:firstLine="709"/>
        <w:jc w:val="both"/>
        <w:rPr>
          <w:rFonts w:eastAsia="Calibri"/>
          <w:sz w:val="28"/>
          <w:szCs w:val="28"/>
          <w:lang w:eastAsia="en-US"/>
        </w:rPr>
      </w:pPr>
    </w:p>
    <w:p w14:paraId="695C5148" w14:textId="77777777" w:rsidR="00980687" w:rsidRPr="00980687" w:rsidRDefault="00980687" w:rsidP="00980687">
      <w:pPr>
        <w:keepNext/>
        <w:keepLines/>
        <w:widowControl w:val="0"/>
        <w:jc w:val="center"/>
        <w:outlineLvl w:val="1"/>
        <w:rPr>
          <w:b/>
          <w:bCs/>
          <w:sz w:val="28"/>
          <w:szCs w:val="28"/>
          <w:lang w:eastAsia="en-US"/>
        </w:rPr>
      </w:pPr>
      <w:bookmarkStart w:id="234" w:name="_Toc120624837"/>
      <w:r w:rsidRPr="00980687">
        <w:rPr>
          <w:b/>
          <w:bCs/>
          <w:sz w:val="28"/>
          <w:szCs w:val="28"/>
          <w:lang w:eastAsia="en-US"/>
        </w:rPr>
        <w:t>13.3. Целевые значения ключевых показателей, отражающих результаты внедрения целевой модели рынка тепловой энергии</w:t>
      </w:r>
      <w:bookmarkEnd w:id="234"/>
    </w:p>
    <w:p w14:paraId="15A71B1D" w14:textId="77777777" w:rsidR="00980687" w:rsidRPr="00980687" w:rsidRDefault="00980687" w:rsidP="00980687">
      <w:pPr>
        <w:keepNext/>
        <w:keepLines/>
        <w:widowControl w:val="0"/>
        <w:ind w:left="284"/>
        <w:jc w:val="both"/>
        <w:outlineLvl w:val="1"/>
        <w:rPr>
          <w:b/>
          <w:bCs/>
          <w:sz w:val="28"/>
          <w:szCs w:val="28"/>
          <w:lang w:eastAsia="en-US"/>
        </w:rPr>
      </w:pPr>
    </w:p>
    <w:p w14:paraId="46C7E6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7DEFFF53" w14:textId="77777777" w:rsidR="00980687" w:rsidRPr="00980687" w:rsidRDefault="00980687" w:rsidP="00980687">
      <w:pPr>
        <w:widowControl w:val="0"/>
        <w:ind w:firstLine="709"/>
        <w:jc w:val="both"/>
        <w:rPr>
          <w:rFonts w:eastAsia="Calibri"/>
          <w:sz w:val="28"/>
          <w:szCs w:val="28"/>
          <w:lang w:eastAsia="en-US"/>
        </w:rPr>
      </w:pPr>
    </w:p>
    <w:p w14:paraId="7B2313F3" w14:textId="77777777" w:rsidR="00980687" w:rsidRPr="00980687" w:rsidRDefault="00980687" w:rsidP="00980687">
      <w:pPr>
        <w:keepNext/>
        <w:keepLines/>
        <w:widowControl w:val="0"/>
        <w:jc w:val="center"/>
        <w:outlineLvl w:val="1"/>
        <w:rPr>
          <w:b/>
          <w:bCs/>
          <w:sz w:val="28"/>
          <w:szCs w:val="28"/>
          <w:lang w:eastAsia="en-US"/>
        </w:rPr>
      </w:pPr>
      <w:bookmarkStart w:id="235" w:name="_Toc120624838"/>
      <w:r w:rsidRPr="00980687">
        <w:rPr>
          <w:b/>
          <w:bCs/>
          <w:sz w:val="28"/>
          <w:szCs w:val="28"/>
          <w:lang w:eastAsia="en-US"/>
        </w:rPr>
        <w:t xml:space="preserve">13.4. Существующие и перспективные значения целевых показателей </w:t>
      </w:r>
    </w:p>
    <w:p w14:paraId="0BC15AC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реализации схемы теплоснабжения поселения, городского округа,</w:t>
      </w:r>
    </w:p>
    <w:p w14:paraId="13C41D6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подлежащие достижению каждой единой теплоснабжающей организацией, функционирующей на территории такого поселения, городского округа</w:t>
      </w:r>
      <w:bookmarkEnd w:id="235"/>
    </w:p>
    <w:p w14:paraId="65A87FC2" w14:textId="77777777" w:rsidR="00980687" w:rsidRPr="00980687" w:rsidRDefault="00980687" w:rsidP="00980687">
      <w:pPr>
        <w:keepNext/>
        <w:keepLines/>
        <w:widowControl w:val="0"/>
        <w:ind w:left="284"/>
        <w:jc w:val="both"/>
        <w:outlineLvl w:val="1"/>
        <w:rPr>
          <w:b/>
          <w:bCs/>
          <w:sz w:val="28"/>
          <w:szCs w:val="28"/>
          <w:lang w:eastAsia="en-US"/>
        </w:rPr>
      </w:pPr>
    </w:p>
    <w:p w14:paraId="0C3A2E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2F04F313" w14:textId="77777777" w:rsidR="00980687" w:rsidRPr="00980687" w:rsidRDefault="00980687" w:rsidP="00980687">
      <w:pPr>
        <w:widowControl w:val="0"/>
        <w:ind w:firstLine="709"/>
        <w:jc w:val="both"/>
        <w:rPr>
          <w:rFonts w:eastAsia="Calibri"/>
          <w:sz w:val="28"/>
          <w:szCs w:val="28"/>
          <w:lang w:eastAsia="en-US"/>
        </w:rPr>
      </w:pPr>
    </w:p>
    <w:p w14:paraId="6BEDF7A4" w14:textId="77777777" w:rsidR="00980687" w:rsidRPr="00980687" w:rsidRDefault="00980687" w:rsidP="00980687">
      <w:pPr>
        <w:keepNext/>
        <w:keepLines/>
        <w:widowControl w:val="0"/>
        <w:jc w:val="center"/>
        <w:outlineLvl w:val="1"/>
        <w:rPr>
          <w:b/>
          <w:bCs/>
          <w:sz w:val="28"/>
          <w:szCs w:val="28"/>
          <w:lang w:eastAsia="en-US"/>
        </w:rPr>
      </w:pPr>
      <w:bookmarkStart w:id="236" w:name="_Toc120624839"/>
      <w:r w:rsidRPr="00980687">
        <w:rPr>
          <w:b/>
          <w:bCs/>
          <w:sz w:val="28"/>
          <w:szCs w:val="28"/>
          <w:lang w:eastAsia="en-US"/>
        </w:rPr>
        <w:t>13.5. Описание изменений (фактических данных) в оценке значений</w:t>
      </w:r>
    </w:p>
    <w:p w14:paraId="2342435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w:t>
      </w:r>
    </w:p>
    <w:p w14:paraId="401D544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показателей, отражающих результаты внедрения целевой модели рынка тепловой энергии, целевых показателей реализации схемы</w:t>
      </w:r>
    </w:p>
    <w:p w14:paraId="403686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поселения, городского округа с учётом реализации</w:t>
      </w:r>
    </w:p>
    <w:p w14:paraId="06CDEA4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проектов схемы теплоснабжения</w:t>
      </w:r>
      <w:bookmarkEnd w:id="236"/>
    </w:p>
    <w:p w14:paraId="24A100EE" w14:textId="77777777" w:rsidR="00980687" w:rsidRPr="00980687" w:rsidRDefault="00980687" w:rsidP="00980687">
      <w:pPr>
        <w:keepNext/>
        <w:keepLines/>
        <w:widowControl w:val="0"/>
        <w:ind w:left="284"/>
        <w:jc w:val="both"/>
        <w:outlineLvl w:val="1"/>
        <w:rPr>
          <w:b/>
          <w:bCs/>
          <w:sz w:val="28"/>
          <w:szCs w:val="28"/>
          <w:lang w:eastAsia="en-US"/>
        </w:rPr>
      </w:pPr>
    </w:p>
    <w:p w14:paraId="4FAD763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4C9CE7F5"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237" w:name="_Toc120624840"/>
      <w:r w:rsidRPr="00980687">
        <w:rPr>
          <w:b/>
          <w:bCs/>
          <w:sz w:val="28"/>
          <w:szCs w:val="28"/>
          <w:lang w:eastAsia="en-US"/>
        </w:rPr>
        <w:lastRenderedPageBreak/>
        <w:t>Глава 14. Ценовые (тарифные) последствия</w:t>
      </w:r>
      <w:bookmarkEnd w:id="237"/>
    </w:p>
    <w:p w14:paraId="3A7B82E3" w14:textId="77777777" w:rsidR="00980687" w:rsidRPr="00980687" w:rsidRDefault="00980687" w:rsidP="00980687">
      <w:pPr>
        <w:keepNext/>
        <w:keepLines/>
        <w:widowControl w:val="0"/>
        <w:ind w:left="284"/>
        <w:jc w:val="center"/>
        <w:outlineLvl w:val="1"/>
        <w:rPr>
          <w:b/>
          <w:bCs/>
          <w:sz w:val="28"/>
          <w:szCs w:val="28"/>
          <w:lang w:eastAsia="en-US"/>
        </w:rPr>
      </w:pPr>
      <w:bookmarkStart w:id="238" w:name="_Toc120624841"/>
      <w:r w:rsidRPr="00980687">
        <w:rPr>
          <w:b/>
          <w:bCs/>
          <w:sz w:val="28"/>
          <w:szCs w:val="28"/>
          <w:lang w:eastAsia="en-US"/>
        </w:rPr>
        <w:t xml:space="preserve">14.1. Тарифно-балансовые расчётные модели теплоснабжения </w:t>
      </w:r>
    </w:p>
    <w:p w14:paraId="2F5912FC"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потребителей по каждой системе теплоснабжения</w:t>
      </w:r>
      <w:bookmarkEnd w:id="238"/>
    </w:p>
    <w:p w14:paraId="073A2332"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14.1</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 системе теплоснабжения</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2B529D65"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5C64D9E1" w14:textId="77777777" w:rsidR="00980687" w:rsidRPr="00980687" w:rsidRDefault="00980687" w:rsidP="00980687">
            <w:pPr>
              <w:ind w:left="37"/>
              <w:jc w:val="center"/>
              <w:rPr>
                <w:rFonts w:eastAsia="Cambria"/>
                <w:sz w:val="22"/>
                <w:szCs w:val="22"/>
              </w:rPr>
            </w:pPr>
            <w:r w:rsidRPr="00980687">
              <w:rPr>
                <w:sz w:val="22"/>
                <w:szCs w:val="22"/>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240766BB" w14:textId="77777777" w:rsidR="00980687" w:rsidRPr="00980687" w:rsidRDefault="00980687" w:rsidP="00980687">
            <w:pPr>
              <w:jc w:val="center"/>
              <w:rPr>
                <w:sz w:val="20"/>
                <w:szCs w:val="22"/>
              </w:rPr>
            </w:pPr>
            <w:r w:rsidRPr="00980687">
              <w:rPr>
                <w:sz w:val="20"/>
                <w:szCs w:val="22"/>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4AFCCD2E" w14:textId="77777777" w:rsidR="00980687" w:rsidRPr="00980687" w:rsidRDefault="00980687" w:rsidP="00980687">
            <w:pPr>
              <w:jc w:val="center"/>
              <w:rPr>
                <w:sz w:val="20"/>
                <w:szCs w:val="22"/>
              </w:rPr>
            </w:pPr>
            <w:r w:rsidRPr="00980687">
              <w:rPr>
                <w:sz w:val="20"/>
                <w:szCs w:val="22"/>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5F582EDB" w14:textId="77777777" w:rsidR="00980687" w:rsidRPr="00980687" w:rsidRDefault="00980687" w:rsidP="00980687">
            <w:pPr>
              <w:jc w:val="center"/>
              <w:rPr>
                <w:sz w:val="20"/>
                <w:szCs w:val="22"/>
              </w:rPr>
            </w:pPr>
            <w:r w:rsidRPr="00980687">
              <w:rPr>
                <w:sz w:val="20"/>
                <w:szCs w:val="22"/>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50A7CE5" w14:textId="77777777" w:rsidR="00980687" w:rsidRPr="00980687" w:rsidRDefault="00980687" w:rsidP="00980687">
            <w:pPr>
              <w:jc w:val="center"/>
              <w:rPr>
                <w:sz w:val="20"/>
                <w:szCs w:val="22"/>
              </w:rPr>
            </w:pPr>
            <w:r w:rsidRPr="00980687">
              <w:rPr>
                <w:sz w:val="20"/>
                <w:szCs w:val="22"/>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E664844" w14:textId="77777777" w:rsidR="00980687" w:rsidRPr="00980687" w:rsidRDefault="00980687" w:rsidP="00980687">
            <w:pPr>
              <w:jc w:val="center"/>
              <w:rPr>
                <w:sz w:val="20"/>
                <w:szCs w:val="22"/>
              </w:rPr>
            </w:pPr>
            <w:r w:rsidRPr="00980687">
              <w:rPr>
                <w:sz w:val="20"/>
                <w:szCs w:val="22"/>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4EF21D6" w14:textId="77777777" w:rsidR="00980687" w:rsidRPr="00980687" w:rsidRDefault="00980687" w:rsidP="00980687">
            <w:pPr>
              <w:jc w:val="center"/>
              <w:rPr>
                <w:sz w:val="20"/>
                <w:szCs w:val="22"/>
              </w:rPr>
            </w:pPr>
            <w:r w:rsidRPr="00980687">
              <w:rPr>
                <w:sz w:val="20"/>
                <w:szCs w:val="22"/>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4F1CD01" w14:textId="77777777" w:rsidR="00980687" w:rsidRPr="00980687" w:rsidRDefault="00980687" w:rsidP="00980687">
            <w:pPr>
              <w:jc w:val="center"/>
              <w:rPr>
                <w:sz w:val="20"/>
                <w:szCs w:val="22"/>
              </w:rPr>
            </w:pPr>
            <w:r w:rsidRPr="00980687">
              <w:rPr>
                <w:sz w:val="20"/>
                <w:szCs w:val="22"/>
              </w:rPr>
              <w:t>2034-2041</w:t>
            </w:r>
          </w:p>
        </w:tc>
      </w:tr>
      <w:tr w:rsidR="00980687" w:rsidRPr="00980687" w14:paraId="3DB6E3E5"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1B6CF31A" w14:textId="77777777" w:rsidR="00980687" w:rsidRPr="00980687" w:rsidRDefault="00980687" w:rsidP="00980687">
            <w:pPr>
              <w:ind w:left="4987" w:hanging="4837"/>
              <w:jc w:val="center"/>
              <w:rPr>
                <w:b/>
                <w:sz w:val="22"/>
                <w:szCs w:val="22"/>
              </w:rPr>
            </w:pPr>
            <w:r w:rsidRPr="00980687">
              <w:rPr>
                <w:b/>
                <w:sz w:val="20"/>
                <w:szCs w:val="22"/>
              </w:rPr>
              <w:t>Для потребителей в случае отсутствия дифференциации тарифов по схеме подключения</w:t>
            </w:r>
          </w:p>
        </w:tc>
      </w:tr>
      <w:tr w:rsidR="00980687" w:rsidRPr="00980687" w14:paraId="08F393F7"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2C518B8E" w14:textId="77777777" w:rsidR="00980687" w:rsidRPr="00980687" w:rsidRDefault="00980687" w:rsidP="00980687">
            <w:pPr>
              <w:ind w:left="266" w:right="203" w:hanging="39"/>
              <w:jc w:val="center"/>
              <w:rPr>
                <w:sz w:val="22"/>
                <w:szCs w:val="22"/>
              </w:rPr>
            </w:pPr>
            <w:r w:rsidRPr="00980687">
              <w:rPr>
                <w:sz w:val="22"/>
                <w:szCs w:val="22"/>
              </w:rPr>
              <w:t xml:space="preserve">Одноставочный, </w:t>
            </w:r>
          </w:p>
          <w:p w14:paraId="4F638560"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380095F5" w14:textId="77777777" w:rsidR="00980687" w:rsidRPr="00980687" w:rsidRDefault="00980687" w:rsidP="00980687">
            <w:pPr>
              <w:ind w:left="80" w:right="67"/>
              <w:jc w:val="center"/>
              <w:rPr>
                <w:sz w:val="22"/>
                <w:szCs w:val="22"/>
              </w:rPr>
            </w:pPr>
            <w:r w:rsidRPr="00980687">
              <w:rPr>
                <w:sz w:val="22"/>
                <w:szCs w:val="22"/>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985A8EE" w14:textId="77777777" w:rsidR="00980687" w:rsidRPr="00980687" w:rsidRDefault="00980687" w:rsidP="00980687">
            <w:pPr>
              <w:jc w:val="center"/>
              <w:rPr>
                <w:color w:val="000000"/>
                <w:sz w:val="22"/>
                <w:szCs w:val="22"/>
              </w:rPr>
            </w:pPr>
            <w:r w:rsidRPr="00980687">
              <w:rPr>
                <w:color w:val="000000"/>
                <w:sz w:val="22"/>
                <w:szCs w:val="22"/>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67AE6C87" w14:textId="77777777" w:rsidR="00980687" w:rsidRPr="00980687" w:rsidRDefault="00980687" w:rsidP="00980687">
            <w:pPr>
              <w:jc w:val="center"/>
              <w:rPr>
                <w:color w:val="000000"/>
                <w:sz w:val="22"/>
                <w:szCs w:val="22"/>
              </w:rPr>
            </w:pPr>
            <w:r w:rsidRPr="00980687">
              <w:rPr>
                <w:color w:val="000000"/>
                <w:sz w:val="22"/>
                <w:szCs w:val="22"/>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9866E7B" w14:textId="77777777" w:rsidR="00980687" w:rsidRPr="00980687" w:rsidRDefault="00980687" w:rsidP="00980687">
            <w:pPr>
              <w:jc w:val="center"/>
              <w:rPr>
                <w:color w:val="000000"/>
                <w:sz w:val="22"/>
                <w:szCs w:val="22"/>
              </w:rPr>
            </w:pPr>
            <w:r w:rsidRPr="00980687">
              <w:rPr>
                <w:color w:val="000000"/>
                <w:sz w:val="22"/>
                <w:szCs w:val="22"/>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5492CB1" w14:textId="77777777" w:rsidR="00980687" w:rsidRPr="00980687" w:rsidRDefault="00980687" w:rsidP="00980687">
            <w:pPr>
              <w:jc w:val="center"/>
              <w:rPr>
                <w:color w:val="000000"/>
                <w:sz w:val="22"/>
                <w:szCs w:val="22"/>
              </w:rPr>
            </w:pPr>
            <w:r w:rsidRPr="00980687">
              <w:rPr>
                <w:color w:val="000000"/>
                <w:sz w:val="22"/>
                <w:szCs w:val="22"/>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3444B23" w14:textId="77777777" w:rsidR="00980687" w:rsidRPr="00980687" w:rsidRDefault="00980687" w:rsidP="00980687">
            <w:pPr>
              <w:jc w:val="center"/>
              <w:rPr>
                <w:sz w:val="20"/>
                <w:szCs w:val="20"/>
              </w:rPr>
            </w:pPr>
            <w:r w:rsidRPr="00980687">
              <w:rPr>
                <w:sz w:val="20"/>
                <w:szCs w:val="20"/>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E03201B" w14:textId="77777777" w:rsidR="00980687" w:rsidRPr="00980687" w:rsidRDefault="00980687" w:rsidP="00980687">
            <w:pPr>
              <w:jc w:val="center"/>
              <w:rPr>
                <w:sz w:val="20"/>
                <w:szCs w:val="20"/>
              </w:rPr>
            </w:pPr>
            <w:r w:rsidRPr="00980687">
              <w:rPr>
                <w:sz w:val="20"/>
                <w:szCs w:val="20"/>
              </w:rPr>
              <w:t>6894,85</w:t>
            </w:r>
          </w:p>
        </w:tc>
      </w:tr>
      <w:tr w:rsidR="00980687" w:rsidRPr="00980687" w14:paraId="658C637E"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380215B" w14:textId="77777777" w:rsidR="00980687" w:rsidRPr="00980687" w:rsidRDefault="00980687" w:rsidP="00980687">
            <w:pPr>
              <w:jc w:val="center"/>
              <w:rPr>
                <w:b/>
                <w:sz w:val="20"/>
                <w:szCs w:val="20"/>
              </w:rPr>
            </w:pPr>
            <w:r w:rsidRPr="00980687">
              <w:rPr>
                <w:b/>
                <w:sz w:val="20"/>
                <w:szCs w:val="20"/>
              </w:rPr>
              <w:t xml:space="preserve"> Население </w:t>
            </w:r>
          </w:p>
        </w:tc>
      </w:tr>
      <w:tr w:rsidR="00980687" w:rsidRPr="00980687" w14:paraId="237B22B2"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55D1C4E5" w14:textId="77777777" w:rsidR="00980687" w:rsidRPr="00980687" w:rsidRDefault="00980687" w:rsidP="00980687">
            <w:pPr>
              <w:ind w:left="266" w:right="203" w:hanging="39"/>
              <w:jc w:val="center"/>
              <w:rPr>
                <w:rFonts w:eastAsia="Cambria"/>
                <w:sz w:val="22"/>
                <w:szCs w:val="22"/>
              </w:rPr>
            </w:pPr>
            <w:r w:rsidRPr="00980687">
              <w:rPr>
                <w:sz w:val="22"/>
                <w:szCs w:val="22"/>
              </w:rPr>
              <w:t xml:space="preserve">Одноставочный, </w:t>
            </w:r>
          </w:p>
          <w:p w14:paraId="6B7B6326"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7797A076" w14:textId="77777777" w:rsidR="00980687" w:rsidRPr="00980687" w:rsidRDefault="00980687" w:rsidP="00980687">
            <w:pPr>
              <w:jc w:val="center"/>
              <w:rPr>
                <w:color w:val="000000"/>
                <w:sz w:val="20"/>
                <w:szCs w:val="20"/>
              </w:rPr>
            </w:pPr>
            <w:r w:rsidRPr="00980687">
              <w:rPr>
                <w:color w:val="000000"/>
                <w:sz w:val="20"/>
                <w:szCs w:val="20"/>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EF3D238" w14:textId="77777777" w:rsidR="00980687" w:rsidRPr="00980687" w:rsidRDefault="00980687" w:rsidP="00980687">
            <w:pPr>
              <w:jc w:val="center"/>
              <w:rPr>
                <w:color w:val="000000"/>
                <w:sz w:val="22"/>
                <w:szCs w:val="22"/>
              </w:rPr>
            </w:pPr>
            <w:r w:rsidRPr="00980687">
              <w:rPr>
                <w:color w:val="000000"/>
                <w:sz w:val="22"/>
                <w:szCs w:val="22"/>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3AD471DB" w14:textId="77777777" w:rsidR="00980687" w:rsidRPr="00980687" w:rsidRDefault="00980687" w:rsidP="00980687">
            <w:pPr>
              <w:jc w:val="center"/>
              <w:rPr>
                <w:color w:val="000000"/>
                <w:sz w:val="22"/>
                <w:szCs w:val="22"/>
              </w:rPr>
            </w:pPr>
            <w:r w:rsidRPr="00980687">
              <w:rPr>
                <w:color w:val="000000"/>
                <w:sz w:val="22"/>
                <w:szCs w:val="22"/>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320AB4A"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757E95D"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2A04019" w14:textId="77777777" w:rsidR="00980687" w:rsidRPr="00980687" w:rsidRDefault="00980687" w:rsidP="00980687">
            <w:pPr>
              <w:jc w:val="center"/>
              <w:rPr>
                <w:sz w:val="20"/>
                <w:szCs w:val="20"/>
              </w:rPr>
            </w:pPr>
            <w:r w:rsidRPr="00980687">
              <w:rPr>
                <w:sz w:val="20"/>
                <w:szCs w:val="20"/>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78C7C91C" w14:textId="77777777" w:rsidR="00980687" w:rsidRPr="00980687" w:rsidRDefault="00980687" w:rsidP="00980687">
            <w:pPr>
              <w:jc w:val="center"/>
              <w:rPr>
                <w:sz w:val="20"/>
                <w:szCs w:val="20"/>
              </w:rPr>
            </w:pPr>
            <w:r w:rsidRPr="00980687">
              <w:rPr>
                <w:sz w:val="20"/>
                <w:szCs w:val="20"/>
              </w:rPr>
              <w:t>6623,47</w:t>
            </w:r>
          </w:p>
        </w:tc>
      </w:tr>
    </w:tbl>
    <w:p w14:paraId="45EED351" w14:textId="77777777" w:rsidR="00980687" w:rsidRPr="00980687" w:rsidRDefault="00980687" w:rsidP="00980687">
      <w:pPr>
        <w:widowControl w:val="0"/>
        <w:ind w:firstLine="709"/>
        <w:jc w:val="both"/>
        <w:rPr>
          <w:rFonts w:eastAsia="Calibri"/>
          <w:sz w:val="28"/>
          <w:szCs w:val="28"/>
          <w:lang w:eastAsia="en-US"/>
        </w:rPr>
      </w:pPr>
    </w:p>
    <w:p w14:paraId="762D9D4B" w14:textId="77777777" w:rsidR="00980687" w:rsidRPr="00980687" w:rsidRDefault="00980687" w:rsidP="00980687">
      <w:pPr>
        <w:keepNext/>
        <w:keepLines/>
        <w:widowControl w:val="0"/>
        <w:jc w:val="center"/>
        <w:outlineLvl w:val="1"/>
        <w:rPr>
          <w:b/>
          <w:bCs/>
          <w:sz w:val="28"/>
          <w:szCs w:val="28"/>
          <w:lang w:eastAsia="en-US"/>
        </w:rPr>
      </w:pPr>
      <w:bookmarkStart w:id="239" w:name="_Toc120624842"/>
      <w:r w:rsidRPr="00980687">
        <w:rPr>
          <w:b/>
          <w:bCs/>
          <w:sz w:val="28"/>
          <w:szCs w:val="28"/>
          <w:lang w:eastAsia="en-US"/>
        </w:rPr>
        <w:t>14.2. Тарифно-балансовые расчётные модели теплоснабжения</w:t>
      </w:r>
    </w:p>
    <w:p w14:paraId="4EF8426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 по каждой единой теплоснабжающей организации</w:t>
      </w:r>
      <w:bookmarkEnd w:id="239"/>
    </w:p>
    <w:p w14:paraId="25184282" w14:textId="77777777" w:rsidR="00980687" w:rsidRPr="00980687" w:rsidRDefault="00980687" w:rsidP="00980687">
      <w:pPr>
        <w:keepNext/>
        <w:keepLines/>
        <w:widowControl w:val="0"/>
        <w:ind w:left="284"/>
        <w:jc w:val="both"/>
        <w:outlineLvl w:val="1"/>
        <w:rPr>
          <w:b/>
          <w:bCs/>
          <w:sz w:val="28"/>
          <w:szCs w:val="28"/>
          <w:lang w:eastAsia="en-US"/>
        </w:rPr>
      </w:pPr>
    </w:p>
    <w:p w14:paraId="2EBC4DF1"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14.2</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w:t>
      </w:r>
      <w:r w:rsidRPr="00980687">
        <w:rPr>
          <w:rFonts w:eastAsia="Calibri"/>
          <w:szCs w:val="22"/>
          <w:lang w:eastAsia="en-US"/>
        </w:rPr>
        <w:t xml:space="preserve"> </w:t>
      </w:r>
      <w:r w:rsidRPr="00980687">
        <w:rPr>
          <w:rFonts w:eastAsia="Calibri"/>
          <w:b/>
          <w:sz w:val="20"/>
          <w:szCs w:val="22"/>
          <w:lang w:eastAsia="en-US"/>
        </w:rPr>
        <w:t>единой теплоснабжающей</w:t>
      </w:r>
    </w:p>
    <w:p w14:paraId="0906F2CB"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организации</w:t>
      </w:r>
    </w:p>
    <w:tbl>
      <w:tblPr>
        <w:tblStyle w:val="TableNormal1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1402A4B8"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6A9CF9DC" w14:textId="77777777" w:rsidR="00980687" w:rsidRPr="00980687" w:rsidRDefault="00980687" w:rsidP="00980687">
            <w:pPr>
              <w:ind w:left="37"/>
              <w:jc w:val="center"/>
              <w:rPr>
                <w:rFonts w:eastAsia="Cambria"/>
                <w:sz w:val="22"/>
                <w:szCs w:val="22"/>
              </w:rPr>
            </w:pPr>
            <w:r w:rsidRPr="00980687">
              <w:rPr>
                <w:sz w:val="22"/>
                <w:szCs w:val="22"/>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232A5BE5" w14:textId="77777777" w:rsidR="00980687" w:rsidRPr="00980687" w:rsidRDefault="00980687" w:rsidP="00980687">
            <w:pPr>
              <w:jc w:val="center"/>
              <w:rPr>
                <w:sz w:val="20"/>
                <w:szCs w:val="22"/>
              </w:rPr>
            </w:pPr>
            <w:r w:rsidRPr="00980687">
              <w:rPr>
                <w:sz w:val="20"/>
                <w:szCs w:val="22"/>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B14140B" w14:textId="77777777" w:rsidR="00980687" w:rsidRPr="00980687" w:rsidRDefault="00980687" w:rsidP="00980687">
            <w:pPr>
              <w:jc w:val="center"/>
              <w:rPr>
                <w:sz w:val="20"/>
                <w:szCs w:val="22"/>
              </w:rPr>
            </w:pPr>
            <w:r w:rsidRPr="00980687">
              <w:rPr>
                <w:sz w:val="20"/>
                <w:szCs w:val="22"/>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3C51B826" w14:textId="77777777" w:rsidR="00980687" w:rsidRPr="00980687" w:rsidRDefault="00980687" w:rsidP="00980687">
            <w:pPr>
              <w:jc w:val="center"/>
              <w:rPr>
                <w:sz w:val="20"/>
                <w:szCs w:val="22"/>
              </w:rPr>
            </w:pPr>
            <w:r w:rsidRPr="00980687">
              <w:rPr>
                <w:sz w:val="20"/>
                <w:szCs w:val="22"/>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6124E97" w14:textId="77777777" w:rsidR="00980687" w:rsidRPr="00980687" w:rsidRDefault="00980687" w:rsidP="00980687">
            <w:pPr>
              <w:jc w:val="center"/>
              <w:rPr>
                <w:sz w:val="20"/>
                <w:szCs w:val="22"/>
              </w:rPr>
            </w:pPr>
            <w:r w:rsidRPr="00980687">
              <w:rPr>
                <w:sz w:val="20"/>
                <w:szCs w:val="22"/>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75DC6F5" w14:textId="77777777" w:rsidR="00980687" w:rsidRPr="00980687" w:rsidRDefault="00980687" w:rsidP="00980687">
            <w:pPr>
              <w:jc w:val="center"/>
              <w:rPr>
                <w:sz w:val="20"/>
                <w:szCs w:val="22"/>
              </w:rPr>
            </w:pPr>
            <w:r w:rsidRPr="00980687">
              <w:rPr>
                <w:sz w:val="20"/>
                <w:szCs w:val="22"/>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3A65F26" w14:textId="77777777" w:rsidR="00980687" w:rsidRPr="00980687" w:rsidRDefault="00980687" w:rsidP="00980687">
            <w:pPr>
              <w:jc w:val="center"/>
              <w:rPr>
                <w:sz w:val="20"/>
                <w:szCs w:val="22"/>
              </w:rPr>
            </w:pPr>
            <w:r w:rsidRPr="00980687">
              <w:rPr>
                <w:sz w:val="20"/>
                <w:szCs w:val="22"/>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309D0CD9" w14:textId="77777777" w:rsidR="00980687" w:rsidRPr="00980687" w:rsidRDefault="00980687" w:rsidP="00980687">
            <w:pPr>
              <w:jc w:val="center"/>
              <w:rPr>
                <w:sz w:val="20"/>
                <w:szCs w:val="22"/>
              </w:rPr>
            </w:pPr>
            <w:r w:rsidRPr="00980687">
              <w:rPr>
                <w:sz w:val="20"/>
                <w:szCs w:val="22"/>
              </w:rPr>
              <w:t>2034-2041</w:t>
            </w:r>
          </w:p>
        </w:tc>
      </w:tr>
      <w:tr w:rsidR="00980687" w:rsidRPr="00980687" w14:paraId="7B86E7F4"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4475F00C" w14:textId="77777777" w:rsidR="00980687" w:rsidRPr="00980687" w:rsidRDefault="00980687" w:rsidP="00980687">
            <w:pPr>
              <w:ind w:left="4987" w:hanging="4837"/>
              <w:jc w:val="center"/>
              <w:rPr>
                <w:b/>
                <w:sz w:val="22"/>
                <w:szCs w:val="22"/>
              </w:rPr>
            </w:pPr>
            <w:r w:rsidRPr="00980687">
              <w:rPr>
                <w:b/>
                <w:sz w:val="22"/>
                <w:szCs w:val="22"/>
              </w:rPr>
              <w:t>МУП «Теплоэнерго» МО ЩР</w:t>
            </w:r>
          </w:p>
        </w:tc>
      </w:tr>
      <w:tr w:rsidR="00980687" w:rsidRPr="00980687" w14:paraId="45136A14"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17D758E" w14:textId="77777777" w:rsidR="00980687" w:rsidRPr="00980687" w:rsidRDefault="00980687" w:rsidP="00980687">
            <w:pPr>
              <w:ind w:left="4987" w:hanging="4837"/>
              <w:jc w:val="center"/>
              <w:rPr>
                <w:b/>
                <w:sz w:val="20"/>
                <w:szCs w:val="22"/>
              </w:rPr>
            </w:pPr>
            <w:r w:rsidRPr="00980687">
              <w:rPr>
                <w:b/>
                <w:sz w:val="20"/>
                <w:szCs w:val="22"/>
              </w:rPr>
              <w:t>Для потребителей в случае отсутствия дифференциации тарифов по схеме подключения</w:t>
            </w:r>
          </w:p>
        </w:tc>
      </w:tr>
      <w:tr w:rsidR="00980687" w:rsidRPr="00980687" w14:paraId="70E7D6ED"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14D96287" w14:textId="77777777" w:rsidR="00980687" w:rsidRPr="00980687" w:rsidRDefault="00980687" w:rsidP="00980687">
            <w:pPr>
              <w:ind w:left="266" w:right="203" w:hanging="39"/>
              <w:jc w:val="center"/>
              <w:rPr>
                <w:sz w:val="22"/>
                <w:szCs w:val="22"/>
              </w:rPr>
            </w:pPr>
            <w:r w:rsidRPr="00980687">
              <w:rPr>
                <w:sz w:val="22"/>
                <w:szCs w:val="22"/>
              </w:rPr>
              <w:t xml:space="preserve">Одноставочный, </w:t>
            </w:r>
          </w:p>
          <w:p w14:paraId="72A58B23"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53D7C376" w14:textId="77777777" w:rsidR="00980687" w:rsidRPr="00980687" w:rsidRDefault="00980687" w:rsidP="00980687">
            <w:pPr>
              <w:ind w:left="80" w:right="67"/>
              <w:jc w:val="center"/>
              <w:rPr>
                <w:sz w:val="22"/>
                <w:szCs w:val="22"/>
              </w:rPr>
            </w:pPr>
            <w:r w:rsidRPr="00980687">
              <w:rPr>
                <w:sz w:val="22"/>
                <w:szCs w:val="22"/>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772688D" w14:textId="77777777" w:rsidR="00980687" w:rsidRPr="00980687" w:rsidRDefault="00980687" w:rsidP="00980687">
            <w:pPr>
              <w:jc w:val="center"/>
              <w:rPr>
                <w:color w:val="000000"/>
                <w:sz w:val="22"/>
                <w:szCs w:val="22"/>
              </w:rPr>
            </w:pPr>
            <w:r w:rsidRPr="00980687">
              <w:rPr>
                <w:color w:val="000000"/>
                <w:sz w:val="22"/>
                <w:szCs w:val="22"/>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1B21A52B" w14:textId="77777777" w:rsidR="00980687" w:rsidRPr="00980687" w:rsidRDefault="00980687" w:rsidP="00980687">
            <w:pPr>
              <w:jc w:val="center"/>
              <w:rPr>
                <w:color w:val="000000"/>
                <w:sz w:val="22"/>
                <w:szCs w:val="22"/>
              </w:rPr>
            </w:pPr>
            <w:r w:rsidRPr="00980687">
              <w:rPr>
                <w:color w:val="000000"/>
                <w:sz w:val="22"/>
                <w:szCs w:val="22"/>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74CA2215" w14:textId="77777777" w:rsidR="00980687" w:rsidRPr="00980687" w:rsidRDefault="00980687" w:rsidP="00980687">
            <w:pPr>
              <w:jc w:val="center"/>
              <w:rPr>
                <w:color w:val="000000"/>
                <w:sz w:val="22"/>
                <w:szCs w:val="22"/>
              </w:rPr>
            </w:pPr>
            <w:r w:rsidRPr="00980687">
              <w:rPr>
                <w:color w:val="000000"/>
                <w:sz w:val="22"/>
                <w:szCs w:val="22"/>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98A7A11" w14:textId="77777777" w:rsidR="00980687" w:rsidRPr="00980687" w:rsidRDefault="00980687" w:rsidP="00980687">
            <w:pPr>
              <w:jc w:val="center"/>
              <w:rPr>
                <w:color w:val="000000"/>
                <w:sz w:val="22"/>
                <w:szCs w:val="22"/>
              </w:rPr>
            </w:pPr>
            <w:r w:rsidRPr="00980687">
              <w:rPr>
                <w:color w:val="000000"/>
                <w:sz w:val="22"/>
                <w:szCs w:val="22"/>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0798A29" w14:textId="77777777" w:rsidR="00980687" w:rsidRPr="00980687" w:rsidRDefault="00980687" w:rsidP="00980687">
            <w:pPr>
              <w:jc w:val="center"/>
              <w:rPr>
                <w:sz w:val="20"/>
                <w:szCs w:val="20"/>
              </w:rPr>
            </w:pPr>
            <w:r w:rsidRPr="00980687">
              <w:rPr>
                <w:sz w:val="20"/>
                <w:szCs w:val="20"/>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71B61245" w14:textId="77777777" w:rsidR="00980687" w:rsidRPr="00980687" w:rsidRDefault="00980687" w:rsidP="00980687">
            <w:pPr>
              <w:jc w:val="center"/>
              <w:rPr>
                <w:sz w:val="20"/>
                <w:szCs w:val="20"/>
              </w:rPr>
            </w:pPr>
            <w:r w:rsidRPr="00980687">
              <w:rPr>
                <w:sz w:val="20"/>
                <w:szCs w:val="20"/>
              </w:rPr>
              <w:t>6894,85</w:t>
            </w:r>
          </w:p>
        </w:tc>
      </w:tr>
      <w:tr w:rsidR="00980687" w:rsidRPr="00980687" w14:paraId="26BD2816"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92D37AA" w14:textId="77777777" w:rsidR="00980687" w:rsidRPr="00980687" w:rsidRDefault="00980687" w:rsidP="00980687">
            <w:pPr>
              <w:jc w:val="center"/>
              <w:rPr>
                <w:b/>
                <w:sz w:val="20"/>
                <w:szCs w:val="20"/>
              </w:rPr>
            </w:pPr>
            <w:r w:rsidRPr="00980687">
              <w:rPr>
                <w:b/>
                <w:sz w:val="20"/>
                <w:szCs w:val="20"/>
              </w:rPr>
              <w:t xml:space="preserve"> Население </w:t>
            </w:r>
          </w:p>
        </w:tc>
      </w:tr>
      <w:tr w:rsidR="00980687" w:rsidRPr="00980687" w14:paraId="46A30D6F"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41B797BA" w14:textId="77777777" w:rsidR="00980687" w:rsidRPr="00980687" w:rsidRDefault="00980687" w:rsidP="00980687">
            <w:pPr>
              <w:ind w:left="266" w:right="203" w:hanging="39"/>
              <w:jc w:val="center"/>
              <w:rPr>
                <w:rFonts w:eastAsia="Cambria"/>
                <w:sz w:val="22"/>
                <w:szCs w:val="22"/>
              </w:rPr>
            </w:pPr>
            <w:r w:rsidRPr="00980687">
              <w:rPr>
                <w:sz w:val="22"/>
                <w:szCs w:val="22"/>
              </w:rPr>
              <w:t xml:space="preserve">Одноставочный, </w:t>
            </w:r>
          </w:p>
          <w:p w14:paraId="3B449C34" w14:textId="77777777" w:rsidR="00980687" w:rsidRPr="00980687" w:rsidRDefault="00980687" w:rsidP="00980687">
            <w:pPr>
              <w:ind w:left="266" w:right="203" w:hanging="39"/>
              <w:jc w:val="center"/>
              <w:rPr>
                <w:sz w:val="22"/>
                <w:szCs w:val="22"/>
              </w:rPr>
            </w:pPr>
            <w:r w:rsidRPr="00980687">
              <w:rPr>
                <w:sz w:val="22"/>
                <w:szCs w:val="22"/>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5229445E" w14:textId="77777777" w:rsidR="00980687" w:rsidRPr="00980687" w:rsidRDefault="00980687" w:rsidP="00980687">
            <w:pPr>
              <w:jc w:val="center"/>
              <w:rPr>
                <w:color w:val="000000"/>
                <w:sz w:val="20"/>
                <w:szCs w:val="20"/>
              </w:rPr>
            </w:pPr>
            <w:r w:rsidRPr="00980687">
              <w:rPr>
                <w:color w:val="000000"/>
                <w:sz w:val="20"/>
                <w:szCs w:val="20"/>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4309CF2" w14:textId="77777777" w:rsidR="00980687" w:rsidRPr="00980687" w:rsidRDefault="00980687" w:rsidP="00980687">
            <w:pPr>
              <w:jc w:val="center"/>
              <w:rPr>
                <w:color w:val="000000"/>
                <w:sz w:val="22"/>
                <w:szCs w:val="22"/>
              </w:rPr>
            </w:pPr>
            <w:r w:rsidRPr="00980687">
              <w:rPr>
                <w:color w:val="000000"/>
                <w:sz w:val="22"/>
                <w:szCs w:val="22"/>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801BEBE" w14:textId="77777777" w:rsidR="00980687" w:rsidRPr="00980687" w:rsidRDefault="00980687" w:rsidP="00980687">
            <w:pPr>
              <w:jc w:val="center"/>
              <w:rPr>
                <w:color w:val="000000"/>
                <w:sz w:val="22"/>
                <w:szCs w:val="22"/>
              </w:rPr>
            </w:pPr>
            <w:r w:rsidRPr="00980687">
              <w:rPr>
                <w:color w:val="000000"/>
                <w:sz w:val="22"/>
                <w:szCs w:val="22"/>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5FF35CB"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ABFA47C" w14:textId="77777777" w:rsidR="00980687" w:rsidRPr="00980687" w:rsidRDefault="00980687" w:rsidP="00980687">
            <w:pPr>
              <w:jc w:val="center"/>
              <w:rPr>
                <w:color w:val="000000"/>
                <w:sz w:val="22"/>
                <w:szCs w:val="22"/>
              </w:rPr>
            </w:pPr>
            <w:r w:rsidRPr="00980687">
              <w:rPr>
                <w:color w:val="000000"/>
                <w:sz w:val="22"/>
                <w:szCs w:val="22"/>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7515E68F" w14:textId="77777777" w:rsidR="00980687" w:rsidRPr="00980687" w:rsidRDefault="00980687" w:rsidP="00980687">
            <w:pPr>
              <w:jc w:val="center"/>
              <w:rPr>
                <w:sz w:val="20"/>
                <w:szCs w:val="20"/>
              </w:rPr>
            </w:pPr>
            <w:r w:rsidRPr="00980687">
              <w:rPr>
                <w:sz w:val="20"/>
                <w:szCs w:val="20"/>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43B0105" w14:textId="77777777" w:rsidR="00980687" w:rsidRPr="00980687" w:rsidRDefault="00980687" w:rsidP="00980687">
            <w:pPr>
              <w:jc w:val="center"/>
              <w:rPr>
                <w:sz w:val="20"/>
                <w:szCs w:val="20"/>
              </w:rPr>
            </w:pPr>
            <w:r w:rsidRPr="00980687">
              <w:rPr>
                <w:sz w:val="20"/>
                <w:szCs w:val="20"/>
              </w:rPr>
              <w:t>6623,47</w:t>
            </w:r>
          </w:p>
        </w:tc>
      </w:tr>
    </w:tbl>
    <w:p w14:paraId="78473563" w14:textId="77777777" w:rsidR="00980687" w:rsidRPr="00980687" w:rsidRDefault="00980687" w:rsidP="00980687">
      <w:pPr>
        <w:keepNext/>
        <w:keepLines/>
        <w:widowControl w:val="0"/>
        <w:ind w:left="709"/>
        <w:jc w:val="both"/>
        <w:outlineLvl w:val="1"/>
        <w:rPr>
          <w:b/>
          <w:bCs/>
          <w:szCs w:val="26"/>
          <w:lang w:eastAsia="en-US"/>
        </w:rPr>
      </w:pPr>
      <w:bookmarkStart w:id="240" w:name="_Toc120624843"/>
    </w:p>
    <w:p w14:paraId="5ED7FD8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14.3. Результаты оценки ценовых (тарифных) последствий реализации проектов схемы теплоснабжения на основании разработанных </w:t>
      </w:r>
    </w:p>
    <w:p w14:paraId="1F268A9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тарифно-балансовых моделей</w:t>
      </w:r>
      <w:bookmarkEnd w:id="240"/>
    </w:p>
    <w:p w14:paraId="249FE5E7" w14:textId="77777777" w:rsidR="00980687" w:rsidRPr="00980687" w:rsidRDefault="00980687" w:rsidP="00980687">
      <w:pPr>
        <w:keepNext/>
        <w:keepLines/>
        <w:widowControl w:val="0"/>
        <w:ind w:left="284"/>
        <w:jc w:val="both"/>
        <w:outlineLvl w:val="1"/>
        <w:rPr>
          <w:b/>
          <w:bCs/>
          <w:sz w:val="28"/>
          <w:szCs w:val="28"/>
          <w:lang w:eastAsia="en-US"/>
        </w:rPr>
      </w:pPr>
    </w:p>
    <w:p w14:paraId="25438BF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Основные параметры формирования тарифов:</w:t>
      </w:r>
    </w:p>
    <w:p w14:paraId="2B5E1DD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тариф ежегодно формируется и пересматривается;</w:t>
      </w:r>
    </w:p>
    <w:p w14:paraId="54AA712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необходимую валовую выручку для расчёта тарифа включаются экономически обоснованные эксплуатационные затраты;</w:t>
      </w:r>
    </w:p>
    <w:p w14:paraId="29C4C98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исходя из утверждённых финансовых потребностей реализации проектов схемы, в течение установленного срока возврата инвестиций в тариф включается инвестиционная составляющая, складывающаяся из амортизации по объектам инвестирования и расходов на финансирование реализации проектов схемы из прибыли с учётом возникающих налогов;</w:t>
      </w:r>
    </w:p>
    <w:p w14:paraId="7D7415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тарифный сценарий обеспечивает финансовые потребности планируемых проектов схемы и необходимость выполнения финансовых обязательств перед финансирующими организациями;</w:t>
      </w:r>
    </w:p>
    <w:p w14:paraId="69654C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доступности услуг потребителям должны быть выработаны меры сглаживания роста тарифов при инвестировании.</w:t>
      </w:r>
    </w:p>
    <w:p w14:paraId="6E35E8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Таким образом, в рамках этой финансовой модели: тариф ежегодно пересматривается или индексируется, но исходя из утверждённой инвестиционной </w:t>
      </w:r>
      <w:r w:rsidRPr="00980687">
        <w:rPr>
          <w:rFonts w:eastAsia="Calibri"/>
          <w:sz w:val="28"/>
          <w:szCs w:val="28"/>
          <w:lang w:eastAsia="en-US"/>
        </w:rPr>
        <w:lastRenderedPageBreak/>
        <w:t>программы; определён долгосрочный период, в течение которого в тариф включается обоснованная инвестиционная составляющая, обеспечивающая финансовые потребности инвестиционной программы. При этом тарифное регулирование становится более предсказуемым и обеспечивает финансирование производственной деятельности организации коммунального комплекса по поставкам тепловой энергии и инвестиционной деятельности в рамках утверждённой инвестиционной программы. В большинстве случаев источниками финансирования</w:t>
      </w:r>
      <w:r w:rsidRPr="00980687">
        <w:rPr>
          <w:rFonts w:eastAsia="Calibri"/>
          <w:szCs w:val="22"/>
          <w:lang w:eastAsia="en-US"/>
        </w:rPr>
        <w:t xml:space="preserve"> </w:t>
      </w:r>
      <w:r w:rsidRPr="00980687">
        <w:rPr>
          <w:rFonts w:eastAsia="Calibri"/>
          <w:sz w:val="28"/>
          <w:szCs w:val="28"/>
          <w:lang w:eastAsia="en-US"/>
        </w:rPr>
        <w:t>инвестиционной программы в коммунальной сфере являются заёмные средства (не менее 80 % инвестиционных затрат), привлекаемые на срок 5 - 6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 привлечённых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последствий инвестирования; такая схема позволяет осуществить капитальные вложения (реконструкцию) в сжатые сроки, растянуть возврат инвестиций на 6 - 8 лет и обеспечить рост тарифной нагрузки на потребителей ежегодно на уровне 15 – 22 % (после этого срока тариф снижается на величину порядка 20 – 30 %).</w:t>
      </w:r>
    </w:p>
    <w:p w14:paraId="25134097" w14:textId="77777777" w:rsidR="00980687" w:rsidRPr="00980687" w:rsidRDefault="00980687" w:rsidP="00980687">
      <w:pPr>
        <w:widowControl w:val="0"/>
        <w:ind w:firstLine="709"/>
        <w:jc w:val="both"/>
        <w:rPr>
          <w:rFonts w:eastAsia="Calibri"/>
          <w:sz w:val="28"/>
          <w:szCs w:val="28"/>
          <w:lang w:eastAsia="en-US"/>
        </w:rPr>
      </w:pPr>
    </w:p>
    <w:p w14:paraId="6EA1B7FF" w14:textId="77777777" w:rsidR="00980687" w:rsidRPr="00980687" w:rsidRDefault="00980687" w:rsidP="00980687">
      <w:pPr>
        <w:keepNext/>
        <w:keepLines/>
        <w:widowControl w:val="0"/>
        <w:jc w:val="center"/>
        <w:outlineLvl w:val="1"/>
        <w:rPr>
          <w:b/>
          <w:bCs/>
          <w:sz w:val="28"/>
          <w:szCs w:val="28"/>
          <w:lang w:eastAsia="en-US"/>
        </w:rPr>
      </w:pPr>
      <w:bookmarkStart w:id="241" w:name="_Toc120624844"/>
      <w:r w:rsidRPr="00980687">
        <w:rPr>
          <w:b/>
          <w:bCs/>
          <w:sz w:val="28"/>
          <w:szCs w:val="28"/>
          <w:lang w:eastAsia="en-US"/>
        </w:rPr>
        <w:t>14.4. Описание изменений (фактических данных) в оценке ценовых</w:t>
      </w:r>
    </w:p>
    <w:p w14:paraId="4D1C94F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(тарифных) последствий реализации проектов схемы теплоснабжения</w:t>
      </w:r>
      <w:bookmarkEnd w:id="241"/>
    </w:p>
    <w:p w14:paraId="5C8CA8B7" w14:textId="77777777" w:rsidR="00980687" w:rsidRPr="00980687" w:rsidRDefault="00980687" w:rsidP="00980687">
      <w:pPr>
        <w:keepNext/>
        <w:keepLines/>
        <w:widowControl w:val="0"/>
        <w:ind w:left="284"/>
        <w:jc w:val="both"/>
        <w:outlineLvl w:val="1"/>
        <w:rPr>
          <w:b/>
          <w:bCs/>
          <w:sz w:val="28"/>
          <w:szCs w:val="28"/>
          <w:lang w:eastAsia="en-US"/>
        </w:rPr>
      </w:pPr>
    </w:p>
    <w:p w14:paraId="1B31698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Обновлены базовые значения данных по тарифам на тепловую энергию. </w:t>
      </w:r>
      <w:bookmarkStart w:id="242" w:name="_Toc120624845"/>
    </w:p>
    <w:p w14:paraId="51A9E284" w14:textId="77777777" w:rsidR="00980687" w:rsidRPr="00980687" w:rsidRDefault="00980687" w:rsidP="00980687">
      <w:pPr>
        <w:widowControl w:val="0"/>
        <w:ind w:firstLine="709"/>
        <w:jc w:val="both"/>
        <w:rPr>
          <w:rFonts w:eastAsia="Calibri"/>
          <w:b/>
          <w:bCs/>
          <w:sz w:val="28"/>
          <w:szCs w:val="28"/>
          <w:lang w:eastAsia="en-US"/>
        </w:rPr>
      </w:pPr>
    </w:p>
    <w:p w14:paraId="7D63BB90"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15. Реестр единых теплоснабжающих организаций</w:t>
      </w:r>
      <w:bookmarkEnd w:id="242"/>
    </w:p>
    <w:p w14:paraId="761F8CCE" w14:textId="77777777" w:rsidR="00980687" w:rsidRPr="00980687" w:rsidRDefault="00980687" w:rsidP="00980687">
      <w:pPr>
        <w:widowControl w:val="0"/>
        <w:ind w:firstLine="709"/>
        <w:jc w:val="both"/>
        <w:rPr>
          <w:rFonts w:eastAsia="Calibri"/>
          <w:b/>
          <w:bCs/>
          <w:sz w:val="28"/>
          <w:szCs w:val="28"/>
          <w:lang w:eastAsia="en-US"/>
        </w:rPr>
      </w:pPr>
    </w:p>
    <w:p w14:paraId="3369A0AA" w14:textId="77777777" w:rsidR="00980687" w:rsidRPr="00980687" w:rsidRDefault="00980687" w:rsidP="00980687">
      <w:pPr>
        <w:keepNext/>
        <w:keepLines/>
        <w:widowControl w:val="0"/>
        <w:jc w:val="center"/>
        <w:outlineLvl w:val="1"/>
        <w:rPr>
          <w:b/>
          <w:bCs/>
          <w:sz w:val="28"/>
          <w:szCs w:val="28"/>
          <w:lang w:eastAsia="en-US"/>
        </w:rPr>
      </w:pPr>
      <w:bookmarkStart w:id="243" w:name="_Toc120624846"/>
      <w:r w:rsidRPr="00980687">
        <w:rPr>
          <w:b/>
          <w:bCs/>
          <w:sz w:val="28"/>
          <w:szCs w:val="28"/>
          <w:lang w:eastAsia="en-US"/>
        </w:rPr>
        <w:t>15.1. Реестр систем теплоснабжения, содержащий перечень</w:t>
      </w:r>
    </w:p>
    <w:p w14:paraId="76456DE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теплоснабжающих организаций, действующих в каждой системе </w:t>
      </w:r>
    </w:p>
    <w:p w14:paraId="6096101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расположенных в границах поселения</w:t>
      </w:r>
      <w:bookmarkEnd w:id="243"/>
    </w:p>
    <w:p w14:paraId="77F3D576" w14:textId="77777777" w:rsidR="00980687" w:rsidRPr="00980687" w:rsidRDefault="00980687" w:rsidP="00980687">
      <w:pPr>
        <w:keepNext/>
        <w:keepLines/>
        <w:widowControl w:val="0"/>
        <w:jc w:val="center"/>
        <w:outlineLvl w:val="1"/>
        <w:rPr>
          <w:b/>
          <w:bCs/>
          <w:sz w:val="28"/>
          <w:szCs w:val="28"/>
          <w:lang w:eastAsia="en-US"/>
        </w:rPr>
      </w:pPr>
    </w:p>
    <w:p w14:paraId="6050F5EB" w14:textId="77777777" w:rsidR="00980687" w:rsidRPr="00980687" w:rsidRDefault="00980687" w:rsidP="00980687">
      <w:pPr>
        <w:keepNext/>
        <w:ind w:firstLine="709"/>
        <w:jc w:val="right"/>
        <w:rPr>
          <w:rFonts w:eastAsia="Calibri"/>
          <w:b/>
          <w:iCs/>
          <w:sz w:val="20"/>
          <w:szCs w:val="18"/>
          <w:lang w:eastAsia="en-US"/>
        </w:rPr>
      </w:pPr>
      <w:bookmarkStart w:id="244" w:name="_Toc71301046"/>
      <w:bookmarkStart w:id="245" w:name="_Toc40433121"/>
      <w:r w:rsidRPr="00980687">
        <w:rPr>
          <w:rFonts w:eastAsia="Calibri"/>
          <w:b/>
          <w:iCs/>
          <w:sz w:val="20"/>
          <w:szCs w:val="18"/>
          <w:lang w:eastAsia="en-US"/>
        </w:rPr>
        <w:t>Таблица 15.1 Реестр систем теплоснабжения, содержащий перечень теплоснабжающих</w:t>
      </w:r>
    </w:p>
    <w:p w14:paraId="1CF7217F"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организаций в границах </w:t>
      </w:r>
      <w:bookmarkEnd w:id="244"/>
      <w:bookmarkEnd w:id="245"/>
      <w:r w:rsidRPr="00980687">
        <w:rPr>
          <w:rFonts w:eastAsia="Calibri"/>
          <w:b/>
          <w:iCs/>
          <w:sz w:val="20"/>
          <w:szCs w:val="18"/>
          <w:lang w:eastAsia="en-US"/>
        </w:rPr>
        <w:t>Старощербиновского сельского поселения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1951"/>
        <w:gridCol w:w="2656"/>
        <w:gridCol w:w="1184"/>
        <w:gridCol w:w="3831"/>
      </w:tblGrid>
      <w:tr w:rsidR="00980687" w:rsidRPr="00980687" w14:paraId="2988306F"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4FCCD8E8" w14:textId="77777777" w:rsidR="00980687" w:rsidRPr="00980687" w:rsidRDefault="00980687" w:rsidP="00980687">
            <w:pPr>
              <w:jc w:val="center"/>
              <w:rPr>
                <w:sz w:val="20"/>
                <w:szCs w:val="20"/>
              </w:rPr>
            </w:pPr>
            <w:r w:rsidRPr="00980687">
              <w:rPr>
                <w:sz w:val="20"/>
                <w:szCs w:val="20"/>
              </w:rPr>
              <w:t>Система</w:t>
            </w:r>
          </w:p>
          <w:p w14:paraId="00AA18F9" w14:textId="77777777" w:rsidR="00980687" w:rsidRPr="00980687" w:rsidRDefault="00980687" w:rsidP="00980687">
            <w:pPr>
              <w:jc w:val="center"/>
              <w:rPr>
                <w:sz w:val="20"/>
                <w:szCs w:val="20"/>
              </w:rPr>
            </w:pPr>
            <w:r w:rsidRPr="00980687">
              <w:rPr>
                <w:sz w:val="20"/>
                <w:szCs w:val="20"/>
              </w:rPr>
              <w:t>теплоснабжения</w:t>
            </w:r>
          </w:p>
        </w:tc>
        <w:tc>
          <w:tcPr>
            <w:tcW w:w="1380" w:type="pct"/>
            <w:tcBorders>
              <w:top w:val="single" w:sz="6" w:space="0" w:color="auto"/>
              <w:left w:val="single" w:sz="6" w:space="0" w:color="auto"/>
              <w:bottom w:val="single" w:sz="6" w:space="0" w:color="auto"/>
              <w:right w:val="single" w:sz="6" w:space="0" w:color="auto"/>
            </w:tcBorders>
            <w:vAlign w:val="center"/>
            <w:hideMark/>
          </w:tcPr>
          <w:p w14:paraId="188CB006" w14:textId="77777777" w:rsidR="00980687" w:rsidRPr="00980687" w:rsidRDefault="00980687" w:rsidP="00980687">
            <w:pPr>
              <w:jc w:val="center"/>
              <w:rPr>
                <w:sz w:val="20"/>
                <w:szCs w:val="20"/>
              </w:rPr>
            </w:pPr>
            <w:r w:rsidRPr="00980687">
              <w:rPr>
                <w:sz w:val="20"/>
                <w:szCs w:val="20"/>
              </w:rPr>
              <w:t>Наименование</w:t>
            </w:r>
          </w:p>
          <w:p w14:paraId="6849860F" w14:textId="77777777" w:rsidR="00980687" w:rsidRPr="00980687" w:rsidRDefault="00980687" w:rsidP="00980687">
            <w:pPr>
              <w:jc w:val="center"/>
              <w:rPr>
                <w:sz w:val="20"/>
                <w:szCs w:val="20"/>
              </w:rPr>
            </w:pPr>
            <w:r w:rsidRPr="00980687">
              <w:rPr>
                <w:sz w:val="20"/>
                <w:szCs w:val="20"/>
              </w:rPr>
              <w:t>организации</w:t>
            </w:r>
          </w:p>
        </w:tc>
        <w:tc>
          <w:tcPr>
            <w:tcW w:w="615" w:type="pct"/>
            <w:tcBorders>
              <w:top w:val="single" w:sz="6" w:space="0" w:color="auto"/>
              <w:left w:val="single" w:sz="6" w:space="0" w:color="auto"/>
              <w:bottom w:val="single" w:sz="6" w:space="0" w:color="auto"/>
              <w:right w:val="single" w:sz="6" w:space="0" w:color="auto"/>
            </w:tcBorders>
            <w:vAlign w:val="center"/>
            <w:hideMark/>
          </w:tcPr>
          <w:p w14:paraId="67A8D569" w14:textId="77777777" w:rsidR="00980687" w:rsidRPr="00980687" w:rsidRDefault="00980687" w:rsidP="00980687">
            <w:pPr>
              <w:jc w:val="center"/>
              <w:rPr>
                <w:sz w:val="20"/>
                <w:szCs w:val="20"/>
              </w:rPr>
            </w:pPr>
            <w:r w:rsidRPr="00980687">
              <w:rPr>
                <w:sz w:val="20"/>
                <w:szCs w:val="20"/>
              </w:rPr>
              <w:t>ИНН</w:t>
            </w:r>
          </w:p>
        </w:tc>
        <w:tc>
          <w:tcPr>
            <w:tcW w:w="1991" w:type="pct"/>
            <w:tcBorders>
              <w:top w:val="single" w:sz="6" w:space="0" w:color="auto"/>
              <w:left w:val="single" w:sz="6" w:space="0" w:color="auto"/>
              <w:bottom w:val="single" w:sz="6" w:space="0" w:color="auto"/>
              <w:right w:val="single" w:sz="6" w:space="0" w:color="auto"/>
            </w:tcBorders>
            <w:vAlign w:val="center"/>
            <w:hideMark/>
          </w:tcPr>
          <w:p w14:paraId="53100B23" w14:textId="77777777" w:rsidR="00980687" w:rsidRPr="00980687" w:rsidRDefault="00980687" w:rsidP="00980687">
            <w:pPr>
              <w:jc w:val="center"/>
              <w:rPr>
                <w:sz w:val="20"/>
                <w:szCs w:val="20"/>
              </w:rPr>
            </w:pPr>
            <w:r w:rsidRPr="00980687">
              <w:rPr>
                <w:sz w:val="20"/>
                <w:szCs w:val="20"/>
              </w:rPr>
              <w:t>Юридический/почтовый адрес</w:t>
            </w:r>
          </w:p>
        </w:tc>
      </w:tr>
      <w:tr w:rsidR="00980687" w:rsidRPr="00980687" w14:paraId="36C8D068"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68B6C952"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380" w:type="pct"/>
            <w:vMerge w:val="restart"/>
            <w:tcBorders>
              <w:top w:val="single" w:sz="6" w:space="0" w:color="auto"/>
              <w:left w:val="single" w:sz="6" w:space="0" w:color="auto"/>
              <w:bottom w:val="single" w:sz="6" w:space="0" w:color="auto"/>
              <w:right w:val="single" w:sz="6" w:space="0" w:color="auto"/>
            </w:tcBorders>
            <w:vAlign w:val="center"/>
            <w:hideMark/>
          </w:tcPr>
          <w:p w14:paraId="47563511"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615" w:type="pct"/>
            <w:vMerge w:val="restart"/>
            <w:tcBorders>
              <w:top w:val="single" w:sz="6" w:space="0" w:color="auto"/>
              <w:left w:val="single" w:sz="6" w:space="0" w:color="auto"/>
              <w:bottom w:val="single" w:sz="6" w:space="0" w:color="auto"/>
              <w:right w:val="single" w:sz="6" w:space="0" w:color="auto"/>
            </w:tcBorders>
            <w:vAlign w:val="center"/>
            <w:hideMark/>
          </w:tcPr>
          <w:p w14:paraId="513EA4B1" w14:textId="77777777" w:rsidR="00980687" w:rsidRPr="00980687" w:rsidRDefault="00980687" w:rsidP="00980687">
            <w:pPr>
              <w:jc w:val="center"/>
              <w:rPr>
                <w:sz w:val="20"/>
                <w:szCs w:val="20"/>
              </w:rPr>
            </w:pPr>
            <w:r w:rsidRPr="00980687">
              <w:rPr>
                <w:sz w:val="20"/>
                <w:szCs w:val="20"/>
              </w:rPr>
              <w:t>2361000740</w:t>
            </w:r>
          </w:p>
        </w:tc>
        <w:tc>
          <w:tcPr>
            <w:tcW w:w="1991" w:type="pct"/>
            <w:vMerge w:val="restart"/>
            <w:tcBorders>
              <w:top w:val="single" w:sz="6" w:space="0" w:color="auto"/>
              <w:left w:val="single" w:sz="6" w:space="0" w:color="auto"/>
              <w:bottom w:val="single" w:sz="6" w:space="0" w:color="auto"/>
              <w:right w:val="single" w:sz="6" w:space="0" w:color="auto"/>
            </w:tcBorders>
            <w:vAlign w:val="center"/>
            <w:hideMark/>
          </w:tcPr>
          <w:p w14:paraId="6B40FA22"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r>
      <w:tr w:rsidR="00980687" w:rsidRPr="00980687" w14:paraId="75F9DADA"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50EFE88B"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B8F045"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63D64"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CDF342" w14:textId="77777777" w:rsidR="00980687" w:rsidRPr="00980687" w:rsidRDefault="00980687" w:rsidP="00980687">
            <w:pPr>
              <w:rPr>
                <w:sz w:val="20"/>
                <w:szCs w:val="20"/>
              </w:rPr>
            </w:pPr>
          </w:p>
        </w:tc>
      </w:tr>
      <w:tr w:rsidR="00980687" w:rsidRPr="00980687" w14:paraId="2F55EB09"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D4DE006"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97FF59"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52BE9E1"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B809A0" w14:textId="77777777" w:rsidR="00980687" w:rsidRPr="00980687" w:rsidRDefault="00980687" w:rsidP="00980687">
            <w:pPr>
              <w:rPr>
                <w:sz w:val="20"/>
                <w:szCs w:val="20"/>
              </w:rPr>
            </w:pPr>
          </w:p>
        </w:tc>
      </w:tr>
      <w:tr w:rsidR="00980687" w:rsidRPr="00980687" w14:paraId="76B0A6F4"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E267CAF"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89FE54"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EEE047"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1EDA7C" w14:textId="77777777" w:rsidR="00980687" w:rsidRPr="00980687" w:rsidRDefault="00980687" w:rsidP="00980687">
            <w:pPr>
              <w:rPr>
                <w:sz w:val="20"/>
                <w:szCs w:val="20"/>
              </w:rPr>
            </w:pPr>
          </w:p>
        </w:tc>
      </w:tr>
      <w:tr w:rsidR="00980687" w:rsidRPr="00980687" w14:paraId="4C3F80D2"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7201CBA9"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EEF753"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92F867"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506BAB" w14:textId="77777777" w:rsidR="00980687" w:rsidRPr="00980687" w:rsidRDefault="00980687" w:rsidP="00980687">
            <w:pPr>
              <w:rPr>
                <w:sz w:val="20"/>
                <w:szCs w:val="20"/>
              </w:rPr>
            </w:pPr>
          </w:p>
        </w:tc>
      </w:tr>
      <w:tr w:rsidR="00980687" w:rsidRPr="00980687" w14:paraId="61ADDA57"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3B3DE250"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1FF1BA"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893E2A"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22CA0B" w14:textId="77777777" w:rsidR="00980687" w:rsidRPr="00980687" w:rsidRDefault="00980687" w:rsidP="00980687">
            <w:pPr>
              <w:rPr>
                <w:sz w:val="20"/>
                <w:szCs w:val="20"/>
              </w:rPr>
            </w:pPr>
          </w:p>
        </w:tc>
      </w:tr>
      <w:tr w:rsidR="00980687" w:rsidRPr="00980687" w14:paraId="0AB11BF1"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659E2D58"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3E7ED6"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894808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12A782" w14:textId="77777777" w:rsidR="00980687" w:rsidRPr="00980687" w:rsidRDefault="00980687" w:rsidP="00980687">
            <w:pPr>
              <w:rPr>
                <w:sz w:val="20"/>
                <w:szCs w:val="20"/>
              </w:rPr>
            </w:pPr>
          </w:p>
        </w:tc>
      </w:tr>
      <w:tr w:rsidR="00980687" w:rsidRPr="00980687" w14:paraId="570D914F"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4789ADD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DDE66C"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DD794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81790B" w14:textId="77777777" w:rsidR="00980687" w:rsidRPr="00980687" w:rsidRDefault="00980687" w:rsidP="00980687">
            <w:pPr>
              <w:rPr>
                <w:sz w:val="20"/>
                <w:szCs w:val="20"/>
              </w:rPr>
            </w:pPr>
          </w:p>
        </w:tc>
      </w:tr>
      <w:tr w:rsidR="00980687" w:rsidRPr="00980687" w14:paraId="0DDD9793"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3E8C564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D6755A"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660C0D5"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D27BA1" w14:textId="77777777" w:rsidR="00980687" w:rsidRPr="00980687" w:rsidRDefault="00980687" w:rsidP="00980687">
            <w:pPr>
              <w:rPr>
                <w:sz w:val="20"/>
                <w:szCs w:val="20"/>
              </w:rPr>
            </w:pPr>
          </w:p>
        </w:tc>
      </w:tr>
      <w:tr w:rsidR="00980687" w:rsidRPr="00980687" w14:paraId="605776F1"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090C8BD7"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5D7BBD"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A60EA30"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04F5D3" w14:textId="77777777" w:rsidR="00980687" w:rsidRPr="00980687" w:rsidRDefault="00980687" w:rsidP="00980687">
            <w:pPr>
              <w:rPr>
                <w:sz w:val="20"/>
                <w:szCs w:val="20"/>
              </w:rPr>
            </w:pPr>
          </w:p>
        </w:tc>
      </w:tr>
      <w:tr w:rsidR="00980687" w:rsidRPr="00980687" w14:paraId="3F9F13D6"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167AECD8"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DCE686"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84642B"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039605" w14:textId="77777777" w:rsidR="00980687" w:rsidRPr="00980687" w:rsidRDefault="00980687" w:rsidP="00980687">
            <w:pPr>
              <w:rPr>
                <w:sz w:val="20"/>
                <w:szCs w:val="20"/>
              </w:rPr>
            </w:pPr>
          </w:p>
        </w:tc>
      </w:tr>
      <w:tr w:rsidR="00980687" w:rsidRPr="00980687" w14:paraId="68D4E74E" w14:textId="77777777" w:rsidTr="00980687">
        <w:tc>
          <w:tcPr>
            <w:tcW w:w="1014" w:type="pct"/>
            <w:tcBorders>
              <w:top w:val="single" w:sz="6" w:space="0" w:color="auto"/>
              <w:left w:val="single" w:sz="6" w:space="0" w:color="auto"/>
              <w:bottom w:val="single" w:sz="6" w:space="0" w:color="auto"/>
              <w:right w:val="single" w:sz="6" w:space="0" w:color="auto"/>
            </w:tcBorders>
            <w:vAlign w:val="center"/>
            <w:hideMark/>
          </w:tcPr>
          <w:p w14:paraId="54C8C04C"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860F5B" w14:textId="77777777" w:rsidR="00980687" w:rsidRPr="00980687" w:rsidRDefault="00980687" w:rsidP="00980687">
            <w:pPr>
              <w:rPr>
                <w:rFonts w:eastAsia="Cambria"/>
                <w:sz w:val="20"/>
                <w:szCs w:val="20"/>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07F78B" w14:textId="77777777" w:rsidR="00980687" w:rsidRPr="00980687" w:rsidRDefault="00980687" w:rsidP="00980687">
            <w:pPr>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B04F09" w14:textId="77777777" w:rsidR="00980687" w:rsidRPr="00980687" w:rsidRDefault="00980687" w:rsidP="00980687">
            <w:pPr>
              <w:rPr>
                <w:sz w:val="20"/>
                <w:szCs w:val="20"/>
              </w:rPr>
            </w:pPr>
          </w:p>
        </w:tc>
      </w:tr>
    </w:tbl>
    <w:p w14:paraId="4ABA8FC6" w14:textId="77777777" w:rsidR="00980687" w:rsidRPr="00980687" w:rsidRDefault="00980687" w:rsidP="00980687">
      <w:pPr>
        <w:widowControl w:val="0"/>
        <w:ind w:firstLine="709"/>
        <w:jc w:val="both"/>
        <w:rPr>
          <w:rFonts w:eastAsia="Calibri"/>
          <w:szCs w:val="22"/>
          <w:lang w:eastAsia="en-US"/>
        </w:rPr>
      </w:pPr>
    </w:p>
    <w:p w14:paraId="722A831B" w14:textId="77777777" w:rsidR="00980687" w:rsidRPr="00980687" w:rsidRDefault="00980687" w:rsidP="00980687">
      <w:pPr>
        <w:keepNext/>
        <w:keepLines/>
        <w:widowControl w:val="0"/>
        <w:jc w:val="center"/>
        <w:outlineLvl w:val="1"/>
        <w:rPr>
          <w:b/>
          <w:bCs/>
          <w:sz w:val="28"/>
          <w:szCs w:val="28"/>
          <w:lang w:eastAsia="en-US"/>
        </w:rPr>
      </w:pPr>
      <w:bookmarkStart w:id="246" w:name="_Toc120624847"/>
      <w:r w:rsidRPr="00980687">
        <w:rPr>
          <w:b/>
          <w:bCs/>
          <w:sz w:val="28"/>
          <w:szCs w:val="28"/>
          <w:lang w:eastAsia="en-US"/>
        </w:rPr>
        <w:lastRenderedPageBreak/>
        <w:t>15.2. Реестр единых теплоснабжающих организаций, содержащий перечень систем теплоснабжения, входящих в состав единой теплоснабжающей</w:t>
      </w:r>
    </w:p>
    <w:p w14:paraId="63F49D6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организации</w:t>
      </w:r>
      <w:bookmarkEnd w:id="246"/>
    </w:p>
    <w:p w14:paraId="3A46E576" w14:textId="77777777" w:rsidR="00980687" w:rsidRPr="00980687" w:rsidRDefault="00980687" w:rsidP="00980687">
      <w:pPr>
        <w:keepNext/>
        <w:keepLines/>
        <w:widowControl w:val="0"/>
        <w:ind w:left="284"/>
        <w:jc w:val="both"/>
        <w:outlineLvl w:val="1"/>
        <w:rPr>
          <w:b/>
          <w:bCs/>
          <w:sz w:val="28"/>
          <w:szCs w:val="28"/>
          <w:lang w:eastAsia="en-US"/>
        </w:rPr>
      </w:pPr>
    </w:p>
    <w:p w14:paraId="4CDDBB6E" w14:textId="77777777" w:rsidR="00980687" w:rsidRPr="00980687" w:rsidRDefault="00980687" w:rsidP="00980687">
      <w:pPr>
        <w:keepNext/>
        <w:ind w:firstLine="709"/>
        <w:jc w:val="right"/>
        <w:rPr>
          <w:rFonts w:eastAsia="Calibri"/>
          <w:b/>
          <w:iCs/>
          <w:sz w:val="20"/>
          <w:szCs w:val="18"/>
          <w:lang w:eastAsia="en-US"/>
        </w:rPr>
      </w:pPr>
      <w:bookmarkStart w:id="247" w:name="_Toc71301047"/>
      <w:bookmarkStart w:id="248" w:name="_Toc40433122"/>
      <w:r w:rsidRPr="00980687">
        <w:rPr>
          <w:rFonts w:eastAsia="Calibri"/>
          <w:b/>
          <w:iCs/>
          <w:sz w:val="20"/>
          <w:szCs w:val="18"/>
          <w:lang w:eastAsia="en-US"/>
        </w:rPr>
        <w:t>Таблица 15.2 Реестр единых теплоснабжающих организаций, содержащий перечень систем</w:t>
      </w:r>
    </w:p>
    <w:p w14:paraId="716C4373"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теплоснабжени</w:t>
      </w:r>
      <w:bookmarkEnd w:id="247"/>
      <w:bookmarkEnd w:id="248"/>
      <w:r w:rsidRPr="00980687">
        <w:rPr>
          <w:rFonts w:eastAsia="Calibri"/>
          <w:b/>
          <w:iCs/>
          <w:sz w:val="20"/>
          <w:szCs w:val="18"/>
          <w:lang w:eastAsia="en-US"/>
        </w:rPr>
        <w:t>я Старощербиновского сельского поселения</w:t>
      </w:r>
    </w:p>
    <w:tbl>
      <w:tblPr>
        <w:tblW w:w="49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4A0" w:firstRow="1" w:lastRow="0" w:firstColumn="1" w:lastColumn="0" w:noHBand="0" w:noVBand="1"/>
      </w:tblPr>
      <w:tblGrid>
        <w:gridCol w:w="1587"/>
        <w:gridCol w:w="1080"/>
        <w:gridCol w:w="2197"/>
        <w:gridCol w:w="4729"/>
      </w:tblGrid>
      <w:tr w:rsidR="00980687" w:rsidRPr="00980687" w14:paraId="2A57CD7D" w14:textId="77777777" w:rsidTr="00980687">
        <w:tc>
          <w:tcPr>
            <w:tcW w:w="827" w:type="pct"/>
            <w:tcBorders>
              <w:top w:val="single" w:sz="2" w:space="0" w:color="000000"/>
              <w:left w:val="single" w:sz="2" w:space="0" w:color="000000"/>
              <w:bottom w:val="single" w:sz="2" w:space="0" w:color="000000"/>
              <w:right w:val="single" w:sz="2" w:space="0" w:color="000000"/>
            </w:tcBorders>
            <w:vAlign w:val="center"/>
            <w:hideMark/>
          </w:tcPr>
          <w:p w14:paraId="61648078" w14:textId="77777777" w:rsidR="00980687" w:rsidRPr="00980687" w:rsidRDefault="00980687" w:rsidP="00980687">
            <w:pPr>
              <w:jc w:val="center"/>
              <w:rPr>
                <w:sz w:val="20"/>
                <w:szCs w:val="20"/>
              </w:rPr>
            </w:pPr>
            <w:r w:rsidRPr="00980687">
              <w:rPr>
                <w:sz w:val="20"/>
                <w:szCs w:val="20"/>
              </w:rPr>
              <w:t>Наименование</w:t>
            </w:r>
          </w:p>
          <w:p w14:paraId="67A178CC" w14:textId="77777777" w:rsidR="00980687" w:rsidRPr="00980687" w:rsidRDefault="00980687" w:rsidP="00980687">
            <w:pPr>
              <w:jc w:val="center"/>
              <w:rPr>
                <w:sz w:val="20"/>
                <w:szCs w:val="20"/>
              </w:rPr>
            </w:pPr>
            <w:r w:rsidRPr="00980687">
              <w:rPr>
                <w:sz w:val="20"/>
                <w:szCs w:val="20"/>
              </w:rPr>
              <w:t>организации</w:t>
            </w:r>
          </w:p>
        </w:tc>
        <w:tc>
          <w:tcPr>
            <w:tcW w:w="563" w:type="pct"/>
            <w:tcBorders>
              <w:top w:val="single" w:sz="2" w:space="0" w:color="000000"/>
              <w:left w:val="single" w:sz="2" w:space="0" w:color="000000"/>
              <w:bottom w:val="single" w:sz="2" w:space="0" w:color="000000"/>
              <w:right w:val="single" w:sz="2" w:space="0" w:color="000000"/>
            </w:tcBorders>
            <w:vAlign w:val="center"/>
            <w:hideMark/>
          </w:tcPr>
          <w:p w14:paraId="38A417F4" w14:textId="77777777" w:rsidR="00980687" w:rsidRPr="00980687" w:rsidRDefault="00980687" w:rsidP="00980687">
            <w:pPr>
              <w:jc w:val="center"/>
              <w:rPr>
                <w:sz w:val="20"/>
                <w:szCs w:val="20"/>
              </w:rPr>
            </w:pPr>
            <w:r w:rsidRPr="00980687">
              <w:rPr>
                <w:sz w:val="20"/>
                <w:szCs w:val="20"/>
              </w:rPr>
              <w:t>ИНН</w:t>
            </w:r>
          </w:p>
        </w:tc>
        <w:tc>
          <w:tcPr>
            <w:tcW w:w="1145" w:type="pct"/>
            <w:tcBorders>
              <w:top w:val="single" w:sz="2" w:space="0" w:color="000000"/>
              <w:left w:val="single" w:sz="2" w:space="0" w:color="000000"/>
              <w:bottom w:val="single" w:sz="2" w:space="0" w:color="000000"/>
              <w:right w:val="single" w:sz="2" w:space="0" w:color="000000"/>
            </w:tcBorders>
            <w:vAlign w:val="center"/>
            <w:hideMark/>
          </w:tcPr>
          <w:p w14:paraId="0A37D06C" w14:textId="77777777" w:rsidR="00980687" w:rsidRPr="00980687" w:rsidRDefault="00980687" w:rsidP="00980687">
            <w:pPr>
              <w:jc w:val="center"/>
              <w:rPr>
                <w:sz w:val="20"/>
                <w:szCs w:val="20"/>
              </w:rPr>
            </w:pPr>
            <w:r w:rsidRPr="00980687">
              <w:rPr>
                <w:sz w:val="20"/>
                <w:szCs w:val="20"/>
              </w:rPr>
              <w:t>Юридический/почтовый адрес</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1A437E7A" w14:textId="77777777" w:rsidR="00980687" w:rsidRPr="00980687" w:rsidRDefault="00980687" w:rsidP="00980687">
            <w:pPr>
              <w:ind w:left="557"/>
              <w:jc w:val="center"/>
              <w:rPr>
                <w:sz w:val="20"/>
                <w:szCs w:val="20"/>
              </w:rPr>
            </w:pPr>
            <w:r w:rsidRPr="00980687">
              <w:rPr>
                <w:sz w:val="20"/>
                <w:szCs w:val="20"/>
              </w:rPr>
              <w:t>Системы теплоснабжения</w:t>
            </w:r>
          </w:p>
        </w:tc>
      </w:tr>
      <w:tr w:rsidR="00980687" w:rsidRPr="00980687" w14:paraId="25E4F445" w14:textId="77777777" w:rsidTr="00980687">
        <w:tc>
          <w:tcPr>
            <w:tcW w:w="827" w:type="pct"/>
            <w:vMerge w:val="restart"/>
            <w:tcBorders>
              <w:top w:val="single" w:sz="2" w:space="0" w:color="000000"/>
              <w:left w:val="single" w:sz="2" w:space="0" w:color="000000"/>
              <w:bottom w:val="single" w:sz="2" w:space="0" w:color="000000"/>
              <w:right w:val="single" w:sz="2" w:space="0" w:color="000000"/>
            </w:tcBorders>
            <w:vAlign w:val="center"/>
            <w:hideMark/>
          </w:tcPr>
          <w:p w14:paraId="0572EC9C"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563" w:type="pct"/>
            <w:vMerge w:val="restart"/>
            <w:tcBorders>
              <w:top w:val="single" w:sz="2" w:space="0" w:color="000000"/>
              <w:left w:val="single" w:sz="2" w:space="0" w:color="000000"/>
              <w:bottom w:val="single" w:sz="2" w:space="0" w:color="000000"/>
              <w:right w:val="single" w:sz="2" w:space="0" w:color="000000"/>
            </w:tcBorders>
            <w:vAlign w:val="center"/>
            <w:hideMark/>
          </w:tcPr>
          <w:p w14:paraId="24EBD8FE" w14:textId="77777777" w:rsidR="00980687" w:rsidRPr="00980687" w:rsidRDefault="00980687" w:rsidP="00980687">
            <w:pPr>
              <w:jc w:val="center"/>
              <w:rPr>
                <w:sz w:val="20"/>
                <w:szCs w:val="20"/>
              </w:rPr>
            </w:pPr>
            <w:r w:rsidRPr="00980687">
              <w:rPr>
                <w:sz w:val="20"/>
                <w:szCs w:val="20"/>
              </w:rPr>
              <w:t>2361000740</w:t>
            </w:r>
          </w:p>
        </w:tc>
        <w:tc>
          <w:tcPr>
            <w:tcW w:w="1145" w:type="pct"/>
            <w:vMerge w:val="restart"/>
            <w:tcBorders>
              <w:top w:val="single" w:sz="2" w:space="0" w:color="000000"/>
              <w:left w:val="single" w:sz="2" w:space="0" w:color="000000"/>
              <w:bottom w:val="single" w:sz="2" w:space="0" w:color="000000"/>
              <w:right w:val="single" w:sz="2" w:space="0" w:color="000000"/>
            </w:tcBorders>
            <w:vAlign w:val="center"/>
            <w:hideMark/>
          </w:tcPr>
          <w:p w14:paraId="06F04438"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4A75D7CF" w14:textId="77777777" w:rsidR="00980687" w:rsidRPr="00980687" w:rsidRDefault="00980687" w:rsidP="00980687">
            <w:pPr>
              <w:widowControl w:val="0"/>
              <w:autoSpaceDE w:val="0"/>
              <w:autoSpaceDN w:val="0"/>
              <w:ind w:left="-88" w:right="100"/>
              <w:jc w:val="both"/>
              <w:rPr>
                <w:sz w:val="20"/>
                <w:szCs w:val="20"/>
              </w:rPr>
            </w:pPr>
            <w:r w:rsidRPr="00980687">
              <w:rPr>
                <w:sz w:val="20"/>
                <w:szCs w:val="20"/>
              </w:rPr>
              <w:t>Система теплоснабжения котельной квартал № 68</w:t>
            </w:r>
          </w:p>
        </w:tc>
      </w:tr>
      <w:tr w:rsidR="00980687" w:rsidRPr="00980687" w14:paraId="5000A877"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7BCD43"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77E6725"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47CE3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8BDAF72"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86</w:t>
            </w:r>
          </w:p>
        </w:tc>
      </w:tr>
      <w:tr w:rsidR="00980687" w:rsidRPr="00980687" w14:paraId="1263917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4BC754"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A2AC326"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8D5648"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5A33DAF3"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87</w:t>
            </w:r>
          </w:p>
        </w:tc>
      </w:tr>
      <w:tr w:rsidR="00980687" w:rsidRPr="00980687" w14:paraId="0E5FBBA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0D05F5F"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E76A86"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CEE543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E20E0E0"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89</w:t>
            </w:r>
          </w:p>
        </w:tc>
      </w:tr>
      <w:tr w:rsidR="00980687" w:rsidRPr="00980687" w14:paraId="48931E6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9ADE98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FE5ACCC"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923017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2EFD5ADA"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92</w:t>
            </w:r>
          </w:p>
        </w:tc>
      </w:tr>
      <w:tr w:rsidR="00980687" w:rsidRPr="00980687" w14:paraId="4FC2881E"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01707D"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54551E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644411"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549413A5"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98</w:t>
            </w:r>
          </w:p>
        </w:tc>
      </w:tr>
      <w:tr w:rsidR="00980687" w:rsidRPr="00980687" w14:paraId="07E36F67"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4ECC54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5A3C72"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2CDA5AD"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659A389"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99</w:t>
            </w:r>
          </w:p>
        </w:tc>
      </w:tr>
      <w:tr w:rsidR="00980687" w:rsidRPr="00980687" w14:paraId="19770EE3"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357179"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C4F0B7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78C72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77BF51C"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109</w:t>
            </w:r>
          </w:p>
        </w:tc>
      </w:tr>
      <w:tr w:rsidR="00980687" w:rsidRPr="00980687" w14:paraId="0B27BD72"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82DA88"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206527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97A9BB"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0572B5F"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119</w:t>
            </w:r>
          </w:p>
        </w:tc>
      </w:tr>
      <w:tr w:rsidR="00980687" w:rsidRPr="00980687" w14:paraId="029D2B3A"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9B8167"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C00EB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901EC4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9D16F07"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квартал № 155</w:t>
            </w:r>
          </w:p>
        </w:tc>
      </w:tr>
      <w:tr w:rsidR="00980687" w:rsidRPr="00980687" w14:paraId="6C9BA3D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8FEEB7"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6C5C77C"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82CB3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BA0D43"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ЦРБ</w:t>
            </w:r>
          </w:p>
        </w:tc>
      </w:tr>
      <w:tr w:rsidR="00980687" w:rsidRPr="00980687" w14:paraId="62F7DEEE"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9E993E0"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0DABC57"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277FF6A"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8E6CFC" w14:textId="77777777" w:rsidR="00980687" w:rsidRPr="00980687" w:rsidRDefault="00980687" w:rsidP="00980687">
            <w:pPr>
              <w:widowControl w:val="0"/>
              <w:jc w:val="both"/>
              <w:rPr>
                <w:rFonts w:eastAsia="Calibri"/>
                <w:szCs w:val="22"/>
                <w:lang w:eastAsia="en-US"/>
              </w:rPr>
            </w:pPr>
            <w:r w:rsidRPr="00980687">
              <w:rPr>
                <w:sz w:val="20"/>
                <w:szCs w:val="20"/>
              </w:rPr>
              <w:t>Система теплоснабжения котельной БМК СШ Энергия</w:t>
            </w:r>
          </w:p>
        </w:tc>
      </w:tr>
    </w:tbl>
    <w:p w14:paraId="5A303311" w14:textId="77777777" w:rsidR="00980687" w:rsidRPr="00980687" w:rsidRDefault="00980687" w:rsidP="00980687">
      <w:pPr>
        <w:widowControl w:val="0"/>
        <w:ind w:firstLine="709"/>
        <w:jc w:val="both"/>
        <w:rPr>
          <w:rFonts w:eastAsia="Calibri"/>
          <w:sz w:val="28"/>
          <w:szCs w:val="28"/>
          <w:lang w:eastAsia="en-US"/>
        </w:rPr>
      </w:pPr>
    </w:p>
    <w:p w14:paraId="0623EE84" w14:textId="77777777" w:rsidR="00980687" w:rsidRPr="00980687" w:rsidRDefault="00980687" w:rsidP="00980687">
      <w:pPr>
        <w:keepNext/>
        <w:keepLines/>
        <w:widowControl w:val="0"/>
        <w:ind w:left="284"/>
        <w:jc w:val="center"/>
        <w:outlineLvl w:val="1"/>
        <w:rPr>
          <w:b/>
          <w:bCs/>
          <w:sz w:val="28"/>
          <w:szCs w:val="28"/>
          <w:lang w:eastAsia="en-US"/>
        </w:rPr>
      </w:pPr>
      <w:bookmarkStart w:id="249" w:name="_Toc120624848"/>
      <w:r w:rsidRPr="00980687">
        <w:rPr>
          <w:b/>
          <w:bCs/>
          <w:sz w:val="28"/>
          <w:szCs w:val="28"/>
          <w:lang w:eastAsia="en-US"/>
        </w:rPr>
        <w:t xml:space="preserve">15.3. Основания, в том числе критерии, в соответствии с которыми </w:t>
      </w:r>
    </w:p>
    <w:p w14:paraId="2B82018A"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 xml:space="preserve">теплоснабжающей организации присвоен статус единой </w:t>
      </w:r>
    </w:p>
    <w:p w14:paraId="3581DED4"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теплоснабжающей организации</w:t>
      </w:r>
      <w:bookmarkEnd w:id="249"/>
    </w:p>
    <w:p w14:paraId="524E40BC" w14:textId="77777777" w:rsidR="00980687" w:rsidRPr="00980687" w:rsidRDefault="00980687" w:rsidP="00980687">
      <w:pPr>
        <w:keepNext/>
        <w:keepLines/>
        <w:widowControl w:val="0"/>
        <w:ind w:left="284"/>
        <w:jc w:val="center"/>
        <w:outlineLvl w:val="1"/>
        <w:rPr>
          <w:b/>
          <w:bCs/>
          <w:sz w:val="28"/>
          <w:szCs w:val="28"/>
          <w:lang w:eastAsia="en-US"/>
        </w:rPr>
      </w:pPr>
    </w:p>
    <w:p w14:paraId="1F163E5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Критериями определения единой теплоснабжающей организации являются:</w:t>
      </w:r>
    </w:p>
    <w:p w14:paraId="33628BD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669B70B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размер собственного капитала;</w:t>
      </w:r>
    </w:p>
    <w:p w14:paraId="74405D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способность в лучшей мере обеспечить надёжность теплоснабжения в соответствующей системе теплоснабжения.</w:t>
      </w:r>
    </w:p>
    <w:p w14:paraId="644427E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Теплоснабжающая организация МУП «Теплоэнерго» МО ЩР удовлетворяет всем вышеперечисленным требованиям.</w:t>
      </w:r>
    </w:p>
    <w:p w14:paraId="25BB6937" w14:textId="77777777" w:rsidR="00980687" w:rsidRPr="00980687" w:rsidRDefault="00980687" w:rsidP="00980687">
      <w:pPr>
        <w:widowControl w:val="0"/>
        <w:ind w:firstLine="709"/>
        <w:jc w:val="both"/>
        <w:rPr>
          <w:rFonts w:eastAsia="Calibri"/>
          <w:sz w:val="28"/>
          <w:szCs w:val="28"/>
          <w:lang w:eastAsia="en-US"/>
        </w:rPr>
      </w:pPr>
    </w:p>
    <w:p w14:paraId="21C02179" w14:textId="77777777" w:rsidR="00980687" w:rsidRPr="00980687" w:rsidRDefault="00980687" w:rsidP="00980687">
      <w:pPr>
        <w:keepNext/>
        <w:keepLines/>
        <w:widowControl w:val="0"/>
        <w:jc w:val="center"/>
        <w:outlineLvl w:val="1"/>
        <w:rPr>
          <w:b/>
          <w:bCs/>
          <w:sz w:val="28"/>
          <w:szCs w:val="28"/>
          <w:lang w:eastAsia="en-US"/>
        </w:rPr>
      </w:pPr>
      <w:bookmarkStart w:id="250" w:name="_Toc120624849"/>
      <w:r w:rsidRPr="00980687">
        <w:rPr>
          <w:b/>
          <w:bCs/>
          <w:sz w:val="28"/>
          <w:szCs w:val="28"/>
          <w:lang w:eastAsia="en-US"/>
        </w:rPr>
        <w:t>15.4. Заявки теплоснабжающих организаций, поданные в рамках</w:t>
      </w:r>
    </w:p>
    <w:p w14:paraId="62D0E52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разработки проекта схемы теплоснабжения (при их наличии),</w:t>
      </w:r>
    </w:p>
    <w:p w14:paraId="02F45DA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присвоение статуса единой теплоснабжающей организации</w:t>
      </w:r>
      <w:bookmarkEnd w:id="250"/>
    </w:p>
    <w:p w14:paraId="73BA21B0" w14:textId="77777777" w:rsidR="00980687" w:rsidRPr="00980687" w:rsidRDefault="00980687" w:rsidP="00980687">
      <w:pPr>
        <w:keepNext/>
        <w:keepLines/>
        <w:widowControl w:val="0"/>
        <w:ind w:left="284"/>
        <w:jc w:val="both"/>
        <w:outlineLvl w:val="1"/>
        <w:rPr>
          <w:b/>
          <w:bCs/>
          <w:sz w:val="28"/>
          <w:szCs w:val="28"/>
          <w:lang w:eastAsia="en-US"/>
        </w:rPr>
      </w:pPr>
    </w:p>
    <w:p w14:paraId="46AB6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37ED2DA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20FCF88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lastRenderedPageBreak/>
        <w:t>определить единую теплоснабжающую организацию в каждой из систем теплоснабжения, расположенных в границах поселения, городского округа;</w:t>
      </w:r>
    </w:p>
    <w:p w14:paraId="23D7D20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на несколько систем теплоснабжения единую теплоснабжающую организацию.</w:t>
      </w:r>
    </w:p>
    <w:p w14:paraId="29A10EB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22BF4B5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1FBA2AEA" w14:textId="77777777" w:rsidR="00980687" w:rsidRPr="00980687" w:rsidRDefault="00980687" w:rsidP="00980687">
      <w:pPr>
        <w:widowControl w:val="0"/>
        <w:ind w:firstLine="709"/>
        <w:jc w:val="both"/>
        <w:rPr>
          <w:rFonts w:eastAsia="Calibri"/>
          <w:lang w:eastAsia="en-US"/>
        </w:rPr>
      </w:pPr>
    </w:p>
    <w:p w14:paraId="440D1279" w14:textId="77777777" w:rsidR="00980687" w:rsidRPr="00980687" w:rsidRDefault="00980687" w:rsidP="00980687">
      <w:pPr>
        <w:keepNext/>
        <w:keepLines/>
        <w:widowControl w:val="0"/>
        <w:jc w:val="center"/>
        <w:outlineLvl w:val="1"/>
        <w:rPr>
          <w:b/>
          <w:bCs/>
          <w:sz w:val="28"/>
          <w:szCs w:val="28"/>
          <w:lang w:eastAsia="en-US"/>
        </w:rPr>
      </w:pPr>
      <w:bookmarkStart w:id="251" w:name="_Toc120624850"/>
      <w:r w:rsidRPr="00980687">
        <w:rPr>
          <w:b/>
          <w:bCs/>
          <w:sz w:val="28"/>
          <w:szCs w:val="28"/>
          <w:lang w:eastAsia="en-US"/>
        </w:rPr>
        <w:t>15.5. Описание границ зон деятельности единой теплоснабжающей</w:t>
      </w:r>
    </w:p>
    <w:p w14:paraId="448A800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организации (организаций)</w:t>
      </w:r>
      <w:bookmarkEnd w:id="251"/>
    </w:p>
    <w:p w14:paraId="105E5EBE" w14:textId="77777777" w:rsidR="00980687" w:rsidRPr="00980687" w:rsidRDefault="00980687" w:rsidP="00980687">
      <w:pPr>
        <w:keepNext/>
        <w:keepLines/>
        <w:widowControl w:val="0"/>
        <w:ind w:left="284"/>
        <w:jc w:val="both"/>
        <w:outlineLvl w:val="1"/>
        <w:rPr>
          <w:b/>
          <w:bCs/>
          <w:lang w:eastAsia="en-US"/>
        </w:rPr>
      </w:pPr>
    </w:p>
    <w:p w14:paraId="0F655C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МУП «Теплоэнерго» МО ЩР осуществляют эксплуатацию двенадцати котельных:</w:t>
      </w:r>
    </w:p>
    <w:p w14:paraId="3E9918F9"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68</w:t>
      </w:r>
    </w:p>
    <w:p w14:paraId="125FD6D6"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86</w:t>
      </w:r>
    </w:p>
    <w:p w14:paraId="01C18312"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87</w:t>
      </w:r>
    </w:p>
    <w:p w14:paraId="77CE0D45"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89</w:t>
      </w:r>
    </w:p>
    <w:p w14:paraId="36E01811"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92</w:t>
      </w:r>
    </w:p>
    <w:p w14:paraId="4E08024A"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98</w:t>
      </w:r>
    </w:p>
    <w:p w14:paraId="244CC0FA"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99</w:t>
      </w:r>
    </w:p>
    <w:p w14:paraId="2F940678"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109</w:t>
      </w:r>
    </w:p>
    <w:p w14:paraId="5CC906A7"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119</w:t>
      </w:r>
    </w:p>
    <w:p w14:paraId="27112570"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Квартал № 155</w:t>
      </w:r>
    </w:p>
    <w:p w14:paraId="57D5FB53"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ЦРБ</w:t>
      </w:r>
    </w:p>
    <w:p w14:paraId="47177D7D" w14:textId="77777777" w:rsidR="00980687" w:rsidRPr="00980687" w:rsidRDefault="00980687" w:rsidP="00980687">
      <w:pPr>
        <w:widowControl w:val="0"/>
        <w:numPr>
          <w:ilvl w:val="0"/>
          <w:numId w:val="12"/>
        </w:numPr>
        <w:autoSpaceDE w:val="0"/>
        <w:autoSpaceDN w:val="0"/>
        <w:ind w:left="1134" w:hanging="425"/>
        <w:jc w:val="both"/>
        <w:rPr>
          <w:rFonts w:eastAsia="Cambria"/>
          <w:sz w:val="28"/>
          <w:szCs w:val="28"/>
          <w:lang w:eastAsia="en-US"/>
        </w:rPr>
      </w:pPr>
      <w:r w:rsidRPr="00980687">
        <w:rPr>
          <w:rFonts w:eastAsia="Cambria"/>
          <w:sz w:val="28"/>
          <w:szCs w:val="28"/>
          <w:lang w:eastAsia="en-US"/>
        </w:rPr>
        <w:t>БМК СШ Энергия</w:t>
      </w:r>
    </w:p>
    <w:p w14:paraId="6B35F22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Границы зоны деятельности единой теплоснабжающей организации могут быть изменены в следующих случаях:</w:t>
      </w:r>
    </w:p>
    <w:p w14:paraId="0F98E3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подключение к системе теплоснабжения новых теплопотребляющих установок, источников тепловой энергии или разделение систем теплоснабжения;</w:t>
      </w:r>
    </w:p>
    <w:p w14:paraId="7765D4C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технологическое объединение или разделение систем теплоснабжения.</w:t>
      </w:r>
      <w:bookmarkStart w:id="252" w:name="_Toc120624851"/>
    </w:p>
    <w:p w14:paraId="18A1A214" w14:textId="77777777" w:rsidR="00980687" w:rsidRPr="00980687" w:rsidRDefault="00980687" w:rsidP="00980687">
      <w:pPr>
        <w:widowControl w:val="0"/>
        <w:jc w:val="center"/>
        <w:rPr>
          <w:b/>
          <w:bCs/>
          <w:sz w:val="28"/>
          <w:szCs w:val="28"/>
          <w:lang w:eastAsia="en-US"/>
        </w:rPr>
      </w:pPr>
      <w:r w:rsidRPr="00980687">
        <w:rPr>
          <w:rFonts w:eastAsia="Calibri"/>
          <w:sz w:val="28"/>
          <w:szCs w:val="28"/>
          <w:lang w:eastAsia="en-US"/>
        </w:rPr>
        <w:lastRenderedPageBreak/>
        <w:t>Г</w:t>
      </w:r>
      <w:r w:rsidRPr="00980687">
        <w:rPr>
          <w:b/>
          <w:bCs/>
          <w:sz w:val="28"/>
          <w:szCs w:val="28"/>
          <w:lang w:eastAsia="en-US"/>
        </w:rPr>
        <w:t>лава 16. Реестр мероприятий схемы теплоснабжения</w:t>
      </w:r>
      <w:bookmarkEnd w:id="252"/>
    </w:p>
    <w:p w14:paraId="0BD3986F" w14:textId="77777777" w:rsidR="00980687" w:rsidRPr="00980687" w:rsidRDefault="00980687" w:rsidP="00980687">
      <w:pPr>
        <w:widowControl w:val="0"/>
        <w:jc w:val="center"/>
        <w:rPr>
          <w:b/>
          <w:bCs/>
          <w:sz w:val="28"/>
          <w:szCs w:val="28"/>
          <w:lang w:eastAsia="en-US"/>
        </w:rPr>
      </w:pPr>
    </w:p>
    <w:p w14:paraId="4F8B9285" w14:textId="77777777" w:rsidR="00980687" w:rsidRPr="00980687" w:rsidRDefault="00980687" w:rsidP="00980687">
      <w:pPr>
        <w:keepNext/>
        <w:keepLines/>
        <w:widowControl w:val="0"/>
        <w:ind w:left="284"/>
        <w:jc w:val="center"/>
        <w:outlineLvl w:val="1"/>
        <w:rPr>
          <w:b/>
          <w:bCs/>
          <w:sz w:val="28"/>
          <w:szCs w:val="28"/>
          <w:lang w:eastAsia="en-US"/>
        </w:rPr>
      </w:pPr>
      <w:bookmarkStart w:id="253" w:name="_Toc120624852"/>
      <w:r w:rsidRPr="00980687">
        <w:rPr>
          <w:b/>
          <w:bCs/>
          <w:sz w:val="28"/>
          <w:szCs w:val="28"/>
          <w:lang w:eastAsia="en-US"/>
        </w:rPr>
        <w:t>16.1. Перечень мероприятий по строительству, реконструкции,</w:t>
      </w:r>
    </w:p>
    <w:p w14:paraId="3880DAFF"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техническому перевооружению и (или) модернизации источников</w:t>
      </w:r>
    </w:p>
    <w:p w14:paraId="425E4AF1"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тепловой энергии</w:t>
      </w:r>
      <w:bookmarkEnd w:id="253"/>
    </w:p>
    <w:p w14:paraId="366DE561" w14:textId="77777777" w:rsidR="00980687" w:rsidRPr="00980687" w:rsidRDefault="00980687" w:rsidP="00980687">
      <w:pPr>
        <w:keepNext/>
        <w:ind w:firstLine="709"/>
        <w:jc w:val="both"/>
        <w:rPr>
          <w:rFonts w:eastAsia="Calibri"/>
          <w:b/>
          <w:iCs/>
          <w:sz w:val="28"/>
          <w:szCs w:val="28"/>
          <w:lang w:eastAsia="en-US"/>
        </w:rPr>
      </w:pPr>
      <w:bookmarkStart w:id="254" w:name="_Toc71301048"/>
      <w:bookmarkStart w:id="255" w:name="_Toc40433123"/>
    </w:p>
    <w:p w14:paraId="31058E4F"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 xml:space="preserve">Таблица 16.1 Перечень мероприятий по строительству, реконструкции и(или) техническому </w:t>
      </w:r>
    </w:p>
    <w:p w14:paraId="3D313EE5"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перевооружению источников тепловой энергии</w:t>
      </w:r>
      <w:bookmarkEnd w:id="254"/>
      <w:bookmarkEnd w:id="255"/>
    </w:p>
    <w:tbl>
      <w:tblPr>
        <w:tblStyle w:val="35"/>
        <w:tblW w:w="0" w:type="auto"/>
        <w:jc w:val="center"/>
        <w:tblInd w:w="0" w:type="dxa"/>
        <w:tblLook w:val="04A0" w:firstRow="1" w:lastRow="0" w:firstColumn="1" w:lastColumn="0" w:noHBand="0" w:noVBand="1"/>
      </w:tblPr>
      <w:tblGrid>
        <w:gridCol w:w="1129"/>
        <w:gridCol w:w="5529"/>
        <w:gridCol w:w="2970"/>
      </w:tblGrid>
      <w:tr w:rsidR="00980687" w:rsidRPr="00980687" w14:paraId="4B1A9BB9"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2546BAFF" w14:textId="77777777" w:rsidR="00980687" w:rsidRPr="00980687" w:rsidRDefault="00980687" w:rsidP="00980687">
            <w:pPr>
              <w:widowControl w:val="0"/>
              <w:ind w:left="29" w:hanging="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2580A061" w14:textId="77777777" w:rsidR="00980687" w:rsidRPr="00980687" w:rsidRDefault="00980687" w:rsidP="00980687">
            <w:pPr>
              <w:widowControl w:val="0"/>
              <w:ind w:left="29" w:hanging="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295779D" w14:textId="77777777" w:rsidR="00980687" w:rsidRPr="00980687" w:rsidRDefault="00980687" w:rsidP="00980687">
            <w:pPr>
              <w:widowControl w:val="0"/>
              <w:ind w:left="29" w:hanging="29"/>
              <w:rPr>
                <w:sz w:val="20"/>
                <w:szCs w:val="20"/>
              </w:rPr>
            </w:pPr>
            <w:r w:rsidRPr="00980687">
              <w:rPr>
                <w:sz w:val="20"/>
                <w:szCs w:val="20"/>
              </w:rPr>
              <w:t>Всего капитальных вложений, тыс. руб.</w:t>
            </w:r>
          </w:p>
        </w:tc>
      </w:tr>
      <w:tr w:rsidR="00980687" w:rsidRPr="00980687" w14:paraId="048301D7"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56D4F24E" w14:textId="77777777" w:rsidR="00980687" w:rsidRPr="00980687" w:rsidRDefault="00980687" w:rsidP="00980687">
            <w:pPr>
              <w:widowControl w:val="0"/>
              <w:autoSpaceDE w:val="0"/>
              <w:autoSpaceDN w:val="0"/>
              <w:ind w:left="8"/>
              <w:rPr>
                <w:rFonts w:eastAsia="Cambria"/>
                <w:sz w:val="20"/>
                <w:szCs w:val="22"/>
              </w:rPr>
            </w:pPr>
            <w:r w:rsidRPr="00980687">
              <w:rPr>
                <w:w w:val="99"/>
                <w:sz w:val="20"/>
                <w:szCs w:val="22"/>
              </w:rPr>
              <w:t>1</w:t>
            </w:r>
          </w:p>
        </w:tc>
        <w:tc>
          <w:tcPr>
            <w:tcW w:w="5529" w:type="dxa"/>
            <w:tcBorders>
              <w:top w:val="single" w:sz="4" w:space="0" w:color="auto"/>
              <w:left w:val="single" w:sz="4" w:space="0" w:color="auto"/>
              <w:bottom w:val="single" w:sz="4" w:space="0" w:color="auto"/>
              <w:right w:val="single" w:sz="4" w:space="0" w:color="auto"/>
            </w:tcBorders>
            <w:hideMark/>
          </w:tcPr>
          <w:p w14:paraId="42607BF8" w14:textId="77777777" w:rsidR="00980687" w:rsidRPr="00980687" w:rsidRDefault="00980687" w:rsidP="00980687">
            <w:pPr>
              <w:widowControl w:val="0"/>
              <w:autoSpaceDE w:val="0"/>
              <w:autoSpaceDN w:val="0"/>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0A80A693" w14:textId="77777777" w:rsidR="00980687" w:rsidRPr="00980687" w:rsidRDefault="00980687" w:rsidP="00980687">
            <w:pPr>
              <w:widowControl w:val="0"/>
              <w:autoSpaceDE w:val="0"/>
              <w:autoSpaceDN w:val="0"/>
              <w:ind w:left="84" w:right="79"/>
              <w:rPr>
                <w:sz w:val="20"/>
                <w:szCs w:val="22"/>
              </w:rPr>
            </w:pPr>
            <w:r w:rsidRPr="00980687">
              <w:rPr>
                <w:sz w:val="20"/>
                <w:szCs w:val="22"/>
              </w:rPr>
              <w:t>34400</w:t>
            </w:r>
          </w:p>
        </w:tc>
      </w:tr>
      <w:tr w:rsidR="00980687" w:rsidRPr="00980687" w14:paraId="3D7200B4"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30EA3D91" w14:textId="77777777" w:rsidR="00980687" w:rsidRPr="00980687" w:rsidRDefault="00980687" w:rsidP="00980687">
            <w:pPr>
              <w:widowControl w:val="0"/>
              <w:autoSpaceDE w:val="0"/>
              <w:autoSpaceDN w:val="0"/>
              <w:ind w:left="8"/>
              <w:rPr>
                <w:sz w:val="20"/>
                <w:szCs w:val="22"/>
              </w:rPr>
            </w:pPr>
            <w:r w:rsidRPr="00980687">
              <w:rPr>
                <w:sz w:val="20"/>
                <w:szCs w:val="22"/>
              </w:rPr>
              <w:t>2</w:t>
            </w:r>
          </w:p>
        </w:tc>
        <w:tc>
          <w:tcPr>
            <w:tcW w:w="5529" w:type="dxa"/>
            <w:tcBorders>
              <w:top w:val="single" w:sz="4" w:space="0" w:color="auto"/>
              <w:left w:val="single" w:sz="4" w:space="0" w:color="auto"/>
              <w:bottom w:val="single" w:sz="4" w:space="0" w:color="auto"/>
              <w:right w:val="single" w:sz="4" w:space="0" w:color="auto"/>
            </w:tcBorders>
            <w:hideMark/>
          </w:tcPr>
          <w:p w14:paraId="2548C0D0"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Строительство 5</w:t>
            </w:r>
            <w:r w:rsidRPr="00980687">
              <w:rPr>
                <w:rFonts w:ascii="Cambria" w:hAnsi="Cambria" w:cs="Cambria"/>
                <w:sz w:val="22"/>
                <w:szCs w:val="22"/>
              </w:rPr>
              <w:t xml:space="preserve"> </w:t>
            </w:r>
            <w:r w:rsidRPr="00980687">
              <w:rPr>
                <w:sz w:val="20"/>
                <w:szCs w:val="22"/>
              </w:rPr>
              <w:t>новых районных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7319BCEF"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175000</w:t>
            </w:r>
          </w:p>
        </w:tc>
      </w:tr>
    </w:tbl>
    <w:p w14:paraId="5991D82C" w14:textId="77777777" w:rsidR="00980687" w:rsidRPr="00980687" w:rsidRDefault="00980687" w:rsidP="00980687">
      <w:pPr>
        <w:widowControl w:val="0"/>
        <w:ind w:firstLine="709"/>
        <w:jc w:val="both"/>
        <w:rPr>
          <w:rFonts w:eastAsia="Calibri"/>
          <w:sz w:val="28"/>
          <w:szCs w:val="28"/>
          <w:lang w:eastAsia="en-US"/>
        </w:rPr>
      </w:pPr>
    </w:p>
    <w:p w14:paraId="4B1F0792" w14:textId="77777777" w:rsidR="00980687" w:rsidRPr="00980687" w:rsidRDefault="00980687" w:rsidP="00980687">
      <w:pPr>
        <w:keepNext/>
        <w:keepLines/>
        <w:widowControl w:val="0"/>
        <w:jc w:val="center"/>
        <w:outlineLvl w:val="1"/>
        <w:rPr>
          <w:b/>
          <w:bCs/>
          <w:sz w:val="28"/>
          <w:szCs w:val="28"/>
          <w:lang w:eastAsia="en-US"/>
        </w:rPr>
      </w:pPr>
      <w:bookmarkStart w:id="256" w:name="_Toc120624853"/>
      <w:r w:rsidRPr="00980687">
        <w:rPr>
          <w:b/>
          <w:bCs/>
          <w:sz w:val="28"/>
          <w:szCs w:val="28"/>
          <w:lang w:eastAsia="en-US"/>
        </w:rPr>
        <w:t>16.2. Перечень мероприятий по строительству, реконструкции,</w:t>
      </w:r>
    </w:p>
    <w:p w14:paraId="007241F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техническому перевооружению и (или) модернизации тепловых сетей</w:t>
      </w:r>
    </w:p>
    <w:p w14:paraId="3A5A212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сооружений на них</w:t>
      </w:r>
      <w:bookmarkEnd w:id="256"/>
    </w:p>
    <w:p w14:paraId="2EB60539" w14:textId="77777777" w:rsidR="00980687" w:rsidRPr="00980687" w:rsidRDefault="00980687" w:rsidP="00980687">
      <w:pPr>
        <w:widowControl w:val="0"/>
        <w:ind w:firstLine="709"/>
        <w:jc w:val="both"/>
        <w:rPr>
          <w:rFonts w:eastAsia="Calibri"/>
          <w:szCs w:val="22"/>
          <w:lang w:eastAsia="en-US"/>
        </w:rPr>
      </w:pPr>
    </w:p>
    <w:p w14:paraId="17F321EB" w14:textId="77777777" w:rsidR="00980687" w:rsidRPr="00980687" w:rsidRDefault="00980687" w:rsidP="00980687">
      <w:pPr>
        <w:keepNext/>
        <w:ind w:firstLine="709"/>
        <w:jc w:val="right"/>
        <w:rPr>
          <w:rFonts w:eastAsia="Calibri"/>
          <w:b/>
          <w:iCs/>
          <w:sz w:val="20"/>
          <w:szCs w:val="18"/>
          <w:lang w:eastAsia="en-US"/>
        </w:rPr>
      </w:pPr>
      <w:bookmarkStart w:id="257" w:name="_Toc71301049"/>
      <w:bookmarkStart w:id="258" w:name="_Toc40433124"/>
      <w:r w:rsidRPr="00980687">
        <w:rPr>
          <w:rFonts w:eastAsia="Calibri"/>
          <w:b/>
          <w:iCs/>
          <w:sz w:val="20"/>
          <w:szCs w:val="18"/>
          <w:lang w:eastAsia="en-US"/>
        </w:rPr>
        <w:t>Таблица 16.2 Перечень мероприятий по строительству, реконструкции и техническому</w:t>
      </w:r>
    </w:p>
    <w:p w14:paraId="6568EF6A" w14:textId="77777777" w:rsidR="00980687" w:rsidRPr="00980687" w:rsidRDefault="00980687" w:rsidP="00980687">
      <w:pPr>
        <w:keepNext/>
        <w:ind w:firstLine="709"/>
        <w:jc w:val="right"/>
        <w:rPr>
          <w:rFonts w:eastAsia="Calibri"/>
          <w:b/>
          <w:iCs/>
          <w:sz w:val="20"/>
          <w:szCs w:val="18"/>
          <w:lang w:eastAsia="en-US"/>
        </w:rPr>
      </w:pPr>
      <w:r w:rsidRPr="00980687">
        <w:rPr>
          <w:rFonts w:eastAsia="Calibri"/>
          <w:b/>
          <w:iCs/>
          <w:sz w:val="20"/>
          <w:szCs w:val="18"/>
          <w:lang w:eastAsia="en-US"/>
        </w:rPr>
        <w:t>перевооружению тепловых сетей и сооружений на них</w:t>
      </w:r>
      <w:bookmarkEnd w:id="257"/>
      <w:bookmarkEnd w:id="258"/>
    </w:p>
    <w:tbl>
      <w:tblPr>
        <w:tblStyle w:val="35"/>
        <w:tblW w:w="0" w:type="auto"/>
        <w:jc w:val="center"/>
        <w:tblInd w:w="0" w:type="dxa"/>
        <w:tblLook w:val="04A0" w:firstRow="1" w:lastRow="0" w:firstColumn="1" w:lastColumn="0" w:noHBand="0" w:noVBand="1"/>
      </w:tblPr>
      <w:tblGrid>
        <w:gridCol w:w="1129"/>
        <w:gridCol w:w="5529"/>
        <w:gridCol w:w="2970"/>
      </w:tblGrid>
      <w:tr w:rsidR="00980687" w:rsidRPr="00980687" w14:paraId="7D56DE20"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05B59472" w14:textId="77777777" w:rsidR="00980687" w:rsidRPr="00980687" w:rsidRDefault="00980687" w:rsidP="00980687">
            <w:pPr>
              <w:widowControl w:val="0"/>
              <w:ind w:left="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220C9236" w14:textId="77777777" w:rsidR="00980687" w:rsidRPr="00980687" w:rsidRDefault="00980687" w:rsidP="00980687">
            <w:pPr>
              <w:widowControl w:val="0"/>
              <w:ind w:left="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751EF51" w14:textId="77777777" w:rsidR="00980687" w:rsidRPr="00980687" w:rsidRDefault="00980687" w:rsidP="00980687">
            <w:pPr>
              <w:widowControl w:val="0"/>
              <w:ind w:left="29"/>
              <w:rPr>
                <w:sz w:val="20"/>
                <w:szCs w:val="20"/>
              </w:rPr>
            </w:pPr>
            <w:r w:rsidRPr="00980687">
              <w:rPr>
                <w:sz w:val="20"/>
                <w:szCs w:val="20"/>
              </w:rPr>
              <w:t>Всего капитальных вложений, тыс. руб.</w:t>
            </w:r>
          </w:p>
        </w:tc>
      </w:tr>
      <w:tr w:rsidR="00980687" w:rsidRPr="00980687" w14:paraId="2501BF5F"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08945A74" w14:textId="77777777" w:rsidR="00980687" w:rsidRPr="00980687" w:rsidRDefault="00980687" w:rsidP="00980687">
            <w:pPr>
              <w:widowControl w:val="0"/>
              <w:autoSpaceDE w:val="0"/>
              <w:autoSpaceDN w:val="0"/>
              <w:ind w:left="29"/>
              <w:rPr>
                <w:rFonts w:eastAsia="Cambria"/>
                <w:sz w:val="20"/>
                <w:szCs w:val="20"/>
              </w:rPr>
            </w:pPr>
            <w:r w:rsidRPr="00980687">
              <w:rPr>
                <w:w w:val="99"/>
                <w:sz w:val="20"/>
                <w:szCs w:val="20"/>
              </w:rPr>
              <w:t>1</w:t>
            </w:r>
          </w:p>
        </w:tc>
        <w:tc>
          <w:tcPr>
            <w:tcW w:w="5529" w:type="dxa"/>
            <w:tcBorders>
              <w:top w:val="single" w:sz="4" w:space="0" w:color="auto"/>
              <w:left w:val="single" w:sz="4" w:space="0" w:color="auto"/>
              <w:bottom w:val="single" w:sz="4" w:space="0" w:color="auto"/>
              <w:right w:val="single" w:sz="4" w:space="0" w:color="auto"/>
            </w:tcBorders>
            <w:hideMark/>
          </w:tcPr>
          <w:p w14:paraId="3E5ECC1D"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Реконструкция тепловых сетей общей протяженностью 5,956 км</w:t>
            </w:r>
          </w:p>
        </w:tc>
        <w:tc>
          <w:tcPr>
            <w:tcW w:w="2970" w:type="dxa"/>
            <w:tcBorders>
              <w:top w:val="single" w:sz="4" w:space="0" w:color="auto"/>
              <w:left w:val="single" w:sz="4" w:space="0" w:color="auto"/>
              <w:bottom w:val="single" w:sz="4" w:space="0" w:color="auto"/>
              <w:right w:val="single" w:sz="4" w:space="0" w:color="auto"/>
            </w:tcBorders>
            <w:hideMark/>
          </w:tcPr>
          <w:p w14:paraId="55C9424F"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16000</w:t>
            </w:r>
          </w:p>
        </w:tc>
      </w:tr>
    </w:tbl>
    <w:p w14:paraId="4F175DDA" w14:textId="77777777" w:rsidR="00980687" w:rsidRPr="00980687" w:rsidRDefault="00980687" w:rsidP="00980687">
      <w:pPr>
        <w:widowControl w:val="0"/>
        <w:ind w:firstLine="709"/>
        <w:jc w:val="both"/>
        <w:rPr>
          <w:rFonts w:eastAsia="Calibri"/>
          <w:sz w:val="28"/>
          <w:szCs w:val="28"/>
          <w:lang w:eastAsia="en-US"/>
        </w:rPr>
      </w:pPr>
    </w:p>
    <w:p w14:paraId="4E7852D4" w14:textId="77777777" w:rsidR="00980687" w:rsidRPr="00980687" w:rsidRDefault="00980687" w:rsidP="00980687">
      <w:pPr>
        <w:keepNext/>
        <w:keepLines/>
        <w:widowControl w:val="0"/>
        <w:jc w:val="center"/>
        <w:outlineLvl w:val="1"/>
        <w:rPr>
          <w:b/>
          <w:bCs/>
          <w:sz w:val="28"/>
          <w:szCs w:val="28"/>
          <w:lang w:eastAsia="en-US"/>
        </w:rPr>
      </w:pPr>
      <w:bookmarkStart w:id="259" w:name="_Toc120624854"/>
      <w:r w:rsidRPr="00980687">
        <w:rPr>
          <w:b/>
          <w:bCs/>
          <w:sz w:val="28"/>
          <w:szCs w:val="28"/>
          <w:lang w:eastAsia="en-US"/>
        </w:rPr>
        <w:t>16.3. Перечень мероприятий, обеспечивающих переход от открытых</w:t>
      </w:r>
    </w:p>
    <w:p w14:paraId="790E78A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 (горячего водоснабжения) на закрытые системы горячего водоснабжения</w:t>
      </w:r>
      <w:bookmarkEnd w:id="259"/>
    </w:p>
    <w:p w14:paraId="3B37EFF1" w14:textId="77777777" w:rsidR="00980687" w:rsidRPr="00980687" w:rsidRDefault="00980687" w:rsidP="00980687">
      <w:pPr>
        <w:keepNext/>
        <w:keepLines/>
        <w:widowControl w:val="0"/>
        <w:ind w:left="284"/>
        <w:jc w:val="both"/>
        <w:outlineLvl w:val="1"/>
        <w:rPr>
          <w:b/>
          <w:bCs/>
          <w:sz w:val="28"/>
          <w:szCs w:val="28"/>
          <w:lang w:eastAsia="en-US"/>
        </w:rPr>
      </w:pPr>
    </w:p>
    <w:p w14:paraId="6BFCD6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конца расчётного периода схемы теплоснабжения Старощербиновского сельского поселения, мероприятий, обеспечивающих переход от открытых систем теплоснабжения (горячего водоснабжения) на закрытые системы горячего водоснабжения, не запланировано.</w:t>
      </w:r>
      <w:bookmarkStart w:id="260" w:name="_Toc120624855"/>
    </w:p>
    <w:p w14:paraId="5DCA5A88" w14:textId="77777777" w:rsidR="00980687" w:rsidRPr="00980687" w:rsidRDefault="00980687" w:rsidP="00980687">
      <w:pPr>
        <w:widowControl w:val="0"/>
        <w:ind w:firstLine="709"/>
        <w:jc w:val="both"/>
        <w:rPr>
          <w:rFonts w:eastAsia="Calibri"/>
          <w:sz w:val="28"/>
          <w:szCs w:val="28"/>
          <w:lang w:eastAsia="en-US"/>
        </w:rPr>
      </w:pPr>
    </w:p>
    <w:p w14:paraId="36FFF33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17. Замечания и предложения к проекту схемы теплоснабжения</w:t>
      </w:r>
      <w:bookmarkStart w:id="261" w:name="_Toc120624856"/>
      <w:bookmarkEnd w:id="260"/>
    </w:p>
    <w:p w14:paraId="14235137" w14:textId="77777777" w:rsidR="00980687" w:rsidRPr="00980687" w:rsidRDefault="00980687" w:rsidP="00980687">
      <w:pPr>
        <w:widowControl w:val="0"/>
        <w:jc w:val="center"/>
        <w:rPr>
          <w:rFonts w:eastAsia="Calibri"/>
          <w:sz w:val="28"/>
          <w:szCs w:val="28"/>
          <w:lang w:eastAsia="en-US"/>
        </w:rPr>
      </w:pPr>
    </w:p>
    <w:p w14:paraId="29EF6D98"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17.1. Перечень всех замечаний и предложений, поступивших при</w:t>
      </w:r>
    </w:p>
    <w:p w14:paraId="614C260D" w14:textId="77777777" w:rsidR="00980687" w:rsidRPr="00980687" w:rsidRDefault="00980687" w:rsidP="00980687">
      <w:pPr>
        <w:keepNext/>
        <w:keepLines/>
        <w:widowControl w:val="0"/>
        <w:ind w:left="284"/>
        <w:jc w:val="center"/>
        <w:outlineLvl w:val="1"/>
        <w:rPr>
          <w:b/>
          <w:bCs/>
          <w:sz w:val="28"/>
          <w:szCs w:val="28"/>
          <w:lang w:eastAsia="en-US"/>
        </w:rPr>
      </w:pPr>
      <w:r w:rsidRPr="00980687">
        <w:rPr>
          <w:b/>
          <w:bCs/>
          <w:sz w:val="28"/>
          <w:szCs w:val="28"/>
          <w:lang w:eastAsia="en-US"/>
        </w:rPr>
        <w:t>разработке, утверждении и актуализации схемы теплоснабжения</w:t>
      </w:r>
      <w:bookmarkEnd w:id="261"/>
    </w:p>
    <w:p w14:paraId="415CA5A7" w14:textId="77777777" w:rsidR="00980687" w:rsidRPr="00980687" w:rsidRDefault="00980687" w:rsidP="00980687">
      <w:pPr>
        <w:keepNext/>
        <w:keepLines/>
        <w:widowControl w:val="0"/>
        <w:ind w:left="284"/>
        <w:jc w:val="center"/>
        <w:outlineLvl w:val="1"/>
        <w:rPr>
          <w:b/>
          <w:bCs/>
          <w:sz w:val="28"/>
          <w:szCs w:val="28"/>
          <w:lang w:eastAsia="en-US"/>
        </w:rPr>
      </w:pPr>
    </w:p>
    <w:p w14:paraId="1A4BC4D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67CB6FC1" w14:textId="77777777" w:rsidR="00980687" w:rsidRPr="00980687" w:rsidRDefault="00980687" w:rsidP="00980687">
      <w:pPr>
        <w:widowControl w:val="0"/>
        <w:ind w:firstLine="709"/>
        <w:jc w:val="both"/>
        <w:rPr>
          <w:rFonts w:eastAsia="Calibri"/>
          <w:sz w:val="28"/>
          <w:szCs w:val="28"/>
          <w:lang w:eastAsia="en-US"/>
        </w:rPr>
      </w:pPr>
    </w:p>
    <w:p w14:paraId="028B1E6D" w14:textId="77777777" w:rsidR="00980687" w:rsidRPr="00980687" w:rsidRDefault="00980687" w:rsidP="00980687">
      <w:pPr>
        <w:keepNext/>
        <w:keepLines/>
        <w:widowControl w:val="0"/>
        <w:jc w:val="center"/>
        <w:outlineLvl w:val="1"/>
        <w:rPr>
          <w:b/>
          <w:bCs/>
          <w:sz w:val="28"/>
          <w:szCs w:val="28"/>
          <w:lang w:eastAsia="en-US"/>
        </w:rPr>
      </w:pPr>
      <w:bookmarkStart w:id="262" w:name="_Toc120624857"/>
      <w:r w:rsidRPr="00980687">
        <w:rPr>
          <w:b/>
          <w:bCs/>
          <w:sz w:val="28"/>
          <w:szCs w:val="28"/>
          <w:lang w:eastAsia="en-US"/>
        </w:rPr>
        <w:t>17.2. Ответы разработчиков проекта схемы теплоснабжения на замечания и предложения</w:t>
      </w:r>
      <w:bookmarkEnd w:id="262"/>
    </w:p>
    <w:p w14:paraId="2E1AF0E0" w14:textId="77777777" w:rsidR="00980687" w:rsidRPr="00980687" w:rsidRDefault="00980687" w:rsidP="00980687">
      <w:pPr>
        <w:keepNext/>
        <w:keepLines/>
        <w:widowControl w:val="0"/>
        <w:ind w:left="284"/>
        <w:jc w:val="both"/>
        <w:outlineLvl w:val="1"/>
        <w:rPr>
          <w:b/>
          <w:bCs/>
          <w:sz w:val="28"/>
          <w:szCs w:val="28"/>
          <w:lang w:eastAsia="en-US"/>
        </w:rPr>
      </w:pPr>
    </w:p>
    <w:p w14:paraId="5A977A7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00424E2D" w14:textId="77777777" w:rsidR="00980687" w:rsidRPr="00980687" w:rsidRDefault="00980687" w:rsidP="00980687">
      <w:pPr>
        <w:widowControl w:val="0"/>
        <w:ind w:firstLine="709"/>
        <w:jc w:val="both"/>
        <w:rPr>
          <w:rFonts w:eastAsia="Calibri"/>
          <w:sz w:val="28"/>
          <w:szCs w:val="28"/>
          <w:lang w:eastAsia="en-US"/>
        </w:rPr>
      </w:pPr>
    </w:p>
    <w:p w14:paraId="0ABDBC23" w14:textId="77777777" w:rsidR="00980687" w:rsidRPr="00980687" w:rsidRDefault="00980687" w:rsidP="00980687">
      <w:pPr>
        <w:keepNext/>
        <w:keepLines/>
        <w:widowControl w:val="0"/>
        <w:jc w:val="center"/>
        <w:outlineLvl w:val="1"/>
        <w:rPr>
          <w:b/>
          <w:bCs/>
          <w:sz w:val="28"/>
          <w:szCs w:val="28"/>
          <w:lang w:eastAsia="en-US"/>
        </w:rPr>
      </w:pPr>
      <w:bookmarkStart w:id="263" w:name="_Toc120624858"/>
      <w:r w:rsidRPr="00980687">
        <w:rPr>
          <w:b/>
          <w:bCs/>
          <w:sz w:val="28"/>
          <w:szCs w:val="28"/>
          <w:lang w:eastAsia="en-US"/>
        </w:rPr>
        <w:lastRenderedPageBreak/>
        <w:t xml:space="preserve">17.3. Перечень учтённых замечаний и предложений, а также реестр </w:t>
      </w:r>
    </w:p>
    <w:p w14:paraId="2BE74F8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изменений, внесённых в разделы схемы теплоснабжения и главы</w:t>
      </w:r>
    </w:p>
    <w:p w14:paraId="63E1BFF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обосновывающих материалов к схеме теплоснабжения</w:t>
      </w:r>
      <w:bookmarkEnd w:id="263"/>
    </w:p>
    <w:p w14:paraId="668EA648" w14:textId="77777777" w:rsidR="00980687" w:rsidRPr="00980687" w:rsidRDefault="00980687" w:rsidP="00980687">
      <w:pPr>
        <w:keepNext/>
        <w:keepLines/>
        <w:widowControl w:val="0"/>
        <w:ind w:left="284"/>
        <w:jc w:val="both"/>
        <w:outlineLvl w:val="1"/>
        <w:rPr>
          <w:b/>
          <w:bCs/>
          <w:sz w:val="28"/>
          <w:szCs w:val="28"/>
          <w:lang w:eastAsia="en-US"/>
        </w:rPr>
      </w:pPr>
    </w:p>
    <w:p w14:paraId="098E133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bookmarkStart w:id="264" w:name="_Toc120624859"/>
    </w:p>
    <w:p w14:paraId="2A82FC05" w14:textId="77777777" w:rsidR="00980687" w:rsidRPr="00980687" w:rsidRDefault="00980687" w:rsidP="00980687">
      <w:pPr>
        <w:widowControl w:val="0"/>
        <w:ind w:firstLine="709"/>
        <w:jc w:val="both"/>
        <w:rPr>
          <w:rFonts w:eastAsia="Calibri"/>
          <w:sz w:val="28"/>
          <w:szCs w:val="28"/>
          <w:lang w:eastAsia="en-US"/>
        </w:rPr>
      </w:pPr>
    </w:p>
    <w:p w14:paraId="7E0B0EA6"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18. Сводный том изменений, выполненных в доработанной и (или) актуализированной схеме теплоснабжения</w:t>
      </w:r>
      <w:bookmarkEnd w:id="264"/>
    </w:p>
    <w:p w14:paraId="093DF769" w14:textId="77777777" w:rsidR="00980687" w:rsidRPr="00980687" w:rsidRDefault="00980687" w:rsidP="00980687">
      <w:pPr>
        <w:widowControl w:val="0"/>
        <w:ind w:firstLine="709"/>
        <w:jc w:val="both"/>
        <w:rPr>
          <w:rFonts w:eastAsia="Calibri"/>
          <w:b/>
          <w:bCs/>
          <w:sz w:val="28"/>
          <w:szCs w:val="28"/>
          <w:lang w:eastAsia="en-US"/>
        </w:rPr>
      </w:pPr>
    </w:p>
    <w:p w14:paraId="2949296C" w14:textId="77777777" w:rsidR="00980687" w:rsidRPr="00980687" w:rsidRDefault="00980687" w:rsidP="00980687">
      <w:pPr>
        <w:keepNext/>
        <w:keepLines/>
        <w:widowControl w:val="0"/>
        <w:jc w:val="center"/>
        <w:outlineLvl w:val="1"/>
        <w:rPr>
          <w:b/>
          <w:bCs/>
          <w:sz w:val="28"/>
          <w:szCs w:val="28"/>
          <w:lang w:eastAsia="en-US"/>
        </w:rPr>
      </w:pPr>
      <w:bookmarkStart w:id="265" w:name="_Toc120624860"/>
      <w:r w:rsidRPr="00980687">
        <w:rPr>
          <w:b/>
          <w:bCs/>
          <w:sz w:val="28"/>
          <w:szCs w:val="28"/>
          <w:lang w:eastAsia="en-US"/>
        </w:rPr>
        <w:t xml:space="preserve">18.1. Реестр изменений, внесённых в доработанную и (или) </w:t>
      </w:r>
    </w:p>
    <w:p w14:paraId="76C6E98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актуализированную схему теплоснабжения</w:t>
      </w:r>
      <w:bookmarkEnd w:id="265"/>
    </w:p>
    <w:p w14:paraId="47F8C877" w14:textId="77777777" w:rsidR="00980687" w:rsidRPr="00980687" w:rsidRDefault="00980687" w:rsidP="00980687">
      <w:pPr>
        <w:keepNext/>
        <w:keepLines/>
        <w:widowControl w:val="0"/>
        <w:ind w:left="284"/>
        <w:jc w:val="both"/>
        <w:outlineLvl w:val="1"/>
        <w:rPr>
          <w:b/>
          <w:bCs/>
          <w:sz w:val="28"/>
          <w:szCs w:val="28"/>
          <w:lang w:eastAsia="en-US"/>
        </w:rPr>
      </w:pPr>
    </w:p>
    <w:p w14:paraId="2E2F458A" w14:textId="77777777" w:rsidR="00980687" w:rsidRPr="00980687" w:rsidRDefault="00980687" w:rsidP="00980687">
      <w:pPr>
        <w:widowControl w:val="0"/>
        <w:ind w:firstLine="709"/>
        <w:jc w:val="both"/>
        <w:rPr>
          <w:rFonts w:eastAsia="Calibri"/>
          <w:bCs/>
          <w:sz w:val="28"/>
          <w:szCs w:val="28"/>
          <w:lang w:eastAsia="en-US"/>
        </w:rPr>
      </w:pPr>
      <w:r w:rsidRPr="00980687">
        <w:rPr>
          <w:rFonts w:eastAsia="Calibri"/>
          <w:bCs/>
          <w:sz w:val="28"/>
          <w:szCs w:val="28"/>
          <w:lang w:eastAsia="en-US"/>
        </w:rPr>
        <w:t xml:space="preserve">В актуализированной схеме теплоснабжения </w:t>
      </w:r>
      <w:r w:rsidRPr="00980687">
        <w:rPr>
          <w:rFonts w:eastAsia="Calibri"/>
          <w:sz w:val="28"/>
          <w:szCs w:val="28"/>
          <w:lang w:eastAsia="en-US"/>
        </w:rPr>
        <w:t xml:space="preserve">Старощербиновского сельского поселения </w:t>
      </w:r>
      <w:r w:rsidRPr="00980687">
        <w:rPr>
          <w:rFonts w:eastAsia="Calibri"/>
          <w:bCs/>
          <w:sz w:val="28"/>
          <w:szCs w:val="28"/>
          <w:lang w:eastAsia="en-US"/>
        </w:rPr>
        <w:t xml:space="preserve">внесены изменения по объемам отпуска тепловой энергии, количества сжигаемой тепловой энергии, динамики тарифов потребителей </w:t>
      </w:r>
      <w:r w:rsidRPr="00980687">
        <w:rPr>
          <w:rFonts w:eastAsia="Calibri"/>
          <w:sz w:val="28"/>
          <w:szCs w:val="28"/>
          <w:lang w:eastAsia="en-US"/>
        </w:rPr>
        <w:t>МУП «Теплоэнерго» МО ЩР</w:t>
      </w:r>
      <w:r w:rsidRPr="00980687">
        <w:rPr>
          <w:rFonts w:eastAsia="Calibri"/>
          <w:bCs/>
          <w:sz w:val="28"/>
          <w:szCs w:val="28"/>
          <w:lang w:eastAsia="en-US"/>
        </w:rPr>
        <w:t>, предложены варианты перспективного развития систем теплоснабжения.</w:t>
      </w:r>
    </w:p>
    <w:p w14:paraId="668B7D79" w14:textId="77777777" w:rsidR="00980687" w:rsidRPr="00980687" w:rsidRDefault="00980687" w:rsidP="00980687">
      <w:pPr>
        <w:widowControl w:val="0"/>
        <w:ind w:firstLine="709"/>
        <w:jc w:val="both"/>
        <w:rPr>
          <w:rFonts w:eastAsia="Calibri"/>
          <w:bCs/>
          <w:sz w:val="28"/>
          <w:szCs w:val="28"/>
          <w:lang w:eastAsia="en-US"/>
        </w:rPr>
      </w:pPr>
      <w:r w:rsidRPr="00980687">
        <w:rPr>
          <w:rFonts w:eastAsia="Calibri"/>
          <w:bCs/>
          <w:sz w:val="28"/>
          <w:szCs w:val="28"/>
          <w:lang w:eastAsia="en-US"/>
        </w:rPr>
        <w:t>В актуализированную схему внесены разделы в соответствии с изменениями и дополнениями в Постановлении Правительства РФ от 22.02.2012 № 154 «О требованиях к схемам теплоснабжения, порядку их разработки и утверждения».</w:t>
      </w:r>
    </w:p>
    <w:p w14:paraId="1059699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 </w:t>
      </w:r>
    </w:p>
    <w:p w14:paraId="5134AF81" w14:textId="77777777" w:rsidR="00980687" w:rsidRPr="00980687" w:rsidRDefault="00980687" w:rsidP="00980687">
      <w:pPr>
        <w:keepNext/>
        <w:keepLines/>
        <w:widowControl w:val="0"/>
        <w:tabs>
          <w:tab w:val="left" w:pos="0"/>
        </w:tabs>
        <w:jc w:val="center"/>
        <w:outlineLvl w:val="1"/>
        <w:rPr>
          <w:b/>
          <w:bCs/>
          <w:sz w:val="28"/>
          <w:szCs w:val="28"/>
          <w:lang w:eastAsia="en-US"/>
        </w:rPr>
      </w:pPr>
      <w:bookmarkStart w:id="266" w:name="_Toc120624861"/>
      <w:r w:rsidRPr="00980687">
        <w:rPr>
          <w:b/>
          <w:bCs/>
          <w:sz w:val="28"/>
          <w:szCs w:val="28"/>
          <w:lang w:eastAsia="en-US"/>
        </w:rPr>
        <w:t>18.2. Мероприятия из утверждённой схемы теплоснабжения, которые были выполнены за период, прошедший с даты утверждения схемы</w:t>
      </w:r>
    </w:p>
    <w:p w14:paraId="6D3DC60C" w14:textId="77777777" w:rsidR="00980687" w:rsidRPr="00980687" w:rsidRDefault="00980687" w:rsidP="00980687">
      <w:pPr>
        <w:keepNext/>
        <w:keepLines/>
        <w:widowControl w:val="0"/>
        <w:tabs>
          <w:tab w:val="left" w:pos="0"/>
        </w:tabs>
        <w:jc w:val="center"/>
        <w:outlineLvl w:val="1"/>
        <w:rPr>
          <w:b/>
          <w:bCs/>
          <w:sz w:val="28"/>
          <w:szCs w:val="28"/>
          <w:lang w:eastAsia="en-US"/>
        </w:rPr>
      </w:pPr>
      <w:r w:rsidRPr="00980687">
        <w:rPr>
          <w:b/>
          <w:bCs/>
          <w:sz w:val="28"/>
          <w:szCs w:val="28"/>
          <w:lang w:eastAsia="en-US"/>
        </w:rPr>
        <w:t>теплоснабжения</w:t>
      </w:r>
      <w:bookmarkEnd w:id="266"/>
    </w:p>
    <w:p w14:paraId="75E3A08F" w14:textId="77777777" w:rsidR="00980687" w:rsidRPr="00980687" w:rsidRDefault="00980687" w:rsidP="00980687">
      <w:pPr>
        <w:keepNext/>
        <w:keepLines/>
        <w:widowControl w:val="0"/>
        <w:ind w:left="284"/>
        <w:jc w:val="both"/>
        <w:outlineLvl w:val="1"/>
        <w:rPr>
          <w:b/>
          <w:bCs/>
          <w:sz w:val="28"/>
          <w:szCs w:val="28"/>
          <w:lang w:eastAsia="en-US"/>
        </w:rPr>
      </w:pPr>
    </w:p>
    <w:p w14:paraId="389384D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w:t>
      </w:r>
      <w:r w:rsidRPr="00980687">
        <w:rPr>
          <w:rFonts w:eastAsia="Calibri"/>
          <w:spacing w:val="40"/>
          <w:sz w:val="28"/>
          <w:szCs w:val="28"/>
          <w:lang w:eastAsia="en-US"/>
        </w:rPr>
        <w:t xml:space="preserve"> </w:t>
      </w:r>
      <w:r w:rsidRPr="00980687">
        <w:rPr>
          <w:rFonts w:eastAsia="Calibri"/>
          <w:sz w:val="28"/>
          <w:szCs w:val="28"/>
          <w:lang w:eastAsia="en-US"/>
        </w:rPr>
        <w:t>о</w:t>
      </w:r>
      <w:r w:rsidRPr="00980687">
        <w:rPr>
          <w:rFonts w:eastAsia="Calibri"/>
          <w:spacing w:val="40"/>
          <w:sz w:val="28"/>
          <w:szCs w:val="28"/>
          <w:lang w:eastAsia="en-US"/>
        </w:rPr>
        <w:t xml:space="preserve"> </w:t>
      </w:r>
      <w:r w:rsidRPr="00980687">
        <w:rPr>
          <w:rFonts w:eastAsia="Calibri"/>
          <w:sz w:val="28"/>
          <w:szCs w:val="28"/>
          <w:lang w:eastAsia="en-US"/>
        </w:rPr>
        <w:t>мероприятиях</w:t>
      </w:r>
      <w:r w:rsidRPr="00980687">
        <w:rPr>
          <w:rFonts w:eastAsia="Calibri"/>
          <w:spacing w:val="40"/>
          <w:sz w:val="28"/>
          <w:szCs w:val="28"/>
          <w:lang w:eastAsia="en-US"/>
        </w:rPr>
        <w:t xml:space="preserve"> </w:t>
      </w:r>
      <w:r w:rsidRPr="00980687">
        <w:rPr>
          <w:rFonts w:eastAsia="Calibri"/>
          <w:sz w:val="28"/>
          <w:szCs w:val="28"/>
          <w:lang w:eastAsia="en-US"/>
        </w:rPr>
        <w:t>из</w:t>
      </w:r>
      <w:r w:rsidRPr="00980687">
        <w:rPr>
          <w:rFonts w:eastAsia="Calibri"/>
          <w:spacing w:val="40"/>
          <w:sz w:val="28"/>
          <w:szCs w:val="28"/>
          <w:lang w:eastAsia="en-US"/>
        </w:rPr>
        <w:t xml:space="preserve"> </w:t>
      </w:r>
      <w:r w:rsidRPr="00980687">
        <w:rPr>
          <w:rFonts w:eastAsia="Calibri"/>
          <w:sz w:val="28"/>
          <w:szCs w:val="28"/>
          <w:lang w:eastAsia="en-US"/>
        </w:rPr>
        <w:t>утверждённой</w:t>
      </w:r>
      <w:r w:rsidRPr="00980687">
        <w:rPr>
          <w:rFonts w:eastAsia="Calibri"/>
          <w:spacing w:val="40"/>
          <w:sz w:val="28"/>
          <w:szCs w:val="28"/>
          <w:lang w:eastAsia="en-US"/>
        </w:rPr>
        <w:t xml:space="preserve"> </w:t>
      </w:r>
      <w:r w:rsidRPr="00980687">
        <w:rPr>
          <w:rFonts w:eastAsia="Calibri"/>
          <w:sz w:val="28"/>
          <w:szCs w:val="28"/>
          <w:lang w:eastAsia="en-US"/>
        </w:rPr>
        <w:t>схемы</w:t>
      </w:r>
      <w:r w:rsidRPr="00980687">
        <w:rPr>
          <w:rFonts w:eastAsia="Calibri"/>
          <w:spacing w:val="40"/>
          <w:sz w:val="28"/>
          <w:szCs w:val="28"/>
          <w:lang w:eastAsia="en-US"/>
        </w:rPr>
        <w:t xml:space="preserve"> </w:t>
      </w:r>
      <w:r w:rsidRPr="00980687">
        <w:rPr>
          <w:rFonts w:eastAsia="Calibri"/>
          <w:sz w:val="28"/>
          <w:szCs w:val="28"/>
          <w:lang w:eastAsia="en-US"/>
        </w:rPr>
        <w:t>теплоснабжения,</w:t>
      </w:r>
      <w:r w:rsidRPr="00980687">
        <w:rPr>
          <w:rFonts w:eastAsia="Calibri"/>
          <w:spacing w:val="40"/>
          <w:sz w:val="28"/>
          <w:szCs w:val="28"/>
          <w:lang w:eastAsia="en-US"/>
        </w:rPr>
        <w:t xml:space="preserve"> </w:t>
      </w:r>
      <w:r w:rsidRPr="00980687">
        <w:rPr>
          <w:rFonts w:eastAsia="Calibri"/>
          <w:sz w:val="28"/>
          <w:szCs w:val="28"/>
          <w:lang w:eastAsia="en-US"/>
        </w:rPr>
        <w:t>которые</w:t>
      </w:r>
      <w:r w:rsidRPr="00980687">
        <w:rPr>
          <w:rFonts w:eastAsia="Calibri"/>
          <w:spacing w:val="40"/>
          <w:sz w:val="28"/>
          <w:szCs w:val="28"/>
          <w:lang w:eastAsia="en-US"/>
        </w:rPr>
        <w:t xml:space="preserve"> </w:t>
      </w:r>
      <w:r w:rsidRPr="00980687">
        <w:rPr>
          <w:rFonts w:eastAsia="Calibri"/>
          <w:sz w:val="28"/>
          <w:szCs w:val="28"/>
          <w:lang w:eastAsia="en-US"/>
        </w:rPr>
        <w:t>были выполнены за период,</w:t>
      </w:r>
      <w:r w:rsidRPr="00980687">
        <w:rPr>
          <w:rFonts w:eastAsia="Calibri"/>
          <w:spacing w:val="-1"/>
          <w:sz w:val="28"/>
          <w:szCs w:val="28"/>
          <w:lang w:eastAsia="en-US"/>
        </w:rPr>
        <w:t xml:space="preserve"> </w:t>
      </w:r>
      <w:r w:rsidRPr="00980687">
        <w:rPr>
          <w:rFonts w:eastAsia="Calibri"/>
          <w:sz w:val="28"/>
          <w:szCs w:val="28"/>
          <w:lang w:eastAsia="en-US"/>
        </w:rPr>
        <w:t>прошедший с даты утверждения схемы теплоснабжения, отсутствуют.</w:t>
      </w:r>
    </w:p>
    <w:p w14:paraId="0E5CCFF4" w14:textId="77777777" w:rsidR="00980687" w:rsidRPr="00980687" w:rsidRDefault="00980687" w:rsidP="00980687">
      <w:pPr>
        <w:widowControl w:val="0"/>
        <w:autoSpaceDE w:val="0"/>
        <w:autoSpaceDN w:val="0"/>
        <w:adjustRightInd w:val="0"/>
        <w:rPr>
          <w:rFonts w:eastAsia="Calibri"/>
          <w:sz w:val="28"/>
          <w:szCs w:val="22"/>
          <w:lang w:eastAsia="en-US"/>
        </w:rPr>
      </w:pPr>
    </w:p>
    <w:p w14:paraId="19A289ED" w14:textId="77777777" w:rsidR="00980687" w:rsidRPr="00980687" w:rsidRDefault="00980687" w:rsidP="00980687">
      <w:pPr>
        <w:widowControl w:val="0"/>
        <w:autoSpaceDE w:val="0"/>
        <w:autoSpaceDN w:val="0"/>
        <w:adjustRightInd w:val="0"/>
        <w:rPr>
          <w:rFonts w:eastAsia="Calibri"/>
          <w:sz w:val="28"/>
          <w:szCs w:val="22"/>
          <w:lang w:eastAsia="en-US"/>
        </w:rPr>
      </w:pPr>
    </w:p>
    <w:p w14:paraId="0B920B1D" w14:textId="77777777" w:rsidR="00980687" w:rsidRPr="00980687" w:rsidRDefault="00980687" w:rsidP="00980687">
      <w:pPr>
        <w:widowControl w:val="0"/>
        <w:autoSpaceDE w:val="0"/>
        <w:autoSpaceDN w:val="0"/>
        <w:adjustRightInd w:val="0"/>
        <w:rPr>
          <w:rFonts w:eastAsia="Calibri"/>
          <w:sz w:val="28"/>
          <w:szCs w:val="22"/>
          <w:lang w:eastAsia="en-US"/>
        </w:rPr>
      </w:pPr>
    </w:p>
    <w:p w14:paraId="7CC10BFB" w14:textId="77777777" w:rsidR="00980687" w:rsidRPr="00980687" w:rsidRDefault="00980687" w:rsidP="00980687">
      <w:pPr>
        <w:widowControl w:val="0"/>
        <w:autoSpaceDE w:val="0"/>
        <w:autoSpaceDN w:val="0"/>
        <w:adjustRightInd w:val="0"/>
        <w:rPr>
          <w:rFonts w:eastAsia="Calibri"/>
          <w:sz w:val="28"/>
          <w:szCs w:val="22"/>
          <w:lang w:eastAsia="en-US"/>
        </w:rPr>
      </w:pPr>
    </w:p>
    <w:p w14:paraId="14F5A215" w14:textId="77777777" w:rsidR="00980687" w:rsidRPr="00980687" w:rsidRDefault="00980687" w:rsidP="00980687">
      <w:pPr>
        <w:widowControl w:val="0"/>
        <w:autoSpaceDE w:val="0"/>
        <w:autoSpaceDN w:val="0"/>
        <w:adjustRightInd w:val="0"/>
        <w:rPr>
          <w:rFonts w:eastAsia="Calibri"/>
          <w:sz w:val="28"/>
          <w:szCs w:val="22"/>
          <w:lang w:eastAsia="en-US"/>
        </w:rPr>
      </w:pPr>
    </w:p>
    <w:p w14:paraId="2E57C9E2" w14:textId="77777777" w:rsidR="00980687" w:rsidRPr="00980687" w:rsidRDefault="00980687" w:rsidP="00980687">
      <w:pPr>
        <w:widowControl w:val="0"/>
        <w:autoSpaceDE w:val="0"/>
        <w:autoSpaceDN w:val="0"/>
        <w:adjustRightInd w:val="0"/>
        <w:rPr>
          <w:rFonts w:eastAsia="Calibri"/>
          <w:sz w:val="28"/>
          <w:szCs w:val="22"/>
          <w:lang w:eastAsia="en-US"/>
        </w:rPr>
      </w:pPr>
    </w:p>
    <w:p w14:paraId="78E8BD2A" w14:textId="77777777" w:rsidR="00980687" w:rsidRPr="00980687" w:rsidRDefault="00980687" w:rsidP="00980687">
      <w:pPr>
        <w:widowControl w:val="0"/>
        <w:autoSpaceDE w:val="0"/>
        <w:autoSpaceDN w:val="0"/>
        <w:adjustRightInd w:val="0"/>
        <w:rPr>
          <w:rFonts w:eastAsia="Calibri"/>
          <w:sz w:val="28"/>
          <w:szCs w:val="22"/>
          <w:lang w:eastAsia="en-US"/>
        </w:rPr>
      </w:pPr>
    </w:p>
    <w:p w14:paraId="13ADDAD6" w14:textId="77777777" w:rsidR="00980687" w:rsidRPr="00980687" w:rsidRDefault="00980687" w:rsidP="00980687">
      <w:pPr>
        <w:widowControl w:val="0"/>
        <w:autoSpaceDE w:val="0"/>
        <w:autoSpaceDN w:val="0"/>
        <w:adjustRightInd w:val="0"/>
        <w:rPr>
          <w:rFonts w:eastAsia="Calibri"/>
          <w:sz w:val="28"/>
          <w:szCs w:val="22"/>
          <w:lang w:eastAsia="en-US"/>
        </w:rPr>
      </w:pPr>
    </w:p>
    <w:p w14:paraId="0FB110D9" w14:textId="77777777" w:rsidR="00980687" w:rsidRPr="00980687" w:rsidRDefault="00980687" w:rsidP="00980687">
      <w:pPr>
        <w:widowControl w:val="0"/>
        <w:autoSpaceDE w:val="0"/>
        <w:autoSpaceDN w:val="0"/>
        <w:adjustRightInd w:val="0"/>
        <w:rPr>
          <w:rFonts w:eastAsia="Calibri"/>
          <w:sz w:val="28"/>
          <w:szCs w:val="22"/>
          <w:lang w:eastAsia="en-US"/>
        </w:rPr>
      </w:pPr>
    </w:p>
    <w:p w14:paraId="16E004CA" w14:textId="77777777" w:rsidR="00980687" w:rsidRPr="00980687" w:rsidRDefault="00980687" w:rsidP="00980687">
      <w:pPr>
        <w:widowControl w:val="0"/>
        <w:autoSpaceDE w:val="0"/>
        <w:autoSpaceDN w:val="0"/>
        <w:adjustRightInd w:val="0"/>
        <w:rPr>
          <w:rFonts w:eastAsia="Calibri"/>
          <w:sz w:val="28"/>
          <w:szCs w:val="22"/>
          <w:lang w:eastAsia="en-US"/>
        </w:rPr>
      </w:pPr>
    </w:p>
    <w:p w14:paraId="2B247673" w14:textId="77777777" w:rsidR="00980687" w:rsidRPr="00980687" w:rsidRDefault="00980687" w:rsidP="00980687">
      <w:pPr>
        <w:widowControl w:val="0"/>
        <w:autoSpaceDE w:val="0"/>
        <w:autoSpaceDN w:val="0"/>
        <w:adjustRightInd w:val="0"/>
        <w:rPr>
          <w:rFonts w:eastAsia="Calibri"/>
          <w:sz w:val="28"/>
          <w:szCs w:val="22"/>
          <w:lang w:eastAsia="en-US"/>
        </w:rPr>
      </w:pPr>
    </w:p>
    <w:p w14:paraId="30E0F50B" w14:textId="77777777" w:rsidR="00980687" w:rsidRPr="00980687" w:rsidRDefault="00980687" w:rsidP="00980687">
      <w:pPr>
        <w:widowControl w:val="0"/>
        <w:autoSpaceDE w:val="0"/>
        <w:autoSpaceDN w:val="0"/>
        <w:adjustRightInd w:val="0"/>
        <w:rPr>
          <w:rFonts w:eastAsia="Calibri"/>
          <w:sz w:val="28"/>
          <w:szCs w:val="22"/>
          <w:lang w:eastAsia="en-US"/>
        </w:rPr>
      </w:pPr>
    </w:p>
    <w:p w14:paraId="4125639D" w14:textId="77777777" w:rsidR="00980687" w:rsidRPr="00980687" w:rsidRDefault="00980687" w:rsidP="00980687">
      <w:pPr>
        <w:widowControl w:val="0"/>
        <w:autoSpaceDE w:val="0"/>
        <w:autoSpaceDN w:val="0"/>
        <w:adjustRightInd w:val="0"/>
        <w:rPr>
          <w:rFonts w:eastAsia="Calibri"/>
          <w:sz w:val="28"/>
          <w:szCs w:val="22"/>
          <w:lang w:eastAsia="en-US"/>
        </w:rPr>
      </w:pPr>
    </w:p>
    <w:p w14:paraId="526B55DA" w14:textId="77777777" w:rsidR="00980687" w:rsidRPr="00980687" w:rsidRDefault="00980687" w:rsidP="00980687">
      <w:pPr>
        <w:widowControl w:val="0"/>
        <w:autoSpaceDE w:val="0"/>
        <w:autoSpaceDN w:val="0"/>
        <w:adjustRightInd w:val="0"/>
        <w:rPr>
          <w:rFonts w:eastAsia="Calibri"/>
          <w:sz w:val="28"/>
          <w:szCs w:val="22"/>
          <w:lang w:eastAsia="en-US"/>
        </w:rPr>
      </w:pPr>
    </w:p>
    <w:p w14:paraId="7AC96189" w14:textId="77777777" w:rsidR="00980687" w:rsidRPr="00980687" w:rsidRDefault="00980687" w:rsidP="00980687">
      <w:pPr>
        <w:widowControl w:val="0"/>
        <w:autoSpaceDE w:val="0"/>
        <w:autoSpaceDN w:val="0"/>
        <w:adjustRightInd w:val="0"/>
        <w:rPr>
          <w:rFonts w:eastAsia="Calibri"/>
          <w:sz w:val="28"/>
          <w:szCs w:val="22"/>
          <w:lang w:eastAsia="en-US"/>
        </w:rPr>
      </w:pPr>
    </w:p>
    <w:p w14:paraId="1AAFC0B4" w14:textId="77777777" w:rsidR="00980687" w:rsidRPr="00980687" w:rsidRDefault="00980687" w:rsidP="00980687">
      <w:pPr>
        <w:widowControl w:val="0"/>
        <w:autoSpaceDE w:val="0"/>
        <w:autoSpaceDN w:val="0"/>
        <w:adjustRightInd w:val="0"/>
        <w:rPr>
          <w:rFonts w:eastAsia="Calibri"/>
          <w:sz w:val="28"/>
          <w:szCs w:val="22"/>
          <w:lang w:eastAsia="en-US"/>
        </w:rPr>
      </w:pPr>
    </w:p>
    <w:p w14:paraId="63807DA6" w14:textId="77777777" w:rsidR="00980687" w:rsidRPr="00980687" w:rsidRDefault="00980687" w:rsidP="00980687">
      <w:pPr>
        <w:widowControl w:val="0"/>
        <w:autoSpaceDE w:val="0"/>
        <w:autoSpaceDN w:val="0"/>
        <w:adjustRightInd w:val="0"/>
        <w:rPr>
          <w:rFonts w:eastAsia="Calibri"/>
          <w:sz w:val="28"/>
          <w:szCs w:val="22"/>
          <w:lang w:eastAsia="en-US"/>
        </w:rPr>
      </w:pPr>
    </w:p>
    <w:p w14:paraId="5361355A" w14:textId="77777777" w:rsidR="00980687" w:rsidRPr="00980687" w:rsidRDefault="00980687" w:rsidP="00980687">
      <w:pPr>
        <w:widowControl w:val="0"/>
        <w:autoSpaceDE w:val="0"/>
        <w:autoSpaceDN w:val="0"/>
        <w:adjustRightInd w:val="0"/>
        <w:rPr>
          <w:rFonts w:eastAsia="Calibri"/>
          <w:sz w:val="28"/>
          <w:szCs w:val="22"/>
          <w:lang w:eastAsia="en-US"/>
        </w:rPr>
      </w:pPr>
    </w:p>
    <w:p w14:paraId="534894B0" w14:textId="77777777" w:rsidR="00980687" w:rsidRPr="00980687" w:rsidRDefault="00980687" w:rsidP="00980687">
      <w:pPr>
        <w:widowControl w:val="0"/>
        <w:autoSpaceDE w:val="0"/>
        <w:autoSpaceDN w:val="0"/>
        <w:adjustRightInd w:val="0"/>
        <w:rPr>
          <w:rFonts w:eastAsia="Calibri"/>
          <w:sz w:val="28"/>
          <w:szCs w:val="22"/>
          <w:lang w:eastAsia="en-US"/>
        </w:rPr>
      </w:pPr>
    </w:p>
    <w:p w14:paraId="227CF95C" w14:textId="77777777" w:rsidR="00980687" w:rsidRPr="00980687" w:rsidRDefault="00980687" w:rsidP="00980687">
      <w:pPr>
        <w:widowControl w:val="0"/>
        <w:autoSpaceDE w:val="0"/>
        <w:autoSpaceDN w:val="0"/>
        <w:adjustRightInd w:val="0"/>
        <w:rPr>
          <w:rFonts w:eastAsia="Calibri"/>
          <w:sz w:val="28"/>
          <w:szCs w:val="22"/>
          <w:lang w:eastAsia="en-US"/>
        </w:rPr>
      </w:pPr>
    </w:p>
    <w:p w14:paraId="2F76F499" w14:textId="77777777" w:rsidR="00980687" w:rsidRPr="00980687" w:rsidRDefault="00980687" w:rsidP="00980687">
      <w:pPr>
        <w:widowControl w:val="0"/>
        <w:autoSpaceDE w:val="0"/>
        <w:autoSpaceDN w:val="0"/>
        <w:adjustRightInd w:val="0"/>
        <w:rPr>
          <w:rFonts w:eastAsia="Calibri"/>
          <w:sz w:val="28"/>
          <w:szCs w:val="22"/>
          <w:lang w:eastAsia="en-US"/>
        </w:rPr>
      </w:pPr>
    </w:p>
    <w:p w14:paraId="01925193" w14:textId="77777777" w:rsidR="00980687" w:rsidRPr="00980687" w:rsidRDefault="00980687" w:rsidP="00980687">
      <w:pPr>
        <w:widowControl w:val="0"/>
        <w:autoSpaceDE w:val="0"/>
        <w:autoSpaceDN w:val="0"/>
        <w:adjustRightInd w:val="0"/>
        <w:rPr>
          <w:rFonts w:eastAsia="Calibri"/>
          <w:sz w:val="28"/>
          <w:szCs w:val="22"/>
          <w:lang w:eastAsia="en-US"/>
        </w:rPr>
      </w:pPr>
    </w:p>
    <w:p w14:paraId="65502C86" w14:textId="77777777" w:rsidR="00980687" w:rsidRPr="00980687" w:rsidRDefault="00980687" w:rsidP="00980687">
      <w:pPr>
        <w:widowControl w:val="0"/>
        <w:autoSpaceDE w:val="0"/>
        <w:autoSpaceDN w:val="0"/>
        <w:adjustRightInd w:val="0"/>
        <w:rPr>
          <w:rFonts w:eastAsia="Calibri"/>
          <w:sz w:val="28"/>
          <w:szCs w:val="22"/>
          <w:lang w:eastAsia="en-US"/>
        </w:rPr>
      </w:pPr>
    </w:p>
    <w:p w14:paraId="4FC8EC64" w14:textId="77777777" w:rsidR="00980687" w:rsidRPr="00980687" w:rsidRDefault="00980687" w:rsidP="00980687">
      <w:pPr>
        <w:widowControl w:val="0"/>
        <w:autoSpaceDE w:val="0"/>
        <w:autoSpaceDN w:val="0"/>
        <w:adjustRightInd w:val="0"/>
        <w:rPr>
          <w:rFonts w:eastAsia="Calibri"/>
          <w:sz w:val="28"/>
          <w:szCs w:val="22"/>
          <w:lang w:eastAsia="en-US"/>
        </w:rPr>
      </w:pPr>
    </w:p>
    <w:p w14:paraId="6A21AA38" w14:textId="77777777" w:rsidR="00980687" w:rsidRPr="00980687" w:rsidRDefault="00980687" w:rsidP="00980687">
      <w:pPr>
        <w:widowControl w:val="0"/>
        <w:autoSpaceDE w:val="0"/>
        <w:autoSpaceDN w:val="0"/>
        <w:adjustRightInd w:val="0"/>
        <w:rPr>
          <w:rFonts w:eastAsia="Calibri"/>
          <w:sz w:val="28"/>
          <w:szCs w:val="22"/>
          <w:lang w:eastAsia="en-US"/>
        </w:rPr>
      </w:pPr>
    </w:p>
    <w:p w14:paraId="288C03C8" w14:textId="77777777" w:rsidR="00980687" w:rsidRPr="00980687" w:rsidRDefault="00980687" w:rsidP="00980687">
      <w:pPr>
        <w:widowControl w:val="0"/>
        <w:autoSpaceDE w:val="0"/>
        <w:autoSpaceDN w:val="0"/>
        <w:adjustRightInd w:val="0"/>
        <w:rPr>
          <w:rFonts w:eastAsia="Calibri"/>
          <w:sz w:val="28"/>
          <w:szCs w:val="22"/>
          <w:lang w:eastAsia="en-US"/>
        </w:rPr>
      </w:pPr>
    </w:p>
    <w:p w14:paraId="1E79D68A" w14:textId="77777777" w:rsidR="00980687" w:rsidRPr="00980687" w:rsidRDefault="00980687" w:rsidP="00980687">
      <w:pPr>
        <w:widowControl w:val="0"/>
        <w:autoSpaceDE w:val="0"/>
        <w:autoSpaceDN w:val="0"/>
        <w:adjustRightInd w:val="0"/>
        <w:rPr>
          <w:rFonts w:eastAsia="Calibri"/>
          <w:sz w:val="28"/>
          <w:szCs w:val="22"/>
          <w:lang w:eastAsia="en-US"/>
        </w:rPr>
      </w:pPr>
    </w:p>
    <w:p w14:paraId="43283F87" w14:textId="77777777" w:rsidR="00980687" w:rsidRPr="00980687" w:rsidRDefault="00980687" w:rsidP="00980687">
      <w:pPr>
        <w:widowControl w:val="0"/>
        <w:autoSpaceDE w:val="0"/>
        <w:autoSpaceDN w:val="0"/>
        <w:adjustRightInd w:val="0"/>
        <w:rPr>
          <w:rFonts w:eastAsia="Calibri"/>
          <w:sz w:val="28"/>
          <w:szCs w:val="22"/>
          <w:lang w:eastAsia="en-US"/>
        </w:rPr>
      </w:pPr>
    </w:p>
    <w:p w14:paraId="7A19FE3F" w14:textId="77777777" w:rsidR="00980687" w:rsidRPr="00980687" w:rsidRDefault="00980687" w:rsidP="00980687">
      <w:pPr>
        <w:widowControl w:val="0"/>
        <w:autoSpaceDE w:val="0"/>
        <w:autoSpaceDN w:val="0"/>
        <w:adjustRightInd w:val="0"/>
        <w:rPr>
          <w:rFonts w:eastAsia="Calibri"/>
          <w:sz w:val="28"/>
          <w:szCs w:val="22"/>
          <w:lang w:eastAsia="en-US"/>
        </w:rPr>
      </w:pPr>
    </w:p>
    <w:p w14:paraId="523BBFC8" w14:textId="77777777" w:rsidR="00980687" w:rsidRPr="00980687" w:rsidRDefault="00980687" w:rsidP="00980687">
      <w:pPr>
        <w:widowControl w:val="0"/>
        <w:autoSpaceDE w:val="0"/>
        <w:autoSpaceDN w:val="0"/>
        <w:adjustRightInd w:val="0"/>
        <w:rPr>
          <w:rFonts w:eastAsia="Calibri"/>
          <w:sz w:val="28"/>
          <w:szCs w:val="22"/>
          <w:lang w:eastAsia="en-US"/>
        </w:rPr>
      </w:pPr>
    </w:p>
    <w:p w14:paraId="59393019" w14:textId="77777777" w:rsidR="00980687" w:rsidRPr="00980687" w:rsidRDefault="00980687" w:rsidP="00980687">
      <w:pPr>
        <w:widowControl w:val="0"/>
        <w:autoSpaceDE w:val="0"/>
        <w:autoSpaceDN w:val="0"/>
        <w:adjustRightInd w:val="0"/>
        <w:rPr>
          <w:rFonts w:eastAsia="Calibri"/>
          <w:sz w:val="28"/>
          <w:szCs w:val="22"/>
          <w:lang w:eastAsia="en-US"/>
        </w:rPr>
      </w:pPr>
    </w:p>
    <w:p w14:paraId="01F72420" w14:textId="77777777" w:rsidR="00980687" w:rsidRPr="00980687" w:rsidRDefault="00980687" w:rsidP="00980687">
      <w:pPr>
        <w:widowControl w:val="0"/>
        <w:autoSpaceDE w:val="0"/>
        <w:autoSpaceDN w:val="0"/>
        <w:adjustRightInd w:val="0"/>
        <w:rPr>
          <w:rFonts w:eastAsia="Calibri"/>
          <w:sz w:val="28"/>
          <w:szCs w:val="22"/>
          <w:lang w:eastAsia="en-US"/>
        </w:rPr>
      </w:pPr>
    </w:p>
    <w:p w14:paraId="0131887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СХЕМА ТЕПЛОСНАБЖЕНИЯ</w:t>
      </w:r>
    </w:p>
    <w:p w14:paraId="644CF07B"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СТАРОЩЕРБИНОВСКОГО СЕЛЬСКОГО ПОСЕЛЕНИЯ</w:t>
      </w:r>
    </w:p>
    <w:p w14:paraId="76B298CF"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ЩЕРБИНОВСКОГО РАЙОНА КРАСНОДАРСКОГО</w:t>
      </w:r>
    </w:p>
    <w:p w14:paraId="3C9D2D25"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КРАЯ НА ПЕРИОД ДО 2041 ГОДА</w:t>
      </w:r>
    </w:p>
    <w:p w14:paraId="74D9A64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(актуализация на 2027 г.)</w:t>
      </w:r>
    </w:p>
    <w:p w14:paraId="5CCDCB36"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DF9BE8B"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10FB1D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62273D2E"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r w:rsidRPr="00980687">
        <w:rPr>
          <w:rFonts w:eastAsia="Calibri"/>
          <w:b/>
          <w:bCs/>
          <w:sz w:val="28"/>
          <w:szCs w:val="22"/>
          <w:lang w:eastAsia="en-US"/>
        </w:rPr>
        <w:t xml:space="preserve">УТВЕРЖДАЕМАЯ </w:t>
      </w:r>
      <w:bookmarkStart w:id="267" w:name="_Toc71300544"/>
      <w:r w:rsidRPr="00980687">
        <w:rPr>
          <w:rFonts w:eastAsia="Calibri"/>
          <w:b/>
          <w:bCs/>
          <w:sz w:val="28"/>
          <w:szCs w:val="22"/>
          <w:lang w:eastAsia="en-US"/>
        </w:rPr>
        <w:t>ЧАСТЬ</w:t>
      </w:r>
    </w:p>
    <w:p w14:paraId="1662FC02"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6E6A9A96"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AB95FBC"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49A70D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3E87F4A"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79680BC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798BF97"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9FAC5B8"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147FF0B9"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0B42AA9F"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17985F32"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4B88B4F0"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569248BB" w14:textId="2A37A3BF" w:rsidR="00980687" w:rsidRDefault="00980687" w:rsidP="00980687">
      <w:pPr>
        <w:widowControl w:val="0"/>
        <w:autoSpaceDE w:val="0"/>
        <w:autoSpaceDN w:val="0"/>
        <w:adjustRightInd w:val="0"/>
        <w:jc w:val="center"/>
        <w:rPr>
          <w:rFonts w:eastAsia="Calibri"/>
          <w:b/>
          <w:bCs/>
          <w:sz w:val="28"/>
          <w:szCs w:val="22"/>
          <w:lang w:eastAsia="en-US"/>
        </w:rPr>
      </w:pPr>
    </w:p>
    <w:p w14:paraId="33918E49" w14:textId="4B7710E1" w:rsidR="00721BF1" w:rsidRDefault="00721BF1" w:rsidP="00980687">
      <w:pPr>
        <w:widowControl w:val="0"/>
        <w:autoSpaceDE w:val="0"/>
        <w:autoSpaceDN w:val="0"/>
        <w:adjustRightInd w:val="0"/>
        <w:jc w:val="center"/>
        <w:rPr>
          <w:rFonts w:eastAsia="Calibri"/>
          <w:b/>
          <w:bCs/>
          <w:sz w:val="28"/>
          <w:szCs w:val="22"/>
          <w:lang w:eastAsia="en-US"/>
        </w:rPr>
      </w:pPr>
    </w:p>
    <w:p w14:paraId="31CF69E5" w14:textId="7D1E4E14" w:rsidR="00721BF1" w:rsidRDefault="00721BF1" w:rsidP="00980687">
      <w:pPr>
        <w:widowControl w:val="0"/>
        <w:autoSpaceDE w:val="0"/>
        <w:autoSpaceDN w:val="0"/>
        <w:adjustRightInd w:val="0"/>
        <w:jc w:val="center"/>
        <w:rPr>
          <w:rFonts w:eastAsia="Calibri"/>
          <w:b/>
          <w:bCs/>
          <w:sz w:val="28"/>
          <w:szCs w:val="22"/>
          <w:lang w:eastAsia="en-US"/>
        </w:rPr>
      </w:pPr>
    </w:p>
    <w:p w14:paraId="0EA657F2" w14:textId="77777777" w:rsidR="00721BF1" w:rsidRPr="00980687" w:rsidRDefault="00721BF1" w:rsidP="00980687">
      <w:pPr>
        <w:widowControl w:val="0"/>
        <w:autoSpaceDE w:val="0"/>
        <w:autoSpaceDN w:val="0"/>
        <w:adjustRightInd w:val="0"/>
        <w:jc w:val="center"/>
        <w:rPr>
          <w:rFonts w:eastAsia="Calibri"/>
          <w:b/>
          <w:bCs/>
          <w:sz w:val="28"/>
          <w:szCs w:val="22"/>
          <w:lang w:eastAsia="en-US"/>
        </w:rPr>
      </w:pPr>
    </w:p>
    <w:p w14:paraId="44FD1D34"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D56239D"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2CA12211" w14:textId="77777777" w:rsidR="00980687" w:rsidRPr="00980687" w:rsidRDefault="00980687" w:rsidP="00980687">
      <w:pPr>
        <w:widowControl w:val="0"/>
        <w:autoSpaceDE w:val="0"/>
        <w:autoSpaceDN w:val="0"/>
        <w:adjustRightInd w:val="0"/>
        <w:jc w:val="center"/>
        <w:rPr>
          <w:rFonts w:eastAsia="Calibri"/>
          <w:b/>
          <w:bCs/>
          <w:sz w:val="28"/>
          <w:szCs w:val="22"/>
          <w:lang w:eastAsia="en-US"/>
        </w:rPr>
      </w:pPr>
    </w:p>
    <w:p w14:paraId="3CA4AC76" w14:textId="77777777" w:rsidR="00980687" w:rsidRPr="00980687" w:rsidRDefault="00980687" w:rsidP="00980687">
      <w:pPr>
        <w:widowControl w:val="0"/>
        <w:autoSpaceDE w:val="0"/>
        <w:autoSpaceDN w:val="0"/>
        <w:adjustRightInd w:val="0"/>
        <w:jc w:val="center"/>
        <w:rPr>
          <w:b/>
          <w:bCs/>
          <w:sz w:val="28"/>
          <w:szCs w:val="28"/>
          <w:lang w:eastAsia="en-US"/>
        </w:rPr>
      </w:pPr>
      <w:r w:rsidRPr="00980687">
        <w:rPr>
          <w:b/>
          <w:bCs/>
          <w:sz w:val="28"/>
          <w:szCs w:val="28"/>
          <w:lang w:eastAsia="en-US"/>
        </w:rPr>
        <w:lastRenderedPageBreak/>
        <w:t>ОГЛАВЛЕНИЕ</w:t>
      </w:r>
      <w:bookmarkEnd w:id="267"/>
    </w:p>
    <w:p w14:paraId="1478ECE2" w14:textId="77777777" w:rsidR="00980687" w:rsidRPr="00980687" w:rsidRDefault="00980687" w:rsidP="00980687">
      <w:pPr>
        <w:widowControl w:val="0"/>
        <w:spacing w:beforeLines="60" w:before="144" w:afterLines="60" w:after="144"/>
        <w:ind w:firstLine="709"/>
        <w:jc w:val="both"/>
        <w:rPr>
          <w:rFonts w:eastAsia="Calibri"/>
          <w:szCs w:val="22"/>
          <w:lang w:eastAsia="en-US"/>
        </w:rPr>
      </w:pPr>
    </w:p>
    <w:p w14:paraId="7E244E8C" w14:textId="77777777" w:rsidR="00980687" w:rsidRPr="00980687" w:rsidRDefault="00980687" w:rsidP="00980687">
      <w:pPr>
        <w:keepLines/>
        <w:tabs>
          <w:tab w:val="right" w:leader="dot" w:pos="9771"/>
        </w:tabs>
        <w:suppressAutoHyphens/>
        <w:ind w:firstLine="709"/>
        <w:jc w:val="both"/>
        <w:rPr>
          <w:rFonts w:eastAsia="Calibri"/>
          <w:sz w:val="28"/>
          <w:szCs w:val="28"/>
          <w:lang w:eastAsia="en-US"/>
        </w:rPr>
      </w:pPr>
      <w:r w:rsidRPr="00980687">
        <w:rPr>
          <w:rFonts w:eastAsia="Calibri"/>
          <w:sz w:val="28"/>
          <w:szCs w:val="28"/>
          <w:lang w:eastAsia="en-US"/>
        </w:rPr>
        <w:t>Общие сведения</w:t>
      </w:r>
      <w:r w:rsidRPr="00980687">
        <w:rPr>
          <w:rFonts w:eastAsia="Calibri"/>
          <w:sz w:val="28"/>
          <w:szCs w:val="28"/>
          <w:lang w:eastAsia="en-US"/>
        </w:rPr>
        <w:tab/>
        <w:t>137</w:t>
      </w:r>
    </w:p>
    <w:p w14:paraId="51E656C1" w14:textId="77777777" w:rsidR="00980687" w:rsidRPr="00721BF1" w:rsidRDefault="00980687" w:rsidP="00980687">
      <w:pPr>
        <w:keepLines/>
        <w:tabs>
          <w:tab w:val="right" w:leader="dot" w:pos="9771"/>
        </w:tabs>
        <w:suppressAutoHyphens/>
        <w:ind w:firstLine="709"/>
        <w:jc w:val="both"/>
        <w:rPr>
          <w:noProof/>
          <w:sz w:val="28"/>
          <w:szCs w:val="28"/>
        </w:rPr>
      </w:pPr>
      <w:r w:rsidRPr="00721BF1">
        <w:rPr>
          <w:rFonts w:eastAsia="Calibri"/>
          <w:sz w:val="28"/>
          <w:szCs w:val="28"/>
          <w:lang w:eastAsia="en-US"/>
        </w:rPr>
        <w:fldChar w:fldCharType="begin"/>
      </w:r>
      <w:r w:rsidRPr="00721BF1">
        <w:rPr>
          <w:rFonts w:eastAsia="Calibri"/>
          <w:sz w:val="28"/>
          <w:szCs w:val="28"/>
          <w:lang w:eastAsia="en-US"/>
        </w:rPr>
        <w:instrText xml:space="preserve"> TOC \o "1-3" \h \z \u </w:instrText>
      </w:r>
      <w:r w:rsidRPr="00721BF1">
        <w:rPr>
          <w:rFonts w:eastAsia="Calibri"/>
          <w:sz w:val="28"/>
          <w:szCs w:val="28"/>
          <w:lang w:eastAsia="en-US"/>
        </w:rPr>
        <w:fldChar w:fldCharType="separate"/>
      </w:r>
      <w:hyperlink r:id="rId220" w:anchor="_Toc71300547" w:history="1">
        <w:r w:rsidRPr="00721BF1">
          <w:rPr>
            <w:rFonts w:eastAsia="Calibri"/>
            <w:noProof/>
            <w:sz w:val="28"/>
            <w:lang w:eastAsia="en-US"/>
          </w:rPr>
          <w:t>Глава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721BF1">
          <w:rPr>
            <w:rFonts w:eastAsia="Calibri"/>
            <w:noProof/>
            <w:webHidden/>
            <w:sz w:val="28"/>
            <w:lang w:eastAsia="en-US"/>
          </w:rPr>
          <w:tab/>
        </w:r>
      </w:hyperlink>
      <w:r w:rsidRPr="00721BF1">
        <w:rPr>
          <w:sz w:val="28"/>
          <w:szCs w:val="28"/>
        </w:rPr>
        <w:t>137</w:t>
      </w:r>
    </w:p>
    <w:p w14:paraId="0C9B1ABC"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1" w:anchor="_Toc71300548" w:history="1">
        <w:r w:rsidR="00980687" w:rsidRPr="00721BF1">
          <w:rPr>
            <w:rFonts w:eastAsia="Calibri"/>
            <w:noProof/>
            <w:sz w:val="28"/>
            <w:lang w:eastAsia="en-US"/>
          </w:rPr>
          <w:t>1.1. 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980687" w:rsidRPr="00721BF1">
          <w:rPr>
            <w:rFonts w:eastAsia="Calibri"/>
            <w:noProof/>
            <w:webHidden/>
            <w:sz w:val="28"/>
            <w:lang w:eastAsia="en-US"/>
          </w:rPr>
          <w:tab/>
          <w:t>1</w:t>
        </w:r>
      </w:hyperlink>
      <w:r w:rsidR="00980687" w:rsidRPr="00721BF1">
        <w:rPr>
          <w:rFonts w:eastAsia="Calibri"/>
          <w:noProof/>
          <w:sz w:val="28"/>
          <w:szCs w:val="28"/>
          <w:lang w:eastAsia="en-US"/>
        </w:rPr>
        <w:t>38</w:t>
      </w:r>
    </w:p>
    <w:p w14:paraId="355D520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2" w:anchor="_Toc71300549" w:history="1">
        <w:r w:rsidR="00980687" w:rsidRPr="00721BF1">
          <w:rPr>
            <w:rFonts w:eastAsia="Calibri"/>
            <w:noProof/>
            <w:sz w:val="28"/>
            <w:lang w:eastAsia="en-US"/>
          </w:rPr>
          <w:t>1.2. Существующие и перспективные объёмы потребления тепловой энергии (мощности) и теплоносителя с разделением по видам теплопотребления в каждом расчётном элементе территориального деления на каждом этапе</w:t>
        </w:r>
        <w:r w:rsidR="00980687" w:rsidRPr="00721BF1">
          <w:rPr>
            <w:rFonts w:eastAsia="Calibri"/>
            <w:noProof/>
            <w:webHidden/>
            <w:sz w:val="28"/>
            <w:lang w:eastAsia="en-US"/>
          </w:rPr>
          <w:tab/>
        </w:r>
      </w:hyperlink>
      <w:r w:rsidR="00980687" w:rsidRPr="00721BF1">
        <w:rPr>
          <w:sz w:val="28"/>
          <w:szCs w:val="28"/>
        </w:rPr>
        <w:t>139</w:t>
      </w:r>
    </w:p>
    <w:p w14:paraId="581F8A36"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3" w:anchor="_Toc71300550" w:history="1">
        <w:r w:rsidR="00980687" w:rsidRPr="00721BF1">
          <w:rPr>
            <w:rFonts w:eastAsia="Calibri"/>
            <w:noProof/>
            <w:sz w:val="28"/>
            <w:lang w:eastAsia="en-US"/>
          </w:rPr>
          <w:t>1.3. 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980687" w:rsidRPr="00721BF1">
          <w:rPr>
            <w:rFonts w:eastAsia="Calibri"/>
            <w:noProof/>
            <w:webHidden/>
            <w:sz w:val="28"/>
            <w:lang w:eastAsia="en-US"/>
          </w:rPr>
          <w:tab/>
        </w:r>
      </w:hyperlink>
      <w:r w:rsidR="00980687" w:rsidRPr="00721BF1">
        <w:rPr>
          <w:sz w:val="28"/>
          <w:szCs w:val="28"/>
        </w:rPr>
        <w:t>140</w:t>
      </w:r>
    </w:p>
    <w:p w14:paraId="4D062D02"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4" w:anchor="_Toc71300551" w:history="1">
        <w:r w:rsidR="00980687" w:rsidRPr="00721BF1">
          <w:rPr>
            <w:rFonts w:eastAsia="Calibri"/>
            <w:noProof/>
            <w:sz w:val="28"/>
            <w:lang w:eastAsia="en-US"/>
          </w:rPr>
          <w:t>1.4. 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980687" w:rsidRPr="00721BF1">
          <w:rPr>
            <w:rFonts w:eastAsia="Calibri"/>
            <w:noProof/>
            <w:webHidden/>
            <w:sz w:val="28"/>
            <w:lang w:eastAsia="en-US"/>
          </w:rPr>
          <w:tab/>
          <w:t>141</w:t>
        </w:r>
      </w:hyperlink>
    </w:p>
    <w:p w14:paraId="00F97514" w14:textId="77777777" w:rsidR="00980687" w:rsidRPr="00721BF1" w:rsidRDefault="001D6DD9" w:rsidP="00980687">
      <w:pPr>
        <w:keepLines/>
        <w:tabs>
          <w:tab w:val="right" w:leader="dot" w:pos="9771"/>
        </w:tabs>
        <w:suppressAutoHyphens/>
        <w:ind w:firstLine="709"/>
        <w:jc w:val="both"/>
        <w:rPr>
          <w:noProof/>
          <w:sz w:val="28"/>
          <w:szCs w:val="28"/>
        </w:rPr>
      </w:pPr>
      <w:hyperlink r:id="rId225" w:anchor="_Toc71300552" w:history="1">
        <w:r w:rsidR="00980687" w:rsidRPr="00721BF1">
          <w:rPr>
            <w:rFonts w:eastAsia="Calibri"/>
            <w:noProof/>
            <w:sz w:val="28"/>
            <w:lang w:eastAsia="en-US"/>
          </w:rPr>
          <w:t xml:space="preserve"> Глава 2. Существующие и перспективные балансы тепловой мощности источников тепловой энергии и тепловой нагрузки потребителей</w:t>
        </w:r>
        <w:r w:rsidR="00980687" w:rsidRPr="00721BF1">
          <w:rPr>
            <w:rFonts w:eastAsia="Calibri"/>
            <w:noProof/>
            <w:webHidden/>
            <w:sz w:val="28"/>
            <w:lang w:eastAsia="en-US"/>
          </w:rPr>
          <w:tab/>
          <w:t>142</w:t>
        </w:r>
      </w:hyperlink>
    </w:p>
    <w:p w14:paraId="7D0D4173"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6" w:anchor="_Toc71300553" w:history="1">
        <w:r w:rsidR="00980687" w:rsidRPr="00721BF1">
          <w:rPr>
            <w:rFonts w:eastAsia="Calibri"/>
            <w:noProof/>
            <w:sz w:val="28"/>
            <w:lang w:eastAsia="en-US"/>
          </w:rPr>
          <w:t>2.1. Описание существующих и перспективных зон действия систем теплоснабжения и источников тепловой энергии</w:t>
        </w:r>
        <w:r w:rsidR="00980687" w:rsidRPr="00721BF1">
          <w:rPr>
            <w:rFonts w:eastAsia="Calibri"/>
            <w:noProof/>
            <w:webHidden/>
            <w:sz w:val="28"/>
            <w:lang w:eastAsia="en-US"/>
          </w:rPr>
          <w:tab/>
          <w:t>142</w:t>
        </w:r>
      </w:hyperlink>
    </w:p>
    <w:p w14:paraId="0094DA0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7" w:anchor="_Toc71300554" w:history="1">
        <w:r w:rsidR="00980687" w:rsidRPr="00721BF1">
          <w:rPr>
            <w:rFonts w:eastAsia="Calibri"/>
            <w:noProof/>
            <w:sz w:val="28"/>
            <w:lang w:eastAsia="en-US"/>
          </w:rPr>
          <w:t>2.2. Описание существующих и перспективных зон действия индивидуальных источников тепловой энергии</w:t>
        </w:r>
        <w:r w:rsidR="00980687" w:rsidRPr="00721BF1">
          <w:rPr>
            <w:rFonts w:eastAsia="Calibri"/>
            <w:noProof/>
            <w:webHidden/>
            <w:sz w:val="28"/>
            <w:lang w:eastAsia="en-US"/>
          </w:rPr>
          <w:tab/>
          <w:t>142</w:t>
        </w:r>
      </w:hyperlink>
    </w:p>
    <w:p w14:paraId="697D30A8"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8" w:anchor="_Toc71300555" w:history="1">
        <w:r w:rsidR="00980687" w:rsidRPr="00721BF1">
          <w:rPr>
            <w:rFonts w:eastAsia="Calibri"/>
            <w:noProof/>
            <w:sz w:val="28"/>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980687" w:rsidRPr="00721BF1">
          <w:rPr>
            <w:rFonts w:eastAsia="Calibri"/>
            <w:noProof/>
            <w:webHidden/>
            <w:sz w:val="28"/>
            <w:lang w:eastAsia="en-US"/>
          </w:rPr>
          <w:tab/>
          <w:t>142</w:t>
        </w:r>
      </w:hyperlink>
    </w:p>
    <w:p w14:paraId="02C08F6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29" w:anchor="_Toc71300556" w:history="1">
        <w:r w:rsidR="00980687" w:rsidRPr="00721BF1">
          <w:rPr>
            <w:rFonts w:eastAsia="Calibri"/>
            <w:noProof/>
            <w:sz w:val="28"/>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980687" w:rsidRPr="00721BF1">
          <w:rPr>
            <w:rFonts w:eastAsia="Calibri"/>
            <w:noProof/>
            <w:webHidden/>
            <w:sz w:val="28"/>
            <w:lang w:eastAsia="en-US"/>
          </w:rPr>
          <w:tab/>
          <w:t>143</w:t>
        </w:r>
      </w:hyperlink>
    </w:p>
    <w:p w14:paraId="30491BDC"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0" w:anchor="_Toc71300557" w:history="1">
        <w:r w:rsidR="00980687" w:rsidRPr="00721BF1">
          <w:rPr>
            <w:rFonts w:eastAsia="Calibri"/>
            <w:noProof/>
            <w:sz w:val="28"/>
            <w:lang w:eastAsia="en-US"/>
          </w:rPr>
          <w:t>2.5. Радиус эффективного теплоснабжения, определяемый в соответствии с методическими указаниями по разработке схем теплоснабжения</w:t>
        </w:r>
        <w:r w:rsidR="00980687" w:rsidRPr="00721BF1">
          <w:rPr>
            <w:rFonts w:eastAsia="Calibri"/>
            <w:noProof/>
            <w:webHidden/>
            <w:sz w:val="28"/>
            <w:lang w:eastAsia="en-US"/>
          </w:rPr>
          <w:tab/>
          <w:t>143</w:t>
        </w:r>
      </w:hyperlink>
    </w:p>
    <w:p w14:paraId="7FBE936C"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1" w:anchor="_Toc71300558" w:history="1">
        <w:r w:rsidR="00980687" w:rsidRPr="00721BF1">
          <w:rPr>
            <w:rFonts w:eastAsia="Calibri"/>
            <w:noProof/>
            <w:sz w:val="28"/>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r w:rsidR="00980687" w:rsidRPr="00721BF1">
          <w:rPr>
            <w:rFonts w:eastAsia="Calibri"/>
            <w:noProof/>
            <w:webHidden/>
            <w:sz w:val="28"/>
            <w:lang w:eastAsia="en-US"/>
          </w:rPr>
          <w:tab/>
          <w:t>143</w:t>
        </w:r>
      </w:hyperlink>
    </w:p>
    <w:p w14:paraId="4D2A988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2" w:anchor="_Toc71300559" w:history="1">
        <w:r w:rsidR="00980687" w:rsidRPr="00721BF1">
          <w:rPr>
            <w:rFonts w:eastAsia="Calibri"/>
            <w:noProof/>
            <w:sz w:val="28"/>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980687" w:rsidRPr="00721BF1">
          <w:rPr>
            <w:rFonts w:eastAsia="Calibri"/>
            <w:noProof/>
            <w:webHidden/>
            <w:sz w:val="28"/>
            <w:lang w:eastAsia="en-US"/>
          </w:rPr>
          <w:tab/>
          <w:t>14</w:t>
        </w:r>
      </w:hyperlink>
      <w:r w:rsidR="00980687" w:rsidRPr="00721BF1">
        <w:rPr>
          <w:rFonts w:eastAsia="Calibri"/>
          <w:noProof/>
          <w:sz w:val="28"/>
          <w:szCs w:val="28"/>
          <w:lang w:eastAsia="en-US"/>
        </w:rPr>
        <w:t>5</w:t>
      </w:r>
    </w:p>
    <w:p w14:paraId="762A94C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3" w:anchor="_Toc71300560" w:history="1">
        <w:r w:rsidR="00980687" w:rsidRPr="00721BF1">
          <w:rPr>
            <w:rFonts w:eastAsia="Calibri"/>
            <w:noProof/>
            <w:sz w:val="28"/>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45</w:t>
      </w:r>
    </w:p>
    <w:p w14:paraId="5A9BCF9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4" w:anchor="_Toc71300561" w:history="1">
        <w:r w:rsidR="00980687" w:rsidRPr="00721BF1">
          <w:rPr>
            <w:rFonts w:eastAsia="Calibri"/>
            <w:noProof/>
            <w:sz w:val="28"/>
            <w:lang w:eastAsia="en-US"/>
          </w:rPr>
          <w:t>2.9. Значения существующей и перспективной тепловой мощности источников тепловой энергии нетто</w:t>
        </w:r>
        <w:r w:rsidR="00980687" w:rsidRPr="00721BF1">
          <w:rPr>
            <w:rFonts w:eastAsia="Calibri"/>
            <w:noProof/>
            <w:webHidden/>
            <w:sz w:val="28"/>
            <w:lang w:eastAsia="en-US"/>
          </w:rPr>
          <w:tab/>
          <w:t>1</w:t>
        </w:r>
      </w:hyperlink>
      <w:r w:rsidR="00980687" w:rsidRPr="00721BF1">
        <w:rPr>
          <w:rFonts w:eastAsia="Calibri"/>
          <w:noProof/>
          <w:sz w:val="28"/>
          <w:szCs w:val="28"/>
          <w:lang w:eastAsia="en-US"/>
        </w:rPr>
        <w:t>46</w:t>
      </w:r>
    </w:p>
    <w:p w14:paraId="2678DB82"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5" w:anchor="_Toc71300562" w:history="1">
        <w:r w:rsidR="00980687" w:rsidRPr="00721BF1">
          <w:rPr>
            <w:rFonts w:eastAsia="Calibri"/>
            <w:noProof/>
            <w:sz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980687" w:rsidRPr="00721BF1">
          <w:rPr>
            <w:rFonts w:eastAsia="Calibri"/>
            <w:noProof/>
            <w:webHidden/>
            <w:sz w:val="28"/>
            <w:lang w:eastAsia="en-US"/>
          </w:rPr>
          <w:tab/>
          <w:t>147</w:t>
        </w:r>
      </w:hyperlink>
    </w:p>
    <w:p w14:paraId="0589CE6A"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6" w:anchor="_Toc71300563" w:history="1">
        <w:r w:rsidR="00980687" w:rsidRPr="00721BF1">
          <w:rPr>
            <w:rFonts w:eastAsia="Calibri"/>
            <w:noProof/>
            <w:sz w:val="28"/>
            <w:lang w:eastAsia="en-US"/>
          </w:rPr>
          <w:t>2.11.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980687" w:rsidRPr="00721BF1">
          <w:rPr>
            <w:rFonts w:eastAsia="Calibri"/>
            <w:noProof/>
            <w:webHidden/>
            <w:sz w:val="28"/>
            <w:lang w:eastAsia="en-US"/>
          </w:rPr>
          <w:tab/>
          <w:t>147</w:t>
        </w:r>
      </w:hyperlink>
    </w:p>
    <w:p w14:paraId="12C0773A"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7" w:anchor="_Toc71300564" w:history="1">
        <w:r w:rsidR="00980687" w:rsidRPr="00721BF1">
          <w:rPr>
            <w:rFonts w:eastAsia="Calibri"/>
            <w:noProof/>
            <w:sz w:val="28"/>
            <w:lang w:eastAsia="en-US"/>
          </w:rPr>
          <w:t>2.12.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980687" w:rsidRPr="00721BF1">
          <w:rPr>
            <w:rFonts w:eastAsia="Calibri"/>
            <w:noProof/>
            <w:webHidden/>
            <w:sz w:val="28"/>
            <w:lang w:eastAsia="en-US"/>
          </w:rPr>
          <w:tab/>
          <w:t>148</w:t>
        </w:r>
      </w:hyperlink>
    </w:p>
    <w:p w14:paraId="7CAAA0D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38" w:anchor="_Toc71300565" w:history="1">
        <w:r w:rsidR="00980687" w:rsidRPr="00721BF1">
          <w:rPr>
            <w:rFonts w:eastAsia="Calibri"/>
            <w:noProof/>
            <w:sz w:val="28"/>
            <w:lang w:eastAsia="en-US"/>
          </w:rPr>
          <w:t>2.13. Значения существующей и перспективной тепловой нагрузки потребителей, устанавливаемые с учётом расчётной тепловой нагрузки</w:t>
        </w:r>
        <w:r w:rsidR="00980687" w:rsidRPr="00721BF1">
          <w:rPr>
            <w:rFonts w:eastAsia="Calibri"/>
            <w:noProof/>
            <w:webHidden/>
            <w:sz w:val="28"/>
            <w:lang w:eastAsia="en-US"/>
          </w:rPr>
          <w:tab/>
          <w:t>1</w:t>
        </w:r>
      </w:hyperlink>
      <w:r w:rsidR="00980687" w:rsidRPr="00721BF1">
        <w:rPr>
          <w:rFonts w:eastAsia="Calibri"/>
          <w:noProof/>
          <w:sz w:val="28"/>
          <w:szCs w:val="28"/>
          <w:lang w:eastAsia="en-US"/>
        </w:rPr>
        <w:t>49</w:t>
      </w:r>
    </w:p>
    <w:p w14:paraId="38E86D55" w14:textId="77777777" w:rsidR="00980687" w:rsidRPr="00721BF1" w:rsidRDefault="001D6DD9" w:rsidP="00980687">
      <w:pPr>
        <w:keepLines/>
        <w:tabs>
          <w:tab w:val="right" w:leader="dot" w:pos="9771"/>
        </w:tabs>
        <w:suppressAutoHyphens/>
        <w:ind w:firstLine="709"/>
        <w:jc w:val="both"/>
        <w:rPr>
          <w:noProof/>
          <w:sz w:val="28"/>
          <w:szCs w:val="28"/>
        </w:rPr>
      </w:pPr>
      <w:hyperlink r:id="rId239" w:anchor="_Toc71300566" w:history="1">
        <w:r w:rsidR="00980687" w:rsidRPr="00721BF1">
          <w:rPr>
            <w:rFonts w:eastAsia="Calibri"/>
            <w:noProof/>
            <w:sz w:val="28"/>
            <w:lang w:eastAsia="en-US"/>
          </w:rPr>
          <w:t>Глава 3. Существующие и перспективные балансы теплоносителя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47B73603"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0" w:anchor="_Toc71300567" w:history="1">
        <w:r w:rsidR="00980687" w:rsidRPr="00721BF1">
          <w:rPr>
            <w:rFonts w:eastAsia="Calibri"/>
            <w:noProof/>
            <w:sz w:val="28"/>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5A9FECA7"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1" w:anchor="_Toc71300568" w:history="1">
        <w:r w:rsidR="00980687" w:rsidRPr="00721BF1">
          <w:rPr>
            <w:rFonts w:eastAsia="Calibri"/>
            <w:noProof/>
            <w:sz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50</w:t>
      </w:r>
    </w:p>
    <w:p w14:paraId="44469B29" w14:textId="77777777" w:rsidR="00980687" w:rsidRPr="00721BF1" w:rsidRDefault="001D6DD9" w:rsidP="00980687">
      <w:pPr>
        <w:keepLines/>
        <w:tabs>
          <w:tab w:val="right" w:leader="dot" w:pos="9771"/>
        </w:tabs>
        <w:suppressAutoHyphens/>
        <w:ind w:firstLine="709"/>
        <w:jc w:val="both"/>
        <w:rPr>
          <w:noProof/>
          <w:sz w:val="28"/>
          <w:szCs w:val="28"/>
        </w:rPr>
      </w:pPr>
      <w:hyperlink r:id="rId242" w:anchor="_Toc71300569" w:history="1">
        <w:r w:rsidR="00980687" w:rsidRPr="00721BF1">
          <w:rPr>
            <w:rFonts w:eastAsia="Calibri"/>
            <w:noProof/>
            <w:sz w:val="28"/>
            <w:lang w:eastAsia="en-US"/>
          </w:rPr>
          <w:t>Глава 4. Основные положения мастер-плана развития систем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63BB3B3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3" w:anchor="_Toc71300570" w:history="1">
        <w:r w:rsidR="00980687" w:rsidRPr="00721BF1">
          <w:rPr>
            <w:rFonts w:eastAsia="Calibri"/>
            <w:noProof/>
            <w:sz w:val="28"/>
            <w:lang w:eastAsia="en-US"/>
          </w:rPr>
          <w:t>4.1. Описание сценариев развития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20DBF6EA"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4" w:anchor="_Toc71300571" w:history="1">
        <w:r w:rsidR="00980687" w:rsidRPr="00721BF1">
          <w:rPr>
            <w:rFonts w:eastAsia="Calibri"/>
            <w:noProof/>
            <w:sz w:val="28"/>
            <w:lang w:eastAsia="en-US"/>
          </w:rPr>
          <w:t>4.2. Обоснование выбора приоритетного сценария развития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319C367E" w14:textId="77777777" w:rsidR="00980687" w:rsidRPr="00721BF1" w:rsidRDefault="001D6DD9" w:rsidP="00980687">
      <w:pPr>
        <w:keepLines/>
        <w:tabs>
          <w:tab w:val="right" w:leader="dot" w:pos="9771"/>
        </w:tabs>
        <w:suppressAutoHyphens/>
        <w:ind w:firstLine="709"/>
        <w:jc w:val="both"/>
        <w:rPr>
          <w:noProof/>
          <w:sz w:val="28"/>
          <w:szCs w:val="28"/>
        </w:rPr>
      </w:pPr>
      <w:hyperlink r:id="rId245" w:anchor="_Toc71300572" w:history="1">
        <w:r w:rsidR="00980687" w:rsidRPr="00721BF1">
          <w:rPr>
            <w:rFonts w:eastAsia="Calibri"/>
            <w:noProof/>
            <w:sz w:val="28"/>
            <w:lang w:eastAsia="en-US"/>
          </w:rPr>
          <w:t>Глава 5. Предложения по строительству, реконструкции, техническому перевооружению и (или) модернизации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50E33E3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6" w:anchor="_Toc71300573" w:history="1">
        <w:r w:rsidR="00980687" w:rsidRPr="00721BF1">
          <w:rPr>
            <w:rFonts w:eastAsia="Calibri"/>
            <w:noProof/>
            <w:sz w:val="28"/>
            <w:lang w:eastAsia="en-US"/>
          </w:rPr>
          <w:t xml:space="preserve">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(в ценовых зонах теплоснабжения - обоснованная расчётами ценовых (тарифных) </w:t>
        </w:r>
        <w:r w:rsidR="00980687" w:rsidRPr="00721BF1">
          <w:rPr>
            <w:rFonts w:eastAsia="Calibri"/>
            <w:noProof/>
            <w:sz w:val="28"/>
            <w:lang w:eastAsia="en-US"/>
          </w:rPr>
          <w:lastRenderedPageBreak/>
          <w:t>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51</w:t>
      </w:r>
    </w:p>
    <w:p w14:paraId="38D59D0B"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7" w:anchor="_Toc71300574" w:history="1">
        <w:r w:rsidR="00980687" w:rsidRPr="00721BF1">
          <w:rPr>
            <w:rFonts w:eastAsia="Calibri"/>
            <w:noProof/>
            <w:sz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52</w:t>
      </w:r>
    </w:p>
    <w:p w14:paraId="75F66E28"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8" w:anchor="_Toc71300575" w:history="1">
        <w:r w:rsidR="00980687" w:rsidRPr="00721BF1">
          <w:rPr>
            <w:rFonts w:eastAsia="Calibri"/>
            <w:noProof/>
            <w:sz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53</w:t>
      </w:r>
    </w:p>
    <w:p w14:paraId="09ECF975" w14:textId="77777777" w:rsidR="00980687" w:rsidRPr="00721BF1" w:rsidRDefault="001D6DD9" w:rsidP="00980687">
      <w:pPr>
        <w:widowControl w:val="0"/>
        <w:tabs>
          <w:tab w:val="right" w:leader="dot" w:pos="9771"/>
        </w:tabs>
        <w:suppressAutoHyphens/>
        <w:ind w:firstLine="709"/>
        <w:jc w:val="both"/>
        <w:rPr>
          <w:noProof/>
          <w:sz w:val="28"/>
          <w:szCs w:val="28"/>
        </w:rPr>
      </w:pPr>
      <w:hyperlink r:id="rId249" w:anchor="_Toc71300576" w:history="1">
        <w:r w:rsidR="00980687" w:rsidRPr="00721BF1">
          <w:rPr>
            <w:rFonts w:eastAsia="Calibri"/>
            <w:noProof/>
            <w:sz w:val="28"/>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980687" w:rsidRPr="00721BF1">
          <w:rPr>
            <w:rFonts w:eastAsia="Calibri"/>
            <w:noProof/>
            <w:webHidden/>
            <w:sz w:val="28"/>
            <w:lang w:eastAsia="en-US"/>
          </w:rPr>
          <w:tab/>
          <w:t>1</w:t>
        </w:r>
      </w:hyperlink>
      <w:r w:rsidR="00980687" w:rsidRPr="00721BF1">
        <w:rPr>
          <w:rFonts w:eastAsia="Calibri"/>
          <w:noProof/>
          <w:sz w:val="28"/>
          <w:szCs w:val="28"/>
          <w:lang w:eastAsia="en-US"/>
        </w:rPr>
        <w:t>53</w:t>
      </w:r>
    </w:p>
    <w:p w14:paraId="632AB9F8"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0" w:anchor="_Toc71300577" w:history="1">
        <w:r w:rsidR="00980687" w:rsidRPr="00721BF1">
          <w:rPr>
            <w:rFonts w:eastAsia="Calibri"/>
            <w:noProof/>
            <w:sz w:val="28"/>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980687" w:rsidRPr="00721BF1">
          <w:rPr>
            <w:rFonts w:eastAsia="Calibri"/>
            <w:noProof/>
            <w:webHidden/>
            <w:sz w:val="28"/>
            <w:lang w:eastAsia="en-US"/>
          </w:rPr>
          <w:tab/>
          <w:t>153</w:t>
        </w:r>
      </w:hyperlink>
    </w:p>
    <w:p w14:paraId="792D4F55"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1" w:anchor="_Toc71300578" w:history="1">
        <w:r w:rsidR="00980687" w:rsidRPr="00721BF1">
          <w:rPr>
            <w:rFonts w:eastAsia="Calibri"/>
            <w:noProof/>
            <w:sz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980687" w:rsidRPr="00721BF1">
          <w:rPr>
            <w:rFonts w:eastAsia="Calibri"/>
            <w:noProof/>
            <w:webHidden/>
            <w:sz w:val="28"/>
            <w:lang w:eastAsia="en-US"/>
          </w:rPr>
          <w:tab/>
          <w:t>15</w:t>
        </w:r>
      </w:hyperlink>
      <w:r w:rsidR="00980687" w:rsidRPr="00721BF1">
        <w:rPr>
          <w:rFonts w:eastAsia="Calibri"/>
          <w:noProof/>
          <w:sz w:val="28"/>
          <w:szCs w:val="28"/>
          <w:lang w:eastAsia="en-US"/>
        </w:rPr>
        <w:t>4</w:t>
      </w:r>
    </w:p>
    <w:p w14:paraId="5A4973D4"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2" w:anchor="_Toc71300579" w:history="1">
        <w:r w:rsidR="00980687" w:rsidRPr="00721BF1">
          <w:rPr>
            <w:rFonts w:eastAsia="Calibri"/>
            <w:noProof/>
            <w:sz w:val="28"/>
            <w:lang w:eastAsia="en-US"/>
          </w:rPr>
          <w:t>5.7. 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980687" w:rsidRPr="00721BF1">
          <w:rPr>
            <w:rFonts w:eastAsia="Calibri"/>
            <w:noProof/>
            <w:webHidden/>
            <w:sz w:val="28"/>
            <w:lang w:eastAsia="en-US"/>
          </w:rPr>
          <w:tab/>
          <w:t>154</w:t>
        </w:r>
      </w:hyperlink>
    </w:p>
    <w:p w14:paraId="4EED60E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3" w:anchor="_Toc71300580" w:history="1">
        <w:r w:rsidR="00980687" w:rsidRPr="00721BF1">
          <w:rPr>
            <w:rFonts w:eastAsia="Calibri"/>
            <w:noProof/>
            <w:sz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55</w:t>
      </w:r>
    </w:p>
    <w:p w14:paraId="03AB9CC5"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4" w:anchor="_Toc71300581" w:history="1">
        <w:r w:rsidR="00980687" w:rsidRPr="00721BF1">
          <w:rPr>
            <w:rFonts w:eastAsia="Calibri"/>
            <w:noProof/>
            <w:sz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55</w:t>
      </w:r>
    </w:p>
    <w:p w14:paraId="69A9E80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5" w:anchor="_Toc71300582" w:history="1">
        <w:r w:rsidR="00980687" w:rsidRPr="00721BF1">
          <w:rPr>
            <w:rFonts w:eastAsia="Calibri"/>
            <w:noProof/>
            <w:sz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3637A37F" w14:textId="77777777" w:rsidR="00980687" w:rsidRPr="00721BF1" w:rsidRDefault="001D6DD9" w:rsidP="00980687">
      <w:pPr>
        <w:keepLines/>
        <w:tabs>
          <w:tab w:val="right" w:leader="dot" w:pos="9771"/>
        </w:tabs>
        <w:suppressAutoHyphens/>
        <w:ind w:firstLine="709"/>
        <w:jc w:val="both"/>
        <w:rPr>
          <w:noProof/>
          <w:sz w:val="28"/>
          <w:szCs w:val="28"/>
        </w:rPr>
      </w:pPr>
      <w:hyperlink r:id="rId256" w:anchor="_Toc71300583" w:history="1">
        <w:r w:rsidR="00980687" w:rsidRPr="00721BF1">
          <w:rPr>
            <w:rFonts w:eastAsia="Calibri"/>
            <w:noProof/>
            <w:sz w:val="28"/>
            <w:lang w:eastAsia="en-US"/>
          </w:rPr>
          <w:t>Глава 6. Предложения по строительству, реконструкции и (или) модернизации тепловых сетей</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0F880D24"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7" w:anchor="_Toc71300584" w:history="1">
        <w:r w:rsidR="00980687" w:rsidRPr="00721BF1">
          <w:rPr>
            <w:rFonts w:eastAsia="Calibri"/>
            <w:noProof/>
            <w:sz w:val="28"/>
            <w:lang w:eastAsia="en-US"/>
          </w:rPr>
          <w:t xml:space="preserve">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w:t>
        </w:r>
        <w:r w:rsidR="00980687" w:rsidRPr="00721BF1">
          <w:rPr>
            <w:rFonts w:eastAsia="Calibri"/>
            <w:noProof/>
            <w:sz w:val="28"/>
            <w:lang w:eastAsia="en-US"/>
          </w:rPr>
          <w:lastRenderedPageBreak/>
          <w:t>энергии (использование существующих резервов)</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716CD4EC"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8" w:anchor="_Toc71300585" w:history="1">
        <w:r w:rsidR="00980687" w:rsidRPr="00721BF1">
          <w:rPr>
            <w:rFonts w:eastAsia="Calibri"/>
            <w:noProof/>
            <w:sz w:val="28"/>
            <w:lang w:eastAsia="en-US"/>
          </w:rPr>
          <w:t>6.2. 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980687" w:rsidRPr="00721BF1">
          <w:rPr>
            <w:rFonts w:eastAsia="Calibri"/>
            <w:noProof/>
            <w:webHidden/>
            <w:sz w:val="28"/>
            <w:lang w:eastAsia="en-US"/>
          </w:rPr>
          <w:tab/>
          <w:t>1</w:t>
        </w:r>
      </w:hyperlink>
      <w:r w:rsidR="00980687" w:rsidRPr="00721BF1">
        <w:rPr>
          <w:rFonts w:eastAsia="Calibri"/>
          <w:noProof/>
          <w:sz w:val="28"/>
          <w:szCs w:val="28"/>
          <w:lang w:eastAsia="en-US"/>
        </w:rPr>
        <w:t>56</w:t>
      </w:r>
    </w:p>
    <w:p w14:paraId="7731606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59" w:anchor="_Toc71300586" w:history="1">
        <w:r w:rsidR="00980687" w:rsidRPr="00721BF1">
          <w:rPr>
            <w:rFonts w:eastAsia="Calibri"/>
            <w:noProof/>
            <w:sz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80687" w:rsidRPr="00721BF1">
          <w:rPr>
            <w:rFonts w:eastAsia="Calibri"/>
            <w:noProof/>
            <w:webHidden/>
            <w:sz w:val="28"/>
            <w:lang w:eastAsia="en-US"/>
          </w:rPr>
          <w:tab/>
        </w:r>
        <w:r w:rsidR="00980687" w:rsidRPr="00721BF1">
          <w:rPr>
            <w:rFonts w:eastAsia="Calibri"/>
            <w:noProof/>
            <w:sz w:val="28"/>
            <w:lang w:eastAsia="en-US"/>
          </w:rPr>
          <w:t>1</w:t>
        </w:r>
      </w:hyperlink>
      <w:r w:rsidR="00980687" w:rsidRPr="00721BF1">
        <w:rPr>
          <w:rFonts w:eastAsia="Calibri"/>
          <w:noProof/>
          <w:sz w:val="28"/>
          <w:szCs w:val="28"/>
          <w:lang w:eastAsia="en-US"/>
        </w:rPr>
        <w:t>56</w:t>
      </w:r>
    </w:p>
    <w:p w14:paraId="3C4D8885"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0" w:anchor="_Toc71300587" w:history="1">
        <w:r w:rsidR="00980687" w:rsidRPr="00721BF1">
          <w:rPr>
            <w:rFonts w:eastAsia="Calibri"/>
            <w:noProof/>
            <w:sz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80687" w:rsidRPr="00721BF1">
          <w:rPr>
            <w:rFonts w:eastAsia="Calibri"/>
            <w:noProof/>
            <w:webHidden/>
            <w:sz w:val="28"/>
            <w:lang w:eastAsia="en-US"/>
          </w:rPr>
          <w:tab/>
        </w:r>
        <w:r w:rsidR="00980687" w:rsidRPr="00721BF1">
          <w:rPr>
            <w:rFonts w:eastAsia="Calibri"/>
            <w:noProof/>
            <w:sz w:val="28"/>
            <w:lang w:eastAsia="en-US"/>
          </w:rPr>
          <w:t>1</w:t>
        </w:r>
      </w:hyperlink>
      <w:r w:rsidR="00980687" w:rsidRPr="00721BF1">
        <w:rPr>
          <w:rFonts w:eastAsia="Calibri"/>
          <w:noProof/>
          <w:sz w:val="28"/>
          <w:szCs w:val="28"/>
          <w:lang w:eastAsia="en-US"/>
        </w:rPr>
        <w:t>57</w:t>
      </w:r>
    </w:p>
    <w:p w14:paraId="057B3C73" w14:textId="77777777" w:rsidR="00980687" w:rsidRPr="00721BF1" w:rsidRDefault="001D6DD9" w:rsidP="00980687">
      <w:pPr>
        <w:widowControl w:val="0"/>
        <w:tabs>
          <w:tab w:val="right" w:leader="dot" w:pos="9771"/>
        </w:tabs>
        <w:suppressAutoHyphens/>
        <w:ind w:firstLine="709"/>
        <w:jc w:val="both"/>
        <w:rPr>
          <w:rFonts w:eastAsia="Calibri"/>
          <w:noProof/>
          <w:sz w:val="28"/>
          <w:szCs w:val="28"/>
          <w:lang w:eastAsia="en-US"/>
        </w:rPr>
      </w:pPr>
      <w:hyperlink r:id="rId261" w:anchor="_Toc71300588" w:history="1">
        <w:r w:rsidR="00980687" w:rsidRPr="00721BF1">
          <w:rPr>
            <w:rFonts w:eastAsia="Calibri"/>
            <w:noProof/>
            <w:sz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980687" w:rsidRPr="00721BF1">
          <w:rPr>
            <w:rFonts w:eastAsia="Calibri"/>
            <w:noProof/>
            <w:webHidden/>
            <w:sz w:val="28"/>
            <w:lang w:eastAsia="en-US"/>
          </w:rPr>
          <w:tab/>
        </w:r>
        <w:r w:rsidR="00980687" w:rsidRPr="00721BF1">
          <w:rPr>
            <w:rFonts w:eastAsia="Calibri"/>
            <w:noProof/>
            <w:sz w:val="28"/>
            <w:lang w:eastAsia="en-US"/>
          </w:rPr>
          <w:t>15</w:t>
        </w:r>
      </w:hyperlink>
      <w:r w:rsidR="00980687" w:rsidRPr="00721BF1">
        <w:rPr>
          <w:rFonts w:eastAsia="Calibri"/>
          <w:noProof/>
          <w:sz w:val="28"/>
          <w:szCs w:val="28"/>
          <w:lang w:eastAsia="en-US"/>
        </w:rPr>
        <w:t>7</w:t>
      </w:r>
    </w:p>
    <w:p w14:paraId="63CAAAFE"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2" w:anchor="_Toc71300588" w:history="1">
        <w:r w:rsidR="00980687" w:rsidRPr="00721BF1">
          <w:rPr>
            <w:rFonts w:eastAsia="Calibri"/>
            <w:noProof/>
            <w:sz w:val="28"/>
            <w:lang w:eastAsia="en-US"/>
          </w:rPr>
          <w:t>6.6. Сценарии развития аварий в системах теплоснабжения 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57</w:t>
      </w:r>
    </w:p>
    <w:p w14:paraId="710EBA59" w14:textId="77777777" w:rsidR="00980687" w:rsidRPr="00721BF1" w:rsidRDefault="001D6DD9" w:rsidP="00980687">
      <w:pPr>
        <w:keepLines/>
        <w:tabs>
          <w:tab w:val="right" w:leader="dot" w:pos="9771"/>
        </w:tabs>
        <w:suppressAutoHyphens/>
        <w:ind w:firstLine="709"/>
        <w:jc w:val="both"/>
        <w:rPr>
          <w:noProof/>
          <w:sz w:val="28"/>
          <w:szCs w:val="28"/>
        </w:rPr>
      </w:pPr>
      <w:hyperlink r:id="rId263" w:anchor="_Toc71300589" w:history="1">
        <w:r w:rsidR="00980687" w:rsidRPr="00721BF1">
          <w:rPr>
            <w:rFonts w:eastAsia="Calibri"/>
            <w:noProof/>
            <w:sz w:val="28"/>
            <w:lang w:eastAsia="en-US"/>
          </w:rPr>
          <w:t>Глава 7. Предложения по переводу открытых систем теплоснабжения (горячего водоснабжения) в закрытые системы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5D0FCDA2"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4" w:anchor="_Toc71300590" w:history="1">
        <w:r w:rsidR="00980687" w:rsidRPr="00721BF1">
          <w:rPr>
            <w:rFonts w:eastAsia="Calibri"/>
            <w:noProof/>
            <w:sz w:val="28"/>
            <w:lang w:eastAsia="en-US"/>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4250AFD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5" w:anchor="_Toc71300591" w:history="1">
        <w:r w:rsidR="00980687" w:rsidRPr="00721BF1">
          <w:rPr>
            <w:rFonts w:eastAsia="Calibri"/>
            <w:noProof/>
            <w:sz w:val="28"/>
            <w:lang w:eastAsia="en-US"/>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2C77C6B2" w14:textId="77777777" w:rsidR="00980687" w:rsidRPr="00721BF1" w:rsidRDefault="001D6DD9" w:rsidP="00980687">
      <w:pPr>
        <w:keepLines/>
        <w:tabs>
          <w:tab w:val="right" w:leader="dot" w:pos="9771"/>
        </w:tabs>
        <w:suppressAutoHyphens/>
        <w:ind w:firstLine="709"/>
        <w:jc w:val="both"/>
        <w:rPr>
          <w:noProof/>
          <w:sz w:val="28"/>
          <w:szCs w:val="28"/>
        </w:rPr>
      </w:pPr>
      <w:hyperlink r:id="rId266" w:anchor="_Toc71300592" w:history="1">
        <w:r w:rsidR="00980687" w:rsidRPr="00721BF1">
          <w:rPr>
            <w:rFonts w:eastAsia="Calibri"/>
            <w:noProof/>
            <w:sz w:val="28"/>
            <w:lang w:eastAsia="en-US"/>
          </w:rPr>
          <w:t>Глава 8. Перспективные топливные балансы</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0A0E557D"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7" w:anchor="_Toc71300593" w:history="1">
        <w:r w:rsidR="00980687" w:rsidRPr="00721BF1">
          <w:rPr>
            <w:rFonts w:eastAsia="Calibri"/>
            <w:noProof/>
            <w:sz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59</w:t>
      </w:r>
    </w:p>
    <w:p w14:paraId="62F24013"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8" w:anchor="_Toc71300594" w:history="1">
        <w:r w:rsidR="00980687" w:rsidRPr="00721BF1">
          <w:rPr>
            <w:rFonts w:eastAsia="Calibri"/>
            <w:noProof/>
            <w:sz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0291046E" w14:textId="77777777" w:rsidR="00980687" w:rsidRPr="00721BF1" w:rsidRDefault="001D6DD9" w:rsidP="00980687">
      <w:pPr>
        <w:widowControl w:val="0"/>
        <w:tabs>
          <w:tab w:val="right" w:leader="dot" w:pos="9771"/>
        </w:tabs>
        <w:suppressAutoHyphens/>
        <w:ind w:firstLine="709"/>
        <w:jc w:val="both"/>
        <w:rPr>
          <w:noProof/>
          <w:sz w:val="28"/>
          <w:szCs w:val="28"/>
        </w:rPr>
      </w:pPr>
      <w:hyperlink r:id="rId269" w:anchor="_Toc71300595" w:history="1">
        <w:r w:rsidR="00980687" w:rsidRPr="00721BF1">
          <w:rPr>
            <w:rFonts w:eastAsia="Calibri"/>
            <w:noProof/>
            <w:sz w:val="28"/>
            <w:lang w:eastAsia="en-US"/>
          </w:rPr>
          <w:t>8.3.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1063962D"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0" w:anchor="_Toc71300596" w:history="1">
        <w:r w:rsidR="00980687" w:rsidRPr="00721BF1">
          <w:rPr>
            <w:rFonts w:eastAsia="Calibri"/>
            <w:noProof/>
            <w:sz w:val="28"/>
            <w:lang w:eastAsia="en-US"/>
          </w:rPr>
          <w:t xml:space="preserve">8.4. Преобладающий в поселении вид топлива, определяемый по совокупности всех систем теплоснабжения, находящихся в соответствующем </w:t>
        </w:r>
        <w:r w:rsidR="00980687" w:rsidRPr="00721BF1">
          <w:rPr>
            <w:rFonts w:eastAsia="Calibri"/>
            <w:noProof/>
            <w:sz w:val="28"/>
            <w:lang w:eastAsia="en-US"/>
          </w:rPr>
          <w:lastRenderedPageBreak/>
          <w:t>поселении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5785084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1" w:anchor="_Toc71300597" w:history="1">
        <w:r w:rsidR="00980687" w:rsidRPr="00721BF1">
          <w:rPr>
            <w:rFonts w:eastAsia="Calibri"/>
            <w:noProof/>
            <w:sz w:val="28"/>
            <w:lang w:eastAsia="en-US"/>
          </w:rPr>
          <w:t>8.5. Приоритетное направление развития топливного баланса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60</w:t>
      </w:r>
    </w:p>
    <w:p w14:paraId="259A702B" w14:textId="77777777" w:rsidR="00980687" w:rsidRPr="00721BF1" w:rsidRDefault="001D6DD9" w:rsidP="00980687">
      <w:pPr>
        <w:keepLines/>
        <w:tabs>
          <w:tab w:val="right" w:leader="dot" w:pos="9771"/>
        </w:tabs>
        <w:suppressAutoHyphens/>
        <w:ind w:firstLine="709"/>
        <w:jc w:val="both"/>
        <w:rPr>
          <w:noProof/>
          <w:sz w:val="28"/>
          <w:szCs w:val="28"/>
        </w:rPr>
      </w:pPr>
      <w:hyperlink r:id="rId272" w:anchor="_Toc71300598" w:history="1">
        <w:r w:rsidR="00980687" w:rsidRPr="00721BF1">
          <w:rPr>
            <w:rFonts w:eastAsia="Calibri"/>
            <w:noProof/>
            <w:sz w:val="28"/>
            <w:lang w:eastAsia="en-US"/>
          </w:rPr>
          <w:t>Глава 9. Инвестиции в строительство, реконструкцию, техническое перевооружение и (или) модернизацию</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30CDF132"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3" w:anchor="_Toc71300599" w:history="1">
        <w:r w:rsidR="00980687" w:rsidRPr="00721BF1">
          <w:rPr>
            <w:rFonts w:eastAsia="Calibri"/>
            <w:noProof/>
            <w:sz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67AAE14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4" w:anchor="_Toc71300600" w:history="1">
        <w:r w:rsidR="00980687" w:rsidRPr="00721BF1">
          <w:rPr>
            <w:rFonts w:eastAsia="Calibri"/>
            <w:noProof/>
            <w:sz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21906F8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5" w:anchor="_Toc71300601" w:history="1">
        <w:r w:rsidR="00980687" w:rsidRPr="00721BF1">
          <w:rPr>
            <w:rFonts w:eastAsia="Calibri"/>
            <w:noProof/>
            <w:sz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3D12692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6" w:anchor="_Toc71300602" w:history="1">
        <w:r w:rsidR="00980687" w:rsidRPr="00721BF1">
          <w:rPr>
            <w:rFonts w:eastAsia="Calibri"/>
            <w:noProof/>
            <w:sz w:val="28"/>
            <w:lang w:eastAsia="en-US"/>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980687" w:rsidRPr="00721BF1">
          <w:rPr>
            <w:rFonts w:eastAsia="Calibri"/>
            <w:noProof/>
            <w:webHidden/>
            <w:sz w:val="28"/>
            <w:lang w:eastAsia="en-US"/>
          </w:rPr>
          <w:tab/>
          <w:t>1</w:t>
        </w:r>
      </w:hyperlink>
      <w:r w:rsidR="00980687" w:rsidRPr="00721BF1">
        <w:rPr>
          <w:rFonts w:eastAsia="Calibri"/>
          <w:noProof/>
          <w:sz w:val="28"/>
          <w:szCs w:val="28"/>
          <w:lang w:eastAsia="en-US"/>
        </w:rPr>
        <w:t>61</w:t>
      </w:r>
    </w:p>
    <w:p w14:paraId="0657D27C"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7" w:anchor="_Toc71300603" w:history="1">
        <w:r w:rsidR="00980687" w:rsidRPr="00721BF1">
          <w:rPr>
            <w:rFonts w:eastAsia="Calibri"/>
            <w:noProof/>
            <w:sz w:val="28"/>
            <w:lang w:eastAsia="en-US"/>
          </w:rPr>
          <w:t>9.5. Оценка эффективности инвестиций по отдельным предложениям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72329B1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78" w:anchor="_Toc71300604" w:history="1">
        <w:r w:rsidR="00980687" w:rsidRPr="00721BF1">
          <w:rPr>
            <w:rFonts w:eastAsia="Calibri"/>
            <w:noProof/>
            <w:sz w:val="28"/>
            <w:lang w:eastAsia="en-US"/>
          </w:rPr>
          <w:t>9.6 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1A73A19C" w14:textId="77777777" w:rsidR="00980687" w:rsidRPr="00721BF1" w:rsidRDefault="001D6DD9" w:rsidP="00980687">
      <w:pPr>
        <w:keepLines/>
        <w:tabs>
          <w:tab w:val="right" w:leader="dot" w:pos="9771"/>
        </w:tabs>
        <w:suppressAutoHyphens/>
        <w:ind w:firstLine="709"/>
        <w:jc w:val="both"/>
        <w:rPr>
          <w:noProof/>
          <w:sz w:val="28"/>
          <w:szCs w:val="28"/>
        </w:rPr>
      </w:pPr>
      <w:hyperlink r:id="rId279" w:anchor="_Toc71300605" w:history="1">
        <w:r w:rsidR="00980687" w:rsidRPr="00721BF1">
          <w:rPr>
            <w:rFonts w:eastAsia="Calibri"/>
            <w:noProof/>
            <w:sz w:val="28"/>
            <w:lang w:eastAsia="en-US"/>
          </w:rPr>
          <w:t>Глава 10. Решение о присвоении статуса единой теплоснабжающей организации (организациям)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610BAD9E"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0" w:anchor="_Toc71300606" w:history="1">
        <w:r w:rsidR="00980687" w:rsidRPr="00721BF1">
          <w:rPr>
            <w:rFonts w:eastAsia="Calibri"/>
            <w:noProof/>
            <w:sz w:val="28"/>
            <w:lang w:eastAsia="en-US"/>
          </w:rPr>
          <w:t>10.1. Решение о присвоении статуса единой теплоснабжающей организации (организациям)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18107F56"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1" w:anchor="_Toc71300607" w:history="1">
        <w:r w:rsidR="00980687" w:rsidRPr="00721BF1">
          <w:rPr>
            <w:rFonts w:eastAsia="Calibri"/>
            <w:noProof/>
            <w:sz w:val="28"/>
            <w:lang w:eastAsia="en-US"/>
          </w:rPr>
          <w:t>10.2. Реестр зон деятельности единой теплоснабжающей организации (организаций)</w:t>
        </w:r>
        <w:r w:rsidR="00980687" w:rsidRPr="00721BF1">
          <w:rPr>
            <w:rFonts w:eastAsia="Calibri"/>
            <w:noProof/>
            <w:webHidden/>
            <w:sz w:val="28"/>
            <w:lang w:eastAsia="en-US"/>
          </w:rPr>
          <w:tab/>
          <w:t>1</w:t>
        </w:r>
      </w:hyperlink>
      <w:r w:rsidR="00980687" w:rsidRPr="00721BF1">
        <w:rPr>
          <w:rFonts w:eastAsia="Calibri"/>
          <w:noProof/>
          <w:sz w:val="28"/>
          <w:szCs w:val="28"/>
          <w:lang w:eastAsia="en-US"/>
        </w:rPr>
        <w:t>62</w:t>
      </w:r>
    </w:p>
    <w:p w14:paraId="4BF1C029"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2" w:anchor="_Toc71300608" w:history="1">
        <w:r w:rsidR="00980687" w:rsidRPr="00721BF1">
          <w:rPr>
            <w:rFonts w:eastAsia="Calibri"/>
            <w:noProof/>
            <w:sz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63</w:t>
      </w:r>
    </w:p>
    <w:p w14:paraId="1465CE66"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3" w:anchor="_Toc71300609" w:history="1">
        <w:r w:rsidR="00980687" w:rsidRPr="00721BF1">
          <w:rPr>
            <w:rFonts w:eastAsia="Calibri"/>
            <w:noProof/>
            <w:sz w:val="28"/>
            <w:lang w:eastAsia="en-US"/>
          </w:rPr>
          <w:t>10.4. Информация о поданных теплоснабжающими организациями заявках на присвоение статуса единой теплоснабжающей организации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64</w:t>
      </w:r>
    </w:p>
    <w:p w14:paraId="20ABC8F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4" w:anchor="_Toc71300610" w:history="1">
        <w:r w:rsidR="00980687" w:rsidRPr="00721BF1">
          <w:rPr>
            <w:rFonts w:eastAsia="Calibri"/>
            <w:noProof/>
            <w:sz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65</w:t>
      </w:r>
    </w:p>
    <w:p w14:paraId="79488DA1" w14:textId="77777777" w:rsidR="00980687" w:rsidRPr="00721BF1" w:rsidRDefault="001D6DD9" w:rsidP="00980687">
      <w:pPr>
        <w:keepLines/>
        <w:tabs>
          <w:tab w:val="right" w:leader="dot" w:pos="9771"/>
        </w:tabs>
        <w:suppressAutoHyphens/>
        <w:ind w:firstLine="709"/>
        <w:jc w:val="both"/>
        <w:rPr>
          <w:noProof/>
          <w:sz w:val="28"/>
          <w:szCs w:val="28"/>
        </w:rPr>
      </w:pPr>
      <w:hyperlink r:id="rId285" w:anchor="_Toc71300611" w:history="1">
        <w:r w:rsidR="00980687" w:rsidRPr="00721BF1">
          <w:rPr>
            <w:rFonts w:eastAsia="Calibri"/>
            <w:noProof/>
            <w:sz w:val="28"/>
            <w:lang w:eastAsia="en-US"/>
          </w:rPr>
          <w:t>Глава 11. Решения о распределении тепловой нагрузки между источниками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6F6E4FA6"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6" w:anchor="_Toc71300612" w:history="1">
        <w:r w:rsidR="00980687" w:rsidRPr="00721BF1">
          <w:rPr>
            <w:rFonts w:eastAsia="Calibri"/>
            <w:noProof/>
            <w:sz w:val="28"/>
            <w:lang w:eastAsia="en-US"/>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75F27E60" w14:textId="77777777" w:rsidR="00980687" w:rsidRPr="00721BF1" w:rsidRDefault="001D6DD9" w:rsidP="00980687">
      <w:pPr>
        <w:keepLines/>
        <w:tabs>
          <w:tab w:val="right" w:leader="dot" w:pos="9771"/>
        </w:tabs>
        <w:suppressAutoHyphens/>
        <w:ind w:firstLine="709"/>
        <w:jc w:val="both"/>
        <w:rPr>
          <w:noProof/>
          <w:sz w:val="28"/>
          <w:szCs w:val="28"/>
        </w:rPr>
      </w:pPr>
      <w:hyperlink r:id="rId287" w:anchor="_Toc71300613" w:history="1">
        <w:r w:rsidR="00980687" w:rsidRPr="00721BF1">
          <w:rPr>
            <w:rFonts w:eastAsia="Calibri"/>
            <w:noProof/>
            <w:sz w:val="28"/>
            <w:lang w:eastAsia="en-US"/>
          </w:rPr>
          <w:t>Глава 12. Решения по бесхозяйным тепловым сетям</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72E71871"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8" w:anchor="_Toc71300614" w:history="1">
        <w:r w:rsidR="00980687" w:rsidRPr="00721BF1">
          <w:rPr>
            <w:rFonts w:eastAsia="Calibri"/>
            <w:noProof/>
            <w:sz w:val="28"/>
            <w:lang w:eastAsia="en-US"/>
          </w:rPr>
          <w:t>12.1. Перечень выявленных бесхозяйных тепловых сетей (в случае их выявления)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66</w:t>
      </w:r>
    </w:p>
    <w:p w14:paraId="26A192BA" w14:textId="77777777" w:rsidR="00980687" w:rsidRPr="00721BF1" w:rsidRDefault="001D6DD9" w:rsidP="00980687">
      <w:pPr>
        <w:widowControl w:val="0"/>
        <w:tabs>
          <w:tab w:val="right" w:leader="dot" w:pos="9771"/>
        </w:tabs>
        <w:suppressAutoHyphens/>
        <w:ind w:firstLine="709"/>
        <w:jc w:val="both"/>
        <w:rPr>
          <w:noProof/>
          <w:sz w:val="28"/>
          <w:szCs w:val="28"/>
        </w:rPr>
      </w:pPr>
      <w:hyperlink r:id="rId289" w:anchor="_Toc71300615" w:history="1">
        <w:r w:rsidR="00980687" w:rsidRPr="00721BF1">
          <w:rPr>
            <w:rFonts w:eastAsia="Calibri"/>
            <w:noProof/>
            <w:sz w:val="28"/>
            <w:lang w:eastAsia="en-US"/>
          </w:rPr>
          <w:t>12.2. Перечень организаций уполномоченных на их эксплуатацию в порядке, установленном Федеральным законом «О теплоснабжении»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1F869DCC" w14:textId="77777777" w:rsidR="00980687" w:rsidRPr="00721BF1" w:rsidRDefault="001D6DD9" w:rsidP="00980687">
      <w:pPr>
        <w:keepLines/>
        <w:tabs>
          <w:tab w:val="right" w:leader="dot" w:pos="9771"/>
        </w:tabs>
        <w:suppressAutoHyphens/>
        <w:ind w:firstLine="709"/>
        <w:jc w:val="both"/>
        <w:rPr>
          <w:noProof/>
          <w:sz w:val="28"/>
          <w:szCs w:val="28"/>
        </w:rPr>
      </w:pPr>
      <w:hyperlink r:id="rId290" w:anchor="_Toc71300616" w:history="1">
        <w:r w:rsidR="00980687" w:rsidRPr="00721BF1">
          <w:rPr>
            <w:rFonts w:eastAsia="Calibri"/>
            <w:noProof/>
            <w:sz w:val="28"/>
            <w:lang w:eastAsia="en-US"/>
          </w:rPr>
          <w:t>Глава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0A6065BE"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1" w:anchor="_Toc71300617" w:history="1">
        <w:r w:rsidR="00980687" w:rsidRPr="00721BF1">
          <w:rPr>
            <w:rFonts w:eastAsia="Calibri"/>
            <w:noProof/>
            <w:sz w:val="28"/>
            <w:lang w:eastAsia="en-US"/>
          </w:rPr>
          <w:t>13.1.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2F2BDA34"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2" w:anchor="_Toc71300618" w:history="1">
        <w:r w:rsidR="00980687" w:rsidRPr="00721BF1">
          <w:rPr>
            <w:rFonts w:eastAsia="Calibri"/>
            <w:noProof/>
            <w:sz w:val="28"/>
            <w:lang w:eastAsia="en-US"/>
          </w:rPr>
          <w:t>13.2. Описание проблем организации газоснабжения источников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405ECEDD"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3" w:anchor="_Toc71300619" w:history="1">
        <w:r w:rsidR="00980687" w:rsidRPr="00721BF1">
          <w:rPr>
            <w:rFonts w:eastAsia="Calibri"/>
            <w:noProof/>
            <w:sz w:val="28"/>
            <w:lang w:eastAsia="en-US"/>
          </w:rPr>
          <w:t>13.3. 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67</w:t>
      </w:r>
    </w:p>
    <w:p w14:paraId="1032C330"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4" w:anchor="_Toc71300620" w:history="1">
        <w:r w:rsidR="00980687" w:rsidRPr="00721BF1">
          <w:rPr>
            <w:rFonts w:eastAsia="Calibri"/>
            <w:noProof/>
            <w:sz w:val="28"/>
            <w:lang w:eastAsia="en-US"/>
          </w:rPr>
          <w:t>13.4. 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0676C62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5" w:anchor="_Toc71300621" w:history="1">
        <w:r w:rsidR="00980687" w:rsidRPr="00721BF1">
          <w:rPr>
            <w:rFonts w:eastAsia="Calibri"/>
            <w:noProof/>
            <w:sz w:val="28"/>
            <w:lang w:eastAsia="en-US"/>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159D9FF7"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6" w:anchor="_Toc71300622" w:history="1">
        <w:r w:rsidR="00980687" w:rsidRPr="00721BF1">
          <w:rPr>
            <w:rFonts w:eastAsia="Calibri"/>
            <w:noProof/>
            <w:sz w:val="28"/>
            <w:lang w:eastAsia="en-US"/>
          </w:rPr>
          <w:t>13.6. 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68</w:t>
      </w:r>
    </w:p>
    <w:p w14:paraId="5B0E849F"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7" w:anchor="_Toc71300623" w:history="1">
        <w:r w:rsidR="00980687" w:rsidRPr="00721BF1">
          <w:rPr>
            <w:rFonts w:eastAsia="Calibri"/>
            <w:noProof/>
            <w:sz w:val="28"/>
            <w:lang w:eastAsia="en-US"/>
          </w:rPr>
          <w:t>13.7. 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980687" w:rsidRPr="00721BF1">
          <w:rPr>
            <w:rFonts w:eastAsia="Calibri"/>
            <w:noProof/>
            <w:webHidden/>
            <w:sz w:val="28"/>
            <w:lang w:eastAsia="en-US"/>
          </w:rPr>
          <w:tab/>
          <w:t>16</w:t>
        </w:r>
      </w:hyperlink>
      <w:r w:rsidR="00980687" w:rsidRPr="00721BF1">
        <w:rPr>
          <w:rFonts w:eastAsia="Calibri"/>
          <w:noProof/>
          <w:sz w:val="28"/>
          <w:szCs w:val="28"/>
          <w:lang w:eastAsia="en-US"/>
        </w:rPr>
        <w:t>9</w:t>
      </w:r>
    </w:p>
    <w:p w14:paraId="5702A2F3" w14:textId="77777777" w:rsidR="00980687" w:rsidRPr="00721BF1" w:rsidRDefault="001D6DD9" w:rsidP="00980687">
      <w:pPr>
        <w:keepLines/>
        <w:tabs>
          <w:tab w:val="right" w:leader="dot" w:pos="9771"/>
        </w:tabs>
        <w:suppressAutoHyphens/>
        <w:ind w:firstLine="709"/>
        <w:jc w:val="both"/>
        <w:rPr>
          <w:noProof/>
          <w:sz w:val="28"/>
          <w:szCs w:val="28"/>
        </w:rPr>
      </w:pPr>
      <w:hyperlink r:id="rId298" w:anchor="_Toc71300624" w:history="1">
        <w:r w:rsidR="00980687" w:rsidRPr="00721BF1">
          <w:rPr>
            <w:rFonts w:eastAsia="Calibri"/>
            <w:noProof/>
            <w:sz w:val="28"/>
            <w:lang w:eastAsia="en-US"/>
          </w:rPr>
          <w:t>Глава 14. Индикаторы развития систем теплоснабжения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69</w:t>
      </w:r>
    </w:p>
    <w:p w14:paraId="1B32204B" w14:textId="77777777" w:rsidR="00980687" w:rsidRPr="00721BF1" w:rsidRDefault="001D6DD9" w:rsidP="00980687">
      <w:pPr>
        <w:widowControl w:val="0"/>
        <w:tabs>
          <w:tab w:val="right" w:leader="dot" w:pos="9771"/>
        </w:tabs>
        <w:suppressAutoHyphens/>
        <w:ind w:firstLine="709"/>
        <w:jc w:val="both"/>
        <w:rPr>
          <w:noProof/>
          <w:sz w:val="28"/>
          <w:szCs w:val="28"/>
        </w:rPr>
      </w:pPr>
      <w:hyperlink r:id="rId299" w:anchor="_Toc71300625" w:history="1">
        <w:r w:rsidR="00980687" w:rsidRPr="00721BF1">
          <w:rPr>
            <w:rFonts w:eastAsia="Calibri"/>
            <w:noProof/>
            <w:sz w:val="28"/>
            <w:lang w:eastAsia="en-US"/>
          </w:rPr>
          <w:t xml:space="preserve">14.1.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w:t>
        </w:r>
        <w:r w:rsidR="00980687" w:rsidRPr="00721BF1">
          <w:rPr>
            <w:rFonts w:eastAsia="Calibri"/>
            <w:noProof/>
            <w:sz w:val="28"/>
            <w:lang w:eastAsia="en-US"/>
          </w:rPr>
          <w:lastRenderedPageBreak/>
          <w:t>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69</w:t>
      </w:r>
    </w:p>
    <w:p w14:paraId="6D0D92D1" w14:textId="77777777" w:rsidR="00980687" w:rsidRPr="00721BF1" w:rsidRDefault="001D6DD9" w:rsidP="00980687">
      <w:pPr>
        <w:widowControl w:val="0"/>
        <w:tabs>
          <w:tab w:val="right" w:leader="dot" w:pos="9771"/>
        </w:tabs>
        <w:suppressAutoHyphens/>
        <w:ind w:firstLine="709"/>
        <w:jc w:val="both"/>
        <w:rPr>
          <w:noProof/>
          <w:sz w:val="28"/>
          <w:szCs w:val="28"/>
        </w:rPr>
      </w:pPr>
      <w:hyperlink r:id="rId300" w:anchor="_Toc71300626" w:history="1">
        <w:r w:rsidR="00980687" w:rsidRPr="00721BF1">
          <w:rPr>
            <w:rFonts w:eastAsia="Calibri"/>
            <w:noProof/>
            <w:sz w:val="28"/>
            <w:lang w:eastAsia="en-US"/>
          </w:rPr>
          <w:t>14.2.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3CC65742" w14:textId="77777777" w:rsidR="00980687" w:rsidRPr="00721BF1" w:rsidRDefault="001D6DD9" w:rsidP="00980687">
      <w:pPr>
        <w:widowControl w:val="0"/>
        <w:tabs>
          <w:tab w:val="right" w:leader="dot" w:pos="9771"/>
        </w:tabs>
        <w:suppressAutoHyphens/>
        <w:ind w:firstLine="709"/>
        <w:jc w:val="both"/>
        <w:rPr>
          <w:noProof/>
          <w:sz w:val="28"/>
          <w:szCs w:val="28"/>
        </w:rPr>
      </w:pPr>
      <w:hyperlink r:id="rId301" w:anchor="_Toc71300627" w:history="1">
        <w:r w:rsidR="00980687" w:rsidRPr="00721BF1">
          <w:rPr>
            <w:rFonts w:eastAsia="Calibri"/>
            <w:noProof/>
            <w:sz w:val="28"/>
            <w:lang w:eastAsia="en-US"/>
          </w:rPr>
          <w:t>14.3. Целевые значения ключевых показателей, отражающих результаты внедрения целевой модели рынка тепловой энергии</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200E5838" w14:textId="77777777" w:rsidR="00980687" w:rsidRPr="00721BF1" w:rsidRDefault="001D6DD9" w:rsidP="00980687">
      <w:pPr>
        <w:widowControl w:val="0"/>
        <w:tabs>
          <w:tab w:val="right" w:leader="dot" w:pos="9771"/>
        </w:tabs>
        <w:suppressAutoHyphens/>
        <w:ind w:firstLine="709"/>
        <w:jc w:val="both"/>
        <w:rPr>
          <w:noProof/>
          <w:sz w:val="28"/>
          <w:szCs w:val="28"/>
        </w:rPr>
      </w:pPr>
      <w:hyperlink r:id="rId302" w:anchor="_Toc71300628" w:history="1">
        <w:r w:rsidR="00980687" w:rsidRPr="00721BF1">
          <w:rPr>
            <w:rFonts w:eastAsia="Calibri"/>
            <w:noProof/>
            <w:sz w:val="28"/>
            <w:lang w:eastAsia="en-US"/>
          </w:rPr>
          <w:t>14.4.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поселения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615B1CA1" w14:textId="77777777" w:rsidR="00980687" w:rsidRPr="00721BF1" w:rsidRDefault="001D6DD9" w:rsidP="00980687">
      <w:pPr>
        <w:widowControl w:val="0"/>
        <w:tabs>
          <w:tab w:val="right" w:leader="dot" w:pos="9771"/>
        </w:tabs>
        <w:suppressAutoHyphens/>
        <w:ind w:firstLine="709"/>
        <w:jc w:val="both"/>
        <w:rPr>
          <w:noProof/>
          <w:sz w:val="28"/>
          <w:szCs w:val="28"/>
        </w:rPr>
      </w:pPr>
      <w:hyperlink r:id="rId303" w:anchor="_Toc71300629" w:history="1">
        <w:r w:rsidR="00980687" w:rsidRPr="00721BF1">
          <w:rPr>
            <w:rFonts w:eastAsia="Calibri"/>
            <w:noProof/>
            <w:sz w:val="28"/>
            <w:lang w:eastAsia="en-US"/>
          </w:rPr>
          <w:t>14.5. Описание изменений (фактических данных) в оценке значений индикаторов развития систем теплоснабжения на территории поселения с учётом реализации проектов схемы теплоснабжения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72</w:t>
      </w:r>
    </w:p>
    <w:p w14:paraId="7F6646D8" w14:textId="77777777" w:rsidR="00980687" w:rsidRPr="00721BF1" w:rsidRDefault="001D6DD9" w:rsidP="00980687">
      <w:pPr>
        <w:keepLines/>
        <w:tabs>
          <w:tab w:val="right" w:leader="dot" w:pos="9771"/>
        </w:tabs>
        <w:suppressAutoHyphens/>
        <w:ind w:firstLine="709"/>
        <w:jc w:val="both"/>
        <w:rPr>
          <w:noProof/>
          <w:sz w:val="28"/>
          <w:szCs w:val="28"/>
        </w:rPr>
      </w:pPr>
      <w:hyperlink r:id="rId304" w:anchor="_Toc71300630" w:history="1">
        <w:r w:rsidR="00980687" w:rsidRPr="00721BF1">
          <w:rPr>
            <w:rFonts w:eastAsia="Calibri"/>
            <w:noProof/>
            <w:sz w:val="28"/>
            <w:lang w:eastAsia="en-US"/>
          </w:rPr>
          <w:t>Глава 15. Ценовые (тарифные) последствия</w:t>
        </w:r>
        <w:r w:rsidR="00980687" w:rsidRPr="00721BF1">
          <w:rPr>
            <w:rFonts w:eastAsia="Calibri"/>
            <w:noProof/>
            <w:webHidden/>
            <w:sz w:val="28"/>
            <w:lang w:eastAsia="en-US"/>
          </w:rPr>
          <w:tab/>
          <w:t>1</w:t>
        </w:r>
      </w:hyperlink>
      <w:r w:rsidR="00980687" w:rsidRPr="00721BF1">
        <w:rPr>
          <w:rFonts w:eastAsia="Calibri"/>
          <w:noProof/>
          <w:sz w:val="28"/>
          <w:szCs w:val="28"/>
          <w:lang w:eastAsia="en-US"/>
        </w:rPr>
        <w:t>73</w:t>
      </w:r>
    </w:p>
    <w:p w14:paraId="11B8BE10" w14:textId="77777777" w:rsidR="00980687" w:rsidRPr="00721BF1" w:rsidRDefault="001D6DD9" w:rsidP="00980687">
      <w:pPr>
        <w:widowControl w:val="0"/>
        <w:tabs>
          <w:tab w:val="right" w:leader="dot" w:pos="9771"/>
        </w:tabs>
        <w:suppressAutoHyphens/>
        <w:ind w:firstLine="709"/>
        <w:jc w:val="both"/>
        <w:rPr>
          <w:noProof/>
          <w:sz w:val="28"/>
          <w:szCs w:val="28"/>
        </w:rPr>
      </w:pPr>
      <w:hyperlink r:id="rId305" w:anchor="_Toc71300631" w:history="1">
        <w:r w:rsidR="00980687" w:rsidRPr="00721BF1">
          <w:rPr>
            <w:rFonts w:eastAsia="Calibri"/>
            <w:noProof/>
            <w:sz w:val="28"/>
            <w:lang w:eastAsia="en-US"/>
          </w:rPr>
          <w:t>15.1. 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980687" w:rsidRPr="00721BF1">
          <w:rPr>
            <w:rFonts w:eastAsia="Calibri"/>
            <w:noProof/>
            <w:webHidden/>
            <w:sz w:val="28"/>
            <w:lang w:eastAsia="en-US"/>
          </w:rPr>
          <w:tab/>
          <w:t>1</w:t>
        </w:r>
      </w:hyperlink>
      <w:r w:rsidR="00980687" w:rsidRPr="00721BF1">
        <w:rPr>
          <w:rFonts w:eastAsia="Calibri"/>
          <w:noProof/>
          <w:sz w:val="28"/>
          <w:szCs w:val="28"/>
          <w:lang w:eastAsia="en-US"/>
        </w:rPr>
        <w:t>73</w:t>
      </w:r>
    </w:p>
    <w:p w14:paraId="77602D5F" w14:textId="77777777" w:rsidR="00980687" w:rsidRPr="00721BF1" w:rsidRDefault="00980687" w:rsidP="00980687">
      <w:pPr>
        <w:widowControl w:val="0"/>
        <w:ind w:firstLine="709"/>
        <w:jc w:val="both"/>
        <w:rPr>
          <w:rFonts w:eastAsia="Calibri"/>
          <w:szCs w:val="22"/>
          <w:lang w:eastAsia="en-US"/>
        </w:rPr>
      </w:pPr>
      <w:r w:rsidRPr="00721BF1">
        <w:rPr>
          <w:rFonts w:eastAsia="Calibri"/>
          <w:sz w:val="28"/>
          <w:szCs w:val="28"/>
          <w:lang w:eastAsia="en-US"/>
        </w:rPr>
        <w:fldChar w:fldCharType="end"/>
      </w:r>
    </w:p>
    <w:p w14:paraId="3FB9933E" w14:textId="77777777" w:rsidR="00980687" w:rsidRPr="00980687" w:rsidRDefault="00980687" w:rsidP="00980687">
      <w:pPr>
        <w:rPr>
          <w:rFonts w:eastAsia="Calibri"/>
          <w:szCs w:val="22"/>
          <w:lang w:eastAsia="en-US"/>
        </w:rPr>
        <w:sectPr w:rsidR="00980687" w:rsidRPr="00980687">
          <w:pgSz w:w="11906" w:h="16838"/>
          <w:pgMar w:top="1134" w:right="567" w:bottom="1134" w:left="1701" w:header="708" w:footer="503" w:gutter="0"/>
          <w:cols w:space="720"/>
        </w:sectPr>
      </w:pPr>
    </w:p>
    <w:p w14:paraId="4D528392" w14:textId="77777777" w:rsidR="00980687" w:rsidRPr="00980687" w:rsidRDefault="00980687" w:rsidP="00980687">
      <w:pPr>
        <w:keepNext/>
        <w:keepLines/>
        <w:pageBreakBefore/>
        <w:jc w:val="center"/>
        <w:outlineLvl w:val="0"/>
        <w:rPr>
          <w:b/>
          <w:bCs/>
          <w:sz w:val="28"/>
          <w:szCs w:val="28"/>
          <w:lang w:eastAsia="en-US"/>
        </w:rPr>
      </w:pPr>
      <w:bookmarkStart w:id="268" w:name="_Toc71300547"/>
      <w:r w:rsidRPr="00980687">
        <w:rPr>
          <w:b/>
          <w:bCs/>
          <w:sz w:val="28"/>
          <w:szCs w:val="28"/>
          <w:lang w:eastAsia="en-US"/>
        </w:rPr>
        <w:lastRenderedPageBreak/>
        <w:t>Общие сведения</w:t>
      </w:r>
    </w:p>
    <w:p w14:paraId="718E4DE7" w14:textId="77777777" w:rsidR="00980687" w:rsidRPr="00980687" w:rsidRDefault="00980687" w:rsidP="00980687">
      <w:pPr>
        <w:widowControl w:val="0"/>
        <w:ind w:firstLine="709"/>
        <w:jc w:val="both"/>
        <w:rPr>
          <w:rFonts w:eastAsia="Calibri"/>
          <w:sz w:val="28"/>
          <w:szCs w:val="28"/>
          <w:lang w:eastAsia="en-US"/>
        </w:rPr>
      </w:pPr>
    </w:p>
    <w:p w14:paraId="7B4F9D43" w14:textId="77777777" w:rsidR="00980687" w:rsidRPr="00980687" w:rsidRDefault="00980687" w:rsidP="00980687">
      <w:pPr>
        <w:ind w:firstLine="709"/>
        <w:jc w:val="both"/>
        <w:rPr>
          <w:rFonts w:eastAsia="Calibri"/>
          <w:sz w:val="28"/>
          <w:szCs w:val="28"/>
        </w:rPr>
      </w:pPr>
      <w:r w:rsidRPr="00980687">
        <w:rPr>
          <w:rFonts w:eastAsia="Calibri"/>
          <w:sz w:val="28"/>
          <w:szCs w:val="28"/>
        </w:rPr>
        <w:t>Старощербиновское сельское поселение Щербиновского района (далее - Старощербиновское сельское поселение) расположено в центральной части Щербиновского района.</w:t>
      </w:r>
    </w:p>
    <w:p w14:paraId="38510768" w14:textId="77777777" w:rsidR="00980687" w:rsidRPr="00980687" w:rsidRDefault="00980687" w:rsidP="00980687">
      <w:pPr>
        <w:ind w:firstLine="709"/>
        <w:jc w:val="both"/>
        <w:rPr>
          <w:rFonts w:eastAsia="Calibri"/>
          <w:sz w:val="28"/>
          <w:szCs w:val="28"/>
        </w:rPr>
      </w:pPr>
      <w:r w:rsidRPr="00980687">
        <w:rPr>
          <w:rFonts w:eastAsia="Calibri"/>
          <w:sz w:val="28"/>
          <w:szCs w:val="28"/>
        </w:rPr>
        <w:t>Территория поселения – 400,5 кв. км.</w:t>
      </w:r>
    </w:p>
    <w:p w14:paraId="1795E232" w14:textId="77777777" w:rsidR="00980687" w:rsidRPr="00980687" w:rsidRDefault="00980687" w:rsidP="00980687">
      <w:pPr>
        <w:ind w:firstLine="709"/>
        <w:jc w:val="both"/>
        <w:rPr>
          <w:rFonts w:eastAsia="Calibri"/>
          <w:sz w:val="28"/>
          <w:szCs w:val="28"/>
        </w:rPr>
      </w:pPr>
      <w:r w:rsidRPr="00980687">
        <w:rPr>
          <w:rFonts w:eastAsia="Calibri"/>
          <w:sz w:val="28"/>
          <w:szCs w:val="28"/>
        </w:rPr>
        <w:t>Население (на 01.01.2018) – 17083 человек.</w:t>
      </w:r>
    </w:p>
    <w:p w14:paraId="6C136197" w14:textId="77777777" w:rsidR="00980687" w:rsidRPr="00980687" w:rsidRDefault="00980687" w:rsidP="00980687">
      <w:pPr>
        <w:ind w:firstLine="709"/>
        <w:jc w:val="both"/>
        <w:rPr>
          <w:rFonts w:eastAsia="Calibri"/>
          <w:sz w:val="28"/>
          <w:szCs w:val="28"/>
        </w:rPr>
      </w:pPr>
      <w:r w:rsidRPr="00980687">
        <w:rPr>
          <w:rFonts w:eastAsia="Calibri"/>
          <w:sz w:val="28"/>
          <w:szCs w:val="28"/>
        </w:rPr>
        <w:t>Сельское поселение имеет смежные границы:</w:t>
      </w:r>
    </w:p>
    <w:p w14:paraId="3E93DE5C"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севере – с землями Ейскоукрепленского и Екатериновского сельских поселений;</w:t>
      </w:r>
    </w:p>
    <w:p w14:paraId="49C636AE"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востоке и юго-востоке – с землями Староминского района;</w:t>
      </w:r>
    </w:p>
    <w:p w14:paraId="542C8115"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юге – с землями Новощербиновского сельского поселения;</w:t>
      </w:r>
    </w:p>
    <w:p w14:paraId="4A60F498"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западе– с землями Щербиновского сельского поселения;</w:t>
      </w:r>
    </w:p>
    <w:p w14:paraId="04944FA0" w14:textId="77777777" w:rsidR="00980687" w:rsidRPr="00980687" w:rsidRDefault="00980687" w:rsidP="00980687">
      <w:pPr>
        <w:tabs>
          <w:tab w:val="left" w:pos="993"/>
        </w:tabs>
        <w:ind w:firstLine="709"/>
        <w:jc w:val="both"/>
        <w:rPr>
          <w:rFonts w:eastAsia="Calibri"/>
          <w:sz w:val="28"/>
          <w:szCs w:val="28"/>
        </w:rPr>
      </w:pPr>
      <w:r w:rsidRPr="00980687">
        <w:rPr>
          <w:rFonts w:eastAsia="Calibri"/>
          <w:sz w:val="28"/>
          <w:szCs w:val="28"/>
        </w:rPr>
        <w:t>на северо-западе с Ейским лиманом.</w:t>
      </w:r>
    </w:p>
    <w:p w14:paraId="48BF6FE3" w14:textId="77777777" w:rsidR="00980687" w:rsidRPr="00980687" w:rsidRDefault="00980687" w:rsidP="00980687">
      <w:pPr>
        <w:ind w:firstLine="709"/>
        <w:jc w:val="both"/>
        <w:rPr>
          <w:rFonts w:eastAsia="Calibri"/>
          <w:sz w:val="28"/>
          <w:szCs w:val="28"/>
        </w:rPr>
      </w:pPr>
      <w:r w:rsidRPr="00980687">
        <w:rPr>
          <w:rFonts w:eastAsia="Calibri"/>
          <w:sz w:val="28"/>
          <w:szCs w:val="28"/>
        </w:rPr>
        <w:t>Границы сельского поселения установлены на основании Закона Краснодарского края «Об установлении границ муниципального образования Щербиновский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14.07.2004.</w:t>
      </w:r>
    </w:p>
    <w:p w14:paraId="73342B3B" w14:textId="77777777" w:rsidR="00980687" w:rsidRPr="00980687" w:rsidRDefault="00980687" w:rsidP="00980687">
      <w:pPr>
        <w:ind w:firstLine="709"/>
        <w:jc w:val="both"/>
        <w:rPr>
          <w:rFonts w:eastAsia="Calibri"/>
          <w:sz w:val="28"/>
          <w:szCs w:val="28"/>
        </w:rPr>
      </w:pPr>
      <w:r w:rsidRPr="00980687">
        <w:rPr>
          <w:rFonts w:eastAsia="Calibri"/>
          <w:sz w:val="28"/>
          <w:szCs w:val="28"/>
        </w:rPr>
        <w:t>Сельское поселение наделено статусом муниципального образования с административным центром в ст-це Старощербиновской - единственным населенным пунктом в его составе.</w:t>
      </w:r>
    </w:p>
    <w:p w14:paraId="336B797C" w14:textId="77777777" w:rsidR="00980687" w:rsidRPr="00980687" w:rsidRDefault="00980687" w:rsidP="00980687">
      <w:pPr>
        <w:ind w:firstLine="709"/>
        <w:jc w:val="both"/>
        <w:rPr>
          <w:rFonts w:eastAsia="Calibri"/>
          <w:sz w:val="28"/>
          <w:szCs w:val="28"/>
        </w:rPr>
      </w:pPr>
      <w:r w:rsidRPr="00980687">
        <w:rPr>
          <w:rFonts w:eastAsia="Calibri"/>
          <w:sz w:val="28"/>
          <w:szCs w:val="28"/>
        </w:rPr>
        <w:t>Площадь территории населенного пункта поселения – ст-цы Старощербиновской – 1570,2 га.</w:t>
      </w:r>
    </w:p>
    <w:p w14:paraId="3D20580C" w14:textId="77777777" w:rsidR="00980687" w:rsidRPr="00980687" w:rsidRDefault="00980687" w:rsidP="00980687">
      <w:pPr>
        <w:ind w:firstLine="709"/>
        <w:jc w:val="both"/>
        <w:rPr>
          <w:rFonts w:eastAsia="Calibri"/>
          <w:sz w:val="28"/>
          <w:szCs w:val="28"/>
        </w:rPr>
      </w:pPr>
      <w:r w:rsidRPr="00980687">
        <w:rPr>
          <w:rFonts w:eastAsia="Calibri"/>
          <w:sz w:val="28"/>
          <w:szCs w:val="28"/>
        </w:rPr>
        <w:t>В климатическом отношении территория Старощербиновского сельского поселения относится к северо-западной степной провинции.</w:t>
      </w:r>
    </w:p>
    <w:p w14:paraId="1CDEA193" w14:textId="77777777" w:rsidR="00980687" w:rsidRPr="00980687" w:rsidRDefault="00980687" w:rsidP="00980687">
      <w:pPr>
        <w:ind w:firstLine="709"/>
        <w:jc w:val="both"/>
        <w:rPr>
          <w:rFonts w:eastAsia="Calibri"/>
          <w:sz w:val="28"/>
          <w:szCs w:val="28"/>
        </w:rPr>
      </w:pPr>
      <w:r w:rsidRPr="00980687">
        <w:rPr>
          <w:rFonts w:eastAsia="Calibri"/>
          <w:sz w:val="28"/>
          <w:szCs w:val="28"/>
        </w:rPr>
        <w:t>Климат умеренно-континентальный.</w:t>
      </w:r>
    </w:p>
    <w:p w14:paraId="23E93662"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Средняя годовая температура воздуха +10.0</w:t>
      </w:r>
      <w:r w:rsidRPr="00980687">
        <w:rPr>
          <w:rFonts w:eastAsia="Calibri"/>
          <w:sz w:val="28"/>
          <w:szCs w:val="28"/>
          <w:lang w:eastAsia="en-US"/>
        </w:rPr>
        <w:sym w:font="Symbol" w:char="F0B0"/>
      </w:r>
      <w:r w:rsidRPr="00980687">
        <w:rPr>
          <w:rFonts w:eastAsia="Calibri"/>
          <w:sz w:val="28"/>
          <w:szCs w:val="28"/>
          <w:lang w:eastAsia="en-US"/>
        </w:rPr>
        <w:t>C, с тенденцией повышения в последние годы.</w:t>
      </w:r>
    </w:p>
    <w:p w14:paraId="44D806FF"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Зима неустойчивая с частыми оттепелями и кратковременными морозами, наступающими в первых числах декабря, абсолютный минимум температуры воздуха достигает минус 32</w:t>
      </w:r>
      <w:r w:rsidRPr="00980687">
        <w:rPr>
          <w:rFonts w:eastAsia="Calibri"/>
          <w:sz w:val="28"/>
          <w:szCs w:val="28"/>
          <w:lang w:eastAsia="en-US"/>
        </w:rPr>
        <w:sym w:font="Symbol" w:char="F0B0"/>
      </w:r>
      <w:r w:rsidRPr="00980687">
        <w:rPr>
          <w:rFonts w:eastAsia="Calibri"/>
          <w:sz w:val="28"/>
          <w:szCs w:val="28"/>
          <w:lang w:eastAsia="en-US"/>
        </w:rPr>
        <w:t xml:space="preserve">С. Наибольшая мощность снежного покрова составляет </w:t>
      </w:r>
      <w:smartTag w:uri="urn:schemas-microsoft-com:office:smarttags" w:element="metricconverter">
        <w:smartTagPr>
          <w:attr w:name="ProductID" w:val="25 см"/>
        </w:smartTagPr>
        <w:r w:rsidRPr="00980687">
          <w:rPr>
            <w:rFonts w:eastAsia="Calibri"/>
            <w:sz w:val="28"/>
            <w:szCs w:val="28"/>
            <w:lang w:eastAsia="en-US"/>
          </w:rPr>
          <w:t>25 см</w:t>
        </w:r>
      </w:smartTag>
      <w:r w:rsidRPr="00980687">
        <w:rPr>
          <w:rFonts w:eastAsia="Calibri"/>
          <w:sz w:val="28"/>
          <w:szCs w:val="28"/>
          <w:lang w:eastAsia="en-US"/>
        </w:rPr>
        <w:t>, продолжительность периода со снежным покровом 50 - 65 дней.</w:t>
      </w:r>
    </w:p>
    <w:p w14:paraId="2E9143B9"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Весна прохладная, наступает в первой половине марта, сопровождается осадками.</w:t>
      </w:r>
    </w:p>
    <w:p w14:paraId="15DFD6F1"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Лето сухое, жаркое, начинается в начале мая. Абсолютный максимум температуры воздуха +41</w:t>
      </w:r>
      <w:r w:rsidRPr="00980687">
        <w:rPr>
          <w:rFonts w:eastAsia="Calibri"/>
          <w:sz w:val="28"/>
          <w:szCs w:val="28"/>
          <w:lang w:eastAsia="en-US"/>
        </w:rPr>
        <w:sym w:font="Symbol" w:char="F0B0"/>
      </w:r>
      <w:r w:rsidRPr="00980687">
        <w:rPr>
          <w:rFonts w:eastAsia="Calibri"/>
          <w:sz w:val="28"/>
          <w:szCs w:val="28"/>
          <w:lang w:eastAsia="en-US"/>
        </w:rPr>
        <w:t>С, средняя продолжительность лета около 130 дней.</w:t>
      </w:r>
    </w:p>
    <w:p w14:paraId="4745A102"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Осень теплая и мягкая, наступает в конце сентября. Первые заморозки обычно бывают в середине октября, но возможны и в конце сентября.</w:t>
      </w:r>
    </w:p>
    <w:p w14:paraId="553EB22D"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14:paraId="61464A21" w14:textId="77777777" w:rsidR="00980687" w:rsidRPr="00980687" w:rsidRDefault="00980687" w:rsidP="00980687">
      <w:pPr>
        <w:widowControl w:val="0"/>
        <w:tabs>
          <w:tab w:val="num" w:pos="-142"/>
        </w:tabs>
        <w:ind w:right="-142" w:firstLine="709"/>
        <w:jc w:val="both"/>
        <w:rPr>
          <w:rFonts w:eastAsia="Calibri"/>
          <w:sz w:val="28"/>
          <w:szCs w:val="28"/>
          <w:lang w:eastAsia="en-US"/>
        </w:rPr>
      </w:pPr>
    </w:p>
    <w:p w14:paraId="6096AF66"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 xml:space="preserve">Территория ст-цы Старощербиновской относится к зоне умеренного </w:t>
      </w:r>
      <w:r w:rsidRPr="00980687">
        <w:rPr>
          <w:rFonts w:eastAsia="Calibri"/>
          <w:sz w:val="28"/>
          <w:szCs w:val="28"/>
          <w:lang w:eastAsia="en-US"/>
        </w:rPr>
        <w:lastRenderedPageBreak/>
        <w:t>увлажнения.</w:t>
      </w:r>
    </w:p>
    <w:p w14:paraId="0FD3CCFA"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Средняя скорость ветра – 3,8 м/с.</w:t>
      </w:r>
    </w:p>
    <w:p w14:paraId="4B6B3C08" w14:textId="77777777" w:rsidR="00980687" w:rsidRPr="00980687" w:rsidRDefault="00980687" w:rsidP="00980687">
      <w:pPr>
        <w:widowControl w:val="0"/>
        <w:tabs>
          <w:tab w:val="num" w:pos="-142"/>
        </w:tabs>
        <w:ind w:right="-142" w:firstLine="709"/>
        <w:jc w:val="both"/>
        <w:rPr>
          <w:rFonts w:eastAsia="Calibri"/>
          <w:sz w:val="28"/>
          <w:szCs w:val="28"/>
          <w:lang w:eastAsia="en-US"/>
        </w:rPr>
      </w:pPr>
      <w:r w:rsidRPr="00980687">
        <w:rPr>
          <w:rFonts w:eastAsia="Calibri"/>
          <w:sz w:val="28"/>
          <w:szCs w:val="28"/>
          <w:lang w:eastAsia="en-US"/>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ст-це Старощербиновской составляет </w:t>
      </w:r>
      <w:smartTag w:uri="urn:schemas-microsoft-com:office:smarttags" w:element="metricconverter">
        <w:smartTagPr>
          <w:attr w:name="ProductID" w:val="599 мм"/>
        </w:smartTagPr>
        <w:r w:rsidRPr="00980687">
          <w:rPr>
            <w:rFonts w:eastAsia="Calibri"/>
            <w:sz w:val="28"/>
            <w:szCs w:val="28"/>
            <w:lang w:eastAsia="en-US"/>
          </w:rPr>
          <w:t>599 мм</w:t>
        </w:r>
      </w:smartTag>
      <w:r w:rsidRPr="00980687">
        <w:rPr>
          <w:rFonts w:eastAsia="Calibri"/>
          <w:sz w:val="28"/>
          <w:szCs w:val="28"/>
          <w:lang w:eastAsia="en-US"/>
        </w:rPr>
        <w:t>. Основное количество осадков выпадает в теплый период года (60 - 70%). Суточный максимум осадков – 88-</w:t>
      </w:r>
      <w:smartTag w:uri="urn:schemas-microsoft-com:office:smarttags" w:element="metricconverter">
        <w:smartTagPr>
          <w:attr w:name="ProductID" w:val="112 мм"/>
        </w:smartTagPr>
        <w:r w:rsidRPr="00980687">
          <w:rPr>
            <w:rFonts w:eastAsia="Calibri"/>
            <w:sz w:val="28"/>
            <w:szCs w:val="28"/>
            <w:lang w:eastAsia="en-US"/>
          </w:rPr>
          <w:t>112 мм</w:t>
        </w:r>
      </w:smartTag>
      <w:r w:rsidRPr="00980687">
        <w:rPr>
          <w:rFonts w:eastAsia="Calibri"/>
          <w:sz w:val="28"/>
          <w:szCs w:val="28"/>
          <w:lang w:eastAsia="en-US"/>
        </w:rPr>
        <w:t>. Суммы осадков год от года могут значительно отклоняться от среднего значения.</w:t>
      </w:r>
    </w:p>
    <w:p w14:paraId="6BEAD4F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Старощербиновское сельское поселение входит в состав муниципального образования Щербиновский район – аграрного района со слабо развитой промышленностью. Старощербиновское сельское поселение является одним из самых промышленно развитых поселений Щербиновского района. Базовыми отраслями экономики поселения являются промышленное производство и сельское хозяйство.</w:t>
      </w:r>
    </w:p>
    <w:p w14:paraId="2AFA2F87" w14:textId="77777777" w:rsidR="00980687" w:rsidRPr="00980687" w:rsidRDefault="00980687" w:rsidP="00980687">
      <w:pPr>
        <w:widowControl w:val="0"/>
        <w:ind w:right="-142" w:firstLine="709"/>
        <w:jc w:val="both"/>
        <w:rPr>
          <w:rFonts w:eastAsia="Calibri"/>
          <w:sz w:val="28"/>
          <w:szCs w:val="28"/>
          <w:lang w:eastAsia="en-US"/>
        </w:rPr>
      </w:pPr>
    </w:p>
    <w:p w14:paraId="5AFE0F4E" w14:textId="77777777" w:rsidR="00980687" w:rsidRPr="00980687" w:rsidRDefault="00980687" w:rsidP="00980687">
      <w:pPr>
        <w:widowControl w:val="0"/>
        <w:ind w:right="-142"/>
        <w:jc w:val="center"/>
        <w:rPr>
          <w:rFonts w:eastAsia="Calibri"/>
          <w:b/>
          <w:bCs/>
          <w:sz w:val="28"/>
          <w:szCs w:val="28"/>
          <w:lang w:eastAsia="en-US"/>
        </w:rPr>
      </w:pPr>
      <w:r w:rsidRPr="00980687">
        <w:rPr>
          <w:rFonts w:eastAsia="Calibri"/>
          <w:b/>
          <w:bCs/>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w:t>
      </w:r>
    </w:p>
    <w:p w14:paraId="5F9E0531" w14:textId="77777777" w:rsidR="00980687" w:rsidRPr="00980687" w:rsidRDefault="00980687" w:rsidP="00980687">
      <w:pPr>
        <w:widowControl w:val="0"/>
        <w:ind w:right="-142"/>
        <w:jc w:val="center"/>
        <w:rPr>
          <w:rFonts w:eastAsia="Calibri"/>
          <w:b/>
          <w:bCs/>
          <w:sz w:val="28"/>
          <w:szCs w:val="28"/>
          <w:lang w:eastAsia="en-US"/>
        </w:rPr>
      </w:pPr>
      <w:r w:rsidRPr="00980687">
        <w:rPr>
          <w:rFonts w:eastAsia="Calibri"/>
          <w:b/>
          <w:bCs/>
          <w:sz w:val="28"/>
          <w:szCs w:val="28"/>
          <w:lang w:eastAsia="en-US"/>
        </w:rPr>
        <w:t>территории поселения</w:t>
      </w:r>
      <w:bookmarkEnd w:id="268"/>
    </w:p>
    <w:p w14:paraId="4C3A0B2E" w14:textId="77777777" w:rsidR="00980687" w:rsidRPr="00980687" w:rsidRDefault="00980687" w:rsidP="00980687">
      <w:pPr>
        <w:widowControl w:val="0"/>
        <w:ind w:right="-142" w:firstLine="709"/>
        <w:jc w:val="both"/>
        <w:rPr>
          <w:rFonts w:eastAsia="Calibri"/>
          <w:b/>
          <w:bCs/>
          <w:sz w:val="28"/>
          <w:szCs w:val="28"/>
          <w:lang w:eastAsia="en-US"/>
        </w:rPr>
      </w:pPr>
    </w:p>
    <w:p w14:paraId="69CBD081" w14:textId="77777777" w:rsidR="00980687" w:rsidRPr="00980687" w:rsidRDefault="00980687" w:rsidP="00980687">
      <w:pPr>
        <w:keepNext/>
        <w:keepLines/>
        <w:jc w:val="center"/>
        <w:outlineLvl w:val="1"/>
        <w:rPr>
          <w:b/>
          <w:bCs/>
          <w:sz w:val="28"/>
          <w:szCs w:val="28"/>
        </w:rPr>
      </w:pPr>
      <w:bookmarkStart w:id="269" w:name="_Toc71300548"/>
      <w:r w:rsidRPr="00980687">
        <w:rPr>
          <w:b/>
          <w:bCs/>
          <w:sz w:val="28"/>
          <w:szCs w:val="28"/>
        </w:rPr>
        <w:t xml:space="preserve">1.1. Величины существующей отапливаемой площади строительных </w:t>
      </w:r>
    </w:p>
    <w:p w14:paraId="4B0ADB2D" w14:textId="77777777" w:rsidR="00980687" w:rsidRPr="00980687" w:rsidRDefault="00980687" w:rsidP="00980687">
      <w:pPr>
        <w:keepNext/>
        <w:keepLines/>
        <w:jc w:val="center"/>
        <w:outlineLvl w:val="1"/>
        <w:rPr>
          <w:b/>
          <w:bCs/>
          <w:sz w:val="28"/>
          <w:szCs w:val="28"/>
        </w:rPr>
      </w:pPr>
      <w:r w:rsidRPr="00980687">
        <w:rPr>
          <w:b/>
          <w:bCs/>
          <w:sz w:val="28"/>
          <w:szCs w:val="28"/>
        </w:rPr>
        <w:t>фондов и приросты отапливаемой площади строительных фондов</w:t>
      </w:r>
    </w:p>
    <w:p w14:paraId="7A871FEA" w14:textId="77777777" w:rsidR="00980687" w:rsidRPr="00980687" w:rsidRDefault="00980687" w:rsidP="00980687">
      <w:pPr>
        <w:keepNext/>
        <w:keepLines/>
        <w:jc w:val="center"/>
        <w:outlineLvl w:val="1"/>
        <w:rPr>
          <w:b/>
          <w:bCs/>
          <w:sz w:val="28"/>
          <w:szCs w:val="28"/>
        </w:rPr>
      </w:pPr>
      <w:r w:rsidRPr="00980687">
        <w:rPr>
          <w:b/>
          <w:bCs/>
          <w:sz w:val="28"/>
          <w:szCs w:val="28"/>
        </w:rPr>
        <w:t>по расчётным элементам территориального деления с разделением</w:t>
      </w:r>
    </w:p>
    <w:p w14:paraId="2CE05AA8" w14:textId="77777777" w:rsidR="00980687" w:rsidRPr="00980687" w:rsidRDefault="00980687" w:rsidP="00980687">
      <w:pPr>
        <w:keepNext/>
        <w:keepLines/>
        <w:jc w:val="center"/>
        <w:outlineLvl w:val="1"/>
        <w:rPr>
          <w:b/>
          <w:bCs/>
          <w:sz w:val="28"/>
          <w:szCs w:val="28"/>
        </w:rPr>
      </w:pPr>
      <w:r w:rsidRPr="00980687">
        <w:rPr>
          <w:b/>
          <w:bCs/>
          <w:sz w:val="28"/>
          <w:szCs w:val="28"/>
        </w:rPr>
        <w:t>объектов строительства на многоквартирные дома, индивидуальные</w:t>
      </w:r>
    </w:p>
    <w:p w14:paraId="3602A23E" w14:textId="77777777" w:rsidR="00980687" w:rsidRPr="00980687" w:rsidRDefault="00980687" w:rsidP="00980687">
      <w:pPr>
        <w:keepNext/>
        <w:keepLines/>
        <w:jc w:val="center"/>
        <w:outlineLvl w:val="1"/>
        <w:rPr>
          <w:b/>
          <w:bCs/>
          <w:sz w:val="28"/>
          <w:szCs w:val="28"/>
        </w:rPr>
      </w:pPr>
      <w:r w:rsidRPr="00980687">
        <w:rPr>
          <w:b/>
          <w:bCs/>
          <w:sz w:val="28"/>
          <w:szCs w:val="28"/>
        </w:rPr>
        <w:t>жилые дома, общественные здания и производственные здания</w:t>
      </w:r>
    </w:p>
    <w:p w14:paraId="1E16FBBE" w14:textId="77777777" w:rsidR="00980687" w:rsidRPr="00980687" w:rsidRDefault="00980687" w:rsidP="00980687">
      <w:pPr>
        <w:keepNext/>
        <w:keepLines/>
        <w:jc w:val="center"/>
        <w:outlineLvl w:val="1"/>
        <w:rPr>
          <w:b/>
          <w:bCs/>
          <w:sz w:val="28"/>
          <w:szCs w:val="28"/>
        </w:rPr>
      </w:pPr>
      <w:r w:rsidRPr="00980687">
        <w:rPr>
          <w:b/>
          <w:bCs/>
          <w:sz w:val="28"/>
          <w:szCs w:val="28"/>
        </w:rPr>
        <w:t>промышленных предприятий по этапам - на каждый год первого 5-летнего периода и на последующие 5-летние периоды</w:t>
      </w:r>
      <w:bookmarkEnd w:id="269"/>
    </w:p>
    <w:p w14:paraId="72C46BFB" w14:textId="77777777" w:rsidR="00980687" w:rsidRPr="00980687" w:rsidRDefault="00980687" w:rsidP="00980687">
      <w:pPr>
        <w:keepNext/>
        <w:keepLines/>
        <w:jc w:val="center"/>
        <w:outlineLvl w:val="1"/>
        <w:rPr>
          <w:b/>
          <w:bCs/>
          <w:sz w:val="28"/>
          <w:szCs w:val="28"/>
        </w:rPr>
      </w:pPr>
    </w:p>
    <w:p w14:paraId="746F72B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7290E47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B99B18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xml:space="preserve">.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w:t>
      </w:r>
      <w:r w:rsidRPr="00980687">
        <w:rPr>
          <w:rFonts w:eastAsia="Calibri"/>
          <w:sz w:val="28"/>
          <w:szCs w:val="28"/>
          <w:lang w:eastAsia="en-US"/>
        </w:rPr>
        <w:lastRenderedPageBreak/>
        <w:t>выпущенными проектами. Величины тепловых нагрузок подлежат корректировке и уточнению на последующих стадиях проектирования.</w:t>
      </w:r>
    </w:p>
    <w:p w14:paraId="123C4B1B" w14:textId="77777777" w:rsidR="00980687" w:rsidRPr="00980687" w:rsidRDefault="00980687" w:rsidP="00980687">
      <w:pPr>
        <w:widowControl w:val="0"/>
        <w:tabs>
          <w:tab w:val="left" w:pos="1353"/>
        </w:tabs>
        <w:ind w:right="-1" w:firstLine="709"/>
        <w:contextualSpacing/>
        <w:jc w:val="both"/>
        <w:rPr>
          <w:rFonts w:eastAsia="Calibri"/>
          <w:sz w:val="28"/>
          <w:szCs w:val="28"/>
          <w:lang w:eastAsia="en-US"/>
        </w:rPr>
      </w:pPr>
      <w:r w:rsidRPr="00980687">
        <w:rPr>
          <w:rFonts w:eastAsia="Calibri"/>
          <w:sz w:val="28"/>
          <w:szCs w:val="28"/>
          <w:lang w:eastAsia="en-US"/>
        </w:rPr>
        <w:t>Выданные условия на технологическое присоединение по состоянию на 01.04.2025 отсутствуют. Выданные разрешения на строительство также отсутствуют.</w:t>
      </w:r>
    </w:p>
    <w:p w14:paraId="2E1A1417" w14:textId="77777777" w:rsidR="00980687" w:rsidRPr="00980687" w:rsidRDefault="00980687" w:rsidP="00980687">
      <w:pPr>
        <w:widowControl w:val="0"/>
        <w:ind w:firstLine="709"/>
        <w:jc w:val="both"/>
        <w:rPr>
          <w:rFonts w:eastAsia="Calibri"/>
          <w:sz w:val="28"/>
          <w:szCs w:val="28"/>
          <w:lang w:eastAsia="en-US"/>
        </w:rPr>
      </w:pPr>
    </w:p>
    <w:p w14:paraId="3981828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1.2. </w:t>
      </w:r>
      <w:bookmarkStart w:id="270" w:name="_Toc71300549"/>
      <w:r w:rsidRPr="00980687">
        <w:rPr>
          <w:b/>
          <w:bCs/>
          <w:sz w:val="28"/>
          <w:szCs w:val="28"/>
          <w:lang w:eastAsia="en-US"/>
        </w:rPr>
        <w:t>Существующие и перспективные объёмы потребления тепловой</w:t>
      </w:r>
    </w:p>
    <w:p w14:paraId="387A77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(мощности) и теплоносителя с разделением по видам</w:t>
      </w:r>
    </w:p>
    <w:p w14:paraId="4D42660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теплопотребления в каждом расчётном элементе территориального</w:t>
      </w:r>
    </w:p>
    <w:p w14:paraId="075117A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деления на каждом этапе</w:t>
      </w:r>
      <w:bookmarkEnd w:id="270"/>
    </w:p>
    <w:p w14:paraId="4D06085C" w14:textId="77777777" w:rsidR="00980687" w:rsidRPr="00980687" w:rsidRDefault="00980687" w:rsidP="00980687">
      <w:pPr>
        <w:keepNext/>
        <w:keepLines/>
        <w:widowControl w:val="0"/>
        <w:ind w:firstLine="709"/>
        <w:jc w:val="both"/>
        <w:outlineLvl w:val="1"/>
        <w:rPr>
          <w:b/>
          <w:bCs/>
          <w:sz w:val="28"/>
          <w:szCs w:val="28"/>
          <w:lang w:eastAsia="en-US"/>
        </w:rPr>
      </w:pPr>
    </w:p>
    <w:p w14:paraId="7B7B9A5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w:t>
      </w:r>
      <w:r w:rsidRPr="00980687">
        <w:rPr>
          <w:rFonts w:eastAsia="Calibri"/>
          <w:spacing w:val="-4"/>
          <w:sz w:val="28"/>
          <w:szCs w:val="28"/>
          <w:lang w:eastAsia="en-US"/>
        </w:rPr>
        <w:t xml:space="preserve"> </w:t>
      </w:r>
      <w:r w:rsidRPr="00980687">
        <w:rPr>
          <w:rFonts w:eastAsia="Calibri"/>
          <w:sz w:val="28"/>
          <w:szCs w:val="28"/>
          <w:lang w:eastAsia="en-US"/>
        </w:rPr>
        <w:t>соответствие</w:t>
      </w:r>
      <w:r w:rsidRPr="00980687">
        <w:rPr>
          <w:rFonts w:eastAsia="Calibri"/>
          <w:spacing w:val="-2"/>
          <w:sz w:val="28"/>
          <w:szCs w:val="28"/>
          <w:lang w:eastAsia="en-US"/>
        </w:rPr>
        <w:t xml:space="preserve"> </w:t>
      </w:r>
      <w:r w:rsidRPr="00980687">
        <w:rPr>
          <w:rFonts w:eastAsia="Calibri"/>
          <w:sz w:val="28"/>
          <w:szCs w:val="28"/>
          <w:lang w:eastAsia="en-US"/>
        </w:rPr>
        <w:t>с</w:t>
      </w:r>
      <w:r w:rsidRPr="00980687">
        <w:rPr>
          <w:rFonts w:eastAsia="Calibri"/>
          <w:spacing w:val="-2"/>
          <w:sz w:val="28"/>
          <w:szCs w:val="28"/>
          <w:lang w:eastAsia="en-US"/>
        </w:rPr>
        <w:t xml:space="preserve"> </w:t>
      </w:r>
      <w:r w:rsidRPr="00980687">
        <w:rPr>
          <w:rFonts w:eastAsia="Calibri"/>
          <w:sz w:val="28"/>
          <w:szCs w:val="28"/>
          <w:lang w:eastAsia="en-US"/>
        </w:rPr>
        <w:t>п. 2.2.</w:t>
      </w:r>
      <w:r w:rsidRPr="00980687">
        <w:rPr>
          <w:rFonts w:eastAsia="Calibri"/>
          <w:spacing w:val="-1"/>
          <w:sz w:val="28"/>
          <w:szCs w:val="28"/>
          <w:lang w:eastAsia="en-US"/>
        </w:rPr>
        <w:t xml:space="preserve"> </w:t>
      </w:r>
      <w:r w:rsidRPr="00980687">
        <w:rPr>
          <w:rFonts w:eastAsia="Calibri"/>
          <w:sz w:val="28"/>
          <w:szCs w:val="28"/>
          <w:lang w:eastAsia="en-US"/>
        </w:rPr>
        <w:t>Главы</w:t>
      </w:r>
      <w:r w:rsidRPr="00980687">
        <w:rPr>
          <w:rFonts w:eastAsia="Calibri"/>
          <w:spacing w:val="-1"/>
          <w:sz w:val="28"/>
          <w:szCs w:val="28"/>
          <w:lang w:eastAsia="en-US"/>
        </w:rPr>
        <w:t xml:space="preserve"> </w:t>
      </w:r>
      <w:r w:rsidRPr="00980687">
        <w:rPr>
          <w:rFonts w:eastAsia="Calibri"/>
          <w:sz w:val="28"/>
          <w:szCs w:val="28"/>
          <w:lang w:eastAsia="en-US"/>
        </w:rPr>
        <w:t>2:</w:t>
      </w:r>
    </w:p>
    <w:p w14:paraId="4FDC210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Выданные</w:t>
      </w:r>
      <w:r w:rsidRPr="00980687">
        <w:rPr>
          <w:rFonts w:eastAsia="Calibri"/>
          <w:spacing w:val="13"/>
          <w:sz w:val="28"/>
          <w:szCs w:val="28"/>
          <w:lang w:eastAsia="en-US"/>
        </w:rPr>
        <w:t xml:space="preserve"> </w:t>
      </w:r>
      <w:r w:rsidRPr="00980687">
        <w:rPr>
          <w:rFonts w:eastAsia="Calibri"/>
          <w:sz w:val="28"/>
          <w:szCs w:val="28"/>
          <w:lang w:eastAsia="en-US"/>
        </w:rPr>
        <w:t>условия</w:t>
      </w:r>
      <w:r w:rsidRPr="00980687">
        <w:rPr>
          <w:rFonts w:eastAsia="Calibri"/>
          <w:spacing w:val="12"/>
          <w:sz w:val="28"/>
          <w:szCs w:val="28"/>
          <w:lang w:eastAsia="en-US"/>
        </w:rPr>
        <w:t xml:space="preserve"> </w:t>
      </w:r>
      <w:r w:rsidRPr="00980687">
        <w:rPr>
          <w:rFonts w:eastAsia="Calibri"/>
          <w:sz w:val="28"/>
          <w:szCs w:val="28"/>
          <w:lang w:eastAsia="en-US"/>
        </w:rPr>
        <w:t>на</w:t>
      </w:r>
      <w:r w:rsidRPr="00980687">
        <w:rPr>
          <w:rFonts w:eastAsia="Calibri"/>
          <w:spacing w:val="11"/>
          <w:sz w:val="28"/>
          <w:szCs w:val="28"/>
          <w:lang w:eastAsia="en-US"/>
        </w:rPr>
        <w:t xml:space="preserve"> </w:t>
      </w:r>
      <w:r w:rsidRPr="00980687">
        <w:rPr>
          <w:rFonts w:eastAsia="Calibri"/>
          <w:sz w:val="28"/>
          <w:szCs w:val="28"/>
          <w:lang w:eastAsia="en-US"/>
        </w:rPr>
        <w:t>технологическое</w:t>
      </w:r>
      <w:r w:rsidRPr="00980687">
        <w:rPr>
          <w:rFonts w:eastAsia="Calibri"/>
          <w:spacing w:val="11"/>
          <w:sz w:val="28"/>
          <w:szCs w:val="28"/>
          <w:lang w:eastAsia="en-US"/>
        </w:rPr>
        <w:t xml:space="preserve"> </w:t>
      </w:r>
      <w:r w:rsidRPr="00980687">
        <w:rPr>
          <w:rFonts w:eastAsia="Calibri"/>
          <w:sz w:val="28"/>
          <w:szCs w:val="28"/>
          <w:lang w:eastAsia="en-US"/>
        </w:rPr>
        <w:t>присоединение</w:t>
      </w:r>
      <w:r w:rsidRPr="00980687">
        <w:rPr>
          <w:rFonts w:eastAsia="Calibri"/>
          <w:spacing w:val="11"/>
          <w:sz w:val="28"/>
          <w:szCs w:val="28"/>
          <w:lang w:eastAsia="en-US"/>
        </w:rPr>
        <w:t xml:space="preserve"> по состоянию на 01.04.2026 </w:t>
      </w:r>
      <w:r w:rsidRPr="00980687">
        <w:rPr>
          <w:rFonts w:eastAsia="Calibri"/>
          <w:sz w:val="28"/>
          <w:szCs w:val="28"/>
          <w:lang w:eastAsia="en-US"/>
        </w:rPr>
        <w:t>отсутствуют.</w:t>
      </w:r>
      <w:r w:rsidRPr="00980687">
        <w:rPr>
          <w:rFonts w:eastAsia="Calibri"/>
          <w:spacing w:val="12"/>
          <w:sz w:val="28"/>
          <w:szCs w:val="28"/>
          <w:lang w:eastAsia="en-US"/>
        </w:rPr>
        <w:t xml:space="preserve"> </w:t>
      </w:r>
      <w:r w:rsidRPr="00980687">
        <w:rPr>
          <w:rFonts w:eastAsia="Calibri"/>
          <w:sz w:val="28"/>
          <w:szCs w:val="28"/>
          <w:lang w:eastAsia="en-US"/>
        </w:rPr>
        <w:t>Выданные разрешения</w:t>
      </w:r>
      <w:r w:rsidRPr="00980687">
        <w:rPr>
          <w:rFonts w:eastAsia="Calibri"/>
          <w:spacing w:val="-1"/>
          <w:sz w:val="28"/>
          <w:szCs w:val="28"/>
          <w:lang w:eastAsia="en-US"/>
        </w:rPr>
        <w:t xml:space="preserve"> </w:t>
      </w:r>
      <w:r w:rsidRPr="00980687">
        <w:rPr>
          <w:rFonts w:eastAsia="Calibri"/>
          <w:sz w:val="28"/>
          <w:szCs w:val="28"/>
          <w:lang w:eastAsia="en-US"/>
        </w:rPr>
        <w:t>на</w:t>
      </w:r>
      <w:r w:rsidRPr="00980687">
        <w:rPr>
          <w:rFonts w:eastAsia="Calibri"/>
          <w:spacing w:val="-1"/>
          <w:sz w:val="28"/>
          <w:szCs w:val="28"/>
          <w:lang w:eastAsia="en-US"/>
        </w:rPr>
        <w:t xml:space="preserve"> </w:t>
      </w:r>
      <w:r w:rsidRPr="00980687">
        <w:rPr>
          <w:rFonts w:eastAsia="Calibri"/>
          <w:sz w:val="28"/>
          <w:szCs w:val="28"/>
          <w:lang w:eastAsia="en-US"/>
        </w:rPr>
        <w:t>строительство</w:t>
      </w:r>
      <w:r w:rsidRPr="00980687">
        <w:rPr>
          <w:rFonts w:eastAsia="Calibri"/>
          <w:spacing w:val="-1"/>
          <w:sz w:val="28"/>
          <w:szCs w:val="28"/>
          <w:lang w:eastAsia="en-US"/>
        </w:rPr>
        <w:t xml:space="preserve"> </w:t>
      </w:r>
      <w:r w:rsidRPr="00980687">
        <w:rPr>
          <w:rFonts w:eastAsia="Calibri"/>
          <w:sz w:val="28"/>
          <w:szCs w:val="28"/>
          <w:lang w:eastAsia="en-US"/>
        </w:rPr>
        <w:t>также</w:t>
      </w:r>
      <w:r w:rsidRPr="00980687">
        <w:rPr>
          <w:rFonts w:eastAsia="Calibri"/>
          <w:spacing w:val="-2"/>
          <w:sz w:val="28"/>
          <w:szCs w:val="28"/>
          <w:lang w:eastAsia="en-US"/>
        </w:rPr>
        <w:t xml:space="preserve"> </w:t>
      </w:r>
      <w:r w:rsidRPr="00980687">
        <w:rPr>
          <w:rFonts w:eastAsia="Calibri"/>
          <w:sz w:val="28"/>
          <w:szCs w:val="28"/>
          <w:lang w:eastAsia="en-US"/>
        </w:rPr>
        <w:t>отсутствуют.</w:t>
      </w:r>
    </w:p>
    <w:p w14:paraId="4AEB7F9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Приростов</w:t>
      </w:r>
      <w:r w:rsidRPr="00980687">
        <w:rPr>
          <w:rFonts w:eastAsia="Calibri"/>
          <w:spacing w:val="-4"/>
          <w:sz w:val="28"/>
          <w:szCs w:val="28"/>
          <w:lang w:eastAsia="en-US"/>
        </w:rPr>
        <w:t xml:space="preserve"> </w:t>
      </w:r>
      <w:r w:rsidRPr="00980687">
        <w:rPr>
          <w:rFonts w:eastAsia="Calibri"/>
          <w:sz w:val="28"/>
          <w:szCs w:val="28"/>
          <w:lang w:eastAsia="en-US"/>
        </w:rPr>
        <w:t>площади</w:t>
      </w:r>
      <w:r w:rsidRPr="00980687">
        <w:rPr>
          <w:rFonts w:eastAsia="Calibri"/>
          <w:spacing w:val="-2"/>
          <w:sz w:val="28"/>
          <w:szCs w:val="28"/>
          <w:lang w:eastAsia="en-US"/>
        </w:rPr>
        <w:t xml:space="preserve"> </w:t>
      </w:r>
      <w:r w:rsidRPr="00980687">
        <w:rPr>
          <w:rFonts w:eastAsia="Calibri"/>
          <w:sz w:val="28"/>
          <w:szCs w:val="28"/>
          <w:lang w:eastAsia="en-US"/>
        </w:rPr>
        <w:t>строительных</w:t>
      </w:r>
      <w:r w:rsidRPr="00980687">
        <w:rPr>
          <w:rFonts w:eastAsia="Calibri"/>
          <w:spacing w:val="-1"/>
          <w:sz w:val="28"/>
          <w:szCs w:val="28"/>
          <w:lang w:eastAsia="en-US"/>
        </w:rPr>
        <w:t xml:space="preserve"> </w:t>
      </w:r>
      <w:r w:rsidRPr="00980687">
        <w:rPr>
          <w:rFonts w:eastAsia="Calibri"/>
          <w:sz w:val="28"/>
          <w:szCs w:val="28"/>
          <w:lang w:eastAsia="en-US"/>
        </w:rPr>
        <w:t>фондов</w:t>
      </w:r>
      <w:r w:rsidRPr="00980687">
        <w:rPr>
          <w:rFonts w:eastAsia="Calibri"/>
          <w:spacing w:val="-3"/>
          <w:sz w:val="28"/>
          <w:szCs w:val="28"/>
          <w:lang w:eastAsia="en-US"/>
        </w:rPr>
        <w:t xml:space="preserve"> </w:t>
      </w:r>
      <w:r w:rsidRPr="00980687">
        <w:rPr>
          <w:rFonts w:eastAsia="Calibri"/>
          <w:sz w:val="28"/>
          <w:szCs w:val="28"/>
          <w:lang w:eastAsia="en-US"/>
        </w:rPr>
        <w:t>на</w:t>
      </w:r>
      <w:r w:rsidRPr="00980687">
        <w:rPr>
          <w:rFonts w:eastAsia="Calibri"/>
          <w:spacing w:val="-6"/>
          <w:sz w:val="28"/>
          <w:szCs w:val="28"/>
          <w:lang w:eastAsia="en-US"/>
        </w:rPr>
        <w:t xml:space="preserve"> </w:t>
      </w:r>
      <w:r w:rsidRPr="00980687">
        <w:rPr>
          <w:rFonts w:eastAsia="Calibri"/>
          <w:sz w:val="28"/>
          <w:szCs w:val="28"/>
          <w:lang w:eastAsia="en-US"/>
        </w:rPr>
        <w:t>момент</w:t>
      </w:r>
      <w:r w:rsidRPr="00980687">
        <w:rPr>
          <w:rFonts w:eastAsia="Calibri"/>
          <w:spacing w:val="-3"/>
          <w:sz w:val="28"/>
          <w:szCs w:val="28"/>
          <w:lang w:eastAsia="en-US"/>
        </w:rPr>
        <w:t xml:space="preserve"> актуализации Схемы теплоснабжения </w:t>
      </w:r>
      <w:r w:rsidRPr="00980687">
        <w:rPr>
          <w:rFonts w:eastAsia="Calibri"/>
          <w:sz w:val="28"/>
          <w:szCs w:val="28"/>
          <w:lang w:eastAsia="en-US"/>
        </w:rPr>
        <w:t>не</w:t>
      </w:r>
      <w:r w:rsidRPr="00980687">
        <w:rPr>
          <w:rFonts w:eastAsia="Calibri"/>
          <w:spacing w:val="-3"/>
          <w:sz w:val="28"/>
          <w:szCs w:val="28"/>
          <w:lang w:eastAsia="en-US"/>
        </w:rPr>
        <w:t xml:space="preserve"> </w:t>
      </w:r>
      <w:r w:rsidRPr="00980687">
        <w:rPr>
          <w:rFonts w:eastAsia="Calibri"/>
          <w:sz w:val="28"/>
          <w:szCs w:val="28"/>
          <w:lang w:eastAsia="en-US"/>
        </w:rPr>
        <w:t>планируется.</w:t>
      </w:r>
    </w:p>
    <w:p w14:paraId="478A248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w:t>
      </w:r>
      <w:r w:rsidRPr="00980687">
        <w:rPr>
          <w:rFonts w:eastAsia="Calibri"/>
          <w:spacing w:val="24"/>
          <w:sz w:val="28"/>
          <w:szCs w:val="28"/>
          <w:lang w:eastAsia="en-US"/>
        </w:rPr>
        <w:t xml:space="preserve"> </w:t>
      </w:r>
      <w:r w:rsidRPr="00980687">
        <w:rPr>
          <w:rFonts w:eastAsia="Calibri"/>
          <w:sz w:val="28"/>
          <w:szCs w:val="28"/>
          <w:lang w:eastAsia="en-US"/>
        </w:rPr>
        <w:t>связи</w:t>
      </w:r>
      <w:r w:rsidRPr="00980687">
        <w:rPr>
          <w:rFonts w:eastAsia="Calibri"/>
          <w:spacing w:val="27"/>
          <w:sz w:val="28"/>
          <w:szCs w:val="28"/>
          <w:lang w:eastAsia="en-US"/>
        </w:rPr>
        <w:t xml:space="preserve"> </w:t>
      </w:r>
      <w:r w:rsidRPr="00980687">
        <w:rPr>
          <w:rFonts w:eastAsia="Calibri"/>
          <w:sz w:val="28"/>
          <w:szCs w:val="28"/>
          <w:lang w:eastAsia="en-US"/>
        </w:rPr>
        <w:t>с</w:t>
      </w:r>
      <w:r w:rsidRPr="00980687">
        <w:rPr>
          <w:rFonts w:eastAsia="Calibri"/>
          <w:spacing w:val="26"/>
          <w:sz w:val="28"/>
          <w:szCs w:val="28"/>
          <w:lang w:eastAsia="en-US"/>
        </w:rPr>
        <w:t xml:space="preserve"> </w:t>
      </w:r>
      <w:r w:rsidRPr="00980687">
        <w:rPr>
          <w:rFonts w:eastAsia="Calibri"/>
          <w:sz w:val="28"/>
          <w:szCs w:val="28"/>
          <w:lang w:eastAsia="en-US"/>
        </w:rPr>
        <w:t>вышеизложенным,</w:t>
      </w:r>
      <w:r w:rsidRPr="00980687">
        <w:rPr>
          <w:rFonts w:eastAsia="Calibri"/>
          <w:spacing w:val="26"/>
          <w:sz w:val="28"/>
          <w:szCs w:val="28"/>
          <w:lang w:eastAsia="en-US"/>
        </w:rPr>
        <w:t xml:space="preserve"> </w:t>
      </w:r>
      <w:r w:rsidRPr="00980687">
        <w:rPr>
          <w:rFonts w:eastAsia="Calibri"/>
          <w:sz w:val="28"/>
          <w:szCs w:val="28"/>
          <w:lang w:eastAsia="en-US"/>
        </w:rPr>
        <w:t>можно</w:t>
      </w:r>
      <w:r w:rsidRPr="00980687">
        <w:rPr>
          <w:rFonts w:eastAsia="Calibri"/>
          <w:spacing w:val="27"/>
          <w:sz w:val="28"/>
          <w:szCs w:val="28"/>
          <w:lang w:eastAsia="en-US"/>
        </w:rPr>
        <w:t xml:space="preserve"> </w:t>
      </w:r>
      <w:r w:rsidRPr="00980687">
        <w:rPr>
          <w:rFonts w:eastAsia="Calibri"/>
          <w:sz w:val="28"/>
          <w:szCs w:val="28"/>
          <w:lang w:eastAsia="en-US"/>
        </w:rPr>
        <w:t>сделать</w:t>
      </w:r>
      <w:r w:rsidRPr="00980687">
        <w:rPr>
          <w:rFonts w:eastAsia="Calibri"/>
          <w:spacing w:val="27"/>
          <w:sz w:val="28"/>
          <w:szCs w:val="28"/>
          <w:lang w:eastAsia="en-US"/>
        </w:rPr>
        <w:t xml:space="preserve"> </w:t>
      </w:r>
      <w:r w:rsidRPr="00980687">
        <w:rPr>
          <w:rFonts w:eastAsia="Calibri"/>
          <w:sz w:val="28"/>
          <w:szCs w:val="28"/>
          <w:lang w:eastAsia="en-US"/>
        </w:rPr>
        <w:t>вывод</w:t>
      </w:r>
      <w:r w:rsidRPr="00980687">
        <w:rPr>
          <w:rFonts w:eastAsia="Calibri"/>
          <w:spacing w:val="26"/>
          <w:sz w:val="28"/>
          <w:szCs w:val="28"/>
          <w:lang w:eastAsia="en-US"/>
        </w:rPr>
        <w:t xml:space="preserve"> </w:t>
      </w:r>
      <w:r w:rsidRPr="00980687">
        <w:rPr>
          <w:rFonts w:eastAsia="Calibri"/>
          <w:sz w:val="28"/>
          <w:szCs w:val="28"/>
          <w:lang w:eastAsia="en-US"/>
        </w:rPr>
        <w:t>о</w:t>
      </w:r>
      <w:r w:rsidRPr="00980687">
        <w:rPr>
          <w:rFonts w:eastAsia="Calibri"/>
          <w:spacing w:val="27"/>
          <w:sz w:val="28"/>
          <w:szCs w:val="28"/>
          <w:lang w:eastAsia="en-US"/>
        </w:rPr>
        <w:t xml:space="preserve"> </w:t>
      </w:r>
      <w:r w:rsidRPr="00980687">
        <w:rPr>
          <w:rFonts w:eastAsia="Calibri"/>
          <w:sz w:val="28"/>
          <w:szCs w:val="28"/>
          <w:lang w:eastAsia="en-US"/>
        </w:rPr>
        <w:t>том,</w:t>
      </w:r>
      <w:r w:rsidRPr="00980687">
        <w:rPr>
          <w:rFonts w:eastAsia="Calibri"/>
          <w:spacing w:val="26"/>
          <w:sz w:val="28"/>
          <w:szCs w:val="28"/>
          <w:lang w:eastAsia="en-US"/>
        </w:rPr>
        <w:t xml:space="preserve"> </w:t>
      </w:r>
      <w:r w:rsidRPr="00980687">
        <w:rPr>
          <w:rFonts w:eastAsia="Calibri"/>
          <w:sz w:val="28"/>
          <w:szCs w:val="28"/>
          <w:lang w:eastAsia="en-US"/>
        </w:rPr>
        <w:t>что</w:t>
      </w:r>
      <w:r w:rsidRPr="00980687">
        <w:rPr>
          <w:rFonts w:eastAsia="Calibri"/>
          <w:spacing w:val="27"/>
          <w:sz w:val="28"/>
          <w:szCs w:val="28"/>
          <w:lang w:eastAsia="en-US"/>
        </w:rPr>
        <w:t xml:space="preserve"> </w:t>
      </w:r>
      <w:r w:rsidRPr="00980687">
        <w:rPr>
          <w:rFonts w:eastAsia="Calibri"/>
          <w:sz w:val="28"/>
          <w:szCs w:val="28"/>
          <w:lang w:eastAsia="en-US"/>
        </w:rPr>
        <w:t>приростов</w:t>
      </w:r>
      <w:r w:rsidRPr="00980687">
        <w:rPr>
          <w:rFonts w:eastAsia="Calibri"/>
          <w:spacing w:val="26"/>
          <w:sz w:val="28"/>
          <w:szCs w:val="28"/>
          <w:lang w:eastAsia="en-US"/>
        </w:rPr>
        <w:t xml:space="preserve"> </w:t>
      </w:r>
      <w:r w:rsidRPr="00980687">
        <w:rPr>
          <w:rFonts w:eastAsia="Calibri"/>
          <w:sz w:val="28"/>
          <w:szCs w:val="28"/>
          <w:lang w:eastAsia="en-US"/>
        </w:rPr>
        <w:t>объемов</w:t>
      </w:r>
      <w:r w:rsidRPr="00980687">
        <w:rPr>
          <w:rFonts w:eastAsia="Calibri"/>
          <w:spacing w:val="-57"/>
          <w:sz w:val="28"/>
          <w:szCs w:val="28"/>
          <w:lang w:eastAsia="en-US"/>
        </w:rPr>
        <w:t xml:space="preserve"> </w:t>
      </w:r>
      <w:r w:rsidRPr="00980687">
        <w:rPr>
          <w:rFonts w:eastAsia="Calibri"/>
          <w:sz w:val="28"/>
          <w:szCs w:val="28"/>
          <w:lang w:eastAsia="en-US"/>
        </w:rPr>
        <w:t>потребления</w:t>
      </w:r>
      <w:r w:rsidRPr="00980687">
        <w:rPr>
          <w:rFonts w:eastAsia="Calibri"/>
          <w:spacing w:val="-1"/>
          <w:sz w:val="28"/>
          <w:szCs w:val="28"/>
          <w:lang w:eastAsia="en-US"/>
        </w:rPr>
        <w:t xml:space="preserve"> </w:t>
      </w:r>
      <w:r w:rsidRPr="00980687">
        <w:rPr>
          <w:rFonts w:eastAsia="Calibri"/>
          <w:sz w:val="28"/>
          <w:szCs w:val="28"/>
          <w:lang w:eastAsia="en-US"/>
        </w:rPr>
        <w:t>тепловой</w:t>
      </w:r>
      <w:r w:rsidRPr="00980687">
        <w:rPr>
          <w:rFonts w:eastAsia="Calibri"/>
          <w:spacing w:val="-2"/>
          <w:sz w:val="28"/>
          <w:szCs w:val="28"/>
          <w:lang w:eastAsia="en-US"/>
        </w:rPr>
        <w:t xml:space="preserve"> </w:t>
      </w:r>
      <w:r w:rsidRPr="00980687">
        <w:rPr>
          <w:rFonts w:eastAsia="Calibri"/>
          <w:sz w:val="28"/>
          <w:szCs w:val="28"/>
          <w:lang w:eastAsia="en-US"/>
        </w:rPr>
        <w:t>энергии так же не</w:t>
      </w:r>
      <w:r w:rsidRPr="00980687">
        <w:rPr>
          <w:rFonts w:eastAsia="Calibri"/>
          <w:spacing w:val="-1"/>
          <w:sz w:val="28"/>
          <w:szCs w:val="28"/>
          <w:lang w:eastAsia="en-US"/>
        </w:rPr>
        <w:t xml:space="preserve"> </w:t>
      </w:r>
      <w:r w:rsidRPr="00980687">
        <w:rPr>
          <w:rFonts w:eastAsia="Calibri"/>
          <w:sz w:val="28"/>
          <w:szCs w:val="28"/>
          <w:lang w:eastAsia="en-US"/>
        </w:rPr>
        <w:t>будет.</w:t>
      </w:r>
    </w:p>
    <w:p w14:paraId="19A878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Объемы потребления тепловой энергии представлены в таблице ниже.</w:t>
      </w:r>
    </w:p>
    <w:p w14:paraId="6F21EE6D" w14:textId="77777777" w:rsidR="00980687" w:rsidRPr="00980687" w:rsidRDefault="00980687" w:rsidP="00980687">
      <w:pPr>
        <w:widowControl w:val="0"/>
        <w:ind w:firstLine="709"/>
        <w:jc w:val="both"/>
        <w:rPr>
          <w:rFonts w:eastAsia="Calibri"/>
          <w:sz w:val="28"/>
          <w:szCs w:val="28"/>
          <w:lang w:eastAsia="en-US"/>
        </w:rPr>
      </w:pPr>
    </w:p>
    <w:p w14:paraId="03C4C835"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w:t>
      </w:r>
      <w:r w:rsidRPr="00980687">
        <w:rPr>
          <w:rFonts w:eastAsia="Calibri"/>
          <w:b/>
          <w:spacing w:val="-2"/>
          <w:sz w:val="20"/>
          <w:szCs w:val="20"/>
          <w:lang w:eastAsia="en-US"/>
        </w:rPr>
        <w:t xml:space="preserve"> </w:t>
      </w:r>
      <w:r w:rsidRPr="00980687">
        <w:rPr>
          <w:rFonts w:eastAsia="Calibri"/>
          <w:b/>
          <w:sz w:val="20"/>
          <w:szCs w:val="20"/>
          <w:lang w:eastAsia="en-US"/>
        </w:rPr>
        <w:t>1</w:t>
      </w:r>
      <w:r w:rsidRPr="00980687">
        <w:rPr>
          <w:rFonts w:eastAsia="Calibri"/>
          <w:b/>
          <w:spacing w:val="-5"/>
          <w:sz w:val="20"/>
          <w:szCs w:val="20"/>
          <w:lang w:eastAsia="en-US"/>
        </w:rPr>
        <w:t xml:space="preserve"> </w:t>
      </w:r>
      <w:r w:rsidRPr="00980687">
        <w:rPr>
          <w:rFonts w:eastAsia="Calibri"/>
          <w:b/>
          <w:sz w:val="20"/>
          <w:szCs w:val="20"/>
          <w:lang w:eastAsia="en-US"/>
        </w:rPr>
        <w:t>Прогнозы</w:t>
      </w:r>
      <w:r w:rsidRPr="00980687">
        <w:rPr>
          <w:rFonts w:eastAsia="Calibri"/>
          <w:b/>
          <w:spacing w:val="-4"/>
          <w:sz w:val="20"/>
          <w:szCs w:val="20"/>
          <w:lang w:eastAsia="en-US"/>
        </w:rPr>
        <w:t xml:space="preserve"> </w:t>
      </w:r>
      <w:r w:rsidRPr="00980687">
        <w:rPr>
          <w:rFonts w:eastAsia="Calibri"/>
          <w:b/>
          <w:sz w:val="20"/>
          <w:szCs w:val="20"/>
          <w:lang w:eastAsia="en-US"/>
        </w:rPr>
        <w:t>приростов</w:t>
      </w:r>
      <w:r w:rsidRPr="00980687">
        <w:rPr>
          <w:rFonts w:eastAsia="Calibri"/>
          <w:b/>
          <w:spacing w:val="-5"/>
          <w:sz w:val="20"/>
          <w:szCs w:val="20"/>
          <w:lang w:eastAsia="en-US"/>
        </w:rPr>
        <w:t xml:space="preserve"> </w:t>
      </w:r>
      <w:r w:rsidRPr="00980687">
        <w:rPr>
          <w:rFonts w:eastAsia="Calibri"/>
          <w:b/>
          <w:sz w:val="20"/>
          <w:szCs w:val="20"/>
          <w:lang w:eastAsia="en-US"/>
        </w:rPr>
        <w:t>объемов</w:t>
      </w:r>
      <w:r w:rsidRPr="00980687">
        <w:rPr>
          <w:rFonts w:eastAsia="Calibri"/>
          <w:b/>
          <w:spacing w:val="-4"/>
          <w:sz w:val="20"/>
          <w:szCs w:val="20"/>
          <w:lang w:eastAsia="en-US"/>
        </w:rPr>
        <w:t xml:space="preserve"> </w:t>
      </w:r>
      <w:r w:rsidRPr="00980687">
        <w:rPr>
          <w:rFonts w:eastAsia="Calibri"/>
          <w:b/>
          <w:sz w:val="20"/>
          <w:szCs w:val="20"/>
          <w:lang w:eastAsia="en-US"/>
        </w:rPr>
        <w:t>потребления</w:t>
      </w:r>
      <w:r w:rsidRPr="00980687">
        <w:rPr>
          <w:rFonts w:eastAsia="Calibri"/>
          <w:b/>
          <w:spacing w:val="-6"/>
          <w:sz w:val="20"/>
          <w:szCs w:val="20"/>
          <w:lang w:eastAsia="en-US"/>
        </w:rPr>
        <w:t xml:space="preserve"> </w:t>
      </w:r>
      <w:r w:rsidRPr="00980687">
        <w:rPr>
          <w:rFonts w:eastAsia="Calibri"/>
          <w:b/>
          <w:sz w:val="20"/>
          <w:szCs w:val="20"/>
          <w:lang w:eastAsia="en-US"/>
        </w:rPr>
        <w:t>тепловой</w:t>
      </w:r>
      <w:r w:rsidRPr="00980687">
        <w:rPr>
          <w:rFonts w:eastAsia="Calibri"/>
          <w:b/>
          <w:spacing w:val="-3"/>
          <w:sz w:val="20"/>
          <w:szCs w:val="20"/>
          <w:lang w:eastAsia="en-US"/>
        </w:rPr>
        <w:t xml:space="preserve"> </w:t>
      </w:r>
      <w:r w:rsidRPr="00980687">
        <w:rPr>
          <w:rFonts w:eastAsia="Calibri"/>
          <w:b/>
          <w:sz w:val="20"/>
          <w:szCs w:val="20"/>
          <w:lang w:eastAsia="en-US"/>
        </w:rPr>
        <w:t>энергии</w:t>
      </w:r>
      <w:r w:rsidRPr="00980687">
        <w:rPr>
          <w:rFonts w:eastAsia="Calibri"/>
          <w:b/>
          <w:spacing w:val="-4"/>
          <w:sz w:val="20"/>
          <w:szCs w:val="20"/>
          <w:lang w:eastAsia="en-US"/>
        </w:rPr>
        <w:t xml:space="preserve"> </w:t>
      </w:r>
      <w:r w:rsidRPr="00980687">
        <w:rPr>
          <w:rFonts w:eastAsia="Calibri"/>
          <w:b/>
          <w:sz w:val="20"/>
          <w:szCs w:val="20"/>
          <w:lang w:eastAsia="en-US"/>
        </w:rPr>
        <w:t>(мощности)</w:t>
      </w:r>
    </w:p>
    <w:tbl>
      <w:tblPr>
        <w:tblW w:w="963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79"/>
        <w:gridCol w:w="865"/>
        <w:gridCol w:w="865"/>
        <w:gridCol w:w="864"/>
        <w:gridCol w:w="864"/>
        <w:gridCol w:w="865"/>
        <w:gridCol w:w="864"/>
        <w:gridCol w:w="864"/>
      </w:tblGrid>
      <w:tr w:rsidR="00980687" w:rsidRPr="00980687" w14:paraId="0E2BBEC4" w14:textId="77777777" w:rsidTr="00980687">
        <w:trPr>
          <w:trHeight w:val="20"/>
        </w:trPr>
        <w:tc>
          <w:tcPr>
            <w:tcW w:w="3577" w:type="dxa"/>
            <w:vMerge w:val="restart"/>
            <w:tcBorders>
              <w:top w:val="single" w:sz="6" w:space="0" w:color="000000"/>
              <w:left w:val="single" w:sz="6" w:space="0" w:color="000000"/>
              <w:bottom w:val="single" w:sz="6" w:space="0" w:color="000000"/>
              <w:right w:val="single" w:sz="6" w:space="0" w:color="000000"/>
            </w:tcBorders>
            <w:vAlign w:val="center"/>
            <w:hideMark/>
          </w:tcPr>
          <w:p w14:paraId="2F414F6E" w14:textId="77777777" w:rsidR="00980687" w:rsidRPr="00980687" w:rsidRDefault="00980687" w:rsidP="00980687">
            <w:pPr>
              <w:widowControl w:val="0"/>
              <w:autoSpaceDE w:val="0"/>
              <w:autoSpaceDN w:val="0"/>
              <w:ind w:left="623"/>
              <w:rPr>
                <w:rFonts w:eastAsia="Cambria"/>
                <w:sz w:val="20"/>
                <w:szCs w:val="22"/>
                <w:lang w:val="en-US" w:eastAsia="en-US"/>
              </w:rPr>
            </w:pPr>
            <w:r w:rsidRPr="00980687">
              <w:rPr>
                <w:rFonts w:eastAsia="Cambria"/>
                <w:spacing w:val="-2"/>
                <w:sz w:val="20"/>
                <w:szCs w:val="22"/>
                <w:lang w:val="en-US" w:eastAsia="en-US"/>
              </w:rPr>
              <w:t>Наименование</w:t>
            </w:r>
            <w:r w:rsidRPr="00980687">
              <w:rPr>
                <w:rFonts w:eastAsia="Cambria"/>
                <w:spacing w:val="8"/>
                <w:sz w:val="20"/>
                <w:szCs w:val="22"/>
                <w:lang w:val="en-US" w:eastAsia="en-US"/>
              </w:rPr>
              <w:t xml:space="preserve"> </w:t>
            </w:r>
            <w:r w:rsidRPr="00980687">
              <w:rPr>
                <w:rFonts w:eastAsia="Cambria"/>
                <w:spacing w:val="-2"/>
                <w:sz w:val="20"/>
                <w:szCs w:val="22"/>
                <w:lang w:val="en-US" w:eastAsia="en-US"/>
              </w:rPr>
              <w:t>показателей</w:t>
            </w:r>
          </w:p>
        </w:tc>
        <w:tc>
          <w:tcPr>
            <w:tcW w:w="6049" w:type="dxa"/>
            <w:gridSpan w:val="7"/>
            <w:tcBorders>
              <w:top w:val="single" w:sz="6" w:space="0" w:color="000000"/>
              <w:left w:val="single" w:sz="6" w:space="0" w:color="000000"/>
              <w:bottom w:val="single" w:sz="6" w:space="0" w:color="000000"/>
              <w:right w:val="single" w:sz="6" w:space="0" w:color="000000"/>
            </w:tcBorders>
            <w:vAlign w:val="center"/>
            <w:hideMark/>
          </w:tcPr>
          <w:p w14:paraId="7790EEF2" w14:textId="77777777" w:rsidR="00980687" w:rsidRPr="00980687" w:rsidRDefault="00980687" w:rsidP="00980687">
            <w:pPr>
              <w:widowControl w:val="0"/>
              <w:autoSpaceDE w:val="0"/>
              <w:autoSpaceDN w:val="0"/>
              <w:ind w:left="1384"/>
              <w:rPr>
                <w:rFonts w:eastAsia="Cambria"/>
                <w:sz w:val="20"/>
                <w:szCs w:val="22"/>
                <w:lang w:eastAsia="en-US"/>
              </w:rPr>
            </w:pPr>
            <w:r w:rsidRPr="00980687">
              <w:rPr>
                <w:rFonts w:eastAsia="Cambria"/>
                <w:sz w:val="20"/>
                <w:szCs w:val="22"/>
                <w:lang w:eastAsia="en-US"/>
              </w:rPr>
              <w:t>Величина</w:t>
            </w:r>
            <w:r w:rsidRPr="00980687">
              <w:rPr>
                <w:rFonts w:eastAsia="Cambria"/>
                <w:spacing w:val="-7"/>
                <w:sz w:val="20"/>
                <w:szCs w:val="22"/>
                <w:lang w:eastAsia="en-US"/>
              </w:rPr>
              <w:t xml:space="preserve"> </w:t>
            </w:r>
            <w:r w:rsidRPr="00980687">
              <w:rPr>
                <w:rFonts w:eastAsia="Cambria"/>
                <w:sz w:val="20"/>
                <w:szCs w:val="22"/>
                <w:lang w:eastAsia="en-US"/>
              </w:rPr>
              <w:t>показателя</w:t>
            </w:r>
            <w:r w:rsidRPr="00980687">
              <w:rPr>
                <w:rFonts w:eastAsia="Cambria"/>
                <w:spacing w:val="-8"/>
                <w:sz w:val="20"/>
                <w:szCs w:val="22"/>
                <w:lang w:eastAsia="en-US"/>
              </w:rPr>
              <w:t xml:space="preserve"> </w:t>
            </w:r>
            <w:r w:rsidRPr="00980687">
              <w:rPr>
                <w:rFonts w:eastAsia="Cambria"/>
                <w:sz w:val="20"/>
                <w:szCs w:val="22"/>
                <w:lang w:eastAsia="en-US"/>
              </w:rPr>
              <w:t>по</w:t>
            </w:r>
            <w:r w:rsidRPr="00980687">
              <w:rPr>
                <w:rFonts w:eastAsia="Cambria"/>
                <w:spacing w:val="-6"/>
                <w:sz w:val="20"/>
                <w:szCs w:val="22"/>
                <w:lang w:eastAsia="en-US"/>
              </w:rPr>
              <w:t xml:space="preserve"> </w:t>
            </w:r>
            <w:r w:rsidRPr="00980687">
              <w:rPr>
                <w:rFonts w:eastAsia="Cambria"/>
                <w:sz w:val="20"/>
                <w:szCs w:val="22"/>
                <w:lang w:eastAsia="en-US"/>
              </w:rPr>
              <w:t>годам,</w:t>
            </w:r>
            <w:r w:rsidRPr="00980687">
              <w:rPr>
                <w:rFonts w:eastAsia="Cambria"/>
                <w:spacing w:val="-7"/>
                <w:sz w:val="20"/>
                <w:szCs w:val="22"/>
                <w:lang w:eastAsia="en-US"/>
              </w:rPr>
              <w:t xml:space="preserve"> </w:t>
            </w:r>
            <w:r w:rsidRPr="00980687">
              <w:rPr>
                <w:rFonts w:eastAsia="Cambria"/>
                <w:spacing w:val="-2"/>
                <w:sz w:val="20"/>
                <w:szCs w:val="22"/>
                <w:lang w:eastAsia="en-US"/>
              </w:rPr>
              <w:t>Гкал/ч</w:t>
            </w:r>
          </w:p>
        </w:tc>
      </w:tr>
      <w:tr w:rsidR="00980687" w:rsidRPr="00980687" w14:paraId="10B39E5E" w14:textId="77777777" w:rsidTr="00980687">
        <w:trPr>
          <w:trHeight w:val="20"/>
        </w:trPr>
        <w:tc>
          <w:tcPr>
            <w:tcW w:w="9626" w:type="dxa"/>
            <w:vMerge/>
            <w:tcBorders>
              <w:top w:val="single" w:sz="6" w:space="0" w:color="000000"/>
              <w:left w:val="single" w:sz="6" w:space="0" w:color="000000"/>
              <w:bottom w:val="single" w:sz="6" w:space="0" w:color="000000"/>
              <w:right w:val="single" w:sz="6" w:space="0" w:color="000000"/>
            </w:tcBorders>
            <w:vAlign w:val="center"/>
            <w:hideMark/>
          </w:tcPr>
          <w:p w14:paraId="3F421AA1" w14:textId="77777777" w:rsidR="00980687" w:rsidRPr="00980687" w:rsidRDefault="00980687" w:rsidP="00980687">
            <w:pPr>
              <w:rPr>
                <w:rFonts w:eastAsia="Cambria"/>
                <w:sz w:val="20"/>
                <w:szCs w:val="22"/>
                <w:lang w:val="en-US" w:eastAsia="en-US"/>
              </w:rPr>
            </w:pP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045985" w14:textId="77777777" w:rsidR="00980687" w:rsidRPr="00980687" w:rsidRDefault="00980687" w:rsidP="00980687">
            <w:pPr>
              <w:widowControl w:val="0"/>
              <w:autoSpaceDE w:val="0"/>
              <w:autoSpaceDN w:val="0"/>
              <w:ind w:left="212"/>
              <w:rPr>
                <w:rFonts w:eastAsia="Cambria"/>
                <w:sz w:val="20"/>
                <w:szCs w:val="22"/>
                <w:lang w:val="en-US" w:eastAsia="en-US"/>
              </w:rPr>
            </w:pPr>
            <w:r w:rsidRPr="00980687">
              <w:rPr>
                <w:rFonts w:eastAsia="Cambria"/>
                <w:spacing w:val="-4"/>
                <w:sz w:val="20"/>
                <w:szCs w:val="22"/>
                <w:lang w:val="en-US" w:eastAsia="en-US"/>
              </w:rPr>
              <w:t>Сущ.</w:t>
            </w:r>
          </w:p>
          <w:p w14:paraId="4FEB24A6"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2023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E9CC46" w14:textId="77777777" w:rsidR="00980687" w:rsidRPr="00980687" w:rsidRDefault="00980687" w:rsidP="00980687">
            <w:pPr>
              <w:widowControl w:val="0"/>
              <w:autoSpaceDE w:val="0"/>
              <w:autoSpaceDN w:val="0"/>
              <w:ind w:left="141" w:right="128"/>
              <w:jc w:val="center"/>
              <w:rPr>
                <w:rFonts w:eastAsia="Cambria"/>
                <w:sz w:val="20"/>
                <w:szCs w:val="22"/>
                <w:lang w:val="en-US" w:eastAsia="en-US"/>
              </w:rPr>
            </w:pPr>
            <w:r w:rsidRPr="00980687">
              <w:rPr>
                <w:rFonts w:eastAsia="Cambria"/>
                <w:spacing w:val="-4"/>
                <w:sz w:val="20"/>
                <w:szCs w:val="22"/>
                <w:lang w:val="en-US" w:eastAsia="en-US"/>
              </w:rPr>
              <w:t>2024</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4E5659"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5361A8"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D65542"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9175AE"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5C709A"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2029-</w:t>
            </w:r>
          </w:p>
          <w:p w14:paraId="445875FF"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2041</w:t>
            </w:r>
          </w:p>
        </w:tc>
      </w:tr>
      <w:tr w:rsidR="00980687" w:rsidRPr="00980687" w14:paraId="088DFCDC"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5CF30BF" w14:textId="77777777" w:rsidR="00980687" w:rsidRPr="00980687" w:rsidRDefault="00980687" w:rsidP="00980687">
            <w:pPr>
              <w:widowControl w:val="0"/>
              <w:autoSpaceDE w:val="0"/>
              <w:autoSpaceDN w:val="0"/>
              <w:ind w:right="-14"/>
              <w:jc w:val="center"/>
              <w:rPr>
                <w:rFonts w:eastAsia="Cambria"/>
                <w:sz w:val="20"/>
                <w:szCs w:val="22"/>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237193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A2A45DC"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52C6DCC4"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102ED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E277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17F1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C976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1982F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5090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D4EA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6FBDB85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CFEFDC"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31955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3A792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46AB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2E41A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098F8E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90DAC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26EF7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6F8600E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C54E094"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F386FF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2D687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00EA85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5C706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E515A7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20762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6A77E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934D90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2DC812C"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5428C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7AC88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EB2E1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53EF0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4052AF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4D4C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6E22A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1E09B797"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B77CD3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35DE8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5D4DD3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023689A1"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4A9D7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8785A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1EEA3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0D3B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7ABDB2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02EB4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094F5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r>
      <w:tr w:rsidR="00980687" w:rsidRPr="00980687" w14:paraId="2499B30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3A6A8A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A1C1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7D9EE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550B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37609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E824D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F0EC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B46B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0,93</w:t>
            </w:r>
          </w:p>
        </w:tc>
      </w:tr>
      <w:tr w:rsidR="00980687" w:rsidRPr="00980687" w14:paraId="328339A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776F069"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F1C6B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60750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57669A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BF286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27D7B8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2F9369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B060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40280E4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F48193A"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FCCA8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F315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957B9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B3A6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30E0B9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E0A56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366E0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D226B00"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BB8D72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557829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C6FC08F"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63AF475"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EC1036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AD14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3FF5E3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CEE36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9F7152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F343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62E0D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r>
      <w:tr w:rsidR="00980687" w:rsidRPr="00980687" w14:paraId="56868174"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93AFFA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6E871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41DDB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E2A2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8866E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7DF5B8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C7B7D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EE5875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1,55</w:t>
            </w:r>
          </w:p>
        </w:tc>
      </w:tr>
      <w:tr w:rsidR="00980687" w:rsidRPr="00980687" w14:paraId="498ECEB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211F5A"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C7BD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E8A1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8E7D4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68DF1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D42539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8D751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1D2A84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56EFD881"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69C0B6F"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6F5E7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A87DD7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47D6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0575C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0838BB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194999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D51E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3D438D39"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4A51C01A" w14:textId="77777777" w:rsidR="00980687" w:rsidRPr="00980687" w:rsidRDefault="00980687" w:rsidP="00980687">
            <w:pPr>
              <w:widowControl w:val="0"/>
              <w:autoSpaceDE w:val="0"/>
              <w:autoSpaceDN w:val="0"/>
              <w:ind w:left="1" w:right="46"/>
              <w:jc w:val="center"/>
              <w:rPr>
                <w:rFonts w:eastAsia="Cambria"/>
                <w:sz w:val="20"/>
                <w:szCs w:val="22"/>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9B5FE1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38D8D23"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86C51DA"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8D05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32212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3D044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D942F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1EB49F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A82283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4E37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21A2513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5E127A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BAD1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0D0F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1CA63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2278C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E81605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459937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C10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0,47</w:t>
            </w:r>
          </w:p>
        </w:tc>
      </w:tr>
      <w:tr w:rsidR="00980687" w:rsidRPr="00980687" w14:paraId="3C4A76C8"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B1304F2"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B1A0D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7330C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E239E6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81D51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ADA0D6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A4228E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26F32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r>
      <w:tr w:rsidR="00980687" w:rsidRPr="00980687" w14:paraId="0535524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FBBB42C" w14:textId="77777777" w:rsidR="00980687" w:rsidRPr="00980687" w:rsidRDefault="00980687" w:rsidP="00980687">
            <w:pPr>
              <w:widowControl w:val="0"/>
              <w:autoSpaceDE w:val="0"/>
              <w:autoSpaceDN w:val="0"/>
              <w:ind w:right="77"/>
              <w:rPr>
                <w:rFonts w:ascii="Calibri" w:eastAsia="Cambria" w:hAnsi="Calibri"/>
                <w:sz w:val="20"/>
                <w:szCs w:val="22"/>
                <w:lang w:val="en-US" w:eastAsia="en-US"/>
              </w:rPr>
            </w:pPr>
            <w:r w:rsidRPr="00980687">
              <w:rPr>
                <w:rFonts w:ascii="Calibri" w:eastAsia="Cambria" w:hAnsi="Calibri"/>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FBA37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BB283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03400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BBB87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4A06CF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823C4B"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4FD1E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5041C99"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69A25E2F" w14:textId="77777777" w:rsidR="00980687" w:rsidRPr="00980687" w:rsidRDefault="00980687" w:rsidP="00980687">
            <w:pPr>
              <w:widowControl w:val="0"/>
              <w:autoSpaceDE w:val="0"/>
              <w:autoSpaceDN w:val="0"/>
              <w:ind w:left="1" w:right="46"/>
              <w:jc w:val="center"/>
              <w:rPr>
                <w:rFonts w:eastAsia="Cambria"/>
                <w:sz w:val="20"/>
                <w:szCs w:val="22"/>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5F0D02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9C9E628"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18F7ECC"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90032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8BE8D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6F95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C95D8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416B27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C8E9E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C1193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r>
      <w:tr w:rsidR="00980687" w:rsidRPr="00980687" w14:paraId="075722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26D85EF"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81D0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3DA0E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51B8C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D2A40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8E6F39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F1B66F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4997F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0,75</w:t>
            </w:r>
          </w:p>
        </w:tc>
      </w:tr>
      <w:tr w:rsidR="00980687" w:rsidRPr="00980687" w14:paraId="40FE16D4"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4C1AE87"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lastRenderedPageBreak/>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51432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8A7F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13A97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D5FD2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F5CB84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1634D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5F4F23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5A0521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EBEA8D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603A8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B2927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AA441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01E95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D60712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E3111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1339E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78EEE3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27B198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80B5EF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1567BB7"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DD5085A"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AE3B9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31C47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4BA9B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BA4FD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3695785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378DD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48FC7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r>
      <w:tr w:rsidR="00980687" w:rsidRPr="00980687" w14:paraId="3ECC228E"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747FB5B"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82BE0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C108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9806C0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BC182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0F7C6C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C91405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5F36F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0,28</w:t>
            </w:r>
          </w:p>
        </w:tc>
      </w:tr>
      <w:tr w:rsidR="00980687" w:rsidRPr="00980687" w14:paraId="70775BF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8567B6D"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8C9D64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2DEE7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21CCB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B7ED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92644E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2EA5E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49EF05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4671096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E1050E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2FC61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3CB0D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593D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0A24B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D32D2A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1C7572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7669BB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04B40CE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981D42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75B409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A5F807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0CCF1AF6"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4A13C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E58C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55BBBC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B3EE60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70B91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1DDB2D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22992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r>
      <w:tr w:rsidR="00980687" w:rsidRPr="00980687" w14:paraId="029C8D5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2C9DA9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4D4995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0AA1E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F2E85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EC883B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D71ADB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23169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62633C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0,55</w:t>
            </w:r>
          </w:p>
        </w:tc>
      </w:tr>
      <w:tr w:rsidR="00980687" w:rsidRPr="00980687" w14:paraId="218608F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AE62F39"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BAE6C8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86918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8A705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0039FC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1572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DC56F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300674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35948B8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E11929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331758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77CC7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EB98B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4E9A1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C7B517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1F1BAB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193FE6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63CC778E"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EBA153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A069A9F"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3613729B"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23206CFE"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0207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ED6ED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6BA3E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7BEE3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F6ECC9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AC569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82912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r>
      <w:tr w:rsidR="00980687" w:rsidRPr="00980687" w14:paraId="6B5A6E9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A66945D"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567C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CE083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15AB3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55601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04539A9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5F271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B6C789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0,85</w:t>
            </w:r>
          </w:p>
        </w:tc>
      </w:tr>
      <w:tr w:rsidR="00980687" w:rsidRPr="00980687" w14:paraId="70537240"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751E390"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B93C81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F6F8D0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81C61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985E6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6B7D2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ACF6D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858BD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1395E44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C5300DA"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5491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26EE5B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6ECB2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73BF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F8F1D6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067182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E15C0E5"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345C3FF"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7863AF3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74C4F96"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67CE095"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3FC090E4"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834FB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D963E5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E1F95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27CD8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4905B4F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FBAB7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EEB2C1"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r>
      <w:tr w:rsidR="00980687" w:rsidRPr="00980687" w14:paraId="76C61B33"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595ED2E"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B8E6B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76B3C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FDB718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09DE24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3FFF45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D4DD9B7"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EA6242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0,2</w:t>
            </w:r>
          </w:p>
        </w:tc>
      </w:tr>
      <w:tr w:rsidR="00980687" w:rsidRPr="00980687" w14:paraId="1E1E091F" w14:textId="77777777" w:rsidTr="00980687">
        <w:trPr>
          <w:trHeight w:val="95"/>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90E595B"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86CC3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54C00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A58B8C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8B535A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AD9456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49520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3DD5BF8"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5144C24A"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1509D7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CB4ADD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7E47B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91C2F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7F1FFA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9EA3B9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9FC162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6EB706C"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516EC458"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55DE6FA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FA1E20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16F39EA"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30D8699"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8F165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BFDE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EB84E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A89A8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23C396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B74006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3F9E1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r>
      <w:tr w:rsidR="00980687" w:rsidRPr="00980687" w14:paraId="6BA2FEA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0690D9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93A6A8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1500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C3F1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091DA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5C3475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F94ACD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5B8BFC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0,76</w:t>
            </w:r>
          </w:p>
        </w:tc>
      </w:tr>
      <w:tr w:rsidR="00980687" w:rsidRPr="00980687" w14:paraId="222A2117"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67111F91"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6F4ED1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388F6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DE158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8FACB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860A7B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0FAF43"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C3809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7685A579"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5443437"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93F90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BC61D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A7000C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DB9F3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6577427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B3EA2E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CFB7A0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6AA66CC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002A1CF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E25BE05"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0DA7CC7D"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795C9021"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F122F1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A5247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7438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6A0CAB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18DF27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9CE36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CDBF04"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r>
      <w:tr w:rsidR="00980687" w:rsidRPr="00980687" w14:paraId="52B755A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8F776D1"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96283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390815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BFDB5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04FBEC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E55B3A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8DACB3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B2CEE0"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0,9</w:t>
            </w:r>
          </w:p>
        </w:tc>
      </w:tr>
      <w:tr w:rsidR="00980687" w:rsidRPr="00980687" w14:paraId="1353E25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5E5E6958"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6FC4835"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76B010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F13595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457126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1B6900C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64FE7ED"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2813ED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E521572"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41E2A13"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440DCE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767D7D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5CF72D2"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274D2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6C9087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956F4A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F49DA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08C8A646" w14:textId="77777777" w:rsidTr="00980687">
        <w:trPr>
          <w:trHeight w:val="20"/>
        </w:trPr>
        <w:tc>
          <w:tcPr>
            <w:tcW w:w="9626" w:type="dxa"/>
            <w:gridSpan w:val="8"/>
            <w:tcBorders>
              <w:top w:val="single" w:sz="6" w:space="0" w:color="000000"/>
              <w:left w:val="single" w:sz="6" w:space="0" w:color="000000"/>
              <w:bottom w:val="single" w:sz="6" w:space="0" w:color="000000"/>
              <w:right w:val="single" w:sz="6" w:space="0" w:color="000000"/>
            </w:tcBorders>
            <w:vAlign w:val="center"/>
            <w:hideMark/>
          </w:tcPr>
          <w:p w14:paraId="1E0D8C36" w14:textId="77777777" w:rsidR="00980687" w:rsidRPr="00980687" w:rsidRDefault="00980687" w:rsidP="00980687">
            <w:pPr>
              <w:widowControl w:val="0"/>
              <w:autoSpaceDE w:val="0"/>
              <w:autoSpaceDN w:val="0"/>
              <w:ind w:right="46"/>
              <w:jc w:val="center"/>
              <w:rPr>
                <w:rFonts w:eastAsia="Cambria"/>
                <w:sz w:val="20"/>
                <w:szCs w:val="22"/>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23379FFC"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149F76D1" w14:textId="77777777" w:rsidR="00980687" w:rsidRPr="00980687" w:rsidRDefault="00980687" w:rsidP="00980687">
            <w:pPr>
              <w:widowControl w:val="0"/>
              <w:autoSpaceDE w:val="0"/>
              <w:autoSpaceDN w:val="0"/>
              <w:rPr>
                <w:rFonts w:eastAsia="Cambria"/>
                <w:spacing w:val="-2"/>
                <w:sz w:val="20"/>
                <w:szCs w:val="22"/>
                <w:lang w:eastAsia="en-US"/>
              </w:rPr>
            </w:pPr>
            <w:r w:rsidRPr="00980687">
              <w:rPr>
                <w:rFonts w:eastAsia="Cambria"/>
                <w:sz w:val="20"/>
                <w:szCs w:val="22"/>
                <w:lang w:eastAsia="en-US"/>
              </w:rPr>
              <w:t>Присоединенная</w:t>
            </w:r>
            <w:r w:rsidRPr="00980687">
              <w:rPr>
                <w:rFonts w:eastAsia="Cambria"/>
                <w:spacing w:val="-6"/>
                <w:sz w:val="20"/>
                <w:szCs w:val="22"/>
                <w:lang w:eastAsia="en-US"/>
              </w:rPr>
              <w:t xml:space="preserve"> </w:t>
            </w:r>
            <w:r w:rsidRPr="00980687">
              <w:rPr>
                <w:rFonts w:eastAsia="Cambria"/>
                <w:sz w:val="20"/>
                <w:szCs w:val="22"/>
                <w:lang w:eastAsia="en-US"/>
              </w:rPr>
              <w:t>тепловая нагрузка,</w:t>
            </w:r>
            <w:r w:rsidRPr="00980687">
              <w:rPr>
                <w:rFonts w:eastAsia="Cambria"/>
                <w:spacing w:val="-2"/>
                <w:sz w:val="20"/>
                <w:szCs w:val="22"/>
                <w:lang w:eastAsia="en-US"/>
              </w:rPr>
              <w:t xml:space="preserve"> </w:t>
            </w:r>
          </w:p>
          <w:p w14:paraId="449DE9EC" w14:textId="77777777" w:rsidR="00980687" w:rsidRPr="00980687" w:rsidRDefault="00980687" w:rsidP="00980687">
            <w:pPr>
              <w:widowControl w:val="0"/>
              <w:autoSpaceDE w:val="0"/>
              <w:autoSpaceDN w:val="0"/>
              <w:ind w:right="79"/>
              <w:rPr>
                <w:rFonts w:eastAsia="Cambria"/>
                <w:sz w:val="20"/>
                <w:szCs w:val="22"/>
                <w:lang w:eastAsia="en-US"/>
              </w:rPr>
            </w:pPr>
            <w:r w:rsidRPr="00980687">
              <w:rPr>
                <w:rFonts w:eastAsia="Cambria"/>
                <w:sz w:val="20"/>
                <w:szCs w:val="22"/>
                <w:lang w:eastAsia="en-US"/>
              </w:rPr>
              <w:t>в</w:t>
            </w:r>
            <w:r w:rsidRPr="00980687">
              <w:rPr>
                <w:rFonts w:eastAsia="Cambria"/>
                <w:spacing w:val="-4"/>
                <w:sz w:val="20"/>
                <w:szCs w:val="22"/>
                <w:lang w:eastAsia="en-US"/>
              </w:rPr>
              <w:t xml:space="preserve"> </w:t>
            </w:r>
            <w:r w:rsidRPr="00980687">
              <w:rPr>
                <w:rFonts w:eastAsia="Cambria"/>
                <w:sz w:val="20"/>
                <w:szCs w:val="22"/>
                <w:lang w:eastAsia="en-US"/>
              </w:rPr>
              <w:t>т.ч.,</w:t>
            </w:r>
            <w:r w:rsidRPr="00980687">
              <w:rPr>
                <w:rFonts w:eastAsia="Cambria"/>
                <w:spacing w:val="-3"/>
                <w:sz w:val="20"/>
                <w:szCs w:val="22"/>
                <w:lang w:eastAsia="en-US"/>
              </w:rPr>
              <w:t xml:space="preserve"> </w:t>
            </w:r>
            <w:r w:rsidRPr="00980687">
              <w:rPr>
                <w:rFonts w:eastAsia="Cambria"/>
                <w:sz w:val="20"/>
                <w:szCs w:val="22"/>
                <w:lang w:eastAsia="en-US"/>
              </w:rPr>
              <w:t>Гкал/ч</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7923CCD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D76203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7BF664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C297F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84CBC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2D8A4A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6C30B25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r>
      <w:tr w:rsidR="00980687" w:rsidRPr="00980687" w14:paraId="215E890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28014650"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Отопление</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3F334A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4375FA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B5D6EF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A77101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24B1F13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7FAC29"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11FC914A"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0,62</w:t>
            </w:r>
          </w:p>
        </w:tc>
      </w:tr>
      <w:tr w:rsidR="00980687" w:rsidRPr="00980687" w14:paraId="40B1BCCB"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42BC3793" w14:textId="77777777" w:rsidR="00980687" w:rsidRPr="00980687" w:rsidRDefault="00980687" w:rsidP="00980687">
            <w:pPr>
              <w:widowControl w:val="0"/>
              <w:autoSpaceDE w:val="0"/>
              <w:autoSpaceDN w:val="0"/>
              <w:rPr>
                <w:rFonts w:eastAsia="Cambria"/>
                <w:sz w:val="20"/>
                <w:szCs w:val="22"/>
                <w:lang w:val="en-US" w:eastAsia="en-US"/>
              </w:rPr>
            </w:pPr>
            <w:r w:rsidRPr="00980687">
              <w:rPr>
                <w:rFonts w:eastAsia="Cambria"/>
                <w:sz w:val="20"/>
                <w:szCs w:val="22"/>
                <w:lang w:val="en-US" w:eastAsia="en-US"/>
              </w:rPr>
              <w:t>Вентиляция</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9ACCE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5736041"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6404FE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45B3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78F494A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9F8C5CE"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37C94D92"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r w:rsidR="00980687" w:rsidRPr="00980687" w14:paraId="2F47CE1D" w14:textId="77777777" w:rsidTr="00980687">
        <w:trPr>
          <w:trHeight w:val="20"/>
        </w:trPr>
        <w:tc>
          <w:tcPr>
            <w:tcW w:w="3577" w:type="dxa"/>
            <w:tcBorders>
              <w:top w:val="single" w:sz="6" w:space="0" w:color="000000"/>
              <w:left w:val="single" w:sz="6" w:space="0" w:color="000000"/>
              <w:bottom w:val="single" w:sz="6" w:space="0" w:color="000000"/>
              <w:right w:val="single" w:sz="6" w:space="0" w:color="000000"/>
            </w:tcBorders>
            <w:vAlign w:val="center"/>
            <w:hideMark/>
          </w:tcPr>
          <w:p w14:paraId="7DA4A104"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ГВС</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FC21E8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519CF20"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0A2BCD4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4D6FD22C"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5" w:type="dxa"/>
            <w:tcBorders>
              <w:top w:val="single" w:sz="6" w:space="0" w:color="000000"/>
              <w:left w:val="single" w:sz="6" w:space="0" w:color="000000"/>
              <w:bottom w:val="single" w:sz="6" w:space="0" w:color="000000"/>
              <w:right w:val="single" w:sz="6" w:space="0" w:color="000000"/>
            </w:tcBorders>
            <w:vAlign w:val="center"/>
            <w:hideMark/>
          </w:tcPr>
          <w:p w14:paraId="55DEBB9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5CCFBFB6"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c>
          <w:tcPr>
            <w:tcW w:w="864" w:type="dxa"/>
            <w:tcBorders>
              <w:top w:val="single" w:sz="6" w:space="0" w:color="000000"/>
              <w:left w:val="single" w:sz="6" w:space="0" w:color="000000"/>
              <w:bottom w:val="single" w:sz="6" w:space="0" w:color="000000"/>
              <w:right w:val="single" w:sz="6" w:space="0" w:color="000000"/>
            </w:tcBorders>
            <w:vAlign w:val="center"/>
            <w:hideMark/>
          </w:tcPr>
          <w:p w14:paraId="28FA8EDF" w14:textId="77777777" w:rsidR="00980687" w:rsidRPr="00980687" w:rsidRDefault="00980687" w:rsidP="00980687">
            <w:pPr>
              <w:widowControl w:val="0"/>
              <w:autoSpaceDE w:val="0"/>
              <w:autoSpaceDN w:val="0"/>
              <w:ind w:right="46"/>
              <w:jc w:val="center"/>
              <w:rPr>
                <w:rFonts w:ascii="Calibri" w:eastAsia="Cambria" w:hAnsi="Calibri"/>
                <w:sz w:val="20"/>
                <w:szCs w:val="22"/>
                <w:lang w:val="en-US" w:eastAsia="en-US"/>
              </w:rPr>
            </w:pPr>
            <w:r w:rsidRPr="00980687">
              <w:rPr>
                <w:rFonts w:ascii="Calibri" w:eastAsia="Cambria" w:hAnsi="Calibri"/>
                <w:sz w:val="20"/>
                <w:szCs w:val="22"/>
                <w:lang w:val="en-US" w:eastAsia="en-US"/>
              </w:rPr>
              <w:t>0</w:t>
            </w:r>
          </w:p>
        </w:tc>
      </w:tr>
    </w:tbl>
    <w:p w14:paraId="70BB04DA" w14:textId="77777777" w:rsidR="00980687" w:rsidRPr="00980687" w:rsidRDefault="00980687" w:rsidP="00980687">
      <w:pPr>
        <w:widowControl w:val="0"/>
        <w:ind w:firstLine="709"/>
        <w:jc w:val="both"/>
        <w:rPr>
          <w:rFonts w:eastAsia="Calibri"/>
          <w:b/>
          <w:sz w:val="28"/>
          <w:szCs w:val="28"/>
          <w:lang w:eastAsia="en-US"/>
        </w:rPr>
      </w:pPr>
    </w:p>
    <w:p w14:paraId="51B602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1.3. </w:t>
      </w:r>
      <w:bookmarkStart w:id="271" w:name="_Toc71300550"/>
      <w:r w:rsidRPr="00980687">
        <w:rPr>
          <w:b/>
          <w:bCs/>
          <w:sz w:val="28"/>
          <w:szCs w:val="28"/>
          <w:lang w:eastAsia="en-US"/>
        </w:rPr>
        <w:t xml:space="preserve">Существующие и перспективные объёмы потребления тепловой </w:t>
      </w:r>
    </w:p>
    <w:p w14:paraId="4E8F8F7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 (мощности) и теплоносителя объектами, расположенными</w:t>
      </w:r>
    </w:p>
    <w:p w14:paraId="747F8BD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производственных зонах, на каждом этапе</w:t>
      </w:r>
      <w:bookmarkEnd w:id="271"/>
    </w:p>
    <w:p w14:paraId="5C23A49F" w14:textId="77777777" w:rsidR="00980687" w:rsidRPr="00980687" w:rsidRDefault="00980687" w:rsidP="00980687">
      <w:pPr>
        <w:keepNext/>
        <w:keepLines/>
        <w:widowControl w:val="0"/>
        <w:ind w:firstLine="709"/>
        <w:jc w:val="both"/>
        <w:outlineLvl w:val="1"/>
        <w:rPr>
          <w:b/>
          <w:bCs/>
          <w:sz w:val="28"/>
          <w:szCs w:val="28"/>
          <w:lang w:eastAsia="en-US"/>
        </w:rPr>
      </w:pPr>
    </w:p>
    <w:p w14:paraId="5E6F3D8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отсутствием на момент актуализации схемы исходных данных по производственным зонам и отсутствием проработки их развития в генеральном плане данный раздел в настоящее время не предоставляется возможным.</w:t>
      </w:r>
    </w:p>
    <w:p w14:paraId="6C99499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Данный раздел может быть откорректирован при ежегодной актуализации схемы теплоснабжения.</w:t>
      </w:r>
    </w:p>
    <w:p w14:paraId="4FA96AB1" w14:textId="77777777" w:rsidR="00980687" w:rsidRPr="00980687" w:rsidRDefault="00980687" w:rsidP="00980687">
      <w:pPr>
        <w:widowControl w:val="0"/>
        <w:ind w:firstLine="709"/>
        <w:jc w:val="both"/>
        <w:rPr>
          <w:rFonts w:eastAsia="Calibri"/>
          <w:sz w:val="28"/>
          <w:szCs w:val="28"/>
          <w:lang w:eastAsia="en-US"/>
        </w:rPr>
      </w:pPr>
    </w:p>
    <w:p w14:paraId="316EE8BC" w14:textId="77777777" w:rsidR="00980687" w:rsidRPr="00980687" w:rsidRDefault="00980687" w:rsidP="00980687">
      <w:pPr>
        <w:keepNext/>
        <w:keepLines/>
        <w:widowControl w:val="0"/>
        <w:jc w:val="center"/>
        <w:outlineLvl w:val="1"/>
        <w:rPr>
          <w:b/>
          <w:bCs/>
          <w:sz w:val="28"/>
          <w:szCs w:val="28"/>
          <w:lang w:eastAsia="en-US"/>
        </w:rPr>
      </w:pPr>
      <w:bookmarkStart w:id="272" w:name="_Toc71300551"/>
      <w:r w:rsidRPr="00980687">
        <w:rPr>
          <w:b/>
          <w:bCs/>
          <w:sz w:val="28"/>
          <w:szCs w:val="28"/>
          <w:lang w:eastAsia="en-US"/>
        </w:rPr>
        <w:lastRenderedPageBreak/>
        <w:t>1.4. Существующие и перспективные величины средневзвешенной</w:t>
      </w:r>
    </w:p>
    <w:p w14:paraId="06E345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плотности тепловой нагрузки в каждом расчётном элементе</w:t>
      </w:r>
    </w:p>
    <w:p w14:paraId="57E9158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территориального деления, зоне действия каждого источника тепловой энергии, каждой системе теплоснабжения и по поселению</w:t>
      </w:r>
      <w:bookmarkEnd w:id="272"/>
    </w:p>
    <w:p w14:paraId="23EB5826" w14:textId="77777777" w:rsidR="00980687" w:rsidRPr="00980687" w:rsidRDefault="00980687" w:rsidP="00980687">
      <w:pPr>
        <w:widowControl w:val="0"/>
        <w:ind w:firstLine="709"/>
        <w:jc w:val="both"/>
        <w:rPr>
          <w:rFonts w:eastAsia="Calibri"/>
          <w:sz w:val="28"/>
          <w:szCs w:val="28"/>
          <w:lang w:eastAsia="en-US"/>
        </w:rPr>
      </w:pPr>
    </w:p>
    <w:p w14:paraId="16A17290" w14:textId="77777777" w:rsidR="00980687" w:rsidRPr="00980687" w:rsidRDefault="00980687" w:rsidP="00980687">
      <w:pPr>
        <w:keepNext/>
        <w:widowControl w:val="0"/>
        <w:jc w:val="right"/>
        <w:rPr>
          <w:rFonts w:eastAsia="Calibri"/>
          <w:b/>
          <w:iCs/>
          <w:sz w:val="20"/>
          <w:szCs w:val="20"/>
          <w:lang w:eastAsia="en-US"/>
        </w:rPr>
      </w:pPr>
      <w:bookmarkStart w:id="273" w:name="_Toc71300443"/>
      <w:bookmarkStart w:id="274" w:name="_Toc40786321"/>
      <w:r w:rsidRPr="00980687">
        <w:rPr>
          <w:rFonts w:eastAsia="Calibri"/>
          <w:b/>
          <w:iCs/>
          <w:sz w:val="20"/>
          <w:szCs w:val="20"/>
          <w:lang w:eastAsia="en-US"/>
        </w:rPr>
        <w:t>Таблица 2 Существующие и перспективные величины средневзвешенной плотности тепловой нагрузки</w:t>
      </w:r>
      <w:bookmarkEnd w:id="273"/>
      <w:bookmarkEnd w:id="27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576"/>
        <w:gridCol w:w="864"/>
        <w:gridCol w:w="864"/>
        <w:gridCol w:w="864"/>
        <w:gridCol w:w="864"/>
        <w:gridCol w:w="864"/>
        <w:gridCol w:w="864"/>
        <w:gridCol w:w="862"/>
      </w:tblGrid>
      <w:tr w:rsidR="00980687" w:rsidRPr="00980687" w14:paraId="43354798" w14:textId="77777777" w:rsidTr="00980687">
        <w:trPr>
          <w:trHeight w:val="20"/>
        </w:trPr>
        <w:tc>
          <w:tcPr>
            <w:tcW w:w="1858" w:type="pct"/>
            <w:vMerge w:val="restart"/>
            <w:tcBorders>
              <w:top w:val="single" w:sz="6" w:space="0" w:color="000000"/>
              <w:left w:val="single" w:sz="6" w:space="0" w:color="000000"/>
              <w:bottom w:val="single" w:sz="6" w:space="0" w:color="000000"/>
              <w:right w:val="single" w:sz="6" w:space="0" w:color="000000"/>
            </w:tcBorders>
            <w:vAlign w:val="center"/>
            <w:hideMark/>
          </w:tcPr>
          <w:p w14:paraId="4AB4C019" w14:textId="77777777" w:rsidR="00980687" w:rsidRPr="00980687" w:rsidRDefault="00980687" w:rsidP="00980687">
            <w:pPr>
              <w:widowControl w:val="0"/>
              <w:autoSpaceDE w:val="0"/>
              <w:autoSpaceDN w:val="0"/>
              <w:ind w:left="623"/>
              <w:rPr>
                <w:rFonts w:eastAsia="Cambria"/>
                <w:sz w:val="20"/>
                <w:szCs w:val="22"/>
                <w:lang w:val="en-US" w:eastAsia="en-US"/>
              </w:rPr>
            </w:pPr>
            <w:r w:rsidRPr="00980687">
              <w:rPr>
                <w:rFonts w:eastAsia="Cambria"/>
                <w:spacing w:val="-2"/>
                <w:sz w:val="20"/>
                <w:szCs w:val="22"/>
                <w:lang w:val="en-US" w:eastAsia="en-US"/>
              </w:rPr>
              <w:t>Наименование</w:t>
            </w:r>
            <w:r w:rsidRPr="00980687">
              <w:rPr>
                <w:rFonts w:eastAsia="Cambria"/>
                <w:spacing w:val="8"/>
                <w:sz w:val="20"/>
                <w:szCs w:val="22"/>
                <w:lang w:val="en-US" w:eastAsia="en-US"/>
              </w:rPr>
              <w:t xml:space="preserve"> </w:t>
            </w:r>
            <w:r w:rsidRPr="00980687">
              <w:rPr>
                <w:rFonts w:eastAsia="Cambria"/>
                <w:spacing w:val="-2"/>
                <w:sz w:val="20"/>
                <w:szCs w:val="22"/>
                <w:lang w:val="en-US" w:eastAsia="en-US"/>
              </w:rPr>
              <w:t>показателей</w:t>
            </w:r>
          </w:p>
        </w:tc>
        <w:tc>
          <w:tcPr>
            <w:tcW w:w="3142" w:type="pct"/>
            <w:gridSpan w:val="7"/>
            <w:tcBorders>
              <w:top w:val="single" w:sz="6" w:space="0" w:color="000000"/>
              <w:left w:val="single" w:sz="6" w:space="0" w:color="000000"/>
              <w:bottom w:val="single" w:sz="6" w:space="0" w:color="000000"/>
              <w:right w:val="single" w:sz="6" w:space="0" w:color="000000"/>
            </w:tcBorders>
            <w:vAlign w:val="center"/>
            <w:hideMark/>
          </w:tcPr>
          <w:p w14:paraId="133A6B5B" w14:textId="77777777" w:rsidR="00980687" w:rsidRPr="00980687" w:rsidRDefault="00980687" w:rsidP="00980687">
            <w:pPr>
              <w:widowControl w:val="0"/>
              <w:autoSpaceDE w:val="0"/>
              <w:autoSpaceDN w:val="0"/>
              <w:ind w:left="1384"/>
              <w:rPr>
                <w:rFonts w:eastAsia="Cambria"/>
                <w:sz w:val="20"/>
                <w:szCs w:val="22"/>
                <w:lang w:eastAsia="en-US"/>
              </w:rPr>
            </w:pPr>
            <w:r w:rsidRPr="00980687">
              <w:rPr>
                <w:rFonts w:eastAsia="Cambria"/>
                <w:sz w:val="20"/>
                <w:szCs w:val="22"/>
                <w:lang w:eastAsia="en-US"/>
              </w:rPr>
              <w:t>Величина</w:t>
            </w:r>
            <w:r w:rsidRPr="00980687">
              <w:rPr>
                <w:rFonts w:eastAsia="Cambria"/>
                <w:spacing w:val="-7"/>
                <w:sz w:val="20"/>
                <w:szCs w:val="22"/>
                <w:lang w:eastAsia="en-US"/>
              </w:rPr>
              <w:t xml:space="preserve"> </w:t>
            </w:r>
            <w:r w:rsidRPr="00980687">
              <w:rPr>
                <w:rFonts w:eastAsia="Cambria"/>
                <w:sz w:val="20"/>
                <w:szCs w:val="22"/>
                <w:lang w:eastAsia="en-US"/>
              </w:rPr>
              <w:t>показателя</w:t>
            </w:r>
            <w:r w:rsidRPr="00980687">
              <w:rPr>
                <w:rFonts w:eastAsia="Cambria"/>
                <w:spacing w:val="-8"/>
                <w:sz w:val="20"/>
                <w:szCs w:val="22"/>
                <w:lang w:eastAsia="en-US"/>
              </w:rPr>
              <w:t xml:space="preserve"> </w:t>
            </w:r>
            <w:r w:rsidRPr="00980687">
              <w:rPr>
                <w:rFonts w:eastAsia="Cambria"/>
                <w:sz w:val="20"/>
                <w:szCs w:val="22"/>
                <w:lang w:eastAsia="en-US"/>
              </w:rPr>
              <w:t>по</w:t>
            </w:r>
            <w:r w:rsidRPr="00980687">
              <w:rPr>
                <w:rFonts w:eastAsia="Cambria"/>
                <w:spacing w:val="-6"/>
                <w:sz w:val="20"/>
                <w:szCs w:val="22"/>
                <w:lang w:eastAsia="en-US"/>
              </w:rPr>
              <w:t xml:space="preserve"> </w:t>
            </w:r>
            <w:r w:rsidRPr="00980687">
              <w:rPr>
                <w:rFonts w:eastAsia="Cambria"/>
                <w:sz w:val="20"/>
                <w:szCs w:val="22"/>
                <w:lang w:eastAsia="en-US"/>
              </w:rPr>
              <w:t>годам,</w:t>
            </w:r>
            <w:r w:rsidRPr="00980687">
              <w:rPr>
                <w:rFonts w:eastAsia="Cambria"/>
                <w:spacing w:val="-7"/>
                <w:sz w:val="20"/>
                <w:szCs w:val="22"/>
                <w:lang w:eastAsia="en-US"/>
              </w:rPr>
              <w:t xml:space="preserve"> </w:t>
            </w:r>
            <w:r w:rsidRPr="00980687">
              <w:rPr>
                <w:rFonts w:eastAsia="Cambria"/>
                <w:spacing w:val="-2"/>
                <w:sz w:val="20"/>
                <w:szCs w:val="22"/>
                <w:lang w:eastAsia="en-US"/>
              </w:rPr>
              <w:t>Гкал/ч</w:t>
            </w:r>
          </w:p>
        </w:tc>
      </w:tr>
      <w:tr w:rsidR="00980687" w:rsidRPr="00980687" w14:paraId="0AC4071E" w14:textId="77777777" w:rsidTr="00980687">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085B45" w14:textId="77777777" w:rsidR="00980687" w:rsidRPr="00980687" w:rsidRDefault="00980687" w:rsidP="00980687">
            <w:pPr>
              <w:rPr>
                <w:rFonts w:eastAsia="Cambria"/>
                <w:sz w:val="20"/>
                <w:szCs w:val="22"/>
                <w:lang w:val="en-US" w:eastAsia="en-US"/>
              </w:rPr>
            </w:pP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1A26A17" w14:textId="77777777" w:rsidR="00980687" w:rsidRPr="00980687" w:rsidRDefault="00980687" w:rsidP="00980687">
            <w:pPr>
              <w:widowControl w:val="0"/>
              <w:autoSpaceDE w:val="0"/>
              <w:autoSpaceDN w:val="0"/>
              <w:ind w:left="212"/>
              <w:rPr>
                <w:rFonts w:eastAsia="Cambria"/>
                <w:sz w:val="20"/>
                <w:szCs w:val="22"/>
                <w:lang w:val="en-US" w:eastAsia="en-US"/>
              </w:rPr>
            </w:pPr>
            <w:r w:rsidRPr="00980687">
              <w:rPr>
                <w:rFonts w:eastAsia="Cambria"/>
                <w:spacing w:val="-4"/>
                <w:sz w:val="20"/>
                <w:szCs w:val="22"/>
                <w:lang w:val="en-US" w:eastAsia="en-US"/>
              </w:rPr>
              <w:t>Сущ.</w:t>
            </w:r>
          </w:p>
          <w:p w14:paraId="5ECCD04A"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2023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725FA236" w14:textId="77777777" w:rsidR="00980687" w:rsidRPr="00980687" w:rsidRDefault="00980687" w:rsidP="00980687">
            <w:pPr>
              <w:widowControl w:val="0"/>
              <w:autoSpaceDE w:val="0"/>
              <w:autoSpaceDN w:val="0"/>
              <w:ind w:left="141" w:right="128"/>
              <w:jc w:val="center"/>
              <w:rPr>
                <w:rFonts w:eastAsia="Cambria"/>
                <w:sz w:val="20"/>
                <w:szCs w:val="22"/>
                <w:lang w:val="en-US" w:eastAsia="en-US"/>
              </w:rPr>
            </w:pPr>
            <w:r w:rsidRPr="00980687">
              <w:rPr>
                <w:rFonts w:eastAsia="Cambria"/>
                <w:spacing w:val="-4"/>
                <w:sz w:val="20"/>
                <w:szCs w:val="22"/>
                <w:lang w:val="en-US" w:eastAsia="en-US"/>
              </w:rPr>
              <w:t>2024</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DEF112"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2025</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8D31854" w14:textId="77777777" w:rsidR="00980687" w:rsidRPr="00980687" w:rsidRDefault="00980687" w:rsidP="00980687">
            <w:pPr>
              <w:widowControl w:val="0"/>
              <w:autoSpaceDE w:val="0"/>
              <w:autoSpaceDN w:val="0"/>
              <w:ind w:right="213"/>
              <w:jc w:val="right"/>
              <w:rPr>
                <w:rFonts w:eastAsia="Cambria"/>
                <w:sz w:val="20"/>
                <w:szCs w:val="22"/>
                <w:lang w:val="en-US" w:eastAsia="en-US"/>
              </w:rPr>
            </w:pPr>
            <w:r w:rsidRPr="00980687">
              <w:rPr>
                <w:rFonts w:eastAsia="Cambria"/>
                <w:spacing w:val="-4"/>
                <w:sz w:val="20"/>
                <w:szCs w:val="22"/>
                <w:lang w:val="en-US" w:eastAsia="en-US"/>
              </w:rPr>
              <w:t>2026</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55931B9"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2027</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9D54C91"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2028</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46E71FA8" w14:textId="77777777" w:rsidR="00980687" w:rsidRPr="00980687" w:rsidRDefault="00980687" w:rsidP="00980687">
            <w:pPr>
              <w:widowControl w:val="0"/>
              <w:autoSpaceDE w:val="0"/>
              <w:autoSpaceDN w:val="0"/>
              <w:ind w:left="196"/>
              <w:rPr>
                <w:rFonts w:eastAsia="Cambria"/>
                <w:sz w:val="20"/>
                <w:szCs w:val="22"/>
                <w:lang w:val="en-US" w:eastAsia="en-US"/>
              </w:rPr>
            </w:pPr>
            <w:r w:rsidRPr="00980687">
              <w:rPr>
                <w:rFonts w:eastAsia="Cambria"/>
                <w:spacing w:val="-2"/>
                <w:sz w:val="20"/>
                <w:szCs w:val="22"/>
                <w:lang w:val="en-US" w:eastAsia="en-US"/>
              </w:rPr>
              <w:t>2029-</w:t>
            </w:r>
          </w:p>
          <w:p w14:paraId="2BB646BA" w14:textId="77777777" w:rsidR="00980687" w:rsidRPr="00980687" w:rsidRDefault="00980687" w:rsidP="00980687">
            <w:pPr>
              <w:widowControl w:val="0"/>
              <w:autoSpaceDE w:val="0"/>
              <w:autoSpaceDN w:val="0"/>
              <w:ind w:left="229"/>
              <w:rPr>
                <w:rFonts w:eastAsia="Cambria"/>
                <w:sz w:val="20"/>
                <w:szCs w:val="22"/>
                <w:lang w:val="en-US" w:eastAsia="en-US"/>
              </w:rPr>
            </w:pPr>
            <w:r w:rsidRPr="00980687">
              <w:rPr>
                <w:rFonts w:eastAsia="Cambria"/>
                <w:spacing w:val="-4"/>
                <w:sz w:val="20"/>
                <w:szCs w:val="22"/>
                <w:lang w:val="en-US" w:eastAsia="en-US"/>
              </w:rPr>
              <w:t>2041</w:t>
            </w:r>
          </w:p>
        </w:tc>
      </w:tr>
      <w:tr w:rsidR="00980687" w:rsidRPr="00980687" w14:paraId="66BABC70" w14:textId="77777777" w:rsidTr="00980687">
        <w:trPr>
          <w:trHeight w:val="20"/>
        </w:trPr>
        <w:tc>
          <w:tcPr>
            <w:tcW w:w="5000" w:type="pct"/>
            <w:gridSpan w:val="8"/>
            <w:tcBorders>
              <w:top w:val="single" w:sz="6" w:space="0" w:color="000000"/>
              <w:left w:val="single" w:sz="6" w:space="0" w:color="000000"/>
              <w:bottom w:val="single" w:sz="6" w:space="0" w:color="000000"/>
              <w:right w:val="single" w:sz="6" w:space="0" w:color="000000"/>
            </w:tcBorders>
            <w:vAlign w:val="center"/>
            <w:hideMark/>
          </w:tcPr>
          <w:p w14:paraId="1D51D08F" w14:textId="77777777" w:rsidR="00980687" w:rsidRPr="00980687" w:rsidRDefault="00980687" w:rsidP="00980687">
            <w:pPr>
              <w:widowControl w:val="0"/>
              <w:autoSpaceDE w:val="0"/>
              <w:autoSpaceDN w:val="0"/>
              <w:ind w:right="-14"/>
              <w:jc w:val="center"/>
              <w:rPr>
                <w:rFonts w:eastAsia="Cambria"/>
                <w:sz w:val="20"/>
                <w:szCs w:val="22"/>
                <w:lang w:val="en-US" w:eastAsia="en-US"/>
              </w:rPr>
            </w:pPr>
            <w:r w:rsidRPr="00980687">
              <w:rPr>
                <w:rFonts w:eastAsia="Cambria"/>
                <w:b/>
                <w:sz w:val="20"/>
                <w:szCs w:val="20"/>
                <w:lang w:val="en-US" w:eastAsia="en-US"/>
              </w:rPr>
              <w:t>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B86C785"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24DC0143" w14:textId="77777777" w:rsidR="00980687" w:rsidRPr="00980687" w:rsidRDefault="00980687" w:rsidP="00980687">
            <w:pPr>
              <w:widowControl w:val="0"/>
              <w:autoSpaceDE w:val="0"/>
              <w:autoSpaceDN w:val="0"/>
              <w:ind w:right="79"/>
              <w:rPr>
                <w:rFonts w:eastAsia="Cambria"/>
                <w:sz w:val="20"/>
                <w:szCs w:val="22"/>
                <w:lang w:val="en-US" w:eastAsia="en-US"/>
              </w:rPr>
            </w:pPr>
            <w:r w:rsidRPr="00980687">
              <w:rPr>
                <w:rFonts w:eastAsia="Cambria"/>
                <w:sz w:val="20"/>
                <w:szCs w:val="22"/>
                <w:lang w:val="en-US" w:eastAsia="en-US"/>
              </w:rPr>
              <w:t>Тепловая нагрузка,</w:t>
            </w:r>
            <w:r w:rsidRPr="00980687">
              <w:rPr>
                <w:rFonts w:eastAsia="Cambria"/>
                <w:spacing w:val="-3"/>
                <w:sz w:val="20"/>
                <w:szCs w:val="22"/>
                <w:lang w:val="en-US" w:eastAsia="en-US"/>
              </w:rPr>
              <w:t xml:space="preserve"> </w:t>
            </w:r>
            <w:r w:rsidRPr="00980687">
              <w:rPr>
                <w:rFonts w:eastAsia="Cambria"/>
                <w:sz w:val="20"/>
                <w:szCs w:val="22"/>
                <w:lang w:val="en-US" w:eastAsia="en-US"/>
              </w:rPr>
              <w:t>Гкал/ч</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2729226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7018E88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069DAEE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A4CAE4F"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AC8025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060E7DD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74FDE6A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8,33</w:t>
            </w:r>
          </w:p>
        </w:tc>
      </w:tr>
      <w:tr w:rsidR="00980687" w:rsidRPr="00980687" w14:paraId="73D344BC"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0CA12956" w14:textId="77777777" w:rsidR="00980687" w:rsidRPr="00980687" w:rsidRDefault="00980687" w:rsidP="00980687">
            <w:pPr>
              <w:widowControl w:val="0"/>
              <w:autoSpaceDE w:val="0"/>
              <w:autoSpaceDN w:val="0"/>
              <w:ind w:right="77"/>
              <w:rPr>
                <w:rFonts w:eastAsia="Cambria"/>
                <w:sz w:val="20"/>
                <w:szCs w:val="22"/>
                <w:lang w:val="en-US" w:eastAsia="en-US"/>
              </w:rPr>
            </w:pPr>
            <w:r w:rsidRPr="00980687">
              <w:rPr>
                <w:rFonts w:eastAsia="Cambria"/>
                <w:sz w:val="20"/>
                <w:szCs w:val="22"/>
                <w:lang w:val="en-US" w:eastAsia="en-US"/>
              </w:rPr>
              <w:t>Отапливаемая площадь, тыс. м</w:t>
            </w:r>
            <w:r w:rsidRPr="00980687">
              <w:rPr>
                <w:rFonts w:eastAsia="Cambria"/>
                <w:sz w:val="20"/>
                <w:szCs w:val="22"/>
                <w:vertAlign w:val="superscript"/>
                <w:lang w:val="en-US" w:eastAsia="en-US"/>
              </w:rPr>
              <w:t>2</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DBB90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FB38EEB"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67E9766"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21830F9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BF96D5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6AE494DE"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5E3008ED"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35,69</w:t>
            </w:r>
          </w:p>
        </w:tc>
      </w:tr>
      <w:tr w:rsidR="00980687" w:rsidRPr="00980687" w14:paraId="3DB205C6" w14:textId="77777777" w:rsidTr="00980687">
        <w:trPr>
          <w:trHeight w:val="20"/>
        </w:trPr>
        <w:tc>
          <w:tcPr>
            <w:tcW w:w="1858" w:type="pct"/>
            <w:tcBorders>
              <w:top w:val="single" w:sz="6" w:space="0" w:color="000000"/>
              <w:left w:val="single" w:sz="6" w:space="0" w:color="000000"/>
              <w:bottom w:val="single" w:sz="6" w:space="0" w:color="000000"/>
              <w:right w:val="single" w:sz="6" w:space="0" w:color="000000"/>
            </w:tcBorders>
            <w:vAlign w:val="center"/>
            <w:hideMark/>
          </w:tcPr>
          <w:p w14:paraId="0B00DBEF" w14:textId="77777777" w:rsidR="00980687" w:rsidRPr="00980687" w:rsidRDefault="00980687" w:rsidP="00980687">
            <w:pPr>
              <w:widowControl w:val="0"/>
              <w:autoSpaceDE w:val="0"/>
              <w:autoSpaceDN w:val="0"/>
              <w:rPr>
                <w:rFonts w:eastAsia="Cambria"/>
                <w:sz w:val="20"/>
                <w:szCs w:val="22"/>
                <w:lang w:eastAsia="en-US"/>
              </w:rPr>
            </w:pPr>
            <w:r w:rsidRPr="00980687">
              <w:rPr>
                <w:rFonts w:eastAsia="Cambria"/>
                <w:sz w:val="20"/>
                <w:szCs w:val="22"/>
                <w:lang w:eastAsia="en-US"/>
              </w:rPr>
              <w:t>Средневзвешенная плотность</w:t>
            </w:r>
          </w:p>
          <w:p w14:paraId="3B020836" w14:textId="77777777" w:rsidR="00980687" w:rsidRPr="00980687" w:rsidRDefault="00980687" w:rsidP="00980687">
            <w:pPr>
              <w:widowControl w:val="0"/>
              <w:autoSpaceDE w:val="0"/>
              <w:autoSpaceDN w:val="0"/>
              <w:rPr>
                <w:rFonts w:eastAsia="Cambria"/>
                <w:sz w:val="20"/>
                <w:szCs w:val="22"/>
                <w:lang w:eastAsia="en-US"/>
              </w:rPr>
            </w:pPr>
            <w:r w:rsidRPr="00980687">
              <w:rPr>
                <w:rFonts w:eastAsia="Cambria"/>
                <w:sz w:val="20"/>
                <w:szCs w:val="22"/>
                <w:lang w:eastAsia="en-US"/>
              </w:rPr>
              <w:t>тепловой нагрузки, Гкал/(ч•тыс. м2)</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801D5C9"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73558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38A46618"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15ED88F4"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4ABB123"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9" w:type="pct"/>
            <w:tcBorders>
              <w:top w:val="single" w:sz="6" w:space="0" w:color="000000"/>
              <w:left w:val="single" w:sz="6" w:space="0" w:color="000000"/>
              <w:bottom w:val="single" w:sz="6" w:space="0" w:color="000000"/>
              <w:right w:val="single" w:sz="6" w:space="0" w:color="000000"/>
            </w:tcBorders>
            <w:vAlign w:val="center"/>
            <w:hideMark/>
          </w:tcPr>
          <w:p w14:paraId="59B763E7"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6B808D1A" w14:textId="77777777" w:rsidR="00980687" w:rsidRPr="00980687" w:rsidRDefault="00980687" w:rsidP="00980687">
            <w:pPr>
              <w:widowControl w:val="0"/>
              <w:autoSpaceDE w:val="0"/>
              <w:autoSpaceDN w:val="0"/>
              <w:ind w:right="46"/>
              <w:jc w:val="center"/>
              <w:rPr>
                <w:rFonts w:eastAsia="Cambria"/>
                <w:sz w:val="20"/>
                <w:szCs w:val="22"/>
                <w:lang w:val="en-US" w:eastAsia="en-US"/>
              </w:rPr>
            </w:pPr>
            <w:r w:rsidRPr="00980687">
              <w:rPr>
                <w:rFonts w:eastAsia="Cambria"/>
                <w:sz w:val="20"/>
                <w:szCs w:val="22"/>
                <w:lang w:val="en-US" w:eastAsia="en-US"/>
              </w:rPr>
              <w:t>0,233</w:t>
            </w:r>
          </w:p>
        </w:tc>
      </w:tr>
    </w:tbl>
    <w:p w14:paraId="719442FC"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275" w:name="_Toc71300552"/>
      <w:r w:rsidRPr="00980687">
        <w:rPr>
          <w:b/>
          <w:bCs/>
          <w:sz w:val="28"/>
          <w:szCs w:val="28"/>
          <w:lang w:eastAsia="en-US"/>
        </w:rPr>
        <w:lastRenderedPageBreak/>
        <w:t>Глава 2. Существующие и перспективные балансы тепловой мощности источников тепловой энергии и тепловой нагрузки потребителей</w:t>
      </w:r>
      <w:bookmarkStart w:id="276" w:name="_Toc71300553"/>
      <w:bookmarkEnd w:id="275"/>
    </w:p>
    <w:p w14:paraId="5FDAB76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 Описание существующих и перспективных зон действия систем</w:t>
      </w:r>
    </w:p>
    <w:p w14:paraId="64B9EB9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и источников тепловой энергии</w:t>
      </w:r>
      <w:bookmarkEnd w:id="276"/>
    </w:p>
    <w:p w14:paraId="4B8EDFA9" w14:textId="77777777" w:rsidR="00980687" w:rsidRPr="00980687" w:rsidRDefault="00980687" w:rsidP="00980687">
      <w:pPr>
        <w:keepNext/>
        <w:keepLines/>
        <w:widowControl w:val="0"/>
        <w:jc w:val="center"/>
        <w:outlineLvl w:val="1"/>
        <w:rPr>
          <w:b/>
          <w:bCs/>
          <w:sz w:val="28"/>
          <w:szCs w:val="28"/>
          <w:lang w:eastAsia="en-US"/>
        </w:rPr>
      </w:pPr>
    </w:p>
    <w:p w14:paraId="432722E5"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4F72967D"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прокладкой.</w:t>
      </w:r>
    </w:p>
    <w:p w14:paraId="7A041771"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0A0448AF" w14:textId="77777777" w:rsidR="00980687" w:rsidRPr="00980687" w:rsidRDefault="00980687" w:rsidP="00980687">
      <w:pPr>
        <w:widowControl w:val="0"/>
        <w:ind w:firstLine="709"/>
        <w:jc w:val="both"/>
        <w:rPr>
          <w:rFonts w:eastAsia="Calibri"/>
          <w:color w:val="000000"/>
          <w:sz w:val="28"/>
          <w:szCs w:val="28"/>
          <w:lang w:eastAsia="en-US"/>
        </w:rPr>
      </w:pPr>
      <w:r w:rsidRPr="00980687">
        <w:rPr>
          <w:rFonts w:eastAsia="Calibri"/>
          <w:color w:val="000000"/>
          <w:sz w:val="28"/>
          <w:szCs w:val="28"/>
          <w:lang w:eastAsia="en-US"/>
        </w:rPr>
        <w:t>Перспективные зоны действия систем теплоснабжения состоят из существующей зоны при выборочной её застройке с модернизацией котельных в случае необходимости, а также новых жилых кварталов с вновь строящимися котельными. Схема теплоснабжения перспективной зоны закрытая.</w:t>
      </w:r>
    </w:p>
    <w:p w14:paraId="61651426" w14:textId="77777777" w:rsidR="00980687" w:rsidRPr="00980687" w:rsidRDefault="00980687" w:rsidP="00980687">
      <w:pPr>
        <w:widowControl w:val="0"/>
        <w:ind w:firstLine="709"/>
        <w:jc w:val="both"/>
        <w:rPr>
          <w:rFonts w:eastAsia="Calibri"/>
          <w:color w:val="000000"/>
          <w:sz w:val="28"/>
          <w:szCs w:val="28"/>
          <w:lang w:eastAsia="en-US"/>
        </w:rPr>
      </w:pPr>
    </w:p>
    <w:p w14:paraId="7DC2E6F1" w14:textId="77777777" w:rsidR="00980687" w:rsidRPr="00980687" w:rsidRDefault="00980687" w:rsidP="00980687">
      <w:pPr>
        <w:keepNext/>
        <w:keepLines/>
        <w:widowControl w:val="0"/>
        <w:jc w:val="center"/>
        <w:outlineLvl w:val="1"/>
        <w:rPr>
          <w:b/>
          <w:bCs/>
          <w:sz w:val="28"/>
          <w:szCs w:val="28"/>
          <w:lang w:eastAsia="en-US"/>
        </w:rPr>
      </w:pPr>
      <w:bookmarkStart w:id="277" w:name="_Toc71300554"/>
      <w:r w:rsidRPr="00980687">
        <w:rPr>
          <w:b/>
          <w:bCs/>
          <w:sz w:val="28"/>
          <w:szCs w:val="28"/>
          <w:lang w:eastAsia="en-US"/>
        </w:rPr>
        <w:t>2.2. Описание существующих и перспективных зон действия</w:t>
      </w:r>
    </w:p>
    <w:p w14:paraId="3922B66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индивидуальных источников тепловой энергии</w:t>
      </w:r>
      <w:bookmarkEnd w:id="277"/>
    </w:p>
    <w:p w14:paraId="03BC0A80" w14:textId="77777777" w:rsidR="00980687" w:rsidRPr="00980687" w:rsidRDefault="00980687" w:rsidP="00980687">
      <w:pPr>
        <w:keepNext/>
        <w:keepLines/>
        <w:widowControl w:val="0"/>
        <w:ind w:firstLine="709"/>
        <w:jc w:val="both"/>
        <w:outlineLvl w:val="1"/>
        <w:rPr>
          <w:b/>
          <w:bCs/>
          <w:sz w:val="28"/>
          <w:szCs w:val="28"/>
          <w:lang w:eastAsia="en-US"/>
        </w:rPr>
      </w:pPr>
    </w:p>
    <w:p w14:paraId="5FEB80C1" w14:textId="77777777" w:rsidR="00980687" w:rsidRPr="00980687" w:rsidRDefault="00980687" w:rsidP="00980687">
      <w:pPr>
        <w:widowControl w:val="0"/>
        <w:ind w:firstLine="709"/>
        <w:jc w:val="both"/>
        <w:rPr>
          <w:rFonts w:eastAsia="Calibri"/>
          <w:sz w:val="28"/>
          <w:szCs w:val="28"/>
          <w:lang w:eastAsia="en-US"/>
        </w:rPr>
      </w:pPr>
      <w:bookmarkStart w:id="278" w:name="bookmark8"/>
      <w:r w:rsidRPr="00980687">
        <w:rPr>
          <w:rFonts w:eastAsia="Calibri"/>
          <w:sz w:val="28"/>
          <w:szCs w:val="28"/>
          <w:lang w:eastAsia="en-US"/>
        </w:rPr>
        <w:t>Четкого функционального зонирования не наблюдается. Жилищный фонд   индивидуально - определенных зданий составляет 60,6%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8B745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w:t>
      </w:r>
    </w:p>
    <w:bookmarkEnd w:id="278"/>
    <w:p w14:paraId="59E0F4DD" w14:textId="77777777" w:rsidR="00980687" w:rsidRPr="00980687" w:rsidRDefault="00980687" w:rsidP="00980687">
      <w:pPr>
        <w:widowControl w:val="0"/>
        <w:ind w:firstLine="709"/>
        <w:jc w:val="both"/>
        <w:rPr>
          <w:rFonts w:eastAsia="Calibri"/>
          <w:sz w:val="28"/>
          <w:szCs w:val="28"/>
          <w:lang w:eastAsia="en-US"/>
        </w:rPr>
      </w:pPr>
    </w:p>
    <w:p w14:paraId="261EA6C4" w14:textId="77777777" w:rsidR="00980687" w:rsidRPr="00980687" w:rsidRDefault="00980687" w:rsidP="00980687">
      <w:pPr>
        <w:keepNext/>
        <w:keepLines/>
        <w:widowControl w:val="0"/>
        <w:jc w:val="center"/>
        <w:outlineLvl w:val="1"/>
        <w:rPr>
          <w:b/>
          <w:bCs/>
          <w:sz w:val="28"/>
          <w:szCs w:val="28"/>
          <w:lang w:eastAsia="en-US"/>
        </w:rPr>
      </w:pPr>
      <w:bookmarkStart w:id="279" w:name="_Toc71300555"/>
      <w:r w:rsidRPr="00980687">
        <w:rPr>
          <w:b/>
          <w:bCs/>
          <w:sz w:val="28"/>
          <w:szCs w:val="28"/>
          <w:lang w:eastAsia="en-US"/>
        </w:rPr>
        <w:t xml:space="preserve">2.3. Существующие и перспективные балансы тепловой мощности </w:t>
      </w:r>
    </w:p>
    <w:p w14:paraId="00F076F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9"/>
    </w:p>
    <w:p w14:paraId="240F7E7A" w14:textId="77777777" w:rsidR="00980687" w:rsidRPr="00980687" w:rsidRDefault="00980687" w:rsidP="00980687">
      <w:pPr>
        <w:widowControl w:val="0"/>
        <w:ind w:firstLine="709"/>
        <w:jc w:val="both"/>
        <w:rPr>
          <w:rFonts w:eastAsia="Calibri"/>
          <w:sz w:val="28"/>
          <w:szCs w:val="28"/>
          <w:lang w:eastAsia="en-US"/>
        </w:rPr>
      </w:pPr>
    </w:p>
    <w:p w14:paraId="0173C50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Существующие и перспективные балансы тепловой мощности и тепловой нагрузки потребителей в зонах действия источников тепловой энергии </w:t>
      </w:r>
      <w:r w:rsidRPr="00980687">
        <w:rPr>
          <w:rFonts w:eastAsia="Calibri"/>
          <w:sz w:val="28"/>
          <w:szCs w:val="28"/>
          <w:lang w:eastAsia="en-US"/>
        </w:rPr>
        <w:lastRenderedPageBreak/>
        <w:t>представлены в разделах 2.6 - 2.13.</w:t>
      </w:r>
    </w:p>
    <w:p w14:paraId="515A26B9" w14:textId="77777777" w:rsidR="00980687" w:rsidRPr="00980687" w:rsidRDefault="00980687" w:rsidP="00980687">
      <w:pPr>
        <w:widowControl w:val="0"/>
        <w:ind w:firstLine="709"/>
        <w:jc w:val="both"/>
        <w:rPr>
          <w:rFonts w:eastAsia="Calibri"/>
          <w:sz w:val="28"/>
          <w:szCs w:val="28"/>
          <w:lang w:eastAsia="en-US"/>
        </w:rPr>
      </w:pPr>
    </w:p>
    <w:p w14:paraId="0A8C577F" w14:textId="77777777" w:rsidR="00980687" w:rsidRPr="00980687" w:rsidRDefault="00980687" w:rsidP="00980687">
      <w:pPr>
        <w:keepNext/>
        <w:keepLines/>
        <w:widowControl w:val="0"/>
        <w:jc w:val="center"/>
        <w:outlineLvl w:val="1"/>
        <w:rPr>
          <w:b/>
          <w:bCs/>
          <w:sz w:val="28"/>
          <w:szCs w:val="28"/>
          <w:lang w:eastAsia="en-US"/>
        </w:rPr>
      </w:pPr>
      <w:bookmarkStart w:id="280" w:name="_Toc71300556"/>
      <w:r w:rsidRPr="00980687">
        <w:rPr>
          <w:b/>
          <w:bCs/>
          <w:sz w:val="28"/>
          <w:szCs w:val="28"/>
          <w:lang w:eastAsia="en-US"/>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w:t>
      </w:r>
    </w:p>
    <w:p w14:paraId="4505670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поселений, городских округов либо в границах городского округа</w:t>
      </w:r>
    </w:p>
    <w:p w14:paraId="7B4E1A6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 и города федерального значения или городских округов</w:t>
      </w:r>
    </w:p>
    <w:p w14:paraId="7E570D3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(поселений) и города федерального значения, с указанием величины </w:t>
      </w:r>
    </w:p>
    <w:p w14:paraId="6CA231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нагрузки для потребителей каждого поселения, городского    округа, города федерального значения</w:t>
      </w:r>
      <w:bookmarkEnd w:id="280"/>
    </w:p>
    <w:p w14:paraId="25416DC3" w14:textId="77777777" w:rsidR="00980687" w:rsidRPr="00980687" w:rsidRDefault="00980687" w:rsidP="00980687">
      <w:pPr>
        <w:keepNext/>
        <w:keepLines/>
        <w:widowControl w:val="0"/>
        <w:ind w:firstLine="709"/>
        <w:jc w:val="both"/>
        <w:outlineLvl w:val="1"/>
        <w:rPr>
          <w:b/>
          <w:bCs/>
          <w:sz w:val="28"/>
          <w:szCs w:val="28"/>
          <w:lang w:eastAsia="en-US"/>
        </w:rPr>
      </w:pPr>
    </w:p>
    <w:p w14:paraId="5A1C8CC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Зоны действия существующих источников тепловой энергии расположены в границах Старощербиновского сельского поселения.</w:t>
      </w:r>
    </w:p>
    <w:p w14:paraId="1452B92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 До конца расчётного периода зоны действия существующих котельных в пределах Старощербиновского сельского поселения.</w:t>
      </w:r>
    </w:p>
    <w:p w14:paraId="4496638A" w14:textId="77777777" w:rsidR="00980687" w:rsidRPr="00980687" w:rsidRDefault="00980687" w:rsidP="00980687">
      <w:pPr>
        <w:widowControl w:val="0"/>
        <w:ind w:firstLine="709"/>
        <w:jc w:val="both"/>
        <w:rPr>
          <w:rFonts w:eastAsia="Calibri"/>
          <w:sz w:val="28"/>
          <w:szCs w:val="28"/>
          <w:lang w:eastAsia="en-US"/>
        </w:rPr>
      </w:pPr>
    </w:p>
    <w:p w14:paraId="58757275" w14:textId="77777777" w:rsidR="00980687" w:rsidRPr="00980687" w:rsidRDefault="00980687" w:rsidP="00980687">
      <w:pPr>
        <w:keepNext/>
        <w:keepLines/>
        <w:widowControl w:val="0"/>
        <w:jc w:val="center"/>
        <w:outlineLvl w:val="1"/>
        <w:rPr>
          <w:b/>
          <w:bCs/>
          <w:sz w:val="28"/>
          <w:szCs w:val="28"/>
          <w:lang w:eastAsia="en-US"/>
        </w:rPr>
      </w:pPr>
      <w:bookmarkStart w:id="281" w:name="_Toc71300557"/>
      <w:r w:rsidRPr="00980687">
        <w:rPr>
          <w:b/>
          <w:bCs/>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bookmarkEnd w:id="281"/>
    </w:p>
    <w:p w14:paraId="2CB4DDBA" w14:textId="77777777" w:rsidR="00980687" w:rsidRPr="00980687" w:rsidRDefault="00980687" w:rsidP="00980687">
      <w:pPr>
        <w:keepNext/>
        <w:keepLines/>
        <w:widowControl w:val="0"/>
        <w:ind w:firstLine="709"/>
        <w:jc w:val="both"/>
        <w:outlineLvl w:val="1"/>
        <w:rPr>
          <w:b/>
          <w:bCs/>
          <w:sz w:val="28"/>
          <w:szCs w:val="28"/>
          <w:lang w:eastAsia="en-US"/>
        </w:rPr>
      </w:pPr>
    </w:p>
    <w:p w14:paraId="31AAFFA3"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bookmarkStart w:id="282" w:name="_Toc71300446"/>
      <w:bookmarkStart w:id="283" w:name="_Toc40786332"/>
      <w:r w:rsidRPr="00980687">
        <w:rPr>
          <w:rFonts w:eastAsia="Calibri"/>
          <w:color w:val="000000"/>
          <w:sz w:val="28"/>
          <w:szCs w:val="28"/>
          <w:lang w:eastAsia="en-US"/>
        </w:rPr>
        <w:t xml:space="preserve">На основании анализа полученных результатов пункта 7.15 Обосновывающих материалов Схемы теплоснабжения следуют выводы: </w:t>
      </w:r>
    </w:p>
    <w:p w14:paraId="081DEC9B"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r w:rsidRPr="00980687">
        <w:rPr>
          <w:rFonts w:eastAsia="Calibri"/>
          <w:color w:val="000000"/>
          <w:sz w:val="28"/>
          <w:szCs w:val="28"/>
          <w:lang w:eastAsia="en-US"/>
        </w:rPr>
        <w:t xml:space="preserve">1) Существующая застройка, подключенная к системам централизованного теплоснабжения, вписывается в зону эффективного теплоснабжения; </w:t>
      </w:r>
    </w:p>
    <w:p w14:paraId="7F0AA85B" w14:textId="77777777" w:rsidR="00980687" w:rsidRPr="00980687" w:rsidRDefault="00980687" w:rsidP="00980687">
      <w:pPr>
        <w:widowControl w:val="0"/>
        <w:autoSpaceDE w:val="0"/>
        <w:autoSpaceDN w:val="0"/>
        <w:adjustRightInd w:val="0"/>
        <w:ind w:firstLine="709"/>
        <w:jc w:val="both"/>
        <w:rPr>
          <w:rFonts w:eastAsia="Calibri"/>
          <w:color w:val="000000"/>
          <w:sz w:val="28"/>
          <w:szCs w:val="28"/>
          <w:lang w:eastAsia="en-US"/>
        </w:rPr>
      </w:pPr>
      <w:r w:rsidRPr="00980687">
        <w:rPr>
          <w:rFonts w:eastAsia="Calibri"/>
          <w:color w:val="000000"/>
          <w:sz w:val="28"/>
          <w:szCs w:val="28"/>
          <w:lang w:eastAsia="en-US"/>
        </w:rPr>
        <w:t xml:space="preserve">2) Подключение новых потребителей в зонах перспективного строительства к существующим системам централизованного теплоснабжения нецелесообразно по следующим причинам: </w:t>
      </w:r>
    </w:p>
    <w:p w14:paraId="56E9B82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color w:val="000000"/>
          <w:sz w:val="28"/>
          <w:szCs w:val="28"/>
          <w:lang w:eastAsia="en-US"/>
        </w:rPr>
        <w:t>малоэтажная и индивидуальная застройка обладает низким показателем плотности тепловых нагрузок.</w:t>
      </w:r>
    </w:p>
    <w:bookmarkEnd w:id="282"/>
    <w:bookmarkEnd w:id="283"/>
    <w:p w14:paraId="5F4A64D7" w14:textId="77777777" w:rsidR="00980687" w:rsidRPr="00980687" w:rsidRDefault="00980687" w:rsidP="00980687">
      <w:pPr>
        <w:widowControl w:val="0"/>
        <w:ind w:firstLine="709"/>
        <w:jc w:val="both"/>
        <w:rPr>
          <w:rFonts w:eastAsia="Calibri"/>
          <w:sz w:val="28"/>
          <w:szCs w:val="28"/>
          <w:lang w:eastAsia="en-US"/>
        </w:rPr>
      </w:pPr>
    </w:p>
    <w:p w14:paraId="440B808B" w14:textId="77777777" w:rsidR="00980687" w:rsidRPr="00980687" w:rsidRDefault="00980687" w:rsidP="00980687">
      <w:pPr>
        <w:keepNext/>
        <w:keepLines/>
        <w:widowControl w:val="0"/>
        <w:jc w:val="center"/>
        <w:outlineLvl w:val="1"/>
        <w:rPr>
          <w:b/>
          <w:bCs/>
          <w:sz w:val="28"/>
          <w:szCs w:val="28"/>
          <w:lang w:eastAsia="en-US"/>
        </w:rPr>
      </w:pPr>
      <w:bookmarkStart w:id="284" w:name="_Toc71300558"/>
      <w:r w:rsidRPr="00980687">
        <w:rPr>
          <w:b/>
          <w:bCs/>
          <w:sz w:val="28"/>
          <w:szCs w:val="28"/>
          <w:lang w:eastAsia="en-US"/>
        </w:rPr>
        <w:t xml:space="preserve">2.6. Существующие и перспективные значения установленной тепловой мощности основного оборудования источника (источников) тепловой </w:t>
      </w:r>
    </w:p>
    <w:p w14:paraId="084F38A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энергии</w:t>
      </w:r>
      <w:bookmarkEnd w:id="284"/>
    </w:p>
    <w:p w14:paraId="623E1911" w14:textId="77777777" w:rsidR="00980687" w:rsidRPr="00980687" w:rsidRDefault="00980687" w:rsidP="00980687">
      <w:pPr>
        <w:keepNext/>
        <w:keepLines/>
        <w:widowControl w:val="0"/>
        <w:ind w:firstLine="709"/>
        <w:jc w:val="both"/>
        <w:outlineLvl w:val="1"/>
        <w:rPr>
          <w:b/>
          <w:bCs/>
          <w:sz w:val="28"/>
          <w:szCs w:val="28"/>
          <w:lang w:eastAsia="en-US"/>
        </w:rPr>
      </w:pPr>
    </w:p>
    <w:p w14:paraId="0354815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настоящий момент источниками централизованного теплоснабжения Старощербиновского сельского поселения являются 12 котельных. Зоны действия охватывают жилую и общественную застройку.</w:t>
      </w:r>
    </w:p>
    <w:p w14:paraId="5BF18F43" w14:textId="77777777" w:rsidR="00980687" w:rsidRPr="00980687" w:rsidRDefault="00980687" w:rsidP="00980687">
      <w:pPr>
        <w:widowControl w:val="0"/>
        <w:ind w:firstLine="709"/>
        <w:jc w:val="both"/>
        <w:rPr>
          <w:rFonts w:eastAsia="Calibri"/>
          <w:szCs w:val="22"/>
          <w:lang w:eastAsia="en-US"/>
        </w:rPr>
      </w:pPr>
    </w:p>
    <w:p w14:paraId="5D11D5D5" w14:textId="77777777" w:rsidR="00980687" w:rsidRPr="00980687" w:rsidRDefault="00980687" w:rsidP="00980687">
      <w:pPr>
        <w:widowControl w:val="0"/>
        <w:ind w:firstLine="709"/>
        <w:jc w:val="both"/>
        <w:rPr>
          <w:rFonts w:eastAsia="Calibri"/>
          <w:szCs w:val="22"/>
          <w:lang w:eastAsia="en-US"/>
        </w:rPr>
      </w:pPr>
    </w:p>
    <w:p w14:paraId="10452AB8" w14:textId="77777777" w:rsidR="00980687" w:rsidRPr="00980687" w:rsidRDefault="00980687" w:rsidP="00980687">
      <w:pPr>
        <w:widowControl w:val="0"/>
        <w:ind w:firstLine="709"/>
        <w:jc w:val="both"/>
        <w:rPr>
          <w:rFonts w:eastAsia="Calibri"/>
          <w:szCs w:val="22"/>
          <w:lang w:eastAsia="en-US"/>
        </w:rPr>
      </w:pPr>
    </w:p>
    <w:p w14:paraId="48847C41"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Таблица 3 Баланс тепловой мощности котельных</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45964D22"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D9FB849"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36D86DD"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BDB848E"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F79253C"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591BD4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219DF21"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lastRenderedPageBreak/>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3DAF729"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317CAF3"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2D1AAE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96964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C10996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1,01</w:t>
            </w:r>
          </w:p>
        </w:tc>
      </w:tr>
      <w:tr w:rsidR="00980687" w:rsidRPr="00980687" w14:paraId="3501508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248D6CF"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F6580DE"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40D8AE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697B4D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1,01</w:t>
            </w:r>
          </w:p>
        </w:tc>
      </w:tr>
      <w:tr w:rsidR="00980687" w:rsidRPr="00980687" w14:paraId="4E5B6A71"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E7C371F"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1E9579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0F4426"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B62A2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7B73B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E139FE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2D0E664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FD17E44"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2E5C4B4"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B80A9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67B8E49"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0BA0CE7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C7690E1"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FB0D5E2"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1DBD6B"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F873F6"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855FC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B87D6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0779A3FA"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E09E851"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D221B28"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0789C0F"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07ACB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38B2E34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09469FC"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B415A9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1C608DD"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4ED99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CFEE88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A2C2982"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3BF25761"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53CF7CB"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EFB15A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17A07D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18AFC0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2,6</w:t>
            </w:r>
          </w:p>
        </w:tc>
      </w:tr>
      <w:tr w:rsidR="00980687" w:rsidRPr="00980687" w14:paraId="67A968C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B0EF3BC"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5EE82E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25B9AA"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509602"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97B01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4BCC6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2,8</w:t>
            </w:r>
          </w:p>
        </w:tc>
      </w:tr>
      <w:tr w:rsidR="00980687" w:rsidRPr="00980687" w14:paraId="6EBB29B2"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1FF9BC"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BC6EC5"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F274B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A74D27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2,8</w:t>
            </w:r>
          </w:p>
        </w:tc>
      </w:tr>
      <w:tr w:rsidR="00980687" w:rsidRPr="00980687" w14:paraId="0F74D920"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D3B8548"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046CFE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0BA5C6C"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784CC3"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A25B127"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309F69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0,4</w:t>
            </w:r>
          </w:p>
        </w:tc>
      </w:tr>
      <w:tr w:rsidR="00980687" w:rsidRPr="00980687" w14:paraId="01F75E1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7A1EBB0"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DBAFED"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F91400"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D813C6A"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0,4</w:t>
            </w:r>
          </w:p>
        </w:tc>
      </w:tr>
      <w:tr w:rsidR="00980687" w:rsidRPr="00980687" w14:paraId="251E056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9E158F3"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7BF208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BC2D1FA" w14:textId="77777777" w:rsidR="00980687" w:rsidRPr="00980687" w:rsidRDefault="00980687" w:rsidP="00980687">
            <w:pPr>
              <w:widowControl w:val="0"/>
              <w:autoSpaceDE w:val="0"/>
              <w:autoSpaceDN w:val="0"/>
              <w:spacing w:before="2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FE0E91"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81AF58"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30C33F"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3,2</w:t>
            </w:r>
          </w:p>
        </w:tc>
      </w:tr>
      <w:tr w:rsidR="00980687" w:rsidRPr="00980687" w14:paraId="161A97B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A4FB04F"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2BBBA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ECB30F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2337A5"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3,2</w:t>
            </w:r>
          </w:p>
        </w:tc>
      </w:tr>
      <w:tr w:rsidR="00980687" w:rsidRPr="00980687" w14:paraId="7E0B88E4" w14:textId="77777777" w:rsidTr="00980687">
        <w:trPr>
          <w:trHeight w:val="299"/>
        </w:trPr>
        <w:tc>
          <w:tcPr>
            <w:tcW w:w="9572" w:type="dxa"/>
            <w:gridSpan w:val="4"/>
            <w:tcBorders>
              <w:top w:val="single" w:sz="4" w:space="0" w:color="000000"/>
              <w:left w:val="single" w:sz="4" w:space="0" w:color="000000"/>
              <w:bottom w:val="single" w:sz="4" w:space="0" w:color="auto"/>
              <w:right w:val="single" w:sz="4" w:space="0" w:color="000000"/>
            </w:tcBorders>
            <w:vAlign w:val="center"/>
            <w:hideMark/>
          </w:tcPr>
          <w:p w14:paraId="153A70F1"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FC90D9B" w14:textId="77777777" w:rsidTr="00980687">
        <w:trPr>
          <w:trHeight w:val="299"/>
        </w:trPr>
        <w:tc>
          <w:tcPr>
            <w:tcW w:w="650" w:type="dxa"/>
            <w:tcBorders>
              <w:top w:val="single" w:sz="4" w:space="0" w:color="auto"/>
              <w:left w:val="single" w:sz="4" w:space="0" w:color="000000"/>
              <w:bottom w:val="single" w:sz="4" w:space="0" w:color="000000"/>
              <w:right w:val="single" w:sz="4" w:space="0" w:color="000000"/>
            </w:tcBorders>
            <w:vAlign w:val="center"/>
            <w:hideMark/>
          </w:tcPr>
          <w:p w14:paraId="1B8F8DA3"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auto"/>
              <w:left w:val="single" w:sz="4" w:space="0" w:color="000000"/>
              <w:bottom w:val="single" w:sz="4" w:space="0" w:color="000000"/>
              <w:right w:val="single" w:sz="4" w:space="0" w:color="000000"/>
            </w:tcBorders>
            <w:vAlign w:val="center"/>
            <w:hideMark/>
          </w:tcPr>
          <w:p w14:paraId="6D3974F6"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auto"/>
              <w:left w:val="single" w:sz="4" w:space="0" w:color="000000"/>
              <w:bottom w:val="single" w:sz="4" w:space="0" w:color="000000"/>
              <w:right w:val="single" w:sz="4" w:space="0" w:color="000000"/>
            </w:tcBorders>
            <w:vAlign w:val="center"/>
            <w:hideMark/>
          </w:tcPr>
          <w:p w14:paraId="5048FDE6"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auto"/>
              <w:left w:val="single" w:sz="4" w:space="0" w:color="000000"/>
              <w:bottom w:val="single" w:sz="4" w:space="0" w:color="000000"/>
              <w:right w:val="single" w:sz="4" w:space="0" w:color="000000"/>
            </w:tcBorders>
            <w:vAlign w:val="center"/>
            <w:hideMark/>
          </w:tcPr>
          <w:p w14:paraId="1B413633"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2,5</w:t>
            </w:r>
          </w:p>
        </w:tc>
      </w:tr>
      <w:tr w:rsidR="00980687" w:rsidRPr="00980687" w14:paraId="3A95A35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1BCD4C"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89FBC37"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304817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EE88DD2"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2,5</w:t>
            </w:r>
          </w:p>
        </w:tc>
      </w:tr>
      <w:tr w:rsidR="00980687" w:rsidRPr="00980687" w14:paraId="52728135"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9A7B90A"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294749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D3C08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F8D883C"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3B0181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598662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67340B6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44966BA"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EF6A4F2"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722944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4A05D9D"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2CE17440"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2A55CAF"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437DC9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358A73"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10D3765"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312DA75"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553A042"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1,98</w:t>
            </w:r>
          </w:p>
        </w:tc>
      </w:tr>
      <w:tr w:rsidR="00980687" w:rsidRPr="00980687" w14:paraId="7AA39CFD"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176EAB"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3FD64B8"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B0DD570"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CC2076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1,98</w:t>
            </w:r>
          </w:p>
        </w:tc>
      </w:tr>
      <w:tr w:rsidR="00980687" w:rsidRPr="00980687" w14:paraId="007E0FDC"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1CA7F2F"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2395F4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F33200B"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7613DE1"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8FDE1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481423"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1,78</w:t>
            </w:r>
          </w:p>
        </w:tc>
      </w:tr>
      <w:tr w:rsidR="00980687" w:rsidRPr="00980687" w14:paraId="6FC55187"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E080099"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40BF26F"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6058AE"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36C23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1,78</w:t>
            </w:r>
          </w:p>
        </w:tc>
      </w:tr>
      <w:tr w:rsidR="00980687" w:rsidRPr="00980687" w14:paraId="424B2E91"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FD5A5E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7C3F18D9"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4656CD"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7CE66A"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Установленная 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4A05896"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6733182"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r w:rsidR="00980687" w:rsidRPr="00980687" w14:paraId="738B257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BA927C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366F8BF" w14:textId="77777777" w:rsidR="00980687" w:rsidRPr="00980687" w:rsidRDefault="00980687" w:rsidP="00980687">
            <w:pPr>
              <w:widowControl w:val="0"/>
              <w:autoSpaceDE w:val="0"/>
              <w:autoSpaceDN w:val="0"/>
              <w:spacing w:before="17"/>
              <w:ind w:left="94" w:right="84"/>
              <w:jc w:val="center"/>
              <w:rPr>
                <w:rFonts w:eastAsia="Cambria"/>
                <w:sz w:val="20"/>
                <w:szCs w:val="20"/>
                <w:lang w:val="en-US" w:eastAsia="en-US"/>
              </w:rPr>
            </w:pPr>
            <w:r w:rsidRPr="00980687">
              <w:rPr>
                <w:rFonts w:eastAsia="Cambria"/>
                <w:sz w:val="20"/>
                <w:szCs w:val="20"/>
                <w:lang w:val="en-US" w:eastAsia="en-US"/>
              </w:rPr>
              <w:t>Располагаемая</w:t>
            </w:r>
            <w:r w:rsidRPr="00980687">
              <w:rPr>
                <w:rFonts w:eastAsia="Cambria"/>
                <w:spacing w:val="-4"/>
                <w:sz w:val="20"/>
                <w:szCs w:val="20"/>
                <w:lang w:val="en-US" w:eastAsia="en-US"/>
              </w:rPr>
              <w:t xml:space="preserve"> </w:t>
            </w:r>
            <w:r w:rsidRPr="00980687">
              <w:rPr>
                <w:rFonts w:eastAsia="Cambria"/>
                <w:sz w:val="20"/>
                <w:szCs w:val="20"/>
                <w:lang w:val="en-US" w:eastAsia="en-US"/>
              </w:rPr>
              <w:t>мощность</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06184DC"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32E515"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bl>
    <w:p w14:paraId="3C28B047" w14:textId="77777777" w:rsidR="00980687" w:rsidRPr="00980687" w:rsidRDefault="00980687" w:rsidP="00980687">
      <w:pPr>
        <w:widowControl w:val="0"/>
        <w:ind w:firstLine="709"/>
        <w:jc w:val="both"/>
        <w:rPr>
          <w:rFonts w:eastAsia="Calibri"/>
          <w:sz w:val="28"/>
          <w:szCs w:val="28"/>
          <w:lang w:eastAsia="en-US"/>
        </w:rPr>
      </w:pPr>
    </w:p>
    <w:p w14:paraId="7FFF653D" w14:textId="77777777" w:rsidR="00980687" w:rsidRPr="00980687" w:rsidRDefault="00980687" w:rsidP="00980687">
      <w:pPr>
        <w:keepNext/>
        <w:keepLines/>
        <w:widowControl w:val="0"/>
        <w:jc w:val="center"/>
        <w:outlineLvl w:val="1"/>
        <w:rPr>
          <w:b/>
          <w:bCs/>
          <w:sz w:val="28"/>
          <w:szCs w:val="28"/>
          <w:lang w:eastAsia="en-US"/>
        </w:rPr>
      </w:pPr>
      <w:bookmarkStart w:id="285" w:name="_Toc71300559"/>
      <w:r w:rsidRPr="00980687">
        <w:rPr>
          <w:b/>
          <w:bCs/>
          <w:sz w:val="28"/>
          <w:szCs w:val="28"/>
          <w:lang w:eastAsia="en-US"/>
        </w:rPr>
        <w:t>2.7</w:t>
      </w:r>
      <w:r w:rsidRPr="00980687">
        <w:rPr>
          <w:b/>
          <w:bCs/>
          <w:szCs w:val="26"/>
          <w:lang w:eastAsia="en-US"/>
        </w:rPr>
        <w:t xml:space="preserve"> </w:t>
      </w:r>
      <w:r w:rsidRPr="00980687">
        <w:rPr>
          <w:b/>
          <w:bCs/>
          <w:sz w:val="28"/>
          <w:szCs w:val="28"/>
          <w:lang w:eastAsia="en-US"/>
        </w:rPr>
        <w:t>Существующие и перспективные технические ограничения</w:t>
      </w:r>
    </w:p>
    <w:p w14:paraId="03DBC00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использование установленной тепловой мощности и значения</w:t>
      </w:r>
    </w:p>
    <w:p w14:paraId="2061E77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располагаемой мощности основного оборудования источников тепловой энергии</w:t>
      </w:r>
      <w:bookmarkEnd w:id="285"/>
    </w:p>
    <w:p w14:paraId="66F998CB" w14:textId="77777777" w:rsidR="00980687" w:rsidRPr="00980687" w:rsidRDefault="00980687" w:rsidP="00980687">
      <w:pPr>
        <w:keepNext/>
        <w:keepLines/>
        <w:widowControl w:val="0"/>
        <w:jc w:val="center"/>
        <w:outlineLvl w:val="1"/>
        <w:rPr>
          <w:b/>
          <w:bCs/>
          <w:sz w:val="28"/>
          <w:szCs w:val="28"/>
          <w:lang w:eastAsia="en-US"/>
        </w:rPr>
      </w:pPr>
    </w:p>
    <w:p w14:paraId="1067986A" w14:textId="77777777" w:rsidR="00980687" w:rsidRPr="00980687" w:rsidRDefault="00980687" w:rsidP="00980687">
      <w:pPr>
        <w:ind w:firstLine="709"/>
        <w:jc w:val="both"/>
        <w:rPr>
          <w:rFonts w:eastAsia="SimSun"/>
          <w:sz w:val="28"/>
          <w:szCs w:val="28"/>
        </w:rPr>
      </w:pPr>
      <w:r w:rsidRPr="00980687">
        <w:rPr>
          <w:rFonts w:eastAsia="SimSun"/>
          <w:sz w:val="28"/>
          <w:szCs w:val="28"/>
        </w:rPr>
        <w:t xml:space="preserve">Согласно постановлению Правительства Российской Федерации от 22.02.2012 №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w:t>
      </w:r>
      <w:r w:rsidRPr="00980687">
        <w:rPr>
          <w:rFonts w:eastAsia="SimSun"/>
          <w:sz w:val="28"/>
          <w:szCs w:val="28"/>
        </w:rPr>
        <w:lastRenderedPageBreak/>
        <w:t>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714EC6DD" w14:textId="77777777" w:rsidR="00980687" w:rsidRPr="00980687" w:rsidRDefault="00980687" w:rsidP="00980687">
      <w:pPr>
        <w:ind w:firstLine="709"/>
        <w:jc w:val="both"/>
        <w:rPr>
          <w:rFonts w:eastAsia="SimSun"/>
          <w:sz w:val="28"/>
          <w:szCs w:val="28"/>
        </w:rPr>
      </w:pPr>
      <w:r w:rsidRPr="00980687">
        <w:rPr>
          <w:rFonts w:eastAsia="SimSun"/>
          <w:sz w:val="28"/>
          <w:szCs w:val="28"/>
        </w:rPr>
        <w:t>Ограничений на использование установленной тепловой мощности отсутствуют.</w:t>
      </w:r>
    </w:p>
    <w:p w14:paraId="762FFA80" w14:textId="77777777" w:rsidR="00980687" w:rsidRPr="00980687" w:rsidRDefault="00980687" w:rsidP="00980687">
      <w:pPr>
        <w:ind w:firstLine="709"/>
        <w:jc w:val="both"/>
        <w:rPr>
          <w:rFonts w:eastAsia="SimSun"/>
          <w:sz w:val="28"/>
          <w:szCs w:val="28"/>
        </w:rPr>
      </w:pPr>
    </w:p>
    <w:p w14:paraId="29AA0832" w14:textId="77777777" w:rsidR="00980687" w:rsidRPr="00980687" w:rsidRDefault="00980687" w:rsidP="00980687">
      <w:pPr>
        <w:keepNext/>
        <w:keepLines/>
        <w:widowControl w:val="0"/>
        <w:jc w:val="center"/>
        <w:outlineLvl w:val="1"/>
        <w:rPr>
          <w:b/>
          <w:bCs/>
          <w:sz w:val="28"/>
          <w:szCs w:val="28"/>
          <w:lang w:eastAsia="en-US"/>
        </w:rPr>
      </w:pPr>
      <w:bookmarkStart w:id="286" w:name="_Toc71300560"/>
      <w:r w:rsidRPr="00980687">
        <w:rPr>
          <w:b/>
          <w:bCs/>
          <w:sz w:val="28"/>
          <w:szCs w:val="28"/>
          <w:lang w:eastAsia="en-US"/>
        </w:rPr>
        <w:t>2.8. Существующие и перспективные затраты тепловой мощности</w:t>
      </w:r>
    </w:p>
    <w:p w14:paraId="7B093E3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собственные и хозяйственные нужды теплоснабжающей организации в отношении источников тепловой энергии</w:t>
      </w:r>
      <w:bookmarkEnd w:id="286"/>
    </w:p>
    <w:p w14:paraId="2CA43B24" w14:textId="77777777" w:rsidR="00980687" w:rsidRPr="00980687" w:rsidRDefault="00980687" w:rsidP="00980687">
      <w:pPr>
        <w:keepNext/>
        <w:keepLines/>
        <w:widowControl w:val="0"/>
        <w:ind w:firstLine="709"/>
        <w:jc w:val="both"/>
        <w:outlineLvl w:val="1"/>
        <w:rPr>
          <w:b/>
          <w:bCs/>
          <w:sz w:val="28"/>
          <w:szCs w:val="28"/>
          <w:lang w:eastAsia="en-US"/>
        </w:rPr>
      </w:pPr>
    </w:p>
    <w:p w14:paraId="337D9D6F" w14:textId="77777777" w:rsidR="00980687" w:rsidRPr="00980687" w:rsidRDefault="00980687" w:rsidP="00980687">
      <w:pPr>
        <w:ind w:firstLine="709"/>
        <w:jc w:val="both"/>
        <w:rPr>
          <w:rFonts w:eastAsia="SimSun"/>
        </w:rPr>
      </w:pPr>
      <w:r w:rsidRPr="00980687">
        <w:rPr>
          <w:rFonts w:eastAsia="SimSun"/>
          <w:sz w:val="28"/>
          <w:szCs w:val="28"/>
        </w:rPr>
        <w:t>Существующие и перспективные затраты тепловой мощности на собственные и хозяйственные нужды источников тепловой энергии представлены в таблице ниже.</w:t>
      </w:r>
    </w:p>
    <w:p w14:paraId="750D7E7E" w14:textId="77777777" w:rsidR="00980687" w:rsidRPr="00980687" w:rsidRDefault="00980687" w:rsidP="00980687">
      <w:pPr>
        <w:widowControl w:val="0"/>
        <w:ind w:firstLine="709"/>
        <w:jc w:val="both"/>
        <w:rPr>
          <w:rFonts w:eastAsia="Calibri"/>
          <w:sz w:val="28"/>
          <w:szCs w:val="28"/>
          <w:lang w:eastAsia="en-US"/>
        </w:rPr>
      </w:pPr>
    </w:p>
    <w:p w14:paraId="21BA9971"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4 Затраты тепловой мощности на собственные и</w:t>
      </w:r>
      <w:r w:rsidRPr="00980687">
        <w:rPr>
          <w:rFonts w:eastAsia="Calibri"/>
          <w:b/>
          <w:iCs/>
          <w:spacing w:val="1"/>
          <w:sz w:val="20"/>
          <w:szCs w:val="20"/>
          <w:lang w:eastAsia="en-US"/>
        </w:rPr>
        <w:t xml:space="preserve"> </w:t>
      </w:r>
      <w:r w:rsidRPr="00980687">
        <w:rPr>
          <w:rFonts w:eastAsia="Calibri"/>
          <w:b/>
          <w:iCs/>
          <w:sz w:val="20"/>
          <w:szCs w:val="20"/>
          <w:lang w:eastAsia="en-US"/>
        </w:rPr>
        <w:t>хозяйственные</w:t>
      </w:r>
      <w:r w:rsidRPr="00980687">
        <w:rPr>
          <w:rFonts w:eastAsia="Calibri"/>
          <w:b/>
          <w:iCs/>
          <w:spacing w:val="-1"/>
          <w:sz w:val="20"/>
          <w:szCs w:val="20"/>
          <w:lang w:eastAsia="en-US"/>
        </w:rPr>
        <w:t xml:space="preserve"> </w:t>
      </w:r>
      <w:r w:rsidRPr="00980687">
        <w:rPr>
          <w:rFonts w:eastAsia="Calibri"/>
          <w:b/>
          <w:iCs/>
          <w:sz w:val="20"/>
          <w:szCs w:val="20"/>
          <w:lang w:eastAsia="en-US"/>
        </w:rPr>
        <w:t>нужды</w:t>
      </w:r>
    </w:p>
    <w:p w14:paraId="0E9D4CA9"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теплоснабжающей</w:t>
      </w:r>
      <w:r w:rsidRPr="00980687">
        <w:rPr>
          <w:rFonts w:eastAsia="Calibri"/>
          <w:b/>
          <w:iCs/>
          <w:spacing w:val="-4"/>
          <w:sz w:val="20"/>
          <w:szCs w:val="20"/>
          <w:lang w:eastAsia="en-US"/>
        </w:rPr>
        <w:t xml:space="preserve"> </w:t>
      </w:r>
      <w:r w:rsidRPr="00980687">
        <w:rPr>
          <w:rFonts w:eastAsia="Calibri"/>
          <w:b/>
          <w:iCs/>
          <w:sz w:val="20"/>
          <w:szCs w:val="20"/>
          <w:lang w:eastAsia="en-US"/>
        </w:rPr>
        <w:t>организации</w:t>
      </w:r>
      <w:r w:rsidRPr="00980687">
        <w:rPr>
          <w:rFonts w:eastAsia="Calibri"/>
          <w:b/>
          <w:iCs/>
          <w:spacing w:val="1"/>
          <w:sz w:val="20"/>
          <w:szCs w:val="20"/>
          <w:lang w:eastAsia="en-US"/>
        </w:rPr>
        <w:t xml:space="preserve"> </w:t>
      </w:r>
      <w:r w:rsidRPr="00980687">
        <w:rPr>
          <w:rFonts w:eastAsia="Calibri"/>
          <w:b/>
          <w:iCs/>
          <w:sz w:val="20"/>
          <w:szCs w:val="20"/>
          <w:lang w:eastAsia="en-US"/>
        </w:rPr>
        <w:t>в</w:t>
      </w:r>
      <w:r w:rsidRPr="00980687">
        <w:rPr>
          <w:rFonts w:eastAsia="Calibri"/>
          <w:b/>
          <w:iCs/>
          <w:spacing w:val="-3"/>
          <w:sz w:val="20"/>
          <w:szCs w:val="20"/>
          <w:lang w:eastAsia="en-US"/>
        </w:rPr>
        <w:t xml:space="preserve"> </w:t>
      </w:r>
      <w:r w:rsidRPr="00980687">
        <w:rPr>
          <w:rFonts w:eastAsia="Calibri"/>
          <w:b/>
          <w:iCs/>
          <w:sz w:val="20"/>
          <w:szCs w:val="20"/>
          <w:lang w:eastAsia="en-US"/>
        </w:rPr>
        <w:t>отношении источников</w:t>
      </w:r>
      <w:r w:rsidRPr="00980687">
        <w:rPr>
          <w:rFonts w:eastAsia="Calibri"/>
          <w:b/>
          <w:iCs/>
          <w:spacing w:val="-2"/>
          <w:sz w:val="20"/>
          <w:szCs w:val="20"/>
          <w:lang w:eastAsia="en-US"/>
        </w:rPr>
        <w:t xml:space="preserve"> </w:t>
      </w:r>
      <w:r w:rsidRPr="00980687">
        <w:rPr>
          <w:rFonts w:eastAsia="Calibri"/>
          <w:b/>
          <w:iCs/>
          <w:sz w:val="20"/>
          <w:szCs w:val="20"/>
          <w:lang w:eastAsia="en-US"/>
        </w:rPr>
        <w:t>тепловой</w:t>
      </w:r>
      <w:r w:rsidRPr="00980687">
        <w:rPr>
          <w:rFonts w:eastAsia="Calibri"/>
          <w:b/>
          <w:iCs/>
          <w:spacing w:val="-4"/>
          <w:sz w:val="20"/>
          <w:szCs w:val="20"/>
          <w:lang w:eastAsia="en-US"/>
        </w:rPr>
        <w:t xml:space="preserve"> </w:t>
      </w:r>
      <w:r w:rsidRPr="00980687">
        <w:rPr>
          <w:rFonts w:eastAsia="Calibri"/>
          <w:b/>
          <w:iCs/>
          <w:sz w:val="20"/>
          <w:szCs w:val="20"/>
          <w:lang w:eastAsia="en-US"/>
        </w:rPr>
        <w:t>энергии</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F1CF458" w14:textId="77777777" w:rsidTr="00980687">
        <w:trPr>
          <w:trHeight w:val="505"/>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392A33F"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B8D7609"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F6226B" w14:textId="77777777" w:rsidR="00980687" w:rsidRPr="00980687" w:rsidRDefault="00980687" w:rsidP="00980687">
            <w:pPr>
              <w:widowControl w:val="0"/>
              <w:autoSpaceDE w:val="0"/>
              <w:autoSpaceDN w:val="0"/>
              <w:spacing w:line="252" w:lineRule="exact"/>
              <w:ind w:left="99" w:right="91"/>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993331E"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95B40F2"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4D6A3EB"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BDA1D1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CD73DD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6BFDE0"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1F770FD"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B661F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0,023</w:t>
            </w:r>
          </w:p>
        </w:tc>
      </w:tr>
      <w:tr w:rsidR="00980687" w:rsidRPr="00980687" w14:paraId="183A716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99A2689"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9C53E4C"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EF3ABFF"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51A2CEE"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2,28</w:t>
            </w:r>
          </w:p>
        </w:tc>
      </w:tr>
      <w:tr w:rsidR="00980687" w:rsidRPr="00980687" w14:paraId="0E32D218"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51CD562"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6A50B0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EB28CC1"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CE9E22"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9545E9"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8A7C10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39F6B730"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4A4CB16" w14:textId="77777777" w:rsidR="00980687" w:rsidRPr="00980687" w:rsidRDefault="00980687" w:rsidP="00980687">
            <w:pPr>
              <w:widowControl w:val="0"/>
              <w:autoSpaceDE w:val="0"/>
              <w:autoSpaceDN w:val="0"/>
              <w:spacing w:before="18"/>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10FBFAB" w14:textId="77777777" w:rsidR="00980687" w:rsidRPr="00980687" w:rsidRDefault="00980687" w:rsidP="00980687">
            <w:pPr>
              <w:widowControl w:val="0"/>
              <w:autoSpaceDE w:val="0"/>
              <w:autoSpaceDN w:val="0"/>
              <w:spacing w:before="18"/>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38D133" w14:textId="77777777" w:rsidR="00980687" w:rsidRPr="00980687" w:rsidRDefault="00980687" w:rsidP="00980687">
            <w:pPr>
              <w:widowControl w:val="0"/>
              <w:autoSpaceDE w:val="0"/>
              <w:autoSpaceDN w:val="0"/>
              <w:spacing w:before="18"/>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BE4F57"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1CC3989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8DE8C92"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059E22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6C22470"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0FCA405"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72D2AA8"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ACA5CE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4348BF5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345D7C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9738618"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EC2547"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5EF779"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526FD695"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8E13309"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4B2160"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787E4B4"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35D8750"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61CCB32"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AC33C7"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0,058</w:t>
            </w:r>
          </w:p>
        </w:tc>
      </w:tr>
      <w:tr w:rsidR="00980687" w:rsidRPr="00980687" w14:paraId="6EF752A7"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34C2FAD" w14:textId="77777777" w:rsidR="00980687" w:rsidRPr="00980687" w:rsidRDefault="00980687" w:rsidP="00980687">
            <w:pPr>
              <w:widowControl w:val="0"/>
              <w:autoSpaceDE w:val="0"/>
              <w:autoSpaceDN w:val="0"/>
              <w:spacing w:before="18"/>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CDC47C" w14:textId="77777777" w:rsidR="00980687" w:rsidRPr="00980687" w:rsidRDefault="00980687" w:rsidP="00980687">
            <w:pPr>
              <w:widowControl w:val="0"/>
              <w:autoSpaceDE w:val="0"/>
              <w:autoSpaceDN w:val="0"/>
              <w:spacing w:before="18"/>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CF78B35" w14:textId="77777777" w:rsidR="00980687" w:rsidRPr="00980687" w:rsidRDefault="00980687" w:rsidP="00980687">
            <w:pPr>
              <w:widowControl w:val="0"/>
              <w:autoSpaceDE w:val="0"/>
              <w:autoSpaceDN w:val="0"/>
              <w:spacing w:before="18"/>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FA45901"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2,23</w:t>
            </w:r>
          </w:p>
        </w:tc>
      </w:tr>
      <w:tr w:rsidR="00980687" w:rsidRPr="00980687" w14:paraId="005FC66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12AC1F6"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088F40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4BDEB8"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AC2F9A"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AAB31C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4A1DC3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0,062</w:t>
            </w:r>
          </w:p>
        </w:tc>
      </w:tr>
      <w:tr w:rsidR="00980687" w:rsidRPr="00980687" w14:paraId="438F04DF"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079608"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135553"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BD0F45"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2FF9F4D"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2,21</w:t>
            </w:r>
          </w:p>
        </w:tc>
      </w:tr>
      <w:tr w:rsidR="00980687" w:rsidRPr="00980687" w14:paraId="737835B7"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0BAA5D1"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A37DE81"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5B191CF"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833946E" w14:textId="77777777" w:rsidR="00980687" w:rsidRPr="00980687" w:rsidRDefault="00980687" w:rsidP="00980687">
            <w:pPr>
              <w:widowControl w:val="0"/>
              <w:autoSpaceDE w:val="0"/>
              <w:autoSpaceDN w:val="0"/>
              <w:spacing w:before="17"/>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D21ED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F5367B"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0,011</w:t>
            </w:r>
          </w:p>
        </w:tc>
      </w:tr>
      <w:tr w:rsidR="00980687" w:rsidRPr="00980687" w14:paraId="06092047"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C5FE230"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57537DD" w14:textId="77777777" w:rsidR="00980687" w:rsidRPr="00980687" w:rsidRDefault="00980687" w:rsidP="00980687">
            <w:pPr>
              <w:widowControl w:val="0"/>
              <w:autoSpaceDE w:val="0"/>
              <w:autoSpaceDN w:val="0"/>
              <w:spacing w:before="17"/>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CECC664" w14:textId="77777777" w:rsidR="00980687" w:rsidRPr="00980687" w:rsidRDefault="00980687" w:rsidP="00980687">
            <w:pPr>
              <w:widowControl w:val="0"/>
              <w:autoSpaceDE w:val="0"/>
              <w:autoSpaceDN w:val="0"/>
              <w:spacing w:before="17"/>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283D18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2,75</w:t>
            </w:r>
          </w:p>
        </w:tc>
      </w:tr>
      <w:tr w:rsidR="00980687" w:rsidRPr="00980687" w14:paraId="42826C8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27F22D"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8FB136D"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08A827D"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BCAA2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D8BBF0"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1AEC652"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0,071</w:t>
            </w:r>
          </w:p>
        </w:tc>
      </w:tr>
      <w:tr w:rsidR="00980687" w:rsidRPr="00980687" w14:paraId="24C1C8E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3251C0F"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1B22EAA"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BB4E09C"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19AAFE"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2,22</w:t>
            </w:r>
          </w:p>
        </w:tc>
      </w:tr>
      <w:tr w:rsidR="00980687" w:rsidRPr="00980687" w14:paraId="1237EEA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944748C"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CF3A141"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CB8E08"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A148B11"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127F3EE"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4C5A264"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0,056</w:t>
            </w:r>
          </w:p>
        </w:tc>
      </w:tr>
      <w:tr w:rsidR="00980687" w:rsidRPr="00980687" w14:paraId="145DEEB6" w14:textId="77777777" w:rsidTr="00980687">
        <w:trPr>
          <w:trHeight w:val="301"/>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97E2D07"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8924D78"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B2CBF5"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476E44"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2,24</w:t>
            </w:r>
          </w:p>
        </w:tc>
      </w:tr>
      <w:tr w:rsidR="00980687" w:rsidRPr="00980687" w14:paraId="53482708"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29B84F2"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E5F317A" w14:textId="77777777" w:rsidTr="00980687">
        <w:trPr>
          <w:trHeight w:val="30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20E462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8A5533A"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76BFDA"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BAAB143"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0,009</w:t>
            </w:r>
          </w:p>
        </w:tc>
      </w:tr>
      <w:tr w:rsidR="00980687" w:rsidRPr="00980687" w14:paraId="1077504B"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4FA02DE"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64CC78D"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A90624E"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01854B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3,75</w:t>
            </w:r>
          </w:p>
        </w:tc>
      </w:tr>
      <w:tr w:rsidR="00980687" w:rsidRPr="00980687" w14:paraId="377185C3"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C50163A"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lastRenderedPageBreak/>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899D6A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92569C0"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56B16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7E0C7A2"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577E6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0,044</w:t>
            </w:r>
          </w:p>
        </w:tc>
      </w:tr>
      <w:tr w:rsidR="00980687" w:rsidRPr="00980687" w14:paraId="26A1D6E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0CC3082"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46DF0BF"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8B9C399"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991BA38"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2,22</w:t>
            </w:r>
          </w:p>
        </w:tc>
      </w:tr>
      <w:tr w:rsidR="00980687" w:rsidRPr="00980687" w14:paraId="2465EEF0"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9BF211C"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4BDF73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58C36C4"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1DE548"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8F1BA2B"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7FFA9B"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0,039</w:t>
            </w:r>
          </w:p>
        </w:tc>
      </w:tr>
      <w:tr w:rsidR="00980687" w:rsidRPr="00980687" w14:paraId="251584DB"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C273FD"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CE89DC8"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F9D893"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5F64DDB"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2,19</w:t>
            </w:r>
          </w:p>
        </w:tc>
      </w:tr>
      <w:tr w:rsidR="00980687" w:rsidRPr="00980687" w14:paraId="3A7FCAFE"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4596852C"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2AAAC326"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39B3C3A"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6261A1" w14:textId="77777777" w:rsidR="00980687" w:rsidRPr="00980687" w:rsidRDefault="00980687" w:rsidP="00980687">
            <w:pPr>
              <w:widowControl w:val="0"/>
              <w:autoSpaceDE w:val="0"/>
              <w:autoSpaceDN w:val="0"/>
              <w:spacing w:before="12"/>
              <w:ind w:left="94" w:right="84"/>
              <w:jc w:val="center"/>
              <w:rPr>
                <w:rFonts w:eastAsia="Cambria"/>
                <w:sz w:val="20"/>
                <w:szCs w:val="20"/>
                <w:lang w:eastAsia="en-US"/>
              </w:rPr>
            </w:pPr>
            <w:r w:rsidRPr="00980687">
              <w:rPr>
                <w:rFonts w:eastAsia="Cambria"/>
                <w:sz w:val="20"/>
                <w:szCs w:val="20"/>
                <w:lang w:eastAsia="en-US"/>
              </w:rPr>
              <w:t>Тепловая</w:t>
            </w:r>
            <w:r w:rsidRPr="00980687">
              <w:rPr>
                <w:rFonts w:eastAsia="Cambria"/>
                <w:spacing w:val="-2"/>
                <w:sz w:val="20"/>
                <w:szCs w:val="20"/>
                <w:lang w:eastAsia="en-US"/>
              </w:rPr>
              <w:t xml:space="preserve"> </w:t>
            </w:r>
            <w:r w:rsidRPr="00980687">
              <w:rPr>
                <w:rFonts w:eastAsia="Cambria"/>
                <w:sz w:val="20"/>
                <w:szCs w:val="20"/>
                <w:lang w:eastAsia="en-US"/>
              </w:rPr>
              <w:t>мощность</w:t>
            </w:r>
            <w:r w:rsidRPr="00980687">
              <w:rPr>
                <w:rFonts w:eastAsia="Cambria"/>
                <w:spacing w:val="-2"/>
                <w:sz w:val="20"/>
                <w:szCs w:val="20"/>
                <w:lang w:eastAsia="en-US"/>
              </w:rPr>
              <w:t xml:space="preserve"> </w:t>
            </w:r>
            <w:r w:rsidRPr="00980687">
              <w:rPr>
                <w:rFonts w:eastAsia="Cambria"/>
                <w:sz w:val="20"/>
                <w:szCs w:val="20"/>
                <w:lang w:eastAsia="en-US"/>
              </w:rPr>
              <w:t>на</w:t>
            </w:r>
            <w:r w:rsidRPr="00980687">
              <w:rPr>
                <w:rFonts w:eastAsia="Cambria"/>
                <w:spacing w:val="-2"/>
                <w:sz w:val="20"/>
                <w:szCs w:val="20"/>
                <w:lang w:eastAsia="en-US"/>
              </w:rPr>
              <w:t xml:space="preserve"> </w:t>
            </w:r>
            <w:r w:rsidRPr="00980687">
              <w:rPr>
                <w:rFonts w:eastAsia="Cambria"/>
                <w:sz w:val="20"/>
                <w:szCs w:val="20"/>
                <w:lang w:eastAsia="en-US"/>
              </w:rPr>
              <w:t>собственные</w:t>
            </w:r>
            <w:r w:rsidRPr="00980687">
              <w:rPr>
                <w:rFonts w:eastAsia="Cambria"/>
                <w:spacing w:val="-1"/>
                <w:sz w:val="20"/>
                <w:szCs w:val="20"/>
                <w:lang w:eastAsia="en-US"/>
              </w:rPr>
              <w:t xml:space="preserve"> </w:t>
            </w:r>
            <w:r w:rsidRPr="00980687">
              <w:rPr>
                <w:rFonts w:eastAsia="Cambria"/>
                <w:sz w:val="20"/>
                <w:szCs w:val="20"/>
                <w:lang w:eastAsia="en-US"/>
              </w:rPr>
              <w:t>и</w:t>
            </w:r>
            <w:r w:rsidRPr="00980687">
              <w:rPr>
                <w:rFonts w:eastAsia="Cambria"/>
                <w:spacing w:val="-2"/>
                <w:sz w:val="20"/>
                <w:szCs w:val="20"/>
                <w:lang w:eastAsia="en-US"/>
              </w:rPr>
              <w:t xml:space="preserve"> </w:t>
            </w:r>
            <w:r w:rsidRPr="00980687">
              <w:rPr>
                <w:rFonts w:eastAsia="Cambria"/>
                <w:sz w:val="20"/>
                <w:szCs w:val="20"/>
                <w:lang w:eastAsia="en-US"/>
              </w:rPr>
              <w:t>хозяйственные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4807D3"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860F52F"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w:t>
            </w:r>
          </w:p>
        </w:tc>
      </w:tr>
      <w:tr w:rsidR="00980687" w:rsidRPr="00980687" w14:paraId="4263CBF1"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40D4FAF" w14:textId="77777777" w:rsidR="00980687" w:rsidRPr="00980687" w:rsidRDefault="00980687" w:rsidP="00980687">
            <w:pPr>
              <w:widowControl w:val="0"/>
              <w:autoSpaceDE w:val="0"/>
              <w:autoSpaceDN w:val="0"/>
              <w:spacing w:before="12"/>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DB6E655" w14:textId="77777777" w:rsidR="00980687" w:rsidRPr="00980687" w:rsidRDefault="00980687" w:rsidP="00980687">
            <w:pPr>
              <w:widowControl w:val="0"/>
              <w:autoSpaceDE w:val="0"/>
              <w:autoSpaceDN w:val="0"/>
              <w:spacing w:before="12"/>
              <w:ind w:left="91" w:right="84"/>
              <w:jc w:val="center"/>
              <w:rPr>
                <w:rFonts w:eastAsia="Cambria"/>
                <w:sz w:val="20"/>
                <w:szCs w:val="20"/>
                <w:lang w:eastAsia="en-US"/>
              </w:rPr>
            </w:pPr>
            <w:r w:rsidRPr="00980687">
              <w:rPr>
                <w:rFonts w:eastAsia="Cambria"/>
                <w:sz w:val="20"/>
                <w:szCs w:val="20"/>
                <w:lang w:eastAsia="en-US"/>
              </w:rPr>
              <w:t>Потребление</w:t>
            </w:r>
            <w:r w:rsidRPr="00980687">
              <w:rPr>
                <w:rFonts w:eastAsia="Cambria"/>
                <w:spacing w:val="-4"/>
                <w:sz w:val="20"/>
                <w:szCs w:val="20"/>
                <w:lang w:eastAsia="en-US"/>
              </w:rPr>
              <w:t xml:space="preserve"> </w:t>
            </w:r>
            <w:r w:rsidRPr="00980687">
              <w:rPr>
                <w:rFonts w:eastAsia="Cambria"/>
                <w:sz w:val="20"/>
                <w:szCs w:val="20"/>
                <w:lang w:eastAsia="en-US"/>
              </w:rPr>
              <w:t>тепловой</w:t>
            </w:r>
            <w:r w:rsidRPr="00980687">
              <w:rPr>
                <w:rFonts w:eastAsia="Cambria"/>
                <w:spacing w:val="-1"/>
                <w:sz w:val="20"/>
                <w:szCs w:val="20"/>
                <w:lang w:eastAsia="en-US"/>
              </w:rPr>
              <w:t xml:space="preserve"> </w:t>
            </w:r>
            <w:r w:rsidRPr="00980687">
              <w:rPr>
                <w:rFonts w:eastAsia="Cambria"/>
                <w:sz w:val="20"/>
                <w:szCs w:val="20"/>
                <w:lang w:eastAsia="en-US"/>
              </w:rPr>
              <w:t>энергии</w:t>
            </w:r>
            <w:r w:rsidRPr="00980687">
              <w:rPr>
                <w:rFonts w:eastAsia="Cambria"/>
                <w:spacing w:val="-3"/>
                <w:sz w:val="20"/>
                <w:szCs w:val="20"/>
                <w:lang w:eastAsia="en-US"/>
              </w:rPr>
              <w:t xml:space="preserve"> </w:t>
            </w:r>
            <w:r w:rsidRPr="00980687">
              <w:rPr>
                <w:rFonts w:eastAsia="Cambria"/>
                <w:sz w:val="20"/>
                <w:szCs w:val="20"/>
                <w:lang w:eastAsia="en-US"/>
              </w:rPr>
              <w:t>на</w:t>
            </w:r>
            <w:r w:rsidRPr="00980687">
              <w:rPr>
                <w:rFonts w:eastAsia="Cambria"/>
                <w:spacing w:val="-1"/>
                <w:sz w:val="20"/>
                <w:szCs w:val="20"/>
                <w:lang w:eastAsia="en-US"/>
              </w:rPr>
              <w:t xml:space="preserve"> </w:t>
            </w:r>
            <w:r w:rsidRPr="00980687">
              <w:rPr>
                <w:rFonts w:eastAsia="Cambria"/>
                <w:sz w:val="20"/>
                <w:szCs w:val="20"/>
                <w:lang w:eastAsia="en-US"/>
              </w:rPr>
              <w:t>собственные</w:t>
            </w:r>
            <w:r w:rsidRPr="00980687">
              <w:rPr>
                <w:rFonts w:eastAsia="Cambria"/>
                <w:spacing w:val="-2"/>
                <w:sz w:val="20"/>
                <w:szCs w:val="20"/>
                <w:lang w:eastAsia="en-US"/>
              </w:rPr>
              <w:t xml:space="preserve"> </w:t>
            </w:r>
            <w:r w:rsidRPr="00980687">
              <w:rPr>
                <w:rFonts w:eastAsia="Cambria"/>
                <w:sz w:val="20"/>
                <w:szCs w:val="20"/>
                <w:lang w:eastAsia="en-US"/>
              </w:rPr>
              <w:t>нужды</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CAF2B2A" w14:textId="77777777" w:rsidR="00980687" w:rsidRPr="00980687" w:rsidRDefault="00980687" w:rsidP="00980687">
            <w:pPr>
              <w:widowControl w:val="0"/>
              <w:autoSpaceDE w:val="0"/>
              <w:autoSpaceDN w:val="0"/>
              <w:spacing w:before="12"/>
              <w:ind w:left="10"/>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717AD64"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w:t>
            </w:r>
          </w:p>
        </w:tc>
      </w:tr>
    </w:tbl>
    <w:p w14:paraId="0993A4A3" w14:textId="77777777" w:rsidR="00980687" w:rsidRPr="00980687" w:rsidRDefault="00980687" w:rsidP="00980687">
      <w:pPr>
        <w:widowControl w:val="0"/>
        <w:ind w:firstLine="709"/>
        <w:jc w:val="both"/>
        <w:rPr>
          <w:rFonts w:eastAsia="Calibri"/>
          <w:sz w:val="28"/>
          <w:szCs w:val="28"/>
          <w:lang w:eastAsia="en-US"/>
        </w:rPr>
      </w:pPr>
    </w:p>
    <w:p w14:paraId="001FAAA8" w14:textId="77777777" w:rsidR="00980687" w:rsidRPr="00980687" w:rsidRDefault="00980687" w:rsidP="00980687">
      <w:pPr>
        <w:keepNext/>
        <w:keepLines/>
        <w:widowControl w:val="0"/>
        <w:ind w:firstLine="709"/>
        <w:jc w:val="center"/>
        <w:outlineLvl w:val="1"/>
        <w:rPr>
          <w:b/>
          <w:bCs/>
          <w:sz w:val="28"/>
          <w:szCs w:val="28"/>
          <w:lang w:eastAsia="en-US"/>
        </w:rPr>
      </w:pPr>
      <w:bookmarkStart w:id="287" w:name="_Toc71300561"/>
      <w:r w:rsidRPr="00980687">
        <w:rPr>
          <w:b/>
          <w:bCs/>
          <w:sz w:val="28"/>
          <w:szCs w:val="28"/>
          <w:lang w:eastAsia="en-US"/>
        </w:rPr>
        <w:t>2.9.</w:t>
      </w:r>
      <w:r w:rsidRPr="00980687">
        <w:rPr>
          <w:b/>
          <w:bCs/>
          <w:szCs w:val="26"/>
          <w:lang w:eastAsia="en-US"/>
        </w:rPr>
        <w:t xml:space="preserve"> </w:t>
      </w:r>
      <w:r w:rsidRPr="00980687">
        <w:rPr>
          <w:b/>
          <w:bCs/>
          <w:sz w:val="28"/>
          <w:szCs w:val="28"/>
          <w:lang w:eastAsia="en-US"/>
        </w:rPr>
        <w:t>Значения существующей и перспективной тепловой мощности</w:t>
      </w:r>
    </w:p>
    <w:p w14:paraId="59E28D4D" w14:textId="77777777" w:rsidR="00980687" w:rsidRPr="00980687" w:rsidRDefault="00980687" w:rsidP="00980687">
      <w:pPr>
        <w:keepNext/>
        <w:keepLines/>
        <w:widowControl w:val="0"/>
        <w:ind w:firstLine="709"/>
        <w:jc w:val="center"/>
        <w:outlineLvl w:val="1"/>
        <w:rPr>
          <w:b/>
          <w:bCs/>
          <w:sz w:val="28"/>
          <w:szCs w:val="28"/>
          <w:lang w:eastAsia="en-US"/>
        </w:rPr>
      </w:pPr>
      <w:r w:rsidRPr="00980687">
        <w:rPr>
          <w:b/>
          <w:bCs/>
          <w:sz w:val="28"/>
          <w:szCs w:val="28"/>
          <w:lang w:eastAsia="en-US"/>
        </w:rPr>
        <w:t>источников тепловой энергии нетто</w:t>
      </w:r>
      <w:bookmarkEnd w:id="287"/>
    </w:p>
    <w:p w14:paraId="6353AB7F" w14:textId="77777777" w:rsidR="00980687" w:rsidRPr="00980687" w:rsidRDefault="00980687" w:rsidP="00980687">
      <w:pPr>
        <w:keepNext/>
        <w:keepLines/>
        <w:widowControl w:val="0"/>
        <w:ind w:firstLine="709"/>
        <w:jc w:val="both"/>
        <w:outlineLvl w:val="1"/>
        <w:rPr>
          <w:b/>
          <w:bCs/>
          <w:sz w:val="28"/>
          <w:szCs w:val="28"/>
          <w:lang w:eastAsia="en-US"/>
        </w:rPr>
      </w:pPr>
    </w:p>
    <w:p w14:paraId="1BE71E4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Значения существующей и перспективной тепловой мощности источников тепловой энергии нетто представлены в таблице ниже.</w:t>
      </w:r>
    </w:p>
    <w:p w14:paraId="0C8135EE" w14:textId="77777777" w:rsidR="00980687" w:rsidRPr="00980687" w:rsidRDefault="00980687" w:rsidP="00980687">
      <w:pPr>
        <w:widowControl w:val="0"/>
        <w:ind w:firstLine="709"/>
        <w:jc w:val="both"/>
        <w:rPr>
          <w:rFonts w:eastAsia="Calibri"/>
          <w:szCs w:val="22"/>
          <w:lang w:eastAsia="en-US"/>
        </w:rPr>
      </w:pPr>
    </w:p>
    <w:p w14:paraId="53FE9E69"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 5 Баланс</w:t>
      </w:r>
      <w:r w:rsidRPr="00980687">
        <w:rPr>
          <w:rFonts w:eastAsia="Calibri"/>
          <w:sz w:val="20"/>
          <w:szCs w:val="20"/>
          <w:lang w:eastAsia="en-US"/>
        </w:rPr>
        <w:t xml:space="preserve"> </w:t>
      </w:r>
      <w:r w:rsidRPr="00980687">
        <w:rPr>
          <w:rFonts w:eastAsia="Calibri"/>
          <w:b/>
          <w:sz w:val="20"/>
          <w:szCs w:val="20"/>
          <w:lang w:eastAsia="en-US"/>
        </w:rPr>
        <w:t xml:space="preserve">тепловой мощности источников тепловой энергии нетто </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92184DA" w14:textId="77777777" w:rsidTr="00980687">
        <w:trPr>
          <w:trHeight w:val="228"/>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A100FC3"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539A215"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0BA4DF"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CC0BD0D" w14:textId="77777777" w:rsidR="00980687" w:rsidRPr="00980687" w:rsidRDefault="00980687" w:rsidP="00980687">
            <w:pPr>
              <w:widowControl w:val="0"/>
              <w:autoSpaceDE w:val="0"/>
              <w:autoSpaceDN w:val="0"/>
              <w:ind w:left="193" w:right="181"/>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2B718CA2"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5F24C9A" w14:textId="77777777" w:rsidR="00980687" w:rsidRPr="00980687" w:rsidRDefault="00980687" w:rsidP="00980687">
            <w:pPr>
              <w:widowControl w:val="0"/>
              <w:autoSpaceDE w:val="0"/>
              <w:autoSpaceDN w:val="0"/>
              <w:spacing w:before="22"/>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5740E8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2CF0C7"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D1DD889"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D08DC3B"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7F5A2D1"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0,99</w:t>
            </w:r>
          </w:p>
        </w:tc>
      </w:tr>
      <w:tr w:rsidR="00980687" w:rsidRPr="00980687" w14:paraId="2D992CF9" w14:textId="77777777" w:rsidTr="00980687">
        <w:trPr>
          <w:trHeight w:val="301"/>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05E52BF" w14:textId="77777777" w:rsidR="00980687" w:rsidRPr="00980687" w:rsidRDefault="00980687" w:rsidP="00980687">
            <w:pPr>
              <w:widowControl w:val="0"/>
              <w:autoSpaceDE w:val="0"/>
              <w:autoSpaceDN w:val="0"/>
              <w:spacing w:before="11"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E662A7E"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85F2026" w14:textId="77777777" w:rsidR="00980687" w:rsidRPr="00980687" w:rsidRDefault="00980687" w:rsidP="00980687">
            <w:pPr>
              <w:widowControl w:val="0"/>
              <w:autoSpaceDE w:val="0"/>
              <w:autoSpaceDN w:val="0"/>
              <w:spacing w:before="17"/>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4614DE3"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3F5CF83"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826AA75"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3511F901"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078CB0A"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6CFCB8F"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D8A61F3"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0DC6A4E"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2E6E4F2"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EEA1FB9"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507C8F9A"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CC0EE23"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77DF28"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9DED72"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6AB1AD6"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D315737"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8EB99CB"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2,54</w:t>
            </w:r>
          </w:p>
        </w:tc>
      </w:tr>
      <w:tr w:rsidR="00980687" w:rsidRPr="00980687" w14:paraId="040125FB"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EB8D647" w14:textId="77777777" w:rsidR="00980687" w:rsidRPr="00980687" w:rsidRDefault="00980687" w:rsidP="00980687">
            <w:pPr>
              <w:widowControl w:val="0"/>
              <w:autoSpaceDE w:val="0"/>
              <w:autoSpaceDN w:val="0"/>
              <w:spacing w:before="22"/>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8F59A05"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1ACCE6" w14:textId="77777777" w:rsidR="00980687" w:rsidRPr="00980687" w:rsidRDefault="00980687" w:rsidP="00980687">
            <w:pPr>
              <w:widowControl w:val="0"/>
              <w:autoSpaceDE w:val="0"/>
              <w:autoSpaceDN w:val="0"/>
              <w:spacing w:before="17"/>
              <w:ind w:left="7"/>
              <w:jc w:val="center"/>
              <w:rPr>
                <w:rFonts w:eastAsia="Cambria"/>
                <w:sz w:val="20"/>
                <w:szCs w:val="20"/>
                <w:lang w:eastAsia="en-US"/>
              </w:rPr>
            </w:pPr>
            <w:r w:rsidRPr="00980687">
              <w:rPr>
                <w:rFonts w:eastAsia="Cambria"/>
                <w:sz w:val="20"/>
                <w:szCs w:val="20"/>
                <w:lang w:eastAsia="en-US"/>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336EAC" w14:textId="77777777" w:rsidR="00980687" w:rsidRPr="00980687" w:rsidRDefault="00980687" w:rsidP="00980687">
            <w:pPr>
              <w:widowControl w:val="0"/>
              <w:autoSpaceDE w:val="0"/>
              <w:autoSpaceDN w:val="0"/>
              <w:spacing w:before="17"/>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6296B2A" w14:textId="77777777" w:rsidR="00980687" w:rsidRPr="00980687" w:rsidRDefault="00980687" w:rsidP="00980687">
            <w:pPr>
              <w:widowControl w:val="0"/>
              <w:autoSpaceDE w:val="0"/>
              <w:autoSpaceDN w:val="0"/>
              <w:spacing w:before="17"/>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E010A50" w14:textId="77777777" w:rsidR="00980687" w:rsidRPr="00980687" w:rsidRDefault="00980687" w:rsidP="00980687">
            <w:pPr>
              <w:widowControl w:val="0"/>
              <w:autoSpaceDE w:val="0"/>
              <w:autoSpaceDN w:val="0"/>
              <w:spacing w:before="17"/>
              <w:ind w:left="192" w:right="181"/>
              <w:jc w:val="center"/>
              <w:rPr>
                <w:rFonts w:eastAsia="Cambria"/>
                <w:sz w:val="20"/>
                <w:szCs w:val="20"/>
                <w:lang w:val="en-US" w:eastAsia="en-US"/>
              </w:rPr>
            </w:pPr>
            <w:r w:rsidRPr="00980687">
              <w:rPr>
                <w:rFonts w:eastAsia="Cambria"/>
                <w:sz w:val="20"/>
                <w:szCs w:val="20"/>
                <w:lang w:val="en-US" w:eastAsia="en-US"/>
              </w:rPr>
              <w:t>2,74</w:t>
            </w:r>
          </w:p>
        </w:tc>
      </w:tr>
      <w:tr w:rsidR="00980687" w:rsidRPr="00980687" w14:paraId="15BED8E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1228E6E" w14:textId="77777777" w:rsidR="00980687" w:rsidRPr="00980687" w:rsidRDefault="00980687" w:rsidP="00980687">
            <w:pPr>
              <w:widowControl w:val="0"/>
              <w:autoSpaceDE w:val="0"/>
              <w:autoSpaceDN w:val="0"/>
              <w:spacing w:before="22"/>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F2F15E"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59489BC" w14:textId="77777777" w:rsidR="00980687" w:rsidRPr="00980687" w:rsidRDefault="00980687" w:rsidP="00980687">
            <w:pPr>
              <w:widowControl w:val="0"/>
              <w:autoSpaceDE w:val="0"/>
              <w:autoSpaceDN w:val="0"/>
              <w:spacing w:before="18"/>
              <w:ind w:left="7"/>
              <w:jc w:val="center"/>
              <w:rPr>
                <w:rFonts w:eastAsia="Cambria"/>
                <w:sz w:val="20"/>
                <w:szCs w:val="20"/>
                <w:lang w:eastAsia="en-US"/>
              </w:rPr>
            </w:pPr>
            <w:r w:rsidRPr="00980687">
              <w:rPr>
                <w:rFonts w:eastAsia="Cambria"/>
                <w:sz w:val="20"/>
                <w:szCs w:val="20"/>
                <w:lang w:eastAsia="en-US"/>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E74CD62" w14:textId="77777777" w:rsidR="00980687" w:rsidRPr="00980687" w:rsidRDefault="00980687" w:rsidP="00980687">
            <w:pPr>
              <w:widowControl w:val="0"/>
              <w:autoSpaceDE w:val="0"/>
              <w:autoSpaceDN w:val="0"/>
              <w:spacing w:before="18"/>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1F80B82" w14:textId="77777777" w:rsidR="00980687" w:rsidRPr="00980687" w:rsidRDefault="00980687" w:rsidP="00980687">
            <w:pPr>
              <w:widowControl w:val="0"/>
              <w:autoSpaceDE w:val="0"/>
              <w:autoSpaceDN w:val="0"/>
              <w:spacing w:before="18"/>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3DE4B13" w14:textId="77777777" w:rsidR="00980687" w:rsidRPr="00980687" w:rsidRDefault="00980687" w:rsidP="00980687">
            <w:pPr>
              <w:widowControl w:val="0"/>
              <w:autoSpaceDE w:val="0"/>
              <w:autoSpaceDN w:val="0"/>
              <w:spacing w:before="18"/>
              <w:ind w:left="192" w:right="181"/>
              <w:jc w:val="center"/>
              <w:rPr>
                <w:rFonts w:eastAsia="Cambria"/>
                <w:sz w:val="20"/>
                <w:szCs w:val="20"/>
                <w:lang w:val="en-US" w:eastAsia="en-US"/>
              </w:rPr>
            </w:pPr>
            <w:r w:rsidRPr="00980687">
              <w:rPr>
                <w:rFonts w:eastAsia="Cambria"/>
                <w:sz w:val="20"/>
                <w:szCs w:val="20"/>
                <w:lang w:val="en-US" w:eastAsia="en-US"/>
              </w:rPr>
              <w:t>0,39</w:t>
            </w:r>
          </w:p>
        </w:tc>
      </w:tr>
      <w:tr w:rsidR="00980687" w:rsidRPr="00980687" w14:paraId="656F8F99"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0227858" w14:textId="77777777" w:rsidR="00980687" w:rsidRPr="00980687" w:rsidRDefault="00980687" w:rsidP="00980687">
            <w:pPr>
              <w:widowControl w:val="0"/>
              <w:autoSpaceDE w:val="0"/>
              <w:autoSpaceDN w:val="0"/>
              <w:spacing w:before="22"/>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12C2353"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3E4D34D"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7</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8AE7F7"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7F1FB5E"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945431B"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3,13</w:t>
            </w:r>
          </w:p>
        </w:tc>
      </w:tr>
      <w:tr w:rsidR="00980687" w:rsidRPr="00980687" w14:paraId="5F38EA2A"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6553E9B0" w14:textId="77777777" w:rsidR="00980687" w:rsidRPr="00980687" w:rsidRDefault="00980687" w:rsidP="00980687">
            <w:pPr>
              <w:widowControl w:val="0"/>
              <w:autoSpaceDE w:val="0"/>
              <w:autoSpaceDN w:val="0"/>
              <w:spacing w:before="17"/>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7961104" w14:textId="77777777" w:rsidTr="00980687">
        <w:trPr>
          <w:trHeight w:val="299"/>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57C364F"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8</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93C4181"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7A9AC50"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3442041"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2,44</w:t>
            </w:r>
          </w:p>
        </w:tc>
      </w:tr>
      <w:tr w:rsidR="00980687" w:rsidRPr="00980687" w14:paraId="0A28890C"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3179129"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7F6005F"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1E38D9"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eastAsia="en-US"/>
              </w:rPr>
              <w:t>9</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77AC1B"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4126864"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13BA356" w14:textId="77777777" w:rsidR="00980687" w:rsidRPr="00980687" w:rsidRDefault="00980687" w:rsidP="00980687">
            <w:pPr>
              <w:widowControl w:val="0"/>
              <w:autoSpaceDE w:val="0"/>
              <w:autoSpaceDN w:val="0"/>
              <w:spacing w:before="12"/>
              <w:ind w:left="192" w:right="181"/>
              <w:jc w:val="center"/>
              <w:rPr>
                <w:rFonts w:eastAsia="Cambria"/>
                <w:sz w:val="20"/>
                <w:szCs w:val="20"/>
                <w:lang w:val="en-US" w:eastAsia="en-US"/>
              </w:rPr>
            </w:pPr>
            <w:r w:rsidRPr="00980687">
              <w:rPr>
                <w:rFonts w:eastAsia="Cambria"/>
                <w:sz w:val="20"/>
                <w:szCs w:val="20"/>
                <w:lang w:val="en-US" w:eastAsia="en-US"/>
              </w:rPr>
              <w:t>0,23</w:t>
            </w:r>
          </w:p>
        </w:tc>
      </w:tr>
      <w:tr w:rsidR="00980687" w:rsidRPr="00980687" w14:paraId="74EB886E" w14:textId="77777777" w:rsidTr="00980687">
        <w:trPr>
          <w:trHeight w:val="299"/>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3790618" w14:textId="77777777" w:rsidR="00980687" w:rsidRPr="00980687" w:rsidRDefault="00980687" w:rsidP="00980687">
            <w:pPr>
              <w:widowControl w:val="0"/>
              <w:autoSpaceDE w:val="0"/>
              <w:autoSpaceDN w:val="0"/>
              <w:spacing w:before="17"/>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00354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DDC944"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0</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97EFF5B"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17351B"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D5D07C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1,94</w:t>
            </w:r>
          </w:p>
        </w:tc>
      </w:tr>
      <w:tr w:rsidR="00980687" w:rsidRPr="00980687" w14:paraId="7331994D"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408084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BC9E53"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0D30A32"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B3AF74E"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02E4EB1"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B8DB098"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1,74</w:t>
            </w:r>
          </w:p>
        </w:tc>
      </w:tr>
      <w:tr w:rsidR="00980687" w:rsidRPr="00980687" w14:paraId="51DABB4C" w14:textId="77777777" w:rsidTr="00980687">
        <w:trPr>
          <w:trHeight w:val="302"/>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012873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57824406" w14:textId="77777777" w:rsidTr="00980687">
        <w:trPr>
          <w:trHeight w:val="302"/>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F503CC8" w14:textId="77777777" w:rsidR="00980687" w:rsidRPr="00980687" w:rsidRDefault="00980687" w:rsidP="00980687">
            <w:pPr>
              <w:widowControl w:val="0"/>
              <w:autoSpaceDE w:val="0"/>
              <w:autoSpaceDN w:val="0"/>
              <w:spacing w:before="12"/>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38AD41" w14:textId="77777777" w:rsidR="00980687" w:rsidRPr="00980687" w:rsidRDefault="00980687" w:rsidP="00980687">
            <w:pPr>
              <w:widowControl w:val="0"/>
              <w:autoSpaceDE w:val="0"/>
              <w:autoSpaceDN w:val="0"/>
              <w:spacing w:before="12"/>
              <w:ind w:left="94" w:right="81"/>
              <w:jc w:val="center"/>
              <w:rPr>
                <w:rFonts w:eastAsia="Cambria"/>
                <w:sz w:val="20"/>
                <w:szCs w:val="20"/>
                <w:lang w:val="en-US" w:eastAsia="en-US"/>
              </w:rPr>
            </w:pPr>
            <w:r w:rsidRPr="00980687">
              <w:rPr>
                <w:rFonts w:eastAsia="Cambria"/>
                <w:sz w:val="20"/>
                <w:szCs w:val="20"/>
                <w:lang w:val="en-US" w:eastAsia="en-US"/>
              </w:rPr>
              <w:t>Тепловая</w:t>
            </w:r>
            <w:r w:rsidRPr="00980687">
              <w:rPr>
                <w:rFonts w:eastAsia="Cambria"/>
                <w:spacing w:val="-2"/>
                <w:sz w:val="20"/>
                <w:szCs w:val="20"/>
                <w:lang w:val="en-US" w:eastAsia="en-US"/>
              </w:rPr>
              <w:t xml:space="preserve"> </w:t>
            </w:r>
            <w:r w:rsidRPr="00980687">
              <w:rPr>
                <w:rFonts w:eastAsia="Cambria"/>
                <w:sz w:val="20"/>
                <w:szCs w:val="20"/>
                <w:lang w:val="en-US" w:eastAsia="en-US"/>
              </w:rPr>
              <w:t>мощность</w:t>
            </w:r>
            <w:r w:rsidRPr="00980687">
              <w:rPr>
                <w:rFonts w:eastAsia="Cambria"/>
                <w:spacing w:val="-1"/>
                <w:sz w:val="20"/>
                <w:szCs w:val="20"/>
                <w:lang w:val="en-US" w:eastAsia="en-US"/>
              </w:rPr>
              <w:t xml:space="preserve"> </w:t>
            </w:r>
            <w:r w:rsidRPr="00980687">
              <w:rPr>
                <w:rFonts w:eastAsia="Cambria"/>
                <w:sz w:val="20"/>
                <w:szCs w:val="20"/>
                <w:lang w:val="en-US" w:eastAsia="en-US"/>
              </w:rPr>
              <w:t>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D5B8655" w14:textId="77777777" w:rsidR="00980687" w:rsidRPr="00980687" w:rsidRDefault="00980687" w:rsidP="00980687">
            <w:pPr>
              <w:widowControl w:val="0"/>
              <w:autoSpaceDE w:val="0"/>
              <w:autoSpaceDN w:val="0"/>
              <w:spacing w:before="12"/>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3D3E0C"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1,54</w:t>
            </w:r>
          </w:p>
        </w:tc>
      </w:tr>
    </w:tbl>
    <w:p w14:paraId="3B788913" w14:textId="77777777" w:rsidR="00980687" w:rsidRPr="00980687" w:rsidRDefault="00980687" w:rsidP="00980687">
      <w:pPr>
        <w:keepNext/>
        <w:keepLines/>
        <w:widowControl w:val="0"/>
        <w:ind w:firstLine="851"/>
        <w:jc w:val="both"/>
        <w:outlineLvl w:val="1"/>
        <w:rPr>
          <w:b/>
          <w:bCs/>
          <w:sz w:val="28"/>
          <w:szCs w:val="28"/>
          <w:lang w:eastAsia="en-US"/>
        </w:rPr>
      </w:pPr>
      <w:bookmarkStart w:id="288" w:name="_Toc71300562"/>
    </w:p>
    <w:p w14:paraId="1A2F712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288"/>
    </w:p>
    <w:p w14:paraId="29149114" w14:textId="77777777" w:rsidR="00980687" w:rsidRPr="00980687" w:rsidRDefault="00980687" w:rsidP="00980687">
      <w:pPr>
        <w:keepNext/>
        <w:keepLines/>
        <w:widowControl w:val="0"/>
        <w:ind w:firstLine="851"/>
        <w:jc w:val="both"/>
        <w:outlineLvl w:val="1"/>
        <w:rPr>
          <w:b/>
          <w:bCs/>
          <w:sz w:val="28"/>
          <w:szCs w:val="28"/>
          <w:lang w:eastAsia="en-US"/>
        </w:rPr>
      </w:pPr>
    </w:p>
    <w:p w14:paraId="150E70AE" w14:textId="77777777" w:rsidR="00980687" w:rsidRPr="00980687" w:rsidRDefault="00980687" w:rsidP="00980687">
      <w:pPr>
        <w:ind w:firstLine="709"/>
        <w:jc w:val="both"/>
        <w:rPr>
          <w:rFonts w:eastAsia="SimSun"/>
          <w:sz w:val="28"/>
          <w:szCs w:val="28"/>
        </w:rPr>
      </w:pPr>
      <w:bookmarkStart w:id="289" w:name="_Toc71300451"/>
      <w:bookmarkStart w:id="290" w:name="_Toc40786328"/>
      <w:r w:rsidRPr="00980687">
        <w:rPr>
          <w:rFonts w:eastAsia="SimSun"/>
          <w:sz w:val="28"/>
          <w:szCs w:val="28"/>
        </w:rPr>
        <w:t>Значения существующих и перспективных потерь тепловой энергии при ее передаче по тепловым сетям представлены в таблице ниже.</w:t>
      </w:r>
    </w:p>
    <w:p w14:paraId="66057077" w14:textId="77777777" w:rsidR="00980687" w:rsidRPr="00980687" w:rsidRDefault="00980687" w:rsidP="00980687">
      <w:pPr>
        <w:keepNext/>
        <w:widowControl w:val="0"/>
        <w:ind w:firstLine="709"/>
        <w:jc w:val="both"/>
        <w:rPr>
          <w:rFonts w:eastAsia="Calibri"/>
          <w:b/>
          <w:iCs/>
          <w:sz w:val="28"/>
          <w:szCs w:val="28"/>
          <w:lang w:eastAsia="en-US"/>
        </w:rPr>
      </w:pPr>
    </w:p>
    <w:p w14:paraId="79B87A57"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6 Перспективные</w:t>
      </w:r>
      <w:r w:rsidRPr="00980687">
        <w:rPr>
          <w:rFonts w:eastAsia="Calibri"/>
          <w:b/>
          <w:iCs/>
          <w:spacing w:val="-3"/>
          <w:sz w:val="20"/>
          <w:szCs w:val="20"/>
          <w:lang w:eastAsia="en-US"/>
        </w:rPr>
        <w:t xml:space="preserve"> </w:t>
      </w:r>
      <w:r w:rsidRPr="00980687">
        <w:rPr>
          <w:rFonts w:eastAsia="Calibri"/>
          <w:b/>
          <w:iCs/>
          <w:sz w:val="20"/>
          <w:szCs w:val="20"/>
          <w:lang w:eastAsia="en-US"/>
        </w:rPr>
        <w:t>потери</w:t>
      </w:r>
      <w:r w:rsidRPr="00980687">
        <w:rPr>
          <w:rFonts w:eastAsia="Calibri"/>
          <w:b/>
          <w:iCs/>
          <w:spacing w:val="-1"/>
          <w:sz w:val="20"/>
          <w:szCs w:val="20"/>
          <w:lang w:eastAsia="en-US"/>
        </w:rPr>
        <w:t xml:space="preserve"> </w:t>
      </w:r>
      <w:r w:rsidRPr="00980687">
        <w:rPr>
          <w:rFonts w:eastAsia="Calibri"/>
          <w:b/>
          <w:iCs/>
          <w:sz w:val="20"/>
          <w:szCs w:val="20"/>
          <w:lang w:eastAsia="en-US"/>
        </w:rPr>
        <w:t>тепловой</w:t>
      </w:r>
      <w:r w:rsidRPr="00980687">
        <w:rPr>
          <w:rFonts w:eastAsia="Calibri"/>
          <w:b/>
          <w:iCs/>
          <w:spacing w:val="-3"/>
          <w:sz w:val="20"/>
          <w:szCs w:val="20"/>
          <w:lang w:eastAsia="en-US"/>
        </w:rPr>
        <w:t xml:space="preserve"> </w:t>
      </w:r>
      <w:r w:rsidRPr="00980687">
        <w:rPr>
          <w:rFonts w:eastAsia="Calibri"/>
          <w:b/>
          <w:iCs/>
          <w:sz w:val="20"/>
          <w:szCs w:val="20"/>
          <w:lang w:eastAsia="en-US"/>
        </w:rPr>
        <w:t>энергии</w:t>
      </w:r>
      <w:r w:rsidRPr="00980687">
        <w:rPr>
          <w:rFonts w:eastAsia="Calibri"/>
          <w:b/>
          <w:iCs/>
          <w:spacing w:val="-1"/>
          <w:sz w:val="20"/>
          <w:szCs w:val="20"/>
          <w:lang w:eastAsia="en-US"/>
        </w:rPr>
        <w:t xml:space="preserve"> </w:t>
      </w:r>
      <w:r w:rsidRPr="00980687">
        <w:rPr>
          <w:rFonts w:eastAsia="Calibri"/>
          <w:b/>
          <w:iCs/>
          <w:sz w:val="20"/>
          <w:szCs w:val="20"/>
          <w:lang w:eastAsia="en-US"/>
        </w:rPr>
        <w:t>при</w:t>
      </w:r>
      <w:r w:rsidRPr="00980687">
        <w:rPr>
          <w:rFonts w:eastAsia="Calibri"/>
          <w:b/>
          <w:iCs/>
          <w:spacing w:val="-1"/>
          <w:sz w:val="20"/>
          <w:szCs w:val="20"/>
          <w:lang w:eastAsia="en-US"/>
        </w:rPr>
        <w:t xml:space="preserve"> </w:t>
      </w:r>
      <w:r w:rsidRPr="00980687">
        <w:rPr>
          <w:rFonts w:eastAsia="Calibri"/>
          <w:b/>
          <w:iCs/>
          <w:sz w:val="20"/>
          <w:szCs w:val="20"/>
          <w:lang w:eastAsia="en-US"/>
        </w:rPr>
        <w:t>ее</w:t>
      </w:r>
      <w:r w:rsidRPr="00980687">
        <w:rPr>
          <w:rFonts w:eastAsia="Calibri"/>
          <w:b/>
          <w:iCs/>
          <w:spacing w:val="-5"/>
          <w:sz w:val="20"/>
          <w:szCs w:val="20"/>
          <w:lang w:eastAsia="en-US"/>
        </w:rPr>
        <w:t xml:space="preserve"> </w:t>
      </w:r>
      <w:r w:rsidRPr="00980687">
        <w:rPr>
          <w:rFonts w:eastAsia="Calibri"/>
          <w:b/>
          <w:iCs/>
          <w:sz w:val="20"/>
          <w:szCs w:val="20"/>
          <w:lang w:eastAsia="en-US"/>
        </w:rPr>
        <w:t>передаче</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1B18F30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53A5823"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A540C5C"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56AF081"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299387E" w14:textId="77777777" w:rsidR="00980687" w:rsidRPr="00980687" w:rsidRDefault="00980687" w:rsidP="00980687">
            <w:pPr>
              <w:widowControl w:val="0"/>
              <w:autoSpaceDE w:val="0"/>
              <w:autoSpaceDN w:val="0"/>
              <w:ind w:left="192" w:right="182"/>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717CEDB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72FD7F7" w14:textId="77777777" w:rsidR="00980687" w:rsidRPr="00980687" w:rsidRDefault="00980687" w:rsidP="00980687">
            <w:pPr>
              <w:widowControl w:val="0"/>
              <w:autoSpaceDE w:val="0"/>
              <w:autoSpaceDN w:val="0"/>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B35B6F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B7FD7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D838770"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9EF98ED"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7CA694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0,18</w:t>
            </w:r>
          </w:p>
        </w:tc>
      </w:tr>
      <w:tr w:rsidR="00980687" w:rsidRPr="00980687" w14:paraId="296AF071"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6B7EF7B" w14:textId="77777777" w:rsidR="00980687" w:rsidRPr="00980687" w:rsidRDefault="00980687" w:rsidP="00980687">
            <w:pPr>
              <w:widowControl w:val="0"/>
              <w:autoSpaceDE w:val="0"/>
              <w:autoSpaceDN w:val="0"/>
              <w:spacing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B1E90D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696DFB8"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5113FF4"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1CF50A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54F3E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0,45</w:t>
            </w:r>
          </w:p>
        </w:tc>
      </w:tr>
      <w:tr w:rsidR="00980687" w:rsidRPr="00980687" w14:paraId="6E0262C3"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EA7FF84"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19F2DA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C93BDAF"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3</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AE0E3AC"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08B3C7D"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89C5CC2"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0,42</w:t>
            </w:r>
          </w:p>
        </w:tc>
      </w:tr>
      <w:tr w:rsidR="00980687" w:rsidRPr="00980687" w14:paraId="5F1255A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2A856B0"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3EC11CE"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D6DF9CE"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4</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F154EDE"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F7F7E3A"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1A6044"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0,31</w:t>
            </w:r>
          </w:p>
        </w:tc>
      </w:tr>
      <w:tr w:rsidR="00980687" w:rsidRPr="00980687" w14:paraId="330E11B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273E468"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AC571C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DCA9291"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5</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F65A38A"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93F96F6"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78F2D3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0,57</w:t>
            </w:r>
          </w:p>
        </w:tc>
      </w:tr>
      <w:tr w:rsidR="00980687" w:rsidRPr="00980687" w14:paraId="435427F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3AA322F" w14:textId="77777777" w:rsidR="00980687" w:rsidRPr="00980687" w:rsidRDefault="00980687" w:rsidP="00980687">
            <w:pPr>
              <w:widowControl w:val="0"/>
              <w:autoSpaceDE w:val="0"/>
              <w:autoSpaceDN w:val="0"/>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F98E66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E8D0D7D"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6</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544B2C15"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2E6F9E5"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20D9EF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0,03</w:t>
            </w:r>
          </w:p>
        </w:tc>
      </w:tr>
      <w:tr w:rsidR="00980687" w:rsidRPr="00980687" w14:paraId="2DE338FE"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7CB50AF"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776175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0E45F0"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7</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9DBD9D"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D7FF71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1363403"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0,47</w:t>
            </w:r>
          </w:p>
        </w:tc>
      </w:tr>
      <w:tr w:rsidR="00980687" w:rsidRPr="00980687" w14:paraId="1064779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86A484D"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AEA14B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94C5F26"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8</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1EB34B6"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751DFFE"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B0ADDC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0,32</w:t>
            </w:r>
          </w:p>
        </w:tc>
      </w:tr>
      <w:tr w:rsidR="00980687" w:rsidRPr="00980687" w14:paraId="0BDE4809"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129CE5C"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B77B6A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97E45FA"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eastAsia="en-US"/>
              </w:rPr>
              <w:t>9</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C4F7751"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FA11CB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2D689F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0,01</w:t>
            </w:r>
          </w:p>
        </w:tc>
      </w:tr>
      <w:tr w:rsidR="00980687" w:rsidRPr="00980687" w14:paraId="106DD6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AA6EA0E"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55498C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0BF6ECB"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0</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B0A3CC9"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2CAB91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62BB1E5"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0,24</w:t>
            </w:r>
          </w:p>
        </w:tc>
      </w:tr>
      <w:tr w:rsidR="00980687" w:rsidRPr="00980687" w14:paraId="55EF756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1975C41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8AAAD7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76BC5D"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C25297C"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8B52A87"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92D448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0,11</w:t>
            </w:r>
          </w:p>
        </w:tc>
      </w:tr>
      <w:tr w:rsidR="00980687" w:rsidRPr="00980687" w14:paraId="1C2DBC5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6CD471B"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56872C2A"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19F0DCE" w14:textId="77777777" w:rsidR="00980687" w:rsidRPr="00980687" w:rsidRDefault="00980687" w:rsidP="00980687">
            <w:pPr>
              <w:widowControl w:val="0"/>
              <w:autoSpaceDE w:val="0"/>
              <w:autoSpaceDN w:val="0"/>
              <w:ind w:left="7"/>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DE15427" w14:textId="77777777" w:rsidR="00980687" w:rsidRPr="00980687" w:rsidRDefault="00980687" w:rsidP="00980687">
            <w:pPr>
              <w:widowControl w:val="0"/>
              <w:autoSpaceDE w:val="0"/>
              <w:autoSpaceDN w:val="0"/>
              <w:ind w:left="94" w:right="81"/>
              <w:jc w:val="center"/>
              <w:rPr>
                <w:rFonts w:eastAsia="Cambria"/>
                <w:sz w:val="20"/>
                <w:szCs w:val="20"/>
                <w:lang w:eastAsia="en-US"/>
              </w:rPr>
            </w:pPr>
            <w:r w:rsidRPr="00980687">
              <w:rPr>
                <w:rFonts w:eastAsia="Cambria"/>
                <w:sz w:val="20"/>
                <w:szCs w:val="20"/>
                <w:lang w:eastAsia="en-US"/>
              </w:rPr>
              <w:t>Потери тепловой мощности в тепловых сетях</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8663E7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5778DCA"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0,31</w:t>
            </w:r>
          </w:p>
        </w:tc>
      </w:tr>
    </w:tbl>
    <w:p w14:paraId="1AB6206D" w14:textId="77777777" w:rsidR="00980687" w:rsidRPr="00980687" w:rsidRDefault="00980687" w:rsidP="00980687">
      <w:pPr>
        <w:keepNext/>
        <w:keepLines/>
        <w:widowControl w:val="0"/>
        <w:ind w:firstLine="709"/>
        <w:jc w:val="both"/>
        <w:outlineLvl w:val="1"/>
        <w:rPr>
          <w:b/>
          <w:bCs/>
          <w:sz w:val="28"/>
          <w:szCs w:val="28"/>
          <w:lang w:eastAsia="en-US"/>
        </w:rPr>
      </w:pPr>
      <w:bookmarkStart w:id="291" w:name="_Toc71300563"/>
      <w:bookmarkEnd w:id="289"/>
      <w:bookmarkEnd w:id="290"/>
    </w:p>
    <w:p w14:paraId="5806AE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2.11.</w:t>
      </w:r>
      <w:r w:rsidRPr="00980687">
        <w:rPr>
          <w:b/>
          <w:bCs/>
          <w:szCs w:val="26"/>
          <w:lang w:eastAsia="en-US"/>
        </w:rPr>
        <w:t xml:space="preserve"> </w:t>
      </w:r>
      <w:r w:rsidRPr="00980687">
        <w:rPr>
          <w:b/>
          <w:bCs/>
          <w:sz w:val="28"/>
          <w:szCs w:val="28"/>
          <w:lang w:eastAsia="en-US"/>
        </w:rPr>
        <w:t>Затраты существующей и перспективной тепловой мощности</w:t>
      </w:r>
    </w:p>
    <w:p w14:paraId="1371457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на хозяйственные нужды теплоснабжающей (теплосетевой) организации в отношении тепловых сетей</w:t>
      </w:r>
      <w:bookmarkEnd w:id="291"/>
    </w:p>
    <w:p w14:paraId="7B839743" w14:textId="77777777" w:rsidR="00980687" w:rsidRPr="00980687" w:rsidRDefault="00980687" w:rsidP="00980687">
      <w:pPr>
        <w:keepNext/>
        <w:keepLines/>
        <w:widowControl w:val="0"/>
        <w:ind w:firstLine="709"/>
        <w:jc w:val="both"/>
        <w:outlineLvl w:val="1"/>
        <w:rPr>
          <w:b/>
          <w:bCs/>
          <w:sz w:val="28"/>
          <w:szCs w:val="28"/>
          <w:lang w:eastAsia="en-US"/>
        </w:rPr>
      </w:pPr>
    </w:p>
    <w:p w14:paraId="024ED0CB" w14:textId="77777777" w:rsidR="00980687" w:rsidRPr="00980687" w:rsidRDefault="00980687" w:rsidP="00980687">
      <w:pPr>
        <w:ind w:firstLine="709"/>
        <w:jc w:val="both"/>
        <w:rPr>
          <w:rFonts w:eastAsia="SimSun"/>
          <w:sz w:val="28"/>
          <w:szCs w:val="28"/>
        </w:rPr>
      </w:pPr>
      <w:bookmarkStart w:id="292" w:name="_Toc71300452"/>
      <w:bookmarkStart w:id="293" w:name="_Toc40786329"/>
      <w:r w:rsidRPr="00980687">
        <w:rPr>
          <w:rFonts w:eastAsia="SimSun"/>
          <w:sz w:val="28"/>
          <w:szCs w:val="28"/>
        </w:rPr>
        <w:t>Затраты существующей и перспективной тепловой мощности на хозяйственные нужды представлены в разделе 2.8.</w:t>
      </w:r>
    </w:p>
    <w:p w14:paraId="24AC9B25" w14:textId="77777777" w:rsidR="00980687" w:rsidRPr="00980687" w:rsidRDefault="00980687" w:rsidP="00980687">
      <w:pPr>
        <w:keepNext/>
        <w:keepLines/>
        <w:widowControl w:val="0"/>
        <w:jc w:val="center"/>
        <w:outlineLvl w:val="1"/>
        <w:rPr>
          <w:b/>
          <w:bCs/>
          <w:sz w:val="28"/>
          <w:szCs w:val="28"/>
          <w:lang w:eastAsia="en-US"/>
        </w:rPr>
      </w:pPr>
      <w:bookmarkStart w:id="294" w:name="_Toc71300564"/>
      <w:bookmarkEnd w:id="292"/>
      <w:bookmarkEnd w:id="293"/>
      <w:r w:rsidRPr="00980687">
        <w:rPr>
          <w:b/>
          <w:bCs/>
          <w:sz w:val="28"/>
          <w:szCs w:val="28"/>
          <w:lang w:eastAsia="en-US"/>
        </w:rPr>
        <w:lastRenderedPageBreak/>
        <w:t>2.12. Значения существующей и перспективной резервной тепловой</w:t>
      </w:r>
    </w:p>
    <w:p w14:paraId="0CC8920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 мощности источников тепловой энергии, в том числе источников</w:t>
      </w:r>
    </w:p>
    <w:p w14:paraId="059771F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принадлежащих потребителям, и источников тепловой энергии теплоснабжающих организаций, с выделением значений</w:t>
      </w:r>
    </w:p>
    <w:p w14:paraId="1DFAB1A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аварийного резерва и резерва по договорам на поддержание</w:t>
      </w:r>
    </w:p>
    <w:p w14:paraId="357ED0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резервной тепловой мощности</w:t>
      </w:r>
      <w:bookmarkEnd w:id="294"/>
    </w:p>
    <w:p w14:paraId="5D1C2C19" w14:textId="77777777" w:rsidR="00980687" w:rsidRPr="00980687" w:rsidRDefault="00980687" w:rsidP="00980687">
      <w:pPr>
        <w:keepNext/>
        <w:keepLines/>
        <w:widowControl w:val="0"/>
        <w:jc w:val="center"/>
        <w:outlineLvl w:val="1"/>
        <w:rPr>
          <w:b/>
          <w:bCs/>
          <w:sz w:val="28"/>
          <w:szCs w:val="28"/>
          <w:lang w:eastAsia="en-US"/>
        </w:rPr>
      </w:pPr>
    </w:p>
    <w:p w14:paraId="1CD491B4" w14:textId="77777777" w:rsidR="00980687" w:rsidRPr="00980687" w:rsidRDefault="00980687" w:rsidP="00980687">
      <w:pPr>
        <w:ind w:firstLine="709"/>
        <w:jc w:val="both"/>
        <w:rPr>
          <w:rFonts w:eastAsia="SimSun"/>
          <w:sz w:val="28"/>
          <w:szCs w:val="28"/>
        </w:rPr>
      </w:pPr>
      <w:r w:rsidRPr="00980687">
        <w:rPr>
          <w:rFonts w:eastAsia="SimSun"/>
          <w:sz w:val="28"/>
          <w:szCs w:val="28"/>
        </w:rPr>
        <w:t>Значения существующей и перспективной резервной тепловой мощности источников теплоснабжения представлены в таблице ниже.</w:t>
      </w:r>
    </w:p>
    <w:p w14:paraId="21E658F8" w14:textId="77777777" w:rsidR="00980687" w:rsidRPr="00980687" w:rsidRDefault="00980687" w:rsidP="00980687">
      <w:pPr>
        <w:ind w:firstLine="709"/>
        <w:jc w:val="both"/>
        <w:rPr>
          <w:rFonts w:eastAsia="SimSun"/>
          <w:sz w:val="28"/>
          <w:szCs w:val="28"/>
        </w:rPr>
      </w:pPr>
    </w:p>
    <w:p w14:paraId="1CEFECE0" w14:textId="77777777" w:rsidR="00980687" w:rsidRPr="00980687" w:rsidRDefault="00980687" w:rsidP="00980687">
      <w:pPr>
        <w:ind w:firstLine="709"/>
        <w:jc w:val="right"/>
        <w:rPr>
          <w:rFonts w:eastAsia="SimSun"/>
          <w:sz w:val="20"/>
          <w:szCs w:val="20"/>
        </w:rPr>
      </w:pPr>
      <w:r w:rsidRPr="00980687">
        <w:rPr>
          <w:rFonts w:eastAsia="SimSun"/>
          <w:b/>
          <w:sz w:val="20"/>
          <w:szCs w:val="20"/>
        </w:rPr>
        <w:t>Таблица 7</w:t>
      </w:r>
      <w:r w:rsidRPr="00980687">
        <w:rPr>
          <w:rFonts w:eastAsia="SimSun"/>
          <w:sz w:val="20"/>
          <w:szCs w:val="20"/>
        </w:rPr>
        <w:t xml:space="preserve"> </w:t>
      </w:r>
      <w:r w:rsidRPr="00980687">
        <w:rPr>
          <w:rFonts w:eastAsia="SimSun"/>
          <w:b/>
          <w:sz w:val="20"/>
          <w:szCs w:val="20"/>
        </w:rPr>
        <w:t>Перспективная</w:t>
      </w:r>
      <w:r w:rsidRPr="00980687">
        <w:rPr>
          <w:rFonts w:eastAsia="SimSun"/>
          <w:b/>
          <w:spacing w:val="-3"/>
          <w:sz w:val="20"/>
          <w:szCs w:val="20"/>
        </w:rPr>
        <w:t xml:space="preserve"> </w:t>
      </w:r>
      <w:r w:rsidRPr="00980687">
        <w:rPr>
          <w:rFonts w:eastAsia="SimSun"/>
          <w:b/>
          <w:sz w:val="20"/>
          <w:szCs w:val="20"/>
        </w:rPr>
        <w:t>резервная</w:t>
      </w:r>
      <w:r w:rsidRPr="00980687">
        <w:rPr>
          <w:rFonts w:eastAsia="SimSun"/>
          <w:b/>
          <w:spacing w:val="-1"/>
          <w:sz w:val="20"/>
          <w:szCs w:val="20"/>
        </w:rPr>
        <w:t xml:space="preserve"> </w:t>
      </w:r>
      <w:r w:rsidRPr="00980687">
        <w:rPr>
          <w:rFonts w:eastAsia="SimSun"/>
          <w:b/>
          <w:sz w:val="20"/>
          <w:szCs w:val="20"/>
        </w:rPr>
        <w:t>мощность</w:t>
      </w:r>
      <w:r w:rsidRPr="00980687">
        <w:rPr>
          <w:rFonts w:eastAsia="SimSun"/>
          <w:b/>
          <w:spacing w:val="-3"/>
          <w:sz w:val="20"/>
          <w:szCs w:val="20"/>
        </w:rPr>
        <w:t xml:space="preserve"> </w:t>
      </w:r>
      <w:r w:rsidRPr="00980687">
        <w:rPr>
          <w:rFonts w:eastAsia="SimSun"/>
          <w:b/>
          <w:sz w:val="20"/>
          <w:szCs w:val="20"/>
        </w:rPr>
        <w:t>источников</w:t>
      </w:r>
      <w:r w:rsidRPr="00980687">
        <w:rPr>
          <w:rFonts w:eastAsia="SimSun"/>
          <w:b/>
          <w:spacing w:val="-2"/>
          <w:sz w:val="20"/>
          <w:szCs w:val="20"/>
        </w:rPr>
        <w:t xml:space="preserve"> </w:t>
      </w:r>
      <w:r w:rsidRPr="00980687">
        <w:rPr>
          <w:rFonts w:eastAsia="SimSun"/>
          <w:b/>
          <w:sz w:val="20"/>
          <w:szCs w:val="20"/>
        </w:rPr>
        <w:t>теплоснабжения</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5930"/>
        <w:gridCol w:w="1750"/>
        <w:gridCol w:w="1241"/>
      </w:tblGrid>
      <w:tr w:rsidR="00980687" w:rsidRPr="00980687" w14:paraId="77B32D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B5F0B7E" w14:textId="77777777" w:rsidR="00980687" w:rsidRPr="00980687" w:rsidRDefault="00980687" w:rsidP="00980687">
            <w:pPr>
              <w:widowControl w:val="0"/>
              <w:autoSpaceDE w:val="0"/>
              <w:autoSpaceDN w:val="0"/>
              <w:ind w:left="8"/>
              <w:jc w:val="center"/>
              <w:rPr>
                <w:rFonts w:eastAsia="Cambria"/>
                <w:sz w:val="20"/>
                <w:szCs w:val="20"/>
                <w:lang w:val="en-US" w:eastAsia="en-US"/>
              </w:rPr>
            </w:pPr>
            <w:r w:rsidRPr="00980687">
              <w:rPr>
                <w:rFonts w:eastAsia="Cambria"/>
                <w:sz w:val="20"/>
                <w:szCs w:val="20"/>
                <w:lang w:val="en-US" w:eastAsia="en-US"/>
              </w:rPr>
              <w:t>№</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848AA81" w14:textId="77777777" w:rsidR="00980687" w:rsidRPr="00980687" w:rsidRDefault="00980687" w:rsidP="00980687">
            <w:pPr>
              <w:widowControl w:val="0"/>
              <w:autoSpaceDE w:val="0"/>
              <w:autoSpaceDN w:val="0"/>
              <w:ind w:left="94" w:right="82"/>
              <w:jc w:val="center"/>
              <w:rPr>
                <w:rFonts w:eastAsia="Cambria"/>
                <w:sz w:val="20"/>
                <w:szCs w:val="20"/>
                <w:lang w:val="en-US" w:eastAsia="en-US"/>
              </w:rPr>
            </w:pPr>
            <w:r w:rsidRPr="00980687">
              <w:rPr>
                <w:rFonts w:eastAsia="Cambria"/>
                <w:sz w:val="20"/>
                <w:szCs w:val="20"/>
                <w:lang w:val="en-US" w:eastAsia="en-US"/>
              </w:rPr>
              <w:t>Вид</w:t>
            </w:r>
            <w:r w:rsidRPr="00980687">
              <w:rPr>
                <w:rFonts w:eastAsia="Cambria"/>
                <w:spacing w:val="-2"/>
                <w:sz w:val="20"/>
                <w:szCs w:val="20"/>
                <w:lang w:val="en-US" w:eastAsia="en-US"/>
              </w:rPr>
              <w:t xml:space="preserve"> </w:t>
            </w:r>
            <w:r w:rsidRPr="00980687">
              <w:rPr>
                <w:rFonts w:eastAsia="Cambria"/>
                <w:sz w:val="20"/>
                <w:szCs w:val="20"/>
                <w:lang w:val="en-US" w:eastAsia="en-US"/>
              </w:rPr>
              <w:t>тепловой</w:t>
            </w:r>
            <w:r w:rsidRPr="00980687">
              <w:rPr>
                <w:rFonts w:eastAsia="Cambria"/>
                <w:spacing w:val="-3"/>
                <w:sz w:val="20"/>
                <w:szCs w:val="20"/>
                <w:lang w:val="en-US" w:eastAsia="en-US"/>
              </w:rPr>
              <w:t xml:space="preserve"> </w:t>
            </w:r>
            <w:r w:rsidRPr="00980687">
              <w:rPr>
                <w:rFonts w:eastAsia="Cambria"/>
                <w:sz w:val="20"/>
                <w:szCs w:val="20"/>
                <w:lang w:val="en-US" w:eastAsia="en-US"/>
              </w:rPr>
              <w:t>мощности</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6C1E684" w14:textId="77777777" w:rsidR="00980687" w:rsidRPr="00980687" w:rsidRDefault="00980687" w:rsidP="00980687">
            <w:pPr>
              <w:widowControl w:val="0"/>
              <w:autoSpaceDE w:val="0"/>
              <w:autoSpaceDN w:val="0"/>
              <w:spacing w:line="252" w:lineRule="exact"/>
              <w:ind w:left="99"/>
              <w:jc w:val="center"/>
              <w:rPr>
                <w:rFonts w:eastAsia="Cambria"/>
                <w:sz w:val="20"/>
                <w:szCs w:val="20"/>
                <w:lang w:val="en-US" w:eastAsia="en-US"/>
              </w:rPr>
            </w:pPr>
            <w:r w:rsidRPr="00980687">
              <w:rPr>
                <w:rFonts w:eastAsia="Cambria"/>
                <w:sz w:val="20"/>
                <w:szCs w:val="20"/>
                <w:lang w:val="en-US" w:eastAsia="en-US"/>
              </w:rPr>
              <w:t>Единица</w:t>
            </w:r>
            <w:r w:rsidRPr="00980687">
              <w:rPr>
                <w:rFonts w:eastAsia="Cambria"/>
                <w:spacing w:val="1"/>
                <w:sz w:val="20"/>
                <w:szCs w:val="20"/>
                <w:lang w:val="en-US" w:eastAsia="en-US"/>
              </w:rPr>
              <w:t xml:space="preserve"> </w:t>
            </w:r>
            <w:r w:rsidRPr="00980687">
              <w:rPr>
                <w:rFonts w:eastAsia="Cambria"/>
                <w:sz w:val="20"/>
                <w:szCs w:val="20"/>
                <w:lang w:val="en-US" w:eastAsia="en-US"/>
              </w:rPr>
              <w:t>измерения</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7B50CA6" w14:textId="77777777" w:rsidR="00980687" w:rsidRPr="00980687" w:rsidRDefault="00980687" w:rsidP="00980687">
            <w:pPr>
              <w:widowControl w:val="0"/>
              <w:autoSpaceDE w:val="0"/>
              <w:autoSpaceDN w:val="0"/>
              <w:ind w:left="192" w:right="182"/>
              <w:jc w:val="center"/>
              <w:rPr>
                <w:rFonts w:eastAsia="Cambria"/>
                <w:sz w:val="20"/>
                <w:szCs w:val="20"/>
                <w:lang w:val="en-US" w:eastAsia="en-US"/>
              </w:rPr>
            </w:pPr>
            <w:r w:rsidRPr="00980687">
              <w:rPr>
                <w:rFonts w:eastAsia="Cambria"/>
                <w:sz w:val="20"/>
                <w:szCs w:val="20"/>
                <w:lang w:val="en-US" w:eastAsia="en-US"/>
              </w:rPr>
              <w:t>2024-2041 гг.</w:t>
            </w:r>
          </w:p>
        </w:tc>
      </w:tr>
      <w:tr w:rsidR="00980687" w:rsidRPr="00980687" w14:paraId="1792B36A"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FD4F39E" w14:textId="77777777" w:rsidR="00980687" w:rsidRPr="00980687" w:rsidRDefault="00980687" w:rsidP="00980687">
            <w:pPr>
              <w:widowControl w:val="0"/>
              <w:autoSpaceDE w:val="0"/>
              <w:autoSpaceDN w:val="0"/>
              <w:ind w:left="1720" w:right="1716"/>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97488D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1F9BA2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666EEA"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B9C247"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95EEB45"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0,34</w:t>
            </w:r>
          </w:p>
        </w:tc>
      </w:tr>
      <w:tr w:rsidR="00980687" w:rsidRPr="00980687" w14:paraId="6A16FDA7"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6B3551C"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8D4F050"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C13D81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550E6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34</w:t>
            </w:r>
          </w:p>
        </w:tc>
      </w:tr>
      <w:tr w:rsidR="00980687" w:rsidRPr="00980687" w14:paraId="236D7E8F"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F0DE742" w14:textId="77777777" w:rsidR="00980687" w:rsidRPr="00980687" w:rsidRDefault="00980687" w:rsidP="00980687">
            <w:pPr>
              <w:widowControl w:val="0"/>
              <w:autoSpaceDE w:val="0"/>
              <w:autoSpaceDN w:val="0"/>
              <w:spacing w:line="271" w:lineRule="exact"/>
              <w:ind w:left="1726" w:right="1716"/>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F9D534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A9CF48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5E1BA3"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F571D5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C0CBC37"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1,16</w:t>
            </w:r>
          </w:p>
        </w:tc>
      </w:tr>
      <w:tr w:rsidR="00980687" w:rsidRPr="00980687" w14:paraId="4520244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18FFD8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BFE8CF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F73E1C4"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BA8C87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46</w:t>
            </w:r>
          </w:p>
        </w:tc>
      </w:tr>
      <w:tr w:rsidR="00980687" w:rsidRPr="00980687" w14:paraId="6A8AE64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D1D5D22"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5100718"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DB0EE42"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7B14A38"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7792415"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69F605"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0,57</w:t>
            </w:r>
          </w:p>
        </w:tc>
      </w:tr>
      <w:tr w:rsidR="00980687" w:rsidRPr="00980687" w14:paraId="5C21298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22ECDF24"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4391D20"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4E1F458B"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0BBB526"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22</w:t>
            </w:r>
          </w:p>
        </w:tc>
      </w:tr>
      <w:tr w:rsidR="00980687" w:rsidRPr="00980687" w14:paraId="22AA8CB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F420443"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B1D74F3"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3E4B3B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7CFB458"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764682A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A0E8BFF"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1,76</w:t>
            </w:r>
          </w:p>
        </w:tc>
      </w:tr>
      <w:tr w:rsidR="00980687" w:rsidRPr="00980687" w14:paraId="1E9ADC2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1C7AC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39ED85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DF713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A06B6A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69</w:t>
            </w:r>
          </w:p>
        </w:tc>
      </w:tr>
      <w:tr w:rsidR="00980687" w:rsidRPr="00980687" w14:paraId="2C3CE38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35FC545A"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43C3E9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6F17BEC"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92BEA51"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4C9209B"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2F4CBD3"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1,42</w:t>
            </w:r>
          </w:p>
        </w:tc>
      </w:tr>
      <w:tr w:rsidR="00980687" w:rsidRPr="00980687" w14:paraId="5572B0C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63AC229"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2737706B"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4E08454"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4413AA0"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52</w:t>
            </w:r>
          </w:p>
        </w:tc>
      </w:tr>
      <w:tr w:rsidR="00980687" w:rsidRPr="00980687" w14:paraId="4FD1C870"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BF4223A" w14:textId="77777777" w:rsidR="00980687" w:rsidRPr="00980687" w:rsidRDefault="00980687" w:rsidP="00980687">
            <w:pPr>
              <w:widowControl w:val="0"/>
              <w:autoSpaceDE w:val="0"/>
              <w:autoSpaceDN w:val="0"/>
              <w:ind w:left="1722" w:right="1716"/>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E5AAC4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034176"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DF31E5E"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2E0AF1A"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0AA3FB4"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0,08</w:t>
            </w:r>
          </w:p>
        </w:tc>
      </w:tr>
      <w:tr w:rsidR="00980687" w:rsidRPr="00980687" w14:paraId="1F233B12"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78F784E"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6072CBE"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C4C37C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7304EDC9"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21</w:t>
            </w:r>
          </w:p>
        </w:tc>
      </w:tr>
      <w:tr w:rsidR="00980687" w:rsidRPr="00980687" w14:paraId="36FB5E5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259DEF8B"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315CC51"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45F2E4F"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2806C75"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3CDA39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099E98"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2,11</w:t>
            </w:r>
          </w:p>
        </w:tc>
      </w:tr>
      <w:tr w:rsidR="00980687" w:rsidRPr="00980687" w14:paraId="5C7BA95C"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64C0185"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7CE2F75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2A38F03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5648628"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67</w:t>
            </w:r>
          </w:p>
        </w:tc>
      </w:tr>
      <w:tr w:rsidR="00980687" w:rsidRPr="00980687" w14:paraId="6B595B67"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0F1D1FCB" w14:textId="77777777" w:rsidR="00980687" w:rsidRPr="00980687" w:rsidRDefault="00980687" w:rsidP="00980687">
            <w:pPr>
              <w:widowControl w:val="0"/>
              <w:autoSpaceDE w:val="0"/>
              <w:autoSpaceDN w:val="0"/>
              <w:ind w:left="1726" w:right="1716"/>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65EE477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5E146225"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061CA7"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8860C2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98C498C"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1,27</w:t>
            </w:r>
          </w:p>
        </w:tc>
      </w:tr>
      <w:tr w:rsidR="00980687" w:rsidRPr="00980687" w14:paraId="78362D90"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139792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E89DFD"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B01B2D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B362BAB"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52</w:t>
            </w:r>
          </w:p>
        </w:tc>
      </w:tr>
      <w:tr w:rsidR="00980687" w:rsidRPr="00980687" w14:paraId="0BE98408"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17EE379"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3512859"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7AF00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3F576DE6"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81FE83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1B1C9A1E"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0,02</w:t>
            </w:r>
          </w:p>
        </w:tc>
      </w:tr>
      <w:tr w:rsidR="00980687" w:rsidRPr="00980687" w14:paraId="0C9CFB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B85A1B1"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6098E874"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51A8C38"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468237A1" w14:textId="77777777" w:rsidR="00980687" w:rsidRPr="00980687" w:rsidRDefault="00980687" w:rsidP="00980687">
            <w:pPr>
              <w:widowControl w:val="0"/>
              <w:autoSpaceDE w:val="0"/>
              <w:autoSpaceDN w:val="0"/>
              <w:ind w:left="192" w:right="181"/>
              <w:jc w:val="center"/>
              <w:rPr>
                <w:rFonts w:eastAsia="Cambria"/>
                <w:sz w:val="20"/>
                <w:szCs w:val="20"/>
                <w:lang w:val="en-US" w:eastAsia="en-US"/>
              </w:rPr>
            </w:pPr>
            <w:r w:rsidRPr="00980687">
              <w:rPr>
                <w:rFonts w:eastAsia="Cambria"/>
                <w:sz w:val="20"/>
                <w:szCs w:val="20"/>
                <w:lang w:val="en-US" w:eastAsia="en-US"/>
              </w:rPr>
              <w:t>9</w:t>
            </w:r>
          </w:p>
        </w:tc>
      </w:tr>
      <w:tr w:rsidR="00980687" w:rsidRPr="00980687" w14:paraId="34109635"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7D795DCE" w14:textId="77777777" w:rsidR="00980687" w:rsidRPr="00980687" w:rsidRDefault="00980687" w:rsidP="00980687">
            <w:pPr>
              <w:widowControl w:val="0"/>
              <w:autoSpaceDE w:val="0"/>
              <w:autoSpaceDN w:val="0"/>
              <w:ind w:left="1724" w:right="1716"/>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48981E6"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B5F3828"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0EFA4C9F"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335A2D6E"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58D9B3F"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0,94</w:t>
            </w:r>
          </w:p>
        </w:tc>
      </w:tr>
      <w:tr w:rsidR="00980687" w:rsidRPr="00980687" w14:paraId="2508C1F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6A492F5E"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4AB08A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078EBC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9F91E3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48</w:t>
            </w:r>
          </w:p>
        </w:tc>
      </w:tr>
      <w:tr w:rsidR="00980687" w:rsidRPr="00980687" w14:paraId="5AE92E54"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C0585C1"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E7AEFB4"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3EA337F7"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16A6C457"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16C70DA2"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D62B306"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0,73</w:t>
            </w:r>
          </w:p>
        </w:tc>
      </w:tr>
      <w:tr w:rsidR="00980687" w:rsidRPr="00980687" w14:paraId="4B09C9C5"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4D4AB66A"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644DB3F"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5A9BD873"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27CBA871"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42</w:t>
            </w:r>
          </w:p>
        </w:tc>
      </w:tr>
      <w:tr w:rsidR="00980687" w:rsidRPr="00980687" w14:paraId="61BC9846" w14:textId="77777777" w:rsidTr="00980687">
        <w:trPr>
          <w:trHeight w:val="20"/>
        </w:trPr>
        <w:tc>
          <w:tcPr>
            <w:tcW w:w="9572" w:type="dxa"/>
            <w:gridSpan w:val="4"/>
            <w:tcBorders>
              <w:top w:val="single" w:sz="4" w:space="0" w:color="000000"/>
              <w:left w:val="single" w:sz="4" w:space="0" w:color="000000"/>
              <w:bottom w:val="single" w:sz="4" w:space="0" w:color="000000"/>
              <w:right w:val="single" w:sz="4" w:space="0" w:color="000000"/>
            </w:tcBorders>
            <w:vAlign w:val="center"/>
            <w:hideMark/>
          </w:tcPr>
          <w:p w14:paraId="518E78C9" w14:textId="77777777" w:rsidR="00980687" w:rsidRPr="00980687" w:rsidRDefault="00980687" w:rsidP="00980687">
            <w:pPr>
              <w:widowControl w:val="0"/>
              <w:autoSpaceDE w:val="0"/>
              <w:autoSpaceDN w:val="0"/>
              <w:spacing w:line="246" w:lineRule="exact"/>
              <w:ind w:left="192" w:right="181"/>
              <w:jc w:val="center"/>
              <w:rPr>
                <w:rFonts w:eastAsia="Cambria"/>
                <w:b/>
                <w:sz w:val="20"/>
                <w:szCs w:val="20"/>
                <w:lang w:eastAsia="en-US"/>
              </w:rPr>
            </w:pPr>
            <w:r w:rsidRPr="00980687">
              <w:rPr>
                <w:rFonts w:eastAsia="Cambria"/>
                <w:b/>
                <w:sz w:val="20"/>
                <w:szCs w:val="20"/>
                <w:lang w:eastAsia="en-US"/>
              </w:rPr>
              <w:t>блочно - модульная котельная СШ «Энергия» ст-ца Старощербиновская</w:t>
            </w:r>
          </w:p>
        </w:tc>
      </w:tr>
      <w:tr w:rsidR="00980687" w:rsidRPr="00980687" w14:paraId="2463806B"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B2AACCB"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1</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F33A8C9" w14:textId="77777777" w:rsidR="00980687" w:rsidRPr="00980687" w:rsidRDefault="00980687" w:rsidP="00980687">
            <w:pPr>
              <w:widowControl w:val="0"/>
              <w:autoSpaceDE w:val="0"/>
              <w:autoSpaceDN w:val="0"/>
              <w:ind w:left="94" w:right="84"/>
              <w:jc w:val="center"/>
              <w:rPr>
                <w:rFonts w:eastAsia="Cambria"/>
                <w:sz w:val="20"/>
                <w:szCs w:val="20"/>
                <w:lang w:val="en-US" w:eastAsia="en-US"/>
              </w:rPr>
            </w:pPr>
            <w:r w:rsidRPr="00980687">
              <w:rPr>
                <w:rFonts w:eastAsia="Cambria"/>
                <w:sz w:val="20"/>
                <w:szCs w:val="20"/>
                <w:lang w:val="en-US" w:eastAsia="en-US"/>
              </w:rPr>
              <w:t xml:space="preserve">Резерв тепловой мощности нетто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0BDEF3F9"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Гкал/час</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03425FD7"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0,61</w:t>
            </w:r>
          </w:p>
        </w:tc>
      </w:tr>
      <w:tr w:rsidR="00980687" w:rsidRPr="00980687" w14:paraId="547B22ED" w14:textId="77777777" w:rsidTr="00980687">
        <w:trPr>
          <w:trHeight w:val="20"/>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8423D07" w14:textId="77777777" w:rsidR="00980687" w:rsidRPr="00980687" w:rsidRDefault="00980687" w:rsidP="00980687">
            <w:pPr>
              <w:widowControl w:val="0"/>
              <w:autoSpaceDE w:val="0"/>
              <w:autoSpaceDN w:val="0"/>
              <w:ind w:left="7"/>
              <w:jc w:val="center"/>
              <w:rPr>
                <w:rFonts w:eastAsia="Cambria"/>
                <w:sz w:val="20"/>
                <w:szCs w:val="20"/>
                <w:lang w:val="en-US" w:eastAsia="en-US"/>
              </w:rPr>
            </w:pPr>
            <w:r w:rsidRPr="00980687">
              <w:rPr>
                <w:rFonts w:eastAsia="Cambria"/>
                <w:sz w:val="20"/>
                <w:szCs w:val="20"/>
                <w:lang w:val="en-US" w:eastAsia="en-US"/>
              </w:rPr>
              <w:t>2</w:t>
            </w:r>
          </w:p>
        </w:tc>
        <w:tc>
          <w:tcPr>
            <w:tcW w:w="5931" w:type="dxa"/>
            <w:tcBorders>
              <w:top w:val="single" w:sz="4" w:space="0" w:color="000000"/>
              <w:left w:val="single" w:sz="4" w:space="0" w:color="000000"/>
              <w:bottom w:val="single" w:sz="4" w:space="0" w:color="000000"/>
              <w:right w:val="single" w:sz="4" w:space="0" w:color="000000"/>
            </w:tcBorders>
            <w:vAlign w:val="center"/>
            <w:hideMark/>
          </w:tcPr>
          <w:p w14:paraId="402BE9D8" w14:textId="77777777" w:rsidR="00980687" w:rsidRPr="00980687" w:rsidRDefault="00980687" w:rsidP="00980687">
            <w:pPr>
              <w:widowControl w:val="0"/>
              <w:autoSpaceDE w:val="0"/>
              <w:autoSpaceDN w:val="0"/>
              <w:ind w:left="94" w:right="84"/>
              <w:jc w:val="center"/>
              <w:rPr>
                <w:rFonts w:eastAsia="Cambria"/>
                <w:sz w:val="20"/>
                <w:szCs w:val="20"/>
                <w:lang w:eastAsia="en-US"/>
              </w:rPr>
            </w:pPr>
            <w:r w:rsidRPr="00980687">
              <w:rPr>
                <w:rFonts w:eastAsia="Cambria"/>
                <w:sz w:val="20"/>
                <w:szCs w:val="20"/>
                <w:lang w:eastAsia="en-US"/>
              </w:rPr>
              <w:t>Резерв (+)/Дефицит (-) от мощности нетто</w:t>
            </w:r>
          </w:p>
        </w:tc>
        <w:tc>
          <w:tcPr>
            <w:tcW w:w="1750" w:type="dxa"/>
            <w:tcBorders>
              <w:top w:val="single" w:sz="4" w:space="0" w:color="000000"/>
              <w:left w:val="single" w:sz="4" w:space="0" w:color="000000"/>
              <w:bottom w:val="single" w:sz="4" w:space="0" w:color="000000"/>
              <w:right w:val="single" w:sz="4" w:space="0" w:color="000000"/>
            </w:tcBorders>
            <w:vAlign w:val="center"/>
            <w:hideMark/>
          </w:tcPr>
          <w:p w14:paraId="6FB6D510" w14:textId="77777777" w:rsidR="00980687" w:rsidRPr="00980687" w:rsidRDefault="00980687" w:rsidP="00980687">
            <w:pPr>
              <w:widowControl w:val="0"/>
              <w:autoSpaceDE w:val="0"/>
              <w:autoSpaceDN w:val="0"/>
              <w:ind w:left="449" w:right="442"/>
              <w:jc w:val="center"/>
              <w:rPr>
                <w:rFonts w:eastAsia="Cambria"/>
                <w:sz w:val="20"/>
                <w:szCs w:val="20"/>
                <w:lang w:val="en-US" w:eastAsia="en-US"/>
              </w:rPr>
            </w:pPr>
            <w:r w:rsidRPr="00980687">
              <w:rPr>
                <w:rFonts w:eastAsia="Cambria"/>
                <w:sz w:val="20"/>
                <w:szCs w:val="20"/>
                <w:lang w:val="en-US" w:eastAsia="en-US"/>
              </w:rPr>
              <w:t>%</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5418BF99" w14:textId="77777777" w:rsidR="00980687" w:rsidRPr="00980687" w:rsidRDefault="00980687" w:rsidP="00980687">
            <w:pPr>
              <w:widowControl w:val="0"/>
              <w:autoSpaceDE w:val="0"/>
              <w:autoSpaceDN w:val="0"/>
              <w:spacing w:line="246" w:lineRule="exact"/>
              <w:ind w:left="192" w:right="181"/>
              <w:jc w:val="center"/>
              <w:rPr>
                <w:rFonts w:eastAsia="Cambria"/>
                <w:sz w:val="20"/>
                <w:szCs w:val="20"/>
                <w:lang w:val="en-US" w:eastAsia="en-US"/>
              </w:rPr>
            </w:pPr>
            <w:r w:rsidRPr="00980687">
              <w:rPr>
                <w:rFonts w:eastAsia="Cambria"/>
                <w:sz w:val="20"/>
                <w:szCs w:val="20"/>
                <w:lang w:val="en-US" w:eastAsia="en-US"/>
              </w:rPr>
              <w:t>40</w:t>
            </w:r>
          </w:p>
        </w:tc>
      </w:tr>
    </w:tbl>
    <w:p w14:paraId="12F7CFD8" w14:textId="77777777" w:rsidR="00980687" w:rsidRPr="00980687" w:rsidRDefault="00980687" w:rsidP="00980687">
      <w:pPr>
        <w:spacing w:before="120"/>
        <w:ind w:firstLine="709"/>
        <w:jc w:val="both"/>
        <w:rPr>
          <w:rFonts w:eastAsia="SimSun"/>
        </w:rPr>
      </w:pPr>
    </w:p>
    <w:p w14:paraId="47ED3A9B" w14:textId="77777777" w:rsidR="00980687" w:rsidRPr="00980687" w:rsidRDefault="00980687" w:rsidP="00980687">
      <w:pPr>
        <w:keepNext/>
        <w:keepLines/>
        <w:widowControl w:val="0"/>
        <w:jc w:val="center"/>
        <w:outlineLvl w:val="1"/>
        <w:rPr>
          <w:b/>
          <w:bCs/>
          <w:sz w:val="28"/>
          <w:szCs w:val="28"/>
          <w:lang w:eastAsia="en-US"/>
        </w:rPr>
      </w:pPr>
      <w:bookmarkStart w:id="295" w:name="_Toc71300565"/>
      <w:r w:rsidRPr="00980687">
        <w:rPr>
          <w:b/>
          <w:bCs/>
          <w:sz w:val="28"/>
          <w:szCs w:val="28"/>
          <w:lang w:eastAsia="en-US"/>
        </w:rPr>
        <w:lastRenderedPageBreak/>
        <w:t>2.13.</w:t>
      </w:r>
      <w:r w:rsidRPr="00980687">
        <w:rPr>
          <w:b/>
          <w:bCs/>
          <w:szCs w:val="26"/>
          <w:lang w:eastAsia="en-US"/>
        </w:rPr>
        <w:t xml:space="preserve"> </w:t>
      </w:r>
      <w:r w:rsidRPr="00980687">
        <w:rPr>
          <w:b/>
          <w:bCs/>
          <w:sz w:val="28"/>
          <w:szCs w:val="28"/>
          <w:lang w:eastAsia="en-US"/>
        </w:rPr>
        <w:t xml:space="preserve">Значения существующей и перспективной тепловой нагрузки </w:t>
      </w:r>
    </w:p>
    <w:p w14:paraId="72EE1B6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потребителей, устанавливаемые с учётом расчётной тепловой нагрузки</w:t>
      </w:r>
      <w:bookmarkEnd w:id="295"/>
    </w:p>
    <w:p w14:paraId="339F43F9" w14:textId="77777777" w:rsidR="00980687" w:rsidRPr="00980687" w:rsidRDefault="00980687" w:rsidP="00980687">
      <w:pPr>
        <w:keepNext/>
        <w:keepLines/>
        <w:widowControl w:val="0"/>
        <w:ind w:firstLine="709"/>
        <w:jc w:val="both"/>
        <w:outlineLvl w:val="1"/>
        <w:rPr>
          <w:b/>
          <w:bCs/>
          <w:sz w:val="28"/>
          <w:szCs w:val="28"/>
          <w:lang w:eastAsia="en-US"/>
        </w:rPr>
      </w:pPr>
    </w:p>
    <w:p w14:paraId="7FFF686B" w14:textId="77777777" w:rsidR="00980687" w:rsidRPr="00980687" w:rsidRDefault="00980687" w:rsidP="00980687">
      <w:pPr>
        <w:ind w:firstLine="709"/>
        <w:jc w:val="both"/>
        <w:rPr>
          <w:rFonts w:eastAsia="SimSun"/>
          <w:sz w:val="28"/>
          <w:szCs w:val="28"/>
        </w:rPr>
      </w:pPr>
      <w:bookmarkStart w:id="296" w:name="_Toc71300454"/>
      <w:bookmarkStart w:id="297" w:name="_Toc40786331"/>
      <w:r w:rsidRPr="00980687">
        <w:rPr>
          <w:rFonts w:eastAsia="SimSun"/>
          <w:sz w:val="28"/>
          <w:szCs w:val="28"/>
        </w:rPr>
        <w:t>Затраты существующей и перспективной тепловой нагрузки потребителей  представлены в разделе 1.2.</w:t>
      </w:r>
    </w:p>
    <w:p w14:paraId="0455BD39" w14:textId="77777777" w:rsidR="00980687" w:rsidRPr="00980687" w:rsidRDefault="00980687" w:rsidP="00980687">
      <w:pPr>
        <w:keepNext/>
        <w:widowControl w:val="0"/>
        <w:spacing w:after="120"/>
        <w:jc w:val="center"/>
        <w:rPr>
          <w:rFonts w:eastAsia="Calibri"/>
          <w:b/>
          <w:iCs/>
          <w:sz w:val="28"/>
          <w:szCs w:val="28"/>
          <w:lang w:eastAsia="en-US"/>
        </w:rPr>
      </w:pPr>
    </w:p>
    <w:p w14:paraId="6848D9FE"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298" w:name="_Toc71300566"/>
      <w:bookmarkEnd w:id="296"/>
      <w:bookmarkEnd w:id="297"/>
      <w:r w:rsidRPr="00980687">
        <w:rPr>
          <w:b/>
          <w:bCs/>
          <w:sz w:val="28"/>
          <w:szCs w:val="28"/>
          <w:lang w:eastAsia="en-US"/>
        </w:rPr>
        <w:lastRenderedPageBreak/>
        <w:t>Глава 3. Существующие и перспективные балансы теплоносителя</w:t>
      </w:r>
      <w:bookmarkStart w:id="299" w:name="_Toc71300567"/>
      <w:bookmarkEnd w:id="298"/>
    </w:p>
    <w:p w14:paraId="4DDFDE8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3.1. Существующие и перспективные балансы производительности</w:t>
      </w:r>
    </w:p>
    <w:p w14:paraId="2067F70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 максимального потребления</w:t>
      </w:r>
    </w:p>
    <w:p w14:paraId="4F7C53D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теплоносителя теплопотребляющими установками потребителей</w:t>
      </w:r>
      <w:bookmarkEnd w:id="299"/>
    </w:p>
    <w:p w14:paraId="6FA8E420" w14:textId="77777777" w:rsidR="00980687" w:rsidRPr="00980687" w:rsidRDefault="00980687" w:rsidP="00980687">
      <w:pPr>
        <w:keepNext/>
        <w:keepLines/>
        <w:widowControl w:val="0"/>
        <w:ind w:left="142" w:firstLine="567"/>
        <w:jc w:val="both"/>
        <w:outlineLvl w:val="1"/>
        <w:rPr>
          <w:b/>
          <w:bCs/>
          <w:sz w:val="28"/>
          <w:szCs w:val="28"/>
          <w:lang w:eastAsia="en-US"/>
        </w:rPr>
      </w:pPr>
    </w:p>
    <w:p w14:paraId="3D447FF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Перспективные балансы производительности системы подпитки теплоносителя и максимального потребления теплоносителя представлен в следующей таблице. Потребление теплоносителя не осуществляется, так как системы теплоснабжения в Старощербиновском сельском поселении закрытые.</w:t>
      </w:r>
    </w:p>
    <w:p w14:paraId="07EEB0CE" w14:textId="77777777" w:rsidR="00980687" w:rsidRPr="00980687" w:rsidRDefault="00980687" w:rsidP="00980687">
      <w:pPr>
        <w:widowControl w:val="0"/>
        <w:ind w:firstLine="709"/>
        <w:jc w:val="both"/>
        <w:rPr>
          <w:rFonts w:eastAsia="Calibri"/>
          <w:sz w:val="28"/>
          <w:szCs w:val="28"/>
          <w:lang w:eastAsia="en-US"/>
        </w:rPr>
      </w:pPr>
    </w:p>
    <w:p w14:paraId="6B018289" w14:textId="77777777" w:rsidR="00980687" w:rsidRPr="00980687" w:rsidRDefault="00980687" w:rsidP="00980687">
      <w:pPr>
        <w:keepNext/>
        <w:widowControl w:val="0"/>
        <w:ind w:firstLine="709"/>
        <w:jc w:val="right"/>
        <w:rPr>
          <w:rFonts w:eastAsia="Calibri"/>
          <w:b/>
          <w:color w:val="000000"/>
          <w:lang w:eastAsia="en-US"/>
        </w:rPr>
      </w:pPr>
      <w:r w:rsidRPr="00980687">
        <w:rPr>
          <w:b/>
          <w:bCs/>
          <w:lang w:eastAsia="en-US"/>
        </w:rPr>
        <w:t xml:space="preserve">Таблица 8 </w:t>
      </w:r>
      <w:r w:rsidRPr="00980687">
        <w:rPr>
          <w:rFonts w:eastAsia="Calibri"/>
          <w:b/>
          <w:color w:val="000000"/>
          <w:lang w:eastAsia="en-US"/>
        </w:rPr>
        <w:t>Утвержденные балансы производительности водоподготовительных установок теплоносителя для тепловых сетей и максимального потребления</w:t>
      </w:r>
    </w:p>
    <w:p w14:paraId="33F9A859" w14:textId="77777777" w:rsidR="00980687" w:rsidRPr="00980687" w:rsidRDefault="00980687" w:rsidP="00980687">
      <w:pPr>
        <w:keepNext/>
        <w:widowControl w:val="0"/>
        <w:ind w:firstLine="709"/>
        <w:jc w:val="right"/>
        <w:rPr>
          <w:b/>
          <w:bCs/>
          <w:lang w:eastAsia="en-US"/>
        </w:rPr>
      </w:pPr>
      <w:r w:rsidRPr="00980687">
        <w:rPr>
          <w:rFonts w:eastAsia="Calibri"/>
          <w:b/>
          <w:color w:val="000000"/>
          <w:lang w:eastAsia="en-US"/>
        </w:rPr>
        <w:t>теплоносителя в теплоиспользующих установках потребителей в зонах действия систем теплоснабжения и источников тепловой энергии</w:t>
      </w:r>
    </w:p>
    <w:tbl>
      <w:tblPr>
        <w:tblStyle w:val="45"/>
        <w:tblW w:w="5000" w:type="pct"/>
        <w:jc w:val="center"/>
        <w:tblInd w:w="0" w:type="dxa"/>
        <w:tblLook w:val="04A0" w:firstRow="1" w:lastRow="0" w:firstColumn="1" w:lastColumn="0" w:noHBand="0" w:noVBand="1"/>
      </w:tblPr>
      <w:tblGrid>
        <w:gridCol w:w="532"/>
        <w:gridCol w:w="2323"/>
        <w:gridCol w:w="1698"/>
        <w:gridCol w:w="1696"/>
        <w:gridCol w:w="1696"/>
        <w:gridCol w:w="1683"/>
      </w:tblGrid>
      <w:tr w:rsidR="00980687" w:rsidRPr="00980687" w14:paraId="4448D9E4"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0BBC2B70" w14:textId="77777777" w:rsidR="00980687" w:rsidRPr="00980687" w:rsidRDefault="00980687" w:rsidP="00980687">
            <w:pPr>
              <w:widowControl w:val="0"/>
              <w:ind w:right="33" w:hanging="22"/>
              <w:rPr>
                <w:sz w:val="20"/>
                <w:szCs w:val="20"/>
              </w:rPr>
            </w:pPr>
            <w:bookmarkStart w:id="300" w:name="_Toc71300568"/>
            <w:r w:rsidRPr="00980687">
              <w:rPr>
                <w:sz w:val="20"/>
                <w:szCs w:val="20"/>
              </w:rPr>
              <w:t>№ п/п</w:t>
            </w:r>
          </w:p>
        </w:tc>
        <w:tc>
          <w:tcPr>
            <w:tcW w:w="1206" w:type="pct"/>
            <w:tcBorders>
              <w:top w:val="single" w:sz="4" w:space="0" w:color="auto"/>
              <w:left w:val="single" w:sz="4" w:space="0" w:color="auto"/>
              <w:bottom w:val="single" w:sz="4" w:space="0" w:color="auto"/>
              <w:right w:val="single" w:sz="4" w:space="0" w:color="auto"/>
            </w:tcBorders>
            <w:hideMark/>
          </w:tcPr>
          <w:p w14:paraId="4CDB17A4"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1763" w:type="pct"/>
            <w:gridSpan w:val="2"/>
            <w:tcBorders>
              <w:top w:val="single" w:sz="4" w:space="0" w:color="auto"/>
              <w:left w:val="single" w:sz="4" w:space="0" w:color="auto"/>
              <w:bottom w:val="single" w:sz="4" w:space="0" w:color="auto"/>
              <w:right w:val="single" w:sz="4" w:space="0" w:color="auto"/>
            </w:tcBorders>
            <w:hideMark/>
          </w:tcPr>
          <w:p w14:paraId="0C26D203" w14:textId="77777777" w:rsidR="00980687" w:rsidRPr="00980687" w:rsidRDefault="00980687" w:rsidP="00980687">
            <w:pPr>
              <w:widowControl w:val="0"/>
              <w:ind w:left="-99" w:right="-10"/>
              <w:rPr>
                <w:sz w:val="20"/>
                <w:szCs w:val="20"/>
              </w:rPr>
            </w:pPr>
            <w:r w:rsidRPr="00980687">
              <w:rPr>
                <w:color w:val="000000"/>
                <w:sz w:val="20"/>
                <w:szCs w:val="20"/>
              </w:rPr>
              <w:t>Расчётный объём теплоносителя, м</w:t>
            </w:r>
            <w:r w:rsidRPr="00980687">
              <w:rPr>
                <w:color w:val="000000"/>
                <w:sz w:val="20"/>
                <w:szCs w:val="20"/>
                <w:vertAlign w:val="superscript"/>
              </w:rPr>
              <w:t>3</w:t>
            </w:r>
          </w:p>
        </w:tc>
        <w:tc>
          <w:tcPr>
            <w:tcW w:w="1756" w:type="pct"/>
            <w:gridSpan w:val="2"/>
            <w:tcBorders>
              <w:top w:val="single" w:sz="4" w:space="0" w:color="auto"/>
              <w:left w:val="single" w:sz="4" w:space="0" w:color="auto"/>
              <w:bottom w:val="single" w:sz="4" w:space="0" w:color="auto"/>
              <w:right w:val="single" w:sz="4" w:space="0" w:color="auto"/>
            </w:tcBorders>
            <w:hideMark/>
          </w:tcPr>
          <w:p w14:paraId="485371FD" w14:textId="77777777" w:rsidR="00980687" w:rsidRPr="00980687" w:rsidRDefault="00980687" w:rsidP="00980687">
            <w:pPr>
              <w:widowControl w:val="0"/>
              <w:ind w:left="-99" w:right="-10"/>
              <w:rPr>
                <w:sz w:val="20"/>
                <w:szCs w:val="20"/>
              </w:rPr>
            </w:pPr>
            <w:r w:rsidRPr="00980687">
              <w:rPr>
                <w:sz w:val="20"/>
                <w:szCs w:val="20"/>
              </w:rPr>
              <w:t>Расчетный объем подпитки, м</w:t>
            </w:r>
            <w:r w:rsidRPr="00980687">
              <w:rPr>
                <w:sz w:val="20"/>
                <w:szCs w:val="20"/>
                <w:vertAlign w:val="superscript"/>
              </w:rPr>
              <w:t>3</w:t>
            </w:r>
            <w:r w:rsidRPr="00980687">
              <w:rPr>
                <w:sz w:val="20"/>
                <w:szCs w:val="20"/>
              </w:rPr>
              <w:t>/час</w:t>
            </w:r>
          </w:p>
        </w:tc>
      </w:tr>
      <w:tr w:rsidR="00980687" w:rsidRPr="00980687" w14:paraId="51CCF5C6"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tcPr>
          <w:p w14:paraId="39DBD7A5" w14:textId="77777777" w:rsidR="00980687" w:rsidRPr="00980687" w:rsidRDefault="00980687" w:rsidP="00980687">
            <w:pPr>
              <w:widowControl w:val="0"/>
              <w:ind w:right="33" w:hanging="22"/>
              <w:rPr>
                <w:sz w:val="20"/>
                <w:szCs w:val="20"/>
              </w:rPr>
            </w:pPr>
          </w:p>
        </w:tc>
        <w:tc>
          <w:tcPr>
            <w:tcW w:w="1206" w:type="pct"/>
            <w:tcBorders>
              <w:top w:val="single" w:sz="4" w:space="0" w:color="auto"/>
              <w:left w:val="single" w:sz="4" w:space="0" w:color="auto"/>
              <w:bottom w:val="single" w:sz="4" w:space="0" w:color="auto"/>
              <w:right w:val="single" w:sz="4" w:space="0" w:color="auto"/>
            </w:tcBorders>
          </w:tcPr>
          <w:p w14:paraId="41ECAA49" w14:textId="77777777" w:rsidR="00980687" w:rsidRPr="00980687" w:rsidRDefault="00980687" w:rsidP="00980687">
            <w:pPr>
              <w:widowControl w:val="0"/>
              <w:ind w:right="33" w:hanging="22"/>
              <w:jc w:val="both"/>
              <w:rPr>
                <w:sz w:val="20"/>
                <w:szCs w:val="20"/>
              </w:rPr>
            </w:pPr>
          </w:p>
        </w:tc>
        <w:tc>
          <w:tcPr>
            <w:tcW w:w="882" w:type="pct"/>
            <w:tcBorders>
              <w:top w:val="single" w:sz="4" w:space="0" w:color="auto"/>
              <w:left w:val="single" w:sz="4" w:space="0" w:color="auto"/>
              <w:bottom w:val="single" w:sz="4" w:space="0" w:color="auto"/>
              <w:right w:val="single" w:sz="4" w:space="0" w:color="auto"/>
            </w:tcBorders>
            <w:hideMark/>
          </w:tcPr>
          <w:p w14:paraId="2F4D8817" w14:textId="77777777" w:rsidR="00980687" w:rsidRPr="00980687" w:rsidRDefault="00980687" w:rsidP="00980687">
            <w:pPr>
              <w:widowControl w:val="0"/>
              <w:ind w:left="-99" w:right="-10" w:hanging="22"/>
              <w:rPr>
                <w:sz w:val="20"/>
                <w:szCs w:val="20"/>
              </w:rPr>
            </w:pPr>
            <w:r w:rsidRPr="00980687">
              <w:rPr>
                <w:sz w:val="20"/>
                <w:szCs w:val="20"/>
              </w:rPr>
              <w:t>2023</w:t>
            </w:r>
          </w:p>
        </w:tc>
        <w:tc>
          <w:tcPr>
            <w:tcW w:w="881" w:type="pct"/>
            <w:tcBorders>
              <w:top w:val="single" w:sz="4" w:space="0" w:color="auto"/>
              <w:left w:val="single" w:sz="4" w:space="0" w:color="auto"/>
              <w:bottom w:val="single" w:sz="4" w:space="0" w:color="auto"/>
              <w:right w:val="single" w:sz="4" w:space="0" w:color="auto"/>
            </w:tcBorders>
            <w:hideMark/>
          </w:tcPr>
          <w:p w14:paraId="4C6A9E77" w14:textId="77777777" w:rsidR="00980687" w:rsidRPr="00980687" w:rsidRDefault="00980687" w:rsidP="00980687">
            <w:pPr>
              <w:widowControl w:val="0"/>
              <w:ind w:left="-99" w:right="-10" w:hanging="22"/>
              <w:rPr>
                <w:sz w:val="20"/>
                <w:szCs w:val="20"/>
              </w:rPr>
            </w:pPr>
            <w:r w:rsidRPr="00980687">
              <w:rPr>
                <w:sz w:val="20"/>
                <w:szCs w:val="20"/>
              </w:rPr>
              <w:t>2024-2041</w:t>
            </w:r>
          </w:p>
        </w:tc>
        <w:tc>
          <w:tcPr>
            <w:tcW w:w="881" w:type="pct"/>
            <w:tcBorders>
              <w:top w:val="single" w:sz="4" w:space="0" w:color="auto"/>
              <w:left w:val="single" w:sz="4" w:space="0" w:color="auto"/>
              <w:bottom w:val="single" w:sz="4" w:space="0" w:color="auto"/>
              <w:right w:val="single" w:sz="4" w:space="0" w:color="auto"/>
            </w:tcBorders>
            <w:hideMark/>
          </w:tcPr>
          <w:p w14:paraId="314E1957" w14:textId="77777777" w:rsidR="00980687" w:rsidRPr="00980687" w:rsidRDefault="00980687" w:rsidP="00980687">
            <w:pPr>
              <w:widowControl w:val="0"/>
              <w:ind w:left="-99" w:right="-10" w:hanging="22"/>
              <w:rPr>
                <w:sz w:val="20"/>
                <w:szCs w:val="20"/>
              </w:rPr>
            </w:pPr>
            <w:r w:rsidRPr="00980687">
              <w:rPr>
                <w:sz w:val="20"/>
                <w:szCs w:val="20"/>
              </w:rPr>
              <w:t>2023</w:t>
            </w:r>
          </w:p>
        </w:tc>
        <w:tc>
          <w:tcPr>
            <w:tcW w:w="875" w:type="pct"/>
            <w:tcBorders>
              <w:top w:val="single" w:sz="4" w:space="0" w:color="auto"/>
              <w:left w:val="single" w:sz="4" w:space="0" w:color="auto"/>
              <w:bottom w:val="single" w:sz="4" w:space="0" w:color="auto"/>
              <w:right w:val="single" w:sz="4" w:space="0" w:color="auto"/>
            </w:tcBorders>
            <w:hideMark/>
          </w:tcPr>
          <w:p w14:paraId="1C2EFDD8" w14:textId="77777777" w:rsidR="00980687" w:rsidRPr="00980687" w:rsidRDefault="00980687" w:rsidP="00980687">
            <w:pPr>
              <w:widowControl w:val="0"/>
              <w:ind w:left="-99" w:right="-10" w:hanging="22"/>
              <w:rPr>
                <w:sz w:val="20"/>
                <w:szCs w:val="20"/>
              </w:rPr>
            </w:pPr>
            <w:r w:rsidRPr="00980687">
              <w:rPr>
                <w:sz w:val="20"/>
                <w:szCs w:val="20"/>
              </w:rPr>
              <w:t>2024-2041</w:t>
            </w:r>
          </w:p>
        </w:tc>
      </w:tr>
      <w:tr w:rsidR="00980687" w:rsidRPr="00980687" w14:paraId="50F7D590"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EFD9083" w14:textId="77777777" w:rsidR="00980687" w:rsidRPr="00980687" w:rsidRDefault="00980687" w:rsidP="00980687">
            <w:pPr>
              <w:widowControl w:val="0"/>
              <w:ind w:right="33" w:hanging="22"/>
              <w:rPr>
                <w:sz w:val="20"/>
                <w:szCs w:val="20"/>
              </w:rPr>
            </w:pPr>
            <w:r w:rsidRPr="00980687">
              <w:rPr>
                <w:sz w:val="20"/>
                <w:szCs w:val="20"/>
              </w:rPr>
              <w:t>1</w:t>
            </w:r>
          </w:p>
        </w:tc>
        <w:tc>
          <w:tcPr>
            <w:tcW w:w="1206" w:type="pct"/>
            <w:tcBorders>
              <w:top w:val="single" w:sz="4" w:space="0" w:color="auto"/>
              <w:left w:val="single" w:sz="4" w:space="0" w:color="auto"/>
              <w:bottom w:val="single" w:sz="4" w:space="0" w:color="auto"/>
              <w:right w:val="single" w:sz="4" w:space="0" w:color="auto"/>
            </w:tcBorders>
            <w:hideMark/>
          </w:tcPr>
          <w:p w14:paraId="209DB46E"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882" w:type="pct"/>
            <w:tcBorders>
              <w:top w:val="single" w:sz="4" w:space="0" w:color="auto"/>
              <w:left w:val="single" w:sz="4" w:space="0" w:color="auto"/>
              <w:bottom w:val="single" w:sz="4" w:space="0" w:color="auto"/>
              <w:right w:val="single" w:sz="4" w:space="0" w:color="auto"/>
            </w:tcBorders>
            <w:hideMark/>
          </w:tcPr>
          <w:p w14:paraId="5D1F9456" w14:textId="77777777" w:rsidR="00980687" w:rsidRPr="00980687" w:rsidRDefault="00980687" w:rsidP="00980687">
            <w:pPr>
              <w:widowControl w:val="0"/>
              <w:ind w:left="-99" w:right="-10" w:hanging="22"/>
              <w:rPr>
                <w:sz w:val="20"/>
                <w:szCs w:val="20"/>
              </w:rPr>
            </w:pPr>
            <w:r w:rsidRPr="00980687">
              <w:rPr>
                <w:sz w:val="20"/>
                <w:szCs w:val="20"/>
              </w:rPr>
              <w:t>16,45</w:t>
            </w:r>
          </w:p>
        </w:tc>
        <w:tc>
          <w:tcPr>
            <w:tcW w:w="881" w:type="pct"/>
            <w:tcBorders>
              <w:top w:val="single" w:sz="4" w:space="0" w:color="auto"/>
              <w:left w:val="single" w:sz="4" w:space="0" w:color="auto"/>
              <w:bottom w:val="single" w:sz="4" w:space="0" w:color="auto"/>
              <w:right w:val="single" w:sz="4" w:space="0" w:color="auto"/>
            </w:tcBorders>
            <w:hideMark/>
          </w:tcPr>
          <w:p w14:paraId="1F8A7FCF" w14:textId="77777777" w:rsidR="00980687" w:rsidRPr="00980687" w:rsidRDefault="00980687" w:rsidP="00980687">
            <w:pPr>
              <w:widowControl w:val="0"/>
              <w:ind w:left="-99" w:right="-10" w:hanging="22"/>
              <w:rPr>
                <w:sz w:val="20"/>
                <w:szCs w:val="20"/>
              </w:rPr>
            </w:pPr>
            <w:r w:rsidRPr="00980687">
              <w:rPr>
                <w:sz w:val="20"/>
                <w:szCs w:val="20"/>
              </w:rPr>
              <w:t>16,45</w:t>
            </w:r>
          </w:p>
        </w:tc>
        <w:tc>
          <w:tcPr>
            <w:tcW w:w="881" w:type="pct"/>
            <w:tcBorders>
              <w:top w:val="single" w:sz="4" w:space="0" w:color="auto"/>
              <w:left w:val="single" w:sz="4" w:space="0" w:color="auto"/>
              <w:bottom w:val="single" w:sz="4" w:space="0" w:color="auto"/>
              <w:right w:val="single" w:sz="4" w:space="0" w:color="auto"/>
            </w:tcBorders>
            <w:hideMark/>
          </w:tcPr>
          <w:p w14:paraId="1F55F680" w14:textId="77777777" w:rsidR="00980687" w:rsidRPr="00980687" w:rsidRDefault="00980687" w:rsidP="00980687">
            <w:pPr>
              <w:widowControl w:val="0"/>
              <w:ind w:left="-99" w:right="-10" w:hanging="22"/>
              <w:rPr>
                <w:sz w:val="20"/>
                <w:szCs w:val="20"/>
              </w:rPr>
            </w:pPr>
            <w:r w:rsidRPr="00980687">
              <w:rPr>
                <w:sz w:val="20"/>
                <w:szCs w:val="20"/>
              </w:rPr>
              <w:t>0,12</w:t>
            </w:r>
          </w:p>
        </w:tc>
        <w:tc>
          <w:tcPr>
            <w:tcW w:w="875" w:type="pct"/>
            <w:tcBorders>
              <w:top w:val="single" w:sz="4" w:space="0" w:color="auto"/>
              <w:left w:val="single" w:sz="4" w:space="0" w:color="auto"/>
              <w:bottom w:val="single" w:sz="4" w:space="0" w:color="auto"/>
              <w:right w:val="single" w:sz="4" w:space="0" w:color="auto"/>
            </w:tcBorders>
            <w:hideMark/>
          </w:tcPr>
          <w:p w14:paraId="3FDE5F39" w14:textId="77777777" w:rsidR="00980687" w:rsidRPr="00980687" w:rsidRDefault="00980687" w:rsidP="00980687">
            <w:pPr>
              <w:widowControl w:val="0"/>
              <w:ind w:left="-99" w:right="-10" w:hanging="22"/>
              <w:rPr>
                <w:sz w:val="20"/>
                <w:szCs w:val="20"/>
              </w:rPr>
            </w:pPr>
            <w:r w:rsidRPr="00980687">
              <w:rPr>
                <w:sz w:val="20"/>
                <w:szCs w:val="20"/>
              </w:rPr>
              <w:t>0,12</w:t>
            </w:r>
          </w:p>
        </w:tc>
      </w:tr>
      <w:tr w:rsidR="00980687" w:rsidRPr="00980687" w14:paraId="5208426B"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EC8D692" w14:textId="77777777" w:rsidR="00980687" w:rsidRPr="00980687" w:rsidRDefault="00980687" w:rsidP="00980687">
            <w:pPr>
              <w:widowControl w:val="0"/>
              <w:ind w:right="33" w:hanging="22"/>
              <w:rPr>
                <w:sz w:val="20"/>
                <w:szCs w:val="20"/>
              </w:rPr>
            </w:pPr>
            <w:r w:rsidRPr="00980687">
              <w:rPr>
                <w:sz w:val="20"/>
                <w:szCs w:val="20"/>
              </w:rPr>
              <w:t>2</w:t>
            </w:r>
          </w:p>
        </w:tc>
        <w:tc>
          <w:tcPr>
            <w:tcW w:w="1206" w:type="pct"/>
            <w:tcBorders>
              <w:top w:val="single" w:sz="4" w:space="0" w:color="auto"/>
              <w:left w:val="single" w:sz="4" w:space="0" w:color="auto"/>
              <w:bottom w:val="single" w:sz="4" w:space="0" w:color="auto"/>
              <w:right w:val="single" w:sz="4" w:space="0" w:color="auto"/>
            </w:tcBorders>
            <w:hideMark/>
          </w:tcPr>
          <w:p w14:paraId="09DC700A"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882" w:type="pct"/>
            <w:tcBorders>
              <w:top w:val="single" w:sz="4" w:space="0" w:color="auto"/>
              <w:left w:val="single" w:sz="4" w:space="0" w:color="auto"/>
              <w:bottom w:val="single" w:sz="4" w:space="0" w:color="auto"/>
              <w:right w:val="single" w:sz="4" w:space="0" w:color="auto"/>
            </w:tcBorders>
            <w:hideMark/>
          </w:tcPr>
          <w:p w14:paraId="68C2F0AB" w14:textId="77777777" w:rsidR="00980687" w:rsidRPr="00980687" w:rsidRDefault="00980687" w:rsidP="00980687">
            <w:pPr>
              <w:widowControl w:val="0"/>
              <w:ind w:left="-99" w:right="-10" w:hanging="22"/>
              <w:rPr>
                <w:sz w:val="20"/>
                <w:szCs w:val="20"/>
              </w:rPr>
            </w:pPr>
            <w:r w:rsidRPr="00980687">
              <w:rPr>
                <w:sz w:val="20"/>
                <w:szCs w:val="20"/>
              </w:rPr>
              <w:t>49,21</w:t>
            </w:r>
          </w:p>
        </w:tc>
        <w:tc>
          <w:tcPr>
            <w:tcW w:w="881" w:type="pct"/>
            <w:tcBorders>
              <w:top w:val="single" w:sz="4" w:space="0" w:color="auto"/>
              <w:left w:val="single" w:sz="4" w:space="0" w:color="auto"/>
              <w:bottom w:val="single" w:sz="4" w:space="0" w:color="auto"/>
              <w:right w:val="single" w:sz="4" w:space="0" w:color="auto"/>
            </w:tcBorders>
            <w:hideMark/>
          </w:tcPr>
          <w:p w14:paraId="1997C370" w14:textId="77777777" w:rsidR="00980687" w:rsidRPr="00980687" w:rsidRDefault="00980687" w:rsidP="00980687">
            <w:pPr>
              <w:widowControl w:val="0"/>
              <w:ind w:left="-99" w:right="-10" w:hanging="22"/>
              <w:rPr>
                <w:sz w:val="20"/>
                <w:szCs w:val="20"/>
              </w:rPr>
            </w:pPr>
            <w:r w:rsidRPr="00980687">
              <w:rPr>
                <w:sz w:val="20"/>
                <w:szCs w:val="20"/>
              </w:rPr>
              <w:t>49,21</w:t>
            </w:r>
          </w:p>
        </w:tc>
        <w:tc>
          <w:tcPr>
            <w:tcW w:w="881" w:type="pct"/>
            <w:tcBorders>
              <w:top w:val="single" w:sz="4" w:space="0" w:color="auto"/>
              <w:left w:val="single" w:sz="4" w:space="0" w:color="auto"/>
              <w:bottom w:val="single" w:sz="4" w:space="0" w:color="auto"/>
              <w:right w:val="single" w:sz="4" w:space="0" w:color="auto"/>
            </w:tcBorders>
            <w:hideMark/>
          </w:tcPr>
          <w:p w14:paraId="6E316811" w14:textId="77777777" w:rsidR="00980687" w:rsidRPr="00980687" w:rsidRDefault="00980687" w:rsidP="00980687">
            <w:pPr>
              <w:widowControl w:val="0"/>
              <w:ind w:left="-132"/>
              <w:rPr>
                <w:sz w:val="20"/>
                <w:szCs w:val="20"/>
              </w:rPr>
            </w:pPr>
            <w:r w:rsidRPr="00980687">
              <w:rPr>
                <w:sz w:val="20"/>
                <w:szCs w:val="20"/>
              </w:rPr>
              <w:t>0,37</w:t>
            </w:r>
          </w:p>
        </w:tc>
        <w:tc>
          <w:tcPr>
            <w:tcW w:w="875" w:type="pct"/>
            <w:tcBorders>
              <w:top w:val="single" w:sz="4" w:space="0" w:color="auto"/>
              <w:left w:val="single" w:sz="4" w:space="0" w:color="auto"/>
              <w:bottom w:val="single" w:sz="4" w:space="0" w:color="auto"/>
              <w:right w:val="single" w:sz="4" w:space="0" w:color="auto"/>
            </w:tcBorders>
            <w:hideMark/>
          </w:tcPr>
          <w:p w14:paraId="78723FD8" w14:textId="77777777" w:rsidR="00980687" w:rsidRPr="00980687" w:rsidRDefault="00980687" w:rsidP="00980687">
            <w:pPr>
              <w:widowControl w:val="0"/>
              <w:ind w:left="-132"/>
              <w:rPr>
                <w:sz w:val="20"/>
                <w:szCs w:val="20"/>
              </w:rPr>
            </w:pPr>
            <w:r w:rsidRPr="00980687">
              <w:rPr>
                <w:sz w:val="20"/>
                <w:szCs w:val="20"/>
              </w:rPr>
              <w:t>0,37</w:t>
            </w:r>
          </w:p>
        </w:tc>
      </w:tr>
      <w:tr w:rsidR="00980687" w:rsidRPr="00980687" w14:paraId="0BCD140E"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21E8F3F1" w14:textId="77777777" w:rsidR="00980687" w:rsidRPr="00980687" w:rsidRDefault="00980687" w:rsidP="00980687">
            <w:pPr>
              <w:widowControl w:val="0"/>
              <w:ind w:right="33" w:hanging="22"/>
              <w:rPr>
                <w:sz w:val="20"/>
                <w:szCs w:val="20"/>
              </w:rPr>
            </w:pPr>
            <w:r w:rsidRPr="00980687">
              <w:rPr>
                <w:sz w:val="20"/>
                <w:szCs w:val="20"/>
              </w:rPr>
              <w:t>3</w:t>
            </w:r>
          </w:p>
        </w:tc>
        <w:tc>
          <w:tcPr>
            <w:tcW w:w="1206" w:type="pct"/>
            <w:tcBorders>
              <w:top w:val="single" w:sz="4" w:space="0" w:color="auto"/>
              <w:left w:val="single" w:sz="4" w:space="0" w:color="auto"/>
              <w:bottom w:val="single" w:sz="4" w:space="0" w:color="auto"/>
              <w:right w:val="single" w:sz="4" w:space="0" w:color="auto"/>
            </w:tcBorders>
            <w:hideMark/>
          </w:tcPr>
          <w:p w14:paraId="00E31BB4"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882" w:type="pct"/>
            <w:tcBorders>
              <w:top w:val="single" w:sz="4" w:space="0" w:color="auto"/>
              <w:left w:val="single" w:sz="4" w:space="0" w:color="auto"/>
              <w:bottom w:val="single" w:sz="4" w:space="0" w:color="auto"/>
              <w:right w:val="single" w:sz="4" w:space="0" w:color="auto"/>
            </w:tcBorders>
            <w:hideMark/>
          </w:tcPr>
          <w:p w14:paraId="23AA6FE1" w14:textId="77777777" w:rsidR="00980687" w:rsidRPr="00980687" w:rsidRDefault="00980687" w:rsidP="00980687">
            <w:pPr>
              <w:widowControl w:val="0"/>
              <w:ind w:left="-99" w:right="-10" w:hanging="22"/>
              <w:rPr>
                <w:sz w:val="20"/>
                <w:szCs w:val="20"/>
              </w:rPr>
            </w:pPr>
            <w:r w:rsidRPr="00980687">
              <w:rPr>
                <w:sz w:val="20"/>
                <w:szCs w:val="20"/>
              </w:rPr>
              <w:t>71,83</w:t>
            </w:r>
          </w:p>
        </w:tc>
        <w:tc>
          <w:tcPr>
            <w:tcW w:w="881" w:type="pct"/>
            <w:tcBorders>
              <w:top w:val="single" w:sz="4" w:space="0" w:color="auto"/>
              <w:left w:val="single" w:sz="4" w:space="0" w:color="auto"/>
              <w:bottom w:val="single" w:sz="4" w:space="0" w:color="auto"/>
              <w:right w:val="single" w:sz="4" w:space="0" w:color="auto"/>
            </w:tcBorders>
            <w:hideMark/>
          </w:tcPr>
          <w:p w14:paraId="5C92DA03" w14:textId="77777777" w:rsidR="00980687" w:rsidRPr="00980687" w:rsidRDefault="00980687" w:rsidP="00980687">
            <w:pPr>
              <w:widowControl w:val="0"/>
              <w:ind w:left="-99" w:right="-10" w:hanging="22"/>
              <w:rPr>
                <w:sz w:val="20"/>
                <w:szCs w:val="20"/>
              </w:rPr>
            </w:pPr>
            <w:r w:rsidRPr="00980687">
              <w:rPr>
                <w:sz w:val="20"/>
                <w:szCs w:val="20"/>
              </w:rPr>
              <w:t>71,83</w:t>
            </w:r>
          </w:p>
        </w:tc>
        <w:tc>
          <w:tcPr>
            <w:tcW w:w="881" w:type="pct"/>
            <w:tcBorders>
              <w:top w:val="single" w:sz="4" w:space="0" w:color="auto"/>
              <w:left w:val="single" w:sz="4" w:space="0" w:color="auto"/>
              <w:bottom w:val="single" w:sz="4" w:space="0" w:color="auto"/>
              <w:right w:val="single" w:sz="4" w:space="0" w:color="auto"/>
            </w:tcBorders>
            <w:hideMark/>
          </w:tcPr>
          <w:p w14:paraId="08C2912D" w14:textId="77777777" w:rsidR="00980687" w:rsidRPr="00980687" w:rsidRDefault="00980687" w:rsidP="00980687">
            <w:pPr>
              <w:widowControl w:val="0"/>
              <w:ind w:left="-132"/>
              <w:rPr>
                <w:sz w:val="20"/>
                <w:szCs w:val="20"/>
              </w:rPr>
            </w:pPr>
            <w:r w:rsidRPr="00980687">
              <w:rPr>
                <w:sz w:val="20"/>
                <w:szCs w:val="20"/>
              </w:rPr>
              <w:t>0,54</w:t>
            </w:r>
          </w:p>
        </w:tc>
        <w:tc>
          <w:tcPr>
            <w:tcW w:w="875" w:type="pct"/>
            <w:tcBorders>
              <w:top w:val="single" w:sz="4" w:space="0" w:color="auto"/>
              <w:left w:val="single" w:sz="4" w:space="0" w:color="auto"/>
              <w:bottom w:val="single" w:sz="4" w:space="0" w:color="auto"/>
              <w:right w:val="single" w:sz="4" w:space="0" w:color="auto"/>
            </w:tcBorders>
            <w:hideMark/>
          </w:tcPr>
          <w:p w14:paraId="2B4832AE" w14:textId="77777777" w:rsidR="00980687" w:rsidRPr="00980687" w:rsidRDefault="00980687" w:rsidP="00980687">
            <w:pPr>
              <w:widowControl w:val="0"/>
              <w:ind w:left="-132"/>
              <w:rPr>
                <w:sz w:val="20"/>
                <w:szCs w:val="20"/>
              </w:rPr>
            </w:pPr>
            <w:r w:rsidRPr="00980687">
              <w:rPr>
                <w:sz w:val="20"/>
                <w:szCs w:val="20"/>
              </w:rPr>
              <w:t>0,54</w:t>
            </w:r>
          </w:p>
        </w:tc>
      </w:tr>
      <w:tr w:rsidR="00980687" w:rsidRPr="00980687" w14:paraId="7CED0F8B"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55872491" w14:textId="77777777" w:rsidR="00980687" w:rsidRPr="00980687" w:rsidRDefault="00980687" w:rsidP="00980687">
            <w:pPr>
              <w:widowControl w:val="0"/>
              <w:ind w:right="33" w:hanging="22"/>
              <w:rPr>
                <w:sz w:val="20"/>
                <w:szCs w:val="20"/>
              </w:rPr>
            </w:pPr>
            <w:r w:rsidRPr="00980687">
              <w:rPr>
                <w:sz w:val="20"/>
                <w:szCs w:val="20"/>
              </w:rPr>
              <w:t>4</w:t>
            </w:r>
          </w:p>
        </w:tc>
        <w:tc>
          <w:tcPr>
            <w:tcW w:w="1206" w:type="pct"/>
            <w:tcBorders>
              <w:top w:val="single" w:sz="4" w:space="0" w:color="auto"/>
              <w:left w:val="single" w:sz="4" w:space="0" w:color="auto"/>
              <w:bottom w:val="single" w:sz="4" w:space="0" w:color="auto"/>
              <w:right w:val="single" w:sz="4" w:space="0" w:color="auto"/>
            </w:tcBorders>
            <w:hideMark/>
          </w:tcPr>
          <w:p w14:paraId="3C92B374"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882" w:type="pct"/>
            <w:tcBorders>
              <w:top w:val="single" w:sz="4" w:space="0" w:color="auto"/>
              <w:left w:val="single" w:sz="4" w:space="0" w:color="auto"/>
              <w:bottom w:val="single" w:sz="4" w:space="0" w:color="auto"/>
              <w:right w:val="single" w:sz="4" w:space="0" w:color="auto"/>
            </w:tcBorders>
            <w:hideMark/>
          </w:tcPr>
          <w:p w14:paraId="62FB4EBE" w14:textId="77777777" w:rsidR="00980687" w:rsidRPr="00980687" w:rsidRDefault="00980687" w:rsidP="00980687">
            <w:pPr>
              <w:widowControl w:val="0"/>
              <w:ind w:left="-99" w:right="-10" w:hanging="22"/>
              <w:rPr>
                <w:sz w:val="20"/>
                <w:szCs w:val="20"/>
              </w:rPr>
            </w:pPr>
            <w:r w:rsidRPr="00980687">
              <w:rPr>
                <w:sz w:val="20"/>
                <w:szCs w:val="20"/>
              </w:rPr>
              <w:t>23,86</w:t>
            </w:r>
          </w:p>
        </w:tc>
        <w:tc>
          <w:tcPr>
            <w:tcW w:w="881" w:type="pct"/>
            <w:tcBorders>
              <w:top w:val="single" w:sz="4" w:space="0" w:color="auto"/>
              <w:left w:val="single" w:sz="4" w:space="0" w:color="auto"/>
              <w:bottom w:val="single" w:sz="4" w:space="0" w:color="auto"/>
              <w:right w:val="single" w:sz="4" w:space="0" w:color="auto"/>
            </w:tcBorders>
            <w:hideMark/>
          </w:tcPr>
          <w:p w14:paraId="5E08B48D" w14:textId="77777777" w:rsidR="00980687" w:rsidRPr="00980687" w:rsidRDefault="00980687" w:rsidP="00980687">
            <w:pPr>
              <w:widowControl w:val="0"/>
              <w:ind w:left="-99" w:right="-10" w:hanging="22"/>
              <w:rPr>
                <w:sz w:val="20"/>
                <w:szCs w:val="20"/>
              </w:rPr>
            </w:pPr>
            <w:r w:rsidRPr="00980687">
              <w:rPr>
                <w:sz w:val="20"/>
                <w:szCs w:val="20"/>
              </w:rPr>
              <w:t>23,86</w:t>
            </w:r>
          </w:p>
        </w:tc>
        <w:tc>
          <w:tcPr>
            <w:tcW w:w="881" w:type="pct"/>
            <w:tcBorders>
              <w:top w:val="single" w:sz="4" w:space="0" w:color="auto"/>
              <w:left w:val="single" w:sz="4" w:space="0" w:color="auto"/>
              <w:bottom w:val="single" w:sz="4" w:space="0" w:color="auto"/>
              <w:right w:val="single" w:sz="4" w:space="0" w:color="auto"/>
            </w:tcBorders>
            <w:hideMark/>
          </w:tcPr>
          <w:p w14:paraId="0F0363C9" w14:textId="77777777" w:rsidR="00980687" w:rsidRPr="00980687" w:rsidRDefault="00980687" w:rsidP="00980687">
            <w:pPr>
              <w:widowControl w:val="0"/>
              <w:ind w:left="-132"/>
              <w:rPr>
                <w:sz w:val="20"/>
                <w:szCs w:val="20"/>
              </w:rPr>
            </w:pPr>
            <w:r w:rsidRPr="00980687">
              <w:rPr>
                <w:sz w:val="20"/>
                <w:szCs w:val="20"/>
              </w:rPr>
              <w:t>0,18</w:t>
            </w:r>
          </w:p>
        </w:tc>
        <w:tc>
          <w:tcPr>
            <w:tcW w:w="875" w:type="pct"/>
            <w:tcBorders>
              <w:top w:val="single" w:sz="4" w:space="0" w:color="auto"/>
              <w:left w:val="single" w:sz="4" w:space="0" w:color="auto"/>
              <w:bottom w:val="single" w:sz="4" w:space="0" w:color="auto"/>
              <w:right w:val="single" w:sz="4" w:space="0" w:color="auto"/>
            </w:tcBorders>
            <w:hideMark/>
          </w:tcPr>
          <w:p w14:paraId="1017D257" w14:textId="77777777" w:rsidR="00980687" w:rsidRPr="00980687" w:rsidRDefault="00980687" w:rsidP="00980687">
            <w:pPr>
              <w:widowControl w:val="0"/>
              <w:ind w:left="-132"/>
              <w:rPr>
                <w:sz w:val="20"/>
                <w:szCs w:val="20"/>
              </w:rPr>
            </w:pPr>
            <w:r w:rsidRPr="00980687">
              <w:rPr>
                <w:sz w:val="20"/>
                <w:szCs w:val="20"/>
              </w:rPr>
              <w:t>0,18</w:t>
            </w:r>
          </w:p>
        </w:tc>
      </w:tr>
      <w:tr w:rsidR="00980687" w:rsidRPr="00980687" w14:paraId="1062D459"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2D7A53B0" w14:textId="77777777" w:rsidR="00980687" w:rsidRPr="00980687" w:rsidRDefault="00980687" w:rsidP="00980687">
            <w:pPr>
              <w:widowControl w:val="0"/>
              <w:ind w:right="33" w:hanging="22"/>
              <w:rPr>
                <w:sz w:val="20"/>
                <w:szCs w:val="20"/>
              </w:rPr>
            </w:pPr>
            <w:r w:rsidRPr="00980687">
              <w:rPr>
                <w:sz w:val="20"/>
                <w:szCs w:val="20"/>
              </w:rPr>
              <w:t>5</w:t>
            </w:r>
          </w:p>
        </w:tc>
        <w:tc>
          <w:tcPr>
            <w:tcW w:w="1206" w:type="pct"/>
            <w:tcBorders>
              <w:top w:val="single" w:sz="4" w:space="0" w:color="auto"/>
              <w:left w:val="single" w:sz="4" w:space="0" w:color="auto"/>
              <w:bottom w:val="single" w:sz="4" w:space="0" w:color="auto"/>
              <w:right w:val="single" w:sz="4" w:space="0" w:color="auto"/>
            </w:tcBorders>
            <w:hideMark/>
          </w:tcPr>
          <w:p w14:paraId="48E95B15"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882" w:type="pct"/>
            <w:tcBorders>
              <w:top w:val="single" w:sz="4" w:space="0" w:color="auto"/>
              <w:left w:val="single" w:sz="4" w:space="0" w:color="auto"/>
              <w:bottom w:val="single" w:sz="4" w:space="0" w:color="auto"/>
              <w:right w:val="single" w:sz="4" w:space="0" w:color="auto"/>
            </w:tcBorders>
            <w:hideMark/>
          </w:tcPr>
          <w:p w14:paraId="3B580DCB" w14:textId="77777777" w:rsidR="00980687" w:rsidRPr="00980687" w:rsidRDefault="00980687" w:rsidP="00980687">
            <w:pPr>
              <w:widowControl w:val="0"/>
              <w:ind w:left="-99" w:right="-10" w:hanging="22"/>
              <w:rPr>
                <w:sz w:val="20"/>
                <w:szCs w:val="20"/>
              </w:rPr>
            </w:pPr>
            <w:r w:rsidRPr="00980687">
              <w:rPr>
                <w:sz w:val="20"/>
                <w:szCs w:val="20"/>
              </w:rPr>
              <w:t>34,32</w:t>
            </w:r>
          </w:p>
        </w:tc>
        <w:tc>
          <w:tcPr>
            <w:tcW w:w="881" w:type="pct"/>
            <w:tcBorders>
              <w:top w:val="single" w:sz="4" w:space="0" w:color="auto"/>
              <w:left w:val="single" w:sz="4" w:space="0" w:color="auto"/>
              <w:bottom w:val="single" w:sz="4" w:space="0" w:color="auto"/>
              <w:right w:val="single" w:sz="4" w:space="0" w:color="auto"/>
            </w:tcBorders>
            <w:hideMark/>
          </w:tcPr>
          <w:p w14:paraId="3C16046E" w14:textId="77777777" w:rsidR="00980687" w:rsidRPr="00980687" w:rsidRDefault="00980687" w:rsidP="00980687">
            <w:pPr>
              <w:widowControl w:val="0"/>
              <w:ind w:left="-99" w:right="-10" w:hanging="22"/>
              <w:rPr>
                <w:sz w:val="20"/>
                <w:szCs w:val="20"/>
              </w:rPr>
            </w:pPr>
            <w:r w:rsidRPr="00980687">
              <w:rPr>
                <w:sz w:val="20"/>
                <w:szCs w:val="20"/>
              </w:rPr>
              <w:t>34,32</w:t>
            </w:r>
          </w:p>
        </w:tc>
        <w:tc>
          <w:tcPr>
            <w:tcW w:w="881" w:type="pct"/>
            <w:tcBorders>
              <w:top w:val="single" w:sz="4" w:space="0" w:color="auto"/>
              <w:left w:val="single" w:sz="4" w:space="0" w:color="auto"/>
              <w:bottom w:val="single" w:sz="4" w:space="0" w:color="auto"/>
              <w:right w:val="single" w:sz="4" w:space="0" w:color="auto"/>
            </w:tcBorders>
            <w:hideMark/>
          </w:tcPr>
          <w:p w14:paraId="33B4C814" w14:textId="77777777" w:rsidR="00980687" w:rsidRPr="00980687" w:rsidRDefault="00980687" w:rsidP="00980687">
            <w:pPr>
              <w:widowControl w:val="0"/>
              <w:ind w:left="-132"/>
              <w:rPr>
                <w:sz w:val="20"/>
                <w:szCs w:val="20"/>
              </w:rPr>
            </w:pPr>
            <w:r w:rsidRPr="00980687">
              <w:rPr>
                <w:sz w:val="20"/>
                <w:szCs w:val="20"/>
              </w:rPr>
              <w:t>0,26</w:t>
            </w:r>
          </w:p>
        </w:tc>
        <w:tc>
          <w:tcPr>
            <w:tcW w:w="875" w:type="pct"/>
            <w:tcBorders>
              <w:top w:val="single" w:sz="4" w:space="0" w:color="auto"/>
              <w:left w:val="single" w:sz="4" w:space="0" w:color="auto"/>
              <w:bottom w:val="single" w:sz="4" w:space="0" w:color="auto"/>
              <w:right w:val="single" w:sz="4" w:space="0" w:color="auto"/>
            </w:tcBorders>
            <w:hideMark/>
          </w:tcPr>
          <w:p w14:paraId="396C721F"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70636D7"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A791FF1" w14:textId="77777777" w:rsidR="00980687" w:rsidRPr="00980687" w:rsidRDefault="00980687" w:rsidP="00980687">
            <w:pPr>
              <w:widowControl w:val="0"/>
              <w:ind w:right="33" w:hanging="22"/>
              <w:rPr>
                <w:sz w:val="20"/>
                <w:szCs w:val="20"/>
              </w:rPr>
            </w:pPr>
            <w:r w:rsidRPr="00980687">
              <w:rPr>
                <w:sz w:val="20"/>
                <w:szCs w:val="20"/>
              </w:rPr>
              <w:t>6</w:t>
            </w:r>
          </w:p>
        </w:tc>
        <w:tc>
          <w:tcPr>
            <w:tcW w:w="1206" w:type="pct"/>
            <w:tcBorders>
              <w:top w:val="single" w:sz="4" w:space="0" w:color="auto"/>
              <w:left w:val="single" w:sz="4" w:space="0" w:color="auto"/>
              <w:bottom w:val="single" w:sz="4" w:space="0" w:color="auto"/>
              <w:right w:val="single" w:sz="4" w:space="0" w:color="auto"/>
            </w:tcBorders>
            <w:hideMark/>
          </w:tcPr>
          <w:p w14:paraId="53CB3093"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882" w:type="pct"/>
            <w:tcBorders>
              <w:top w:val="single" w:sz="4" w:space="0" w:color="auto"/>
              <w:left w:val="single" w:sz="4" w:space="0" w:color="auto"/>
              <w:bottom w:val="single" w:sz="4" w:space="0" w:color="auto"/>
              <w:right w:val="single" w:sz="4" w:space="0" w:color="auto"/>
            </w:tcBorders>
            <w:hideMark/>
          </w:tcPr>
          <w:p w14:paraId="351350F1" w14:textId="77777777" w:rsidR="00980687" w:rsidRPr="00980687" w:rsidRDefault="00980687" w:rsidP="00980687">
            <w:pPr>
              <w:widowControl w:val="0"/>
              <w:ind w:left="-99" w:right="-10" w:hanging="22"/>
              <w:rPr>
                <w:sz w:val="20"/>
                <w:szCs w:val="20"/>
              </w:rPr>
            </w:pPr>
            <w:r w:rsidRPr="00980687">
              <w:rPr>
                <w:sz w:val="20"/>
                <w:szCs w:val="20"/>
              </w:rPr>
              <w:t>18,20</w:t>
            </w:r>
          </w:p>
        </w:tc>
        <w:tc>
          <w:tcPr>
            <w:tcW w:w="881" w:type="pct"/>
            <w:tcBorders>
              <w:top w:val="single" w:sz="4" w:space="0" w:color="auto"/>
              <w:left w:val="single" w:sz="4" w:space="0" w:color="auto"/>
              <w:bottom w:val="single" w:sz="4" w:space="0" w:color="auto"/>
              <w:right w:val="single" w:sz="4" w:space="0" w:color="auto"/>
            </w:tcBorders>
            <w:hideMark/>
          </w:tcPr>
          <w:p w14:paraId="411509B6" w14:textId="77777777" w:rsidR="00980687" w:rsidRPr="00980687" w:rsidRDefault="00980687" w:rsidP="00980687">
            <w:pPr>
              <w:widowControl w:val="0"/>
              <w:ind w:left="-99" w:right="-10" w:hanging="22"/>
              <w:rPr>
                <w:sz w:val="20"/>
                <w:szCs w:val="20"/>
              </w:rPr>
            </w:pPr>
            <w:r w:rsidRPr="00980687">
              <w:rPr>
                <w:sz w:val="20"/>
                <w:szCs w:val="20"/>
              </w:rPr>
              <w:t>18,20</w:t>
            </w:r>
          </w:p>
        </w:tc>
        <w:tc>
          <w:tcPr>
            <w:tcW w:w="881" w:type="pct"/>
            <w:tcBorders>
              <w:top w:val="single" w:sz="4" w:space="0" w:color="auto"/>
              <w:left w:val="single" w:sz="4" w:space="0" w:color="auto"/>
              <w:bottom w:val="single" w:sz="4" w:space="0" w:color="auto"/>
              <w:right w:val="single" w:sz="4" w:space="0" w:color="auto"/>
            </w:tcBorders>
            <w:hideMark/>
          </w:tcPr>
          <w:p w14:paraId="5F2274FD" w14:textId="77777777" w:rsidR="00980687" w:rsidRPr="00980687" w:rsidRDefault="00980687" w:rsidP="00980687">
            <w:pPr>
              <w:widowControl w:val="0"/>
              <w:ind w:left="-132"/>
              <w:rPr>
                <w:sz w:val="20"/>
                <w:szCs w:val="20"/>
              </w:rPr>
            </w:pPr>
            <w:r w:rsidRPr="00980687">
              <w:rPr>
                <w:sz w:val="20"/>
                <w:szCs w:val="20"/>
              </w:rPr>
              <w:t>0,14</w:t>
            </w:r>
          </w:p>
        </w:tc>
        <w:tc>
          <w:tcPr>
            <w:tcW w:w="875" w:type="pct"/>
            <w:tcBorders>
              <w:top w:val="single" w:sz="4" w:space="0" w:color="auto"/>
              <w:left w:val="single" w:sz="4" w:space="0" w:color="auto"/>
              <w:bottom w:val="single" w:sz="4" w:space="0" w:color="auto"/>
              <w:right w:val="single" w:sz="4" w:space="0" w:color="auto"/>
            </w:tcBorders>
            <w:hideMark/>
          </w:tcPr>
          <w:p w14:paraId="47EF0100" w14:textId="77777777" w:rsidR="00980687" w:rsidRPr="00980687" w:rsidRDefault="00980687" w:rsidP="00980687">
            <w:pPr>
              <w:widowControl w:val="0"/>
              <w:ind w:left="-132"/>
              <w:rPr>
                <w:sz w:val="20"/>
                <w:szCs w:val="20"/>
              </w:rPr>
            </w:pPr>
            <w:r w:rsidRPr="00980687">
              <w:rPr>
                <w:sz w:val="20"/>
                <w:szCs w:val="20"/>
              </w:rPr>
              <w:t>0,14</w:t>
            </w:r>
          </w:p>
        </w:tc>
      </w:tr>
      <w:tr w:rsidR="00980687" w:rsidRPr="00980687" w14:paraId="22E4C5C9"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0472A7C8" w14:textId="77777777" w:rsidR="00980687" w:rsidRPr="00980687" w:rsidRDefault="00980687" w:rsidP="00980687">
            <w:pPr>
              <w:widowControl w:val="0"/>
              <w:ind w:right="33" w:hanging="22"/>
              <w:rPr>
                <w:sz w:val="20"/>
                <w:szCs w:val="20"/>
              </w:rPr>
            </w:pPr>
            <w:r w:rsidRPr="00980687">
              <w:rPr>
                <w:sz w:val="20"/>
                <w:szCs w:val="20"/>
              </w:rPr>
              <w:t>7</w:t>
            </w:r>
          </w:p>
        </w:tc>
        <w:tc>
          <w:tcPr>
            <w:tcW w:w="1206" w:type="pct"/>
            <w:tcBorders>
              <w:top w:val="single" w:sz="4" w:space="0" w:color="auto"/>
              <w:left w:val="single" w:sz="4" w:space="0" w:color="auto"/>
              <w:bottom w:val="single" w:sz="4" w:space="0" w:color="auto"/>
              <w:right w:val="single" w:sz="4" w:space="0" w:color="auto"/>
            </w:tcBorders>
            <w:hideMark/>
          </w:tcPr>
          <w:p w14:paraId="3D9B56AF"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882" w:type="pct"/>
            <w:tcBorders>
              <w:top w:val="single" w:sz="4" w:space="0" w:color="auto"/>
              <w:left w:val="single" w:sz="4" w:space="0" w:color="auto"/>
              <w:bottom w:val="single" w:sz="4" w:space="0" w:color="auto"/>
              <w:right w:val="single" w:sz="4" w:space="0" w:color="auto"/>
            </w:tcBorders>
            <w:hideMark/>
          </w:tcPr>
          <w:p w14:paraId="0B5945CE" w14:textId="77777777" w:rsidR="00980687" w:rsidRPr="00980687" w:rsidRDefault="00980687" w:rsidP="00980687">
            <w:pPr>
              <w:widowControl w:val="0"/>
              <w:ind w:left="-99" w:right="-10" w:hanging="22"/>
              <w:rPr>
                <w:sz w:val="20"/>
                <w:szCs w:val="20"/>
              </w:rPr>
            </w:pPr>
            <w:r w:rsidRPr="00980687">
              <w:rPr>
                <w:sz w:val="20"/>
                <w:szCs w:val="20"/>
              </w:rPr>
              <w:t>26,52</w:t>
            </w:r>
          </w:p>
        </w:tc>
        <w:tc>
          <w:tcPr>
            <w:tcW w:w="881" w:type="pct"/>
            <w:tcBorders>
              <w:top w:val="single" w:sz="4" w:space="0" w:color="auto"/>
              <w:left w:val="single" w:sz="4" w:space="0" w:color="auto"/>
              <w:bottom w:val="single" w:sz="4" w:space="0" w:color="auto"/>
              <w:right w:val="single" w:sz="4" w:space="0" w:color="auto"/>
            </w:tcBorders>
            <w:hideMark/>
          </w:tcPr>
          <w:p w14:paraId="7AD79539" w14:textId="77777777" w:rsidR="00980687" w:rsidRPr="00980687" w:rsidRDefault="00980687" w:rsidP="00980687">
            <w:pPr>
              <w:widowControl w:val="0"/>
              <w:ind w:left="-99" w:right="-10" w:hanging="22"/>
              <w:rPr>
                <w:sz w:val="20"/>
                <w:szCs w:val="20"/>
              </w:rPr>
            </w:pPr>
            <w:r w:rsidRPr="00980687">
              <w:rPr>
                <w:sz w:val="20"/>
                <w:szCs w:val="20"/>
              </w:rPr>
              <w:t>26,52</w:t>
            </w:r>
          </w:p>
        </w:tc>
        <w:tc>
          <w:tcPr>
            <w:tcW w:w="881" w:type="pct"/>
            <w:tcBorders>
              <w:top w:val="single" w:sz="4" w:space="0" w:color="auto"/>
              <w:left w:val="single" w:sz="4" w:space="0" w:color="auto"/>
              <w:bottom w:val="single" w:sz="4" w:space="0" w:color="auto"/>
              <w:right w:val="single" w:sz="4" w:space="0" w:color="auto"/>
            </w:tcBorders>
            <w:hideMark/>
          </w:tcPr>
          <w:p w14:paraId="3B849E0C" w14:textId="77777777" w:rsidR="00980687" w:rsidRPr="00980687" w:rsidRDefault="00980687" w:rsidP="00980687">
            <w:pPr>
              <w:widowControl w:val="0"/>
              <w:ind w:left="-132"/>
              <w:rPr>
                <w:sz w:val="20"/>
                <w:szCs w:val="20"/>
              </w:rPr>
            </w:pPr>
            <w:r w:rsidRPr="00980687">
              <w:rPr>
                <w:sz w:val="20"/>
                <w:szCs w:val="20"/>
              </w:rPr>
              <w:t>0,20</w:t>
            </w:r>
          </w:p>
        </w:tc>
        <w:tc>
          <w:tcPr>
            <w:tcW w:w="875" w:type="pct"/>
            <w:tcBorders>
              <w:top w:val="single" w:sz="4" w:space="0" w:color="auto"/>
              <w:left w:val="single" w:sz="4" w:space="0" w:color="auto"/>
              <w:bottom w:val="single" w:sz="4" w:space="0" w:color="auto"/>
              <w:right w:val="single" w:sz="4" w:space="0" w:color="auto"/>
            </w:tcBorders>
            <w:hideMark/>
          </w:tcPr>
          <w:p w14:paraId="69B01364" w14:textId="77777777" w:rsidR="00980687" w:rsidRPr="00980687" w:rsidRDefault="00980687" w:rsidP="00980687">
            <w:pPr>
              <w:widowControl w:val="0"/>
              <w:ind w:left="-132"/>
              <w:rPr>
                <w:sz w:val="20"/>
                <w:szCs w:val="20"/>
              </w:rPr>
            </w:pPr>
            <w:r w:rsidRPr="00980687">
              <w:rPr>
                <w:sz w:val="20"/>
                <w:szCs w:val="20"/>
              </w:rPr>
              <w:t>0,20</w:t>
            </w:r>
          </w:p>
        </w:tc>
      </w:tr>
      <w:tr w:rsidR="00980687" w:rsidRPr="00980687" w14:paraId="7D9EA516"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3D847D6C" w14:textId="77777777" w:rsidR="00980687" w:rsidRPr="00980687" w:rsidRDefault="00980687" w:rsidP="00980687">
            <w:pPr>
              <w:widowControl w:val="0"/>
              <w:ind w:right="33" w:hanging="22"/>
              <w:rPr>
                <w:sz w:val="20"/>
                <w:szCs w:val="20"/>
              </w:rPr>
            </w:pPr>
            <w:r w:rsidRPr="00980687">
              <w:rPr>
                <w:sz w:val="20"/>
                <w:szCs w:val="20"/>
              </w:rPr>
              <w:t>8</w:t>
            </w:r>
          </w:p>
        </w:tc>
        <w:tc>
          <w:tcPr>
            <w:tcW w:w="1206" w:type="pct"/>
            <w:tcBorders>
              <w:top w:val="single" w:sz="4" w:space="0" w:color="auto"/>
              <w:left w:val="single" w:sz="4" w:space="0" w:color="auto"/>
              <w:bottom w:val="single" w:sz="4" w:space="0" w:color="auto"/>
              <w:right w:val="single" w:sz="4" w:space="0" w:color="auto"/>
            </w:tcBorders>
            <w:hideMark/>
          </w:tcPr>
          <w:p w14:paraId="1ECC6410"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882" w:type="pct"/>
            <w:tcBorders>
              <w:top w:val="single" w:sz="4" w:space="0" w:color="auto"/>
              <w:left w:val="single" w:sz="4" w:space="0" w:color="auto"/>
              <w:bottom w:val="single" w:sz="4" w:space="0" w:color="auto"/>
              <w:right w:val="single" w:sz="4" w:space="0" w:color="auto"/>
            </w:tcBorders>
            <w:hideMark/>
          </w:tcPr>
          <w:p w14:paraId="22278CC3" w14:textId="77777777" w:rsidR="00980687" w:rsidRPr="00980687" w:rsidRDefault="00980687" w:rsidP="00980687">
            <w:pPr>
              <w:widowControl w:val="0"/>
              <w:ind w:left="-99" w:right="-10" w:hanging="22"/>
              <w:rPr>
                <w:sz w:val="20"/>
                <w:szCs w:val="20"/>
              </w:rPr>
            </w:pPr>
            <w:r w:rsidRPr="00980687">
              <w:rPr>
                <w:sz w:val="20"/>
                <w:szCs w:val="20"/>
              </w:rPr>
              <w:t>35,04</w:t>
            </w:r>
          </w:p>
        </w:tc>
        <w:tc>
          <w:tcPr>
            <w:tcW w:w="881" w:type="pct"/>
            <w:tcBorders>
              <w:top w:val="single" w:sz="4" w:space="0" w:color="auto"/>
              <w:left w:val="single" w:sz="4" w:space="0" w:color="auto"/>
              <w:bottom w:val="single" w:sz="4" w:space="0" w:color="auto"/>
              <w:right w:val="single" w:sz="4" w:space="0" w:color="auto"/>
            </w:tcBorders>
            <w:hideMark/>
          </w:tcPr>
          <w:p w14:paraId="624FCB3C" w14:textId="77777777" w:rsidR="00980687" w:rsidRPr="00980687" w:rsidRDefault="00980687" w:rsidP="00980687">
            <w:pPr>
              <w:widowControl w:val="0"/>
              <w:ind w:left="-99" w:right="-10" w:hanging="22"/>
              <w:rPr>
                <w:sz w:val="20"/>
                <w:szCs w:val="20"/>
              </w:rPr>
            </w:pPr>
            <w:r w:rsidRPr="00980687">
              <w:rPr>
                <w:sz w:val="20"/>
                <w:szCs w:val="20"/>
              </w:rPr>
              <w:t>35,04</w:t>
            </w:r>
          </w:p>
        </w:tc>
        <w:tc>
          <w:tcPr>
            <w:tcW w:w="881" w:type="pct"/>
            <w:tcBorders>
              <w:top w:val="single" w:sz="4" w:space="0" w:color="auto"/>
              <w:left w:val="single" w:sz="4" w:space="0" w:color="auto"/>
              <w:bottom w:val="single" w:sz="4" w:space="0" w:color="auto"/>
              <w:right w:val="single" w:sz="4" w:space="0" w:color="auto"/>
            </w:tcBorders>
            <w:hideMark/>
          </w:tcPr>
          <w:p w14:paraId="2A34B80E" w14:textId="77777777" w:rsidR="00980687" w:rsidRPr="00980687" w:rsidRDefault="00980687" w:rsidP="00980687">
            <w:pPr>
              <w:widowControl w:val="0"/>
              <w:ind w:left="-132"/>
              <w:rPr>
                <w:sz w:val="20"/>
                <w:szCs w:val="20"/>
              </w:rPr>
            </w:pPr>
            <w:r w:rsidRPr="00980687">
              <w:rPr>
                <w:sz w:val="20"/>
                <w:szCs w:val="20"/>
              </w:rPr>
              <w:t>0,26</w:t>
            </w:r>
          </w:p>
        </w:tc>
        <w:tc>
          <w:tcPr>
            <w:tcW w:w="875" w:type="pct"/>
            <w:tcBorders>
              <w:top w:val="single" w:sz="4" w:space="0" w:color="auto"/>
              <w:left w:val="single" w:sz="4" w:space="0" w:color="auto"/>
              <w:bottom w:val="single" w:sz="4" w:space="0" w:color="auto"/>
              <w:right w:val="single" w:sz="4" w:space="0" w:color="auto"/>
            </w:tcBorders>
            <w:hideMark/>
          </w:tcPr>
          <w:p w14:paraId="4385C335" w14:textId="77777777" w:rsidR="00980687" w:rsidRPr="00980687" w:rsidRDefault="00980687" w:rsidP="00980687">
            <w:pPr>
              <w:widowControl w:val="0"/>
              <w:ind w:left="-132"/>
              <w:rPr>
                <w:sz w:val="20"/>
                <w:szCs w:val="20"/>
              </w:rPr>
            </w:pPr>
            <w:r w:rsidRPr="00980687">
              <w:rPr>
                <w:sz w:val="20"/>
                <w:szCs w:val="20"/>
              </w:rPr>
              <w:t>0,26</w:t>
            </w:r>
          </w:p>
        </w:tc>
      </w:tr>
      <w:tr w:rsidR="00980687" w:rsidRPr="00980687" w14:paraId="3981B5E0"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A303F38" w14:textId="77777777" w:rsidR="00980687" w:rsidRPr="00980687" w:rsidRDefault="00980687" w:rsidP="00980687">
            <w:pPr>
              <w:widowControl w:val="0"/>
              <w:ind w:right="33" w:hanging="22"/>
              <w:rPr>
                <w:sz w:val="20"/>
                <w:szCs w:val="20"/>
              </w:rPr>
            </w:pPr>
            <w:r w:rsidRPr="00980687">
              <w:rPr>
                <w:sz w:val="20"/>
                <w:szCs w:val="20"/>
              </w:rPr>
              <w:t>9</w:t>
            </w:r>
          </w:p>
        </w:tc>
        <w:tc>
          <w:tcPr>
            <w:tcW w:w="1206" w:type="pct"/>
            <w:tcBorders>
              <w:top w:val="single" w:sz="4" w:space="0" w:color="auto"/>
              <w:left w:val="single" w:sz="4" w:space="0" w:color="auto"/>
              <w:bottom w:val="single" w:sz="4" w:space="0" w:color="auto"/>
              <w:right w:val="single" w:sz="4" w:space="0" w:color="auto"/>
            </w:tcBorders>
            <w:hideMark/>
          </w:tcPr>
          <w:p w14:paraId="37F6157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882" w:type="pct"/>
            <w:tcBorders>
              <w:top w:val="single" w:sz="4" w:space="0" w:color="auto"/>
              <w:left w:val="single" w:sz="4" w:space="0" w:color="auto"/>
              <w:bottom w:val="single" w:sz="4" w:space="0" w:color="auto"/>
              <w:right w:val="single" w:sz="4" w:space="0" w:color="auto"/>
            </w:tcBorders>
            <w:hideMark/>
          </w:tcPr>
          <w:p w14:paraId="76A36DEB" w14:textId="77777777" w:rsidR="00980687" w:rsidRPr="00980687" w:rsidRDefault="00980687" w:rsidP="00980687">
            <w:pPr>
              <w:widowControl w:val="0"/>
              <w:ind w:left="-99" w:right="-10" w:hanging="22"/>
              <w:rPr>
                <w:sz w:val="20"/>
                <w:szCs w:val="20"/>
              </w:rPr>
            </w:pPr>
            <w:r w:rsidRPr="00980687">
              <w:rPr>
                <w:sz w:val="20"/>
                <w:szCs w:val="20"/>
              </w:rPr>
              <w:t>12,03</w:t>
            </w:r>
          </w:p>
        </w:tc>
        <w:tc>
          <w:tcPr>
            <w:tcW w:w="881" w:type="pct"/>
            <w:tcBorders>
              <w:top w:val="single" w:sz="4" w:space="0" w:color="auto"/>
              <w:left w:val="single" w:sz="4" w:space="0" w:color="auto"/>
              <w:bottom w:val="single" w:sz="4" w:space="0" w:color="auto"/>
              <w:right w:val="single" w:sz="4" w:space="0" w:color="auto"/>
            </w:tcBorders>
            <w:hideMark/>
          </w:tcPr>
          <w:p w14:paraId="76BCC6D4" w14:textId="77777777" w:rsidR="00980687" w:rsidRPr="00980687" w:rsidRDefault="00980687" w:rsidP="00980687">
            <w:pPr>
              <w:widowControl w:val="0"/>
              <w:ind w:left="-99" w:right="-10" w:hanging="22"/>
              <w:rPr>
                <w:sz w:val="20"/>
                <w:szCs w:val="20"/>
              </w:rPr>
            </w:pPr>
            <w:r w:rsidRPr="00980687">
              <w:rPr>
                <w:sz w:val="20"/>
                <w:szCs w:val="20"/>
              </w:rPr>
              <w:t>12,03</w:t>
            </w:r>
          </w:p>
        </w:tc>
        <w:tc>
          <w:tcPr>
            <w:tcW w:w="881" w:type="pct"/>
            <w:tcBorders>
              <w:top w:val="single" w:sz="4" w:space="0" w:color="auto"/>
              <w:left w:val="single" w:sz="4" w:space="0" w:color="auto"/>
              <w:bottom w:val="single" w:sz="4" w:space="0" w:color="auto"/>
              <w:right w:val="single" w:sz="4" w:space="0" w:color="auto"/>
            </w:tcBorders>
            <w:hideMark/>
          </w:tcPr>
          <w:p w14:paraId="4324B9F6" w14:textId="77777777" w:rsidR="00980687" w:rsidRPr="00980687" w:rsidRDefault="00980687" w:rsidP="00980687">
            <w:pPr>
              <w:widowControl w:val="0"/>
              <w:ind w:left="-132"/>
              <w:rPr>
                <w:sz w:val="20"/>
                <w:szCs w:val="20"/>
              </w:rPr>
            </w:pPr>
            <w:r w:rsidRPr="00980687">
              <w:rPr>
                <w:sz w:val="20"/>
                <w:szCs w:val="20"/>
              </w:rPr>
              <w:t>0,09</w:t>
            </w:r>
          </w:p>
        </w:tc>
        <w:tc>
          <w:tcPr>
            <w:tcW w:w="875" w:type="pct"/>
            <w:tcBorders>
              <w:top w:val="single" w:sz="4" w:space="0" w:color="auto"/>
              <w:left w:val="single" w:sz="4" w:space="0" w:color="auto"/>
              <w:bottom w:val="single" w:sz="4" w:space="0" w:color="auto"/>
              <w:right w:val="single" w:sz="4" w:space="0" w:color="auto"/>
            </w:tcBorders>
            <w:hideMark/>
          </w:tcPr>
          <w:p w14:paraId="72FEF173" w14:textId="77777777" w:rsidR="00980687" w:rsidRPr="00980687" w:rsidRDefault="00980687" w:rsidP="00980687">
            <w:pPr>
              <w:widowControl w:val="0"/>
              <w:ind w:left="-132"/>
              <w:rPr>
                <w:sz w:val="20"/>
                <w:szCs w:val="20"/>
              </w:rPr>
            </w:pPr>
            <w:r w:rsidRPr="00980687">
              <w:rPr>
                <w:sz w:val="20"/>
                <w:szCs w:val="20"/>
              </w:rPr>
              <w:t>0,09</w:t>
            </w:r>
          </w:p>
        </w:tc>
      </w:tr>
      <w:tr w:rsidR="00980687" w:rsidRPr="00980687" w14:paraId="0A7DDF9C"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402B17D5" w14:textId="77777777" w:rsidR="00980687" w:rsidRPr="00980687" w:rsidRDefault="00980687" w:rsidP="00980687">
            <w:pPr>
              <w:widowControl w:val="0"/>
              <w:ind w:right="33" w:hanging="22"/>
              <w:rPr>
                <w:sz w:val="20"/>
                <w:szCs w:val="20"/>
              </w:rPr>
            </w:pPr>
            <w:r w:rsidRPr="00980687">
              <w:rPr>
                <w:sz w:val="20"/>
                <w:szCs w:val="20"/>
              </w:rPr>
              <w:t>10</w:t>
            </w:r>
          </w:p>
        </w:tc>
        <w:tc>
          <w:tcPr>
            <w:tcW w:w="1206" w:type="pct"/>
            <w:tcBorders>
              <w:top w:val="single" w:sz="4" w:space="0" w:color="auto"/>
              <w:left w:val="single" w:sz="4" w:space="0" w:color="auto"/>
              <w:bottom w:val="single" w:sz="4" w:space="0" w:color="auto"/>
              <w:right w:val="single" w:sz="4" w:space="0" w:color="auto"/>
            </w:tcBorders>
            <w:hideMark/>
          </w:tcPr>
          <w:p w14:paraId="503E2ED4"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882" w:type="pct"/>
            <w:tcBorders>
              <w:top w:val="single" w:sz="4" w:space="0" w:color="auto"/>
              <w:left w:val="single" w:sz="4" w:space="0" w:color="auto"/>
              <w:bottom w:val="single" w:sz="4" w:space="0" w:color="auto"/>
              <w:right w:val="single" w:sz="4" w:space="0" w:color="auto"/>
            </w:tcBorders>
            <w:hideMark/>
          </w:tcPr>
          <w:p w14:paraId="7C975CCB" w14:textId="77777777" w:rsidR="00980687" w:rsidRPr="00980687" w:rsidRDefault="00980687" w:rsidP="00980687">
            <w:pPr>
              <w:widowControl w:val="0"/>
              <w:ind w:left="-99" w:right="-10" w:hanging="22"/>
              <w:rPr>
                <w:sz w:val="20"/>
                <w:szCs w:val="20"/>
              </w:rPr>
            </w:pPr>
            <w:r w:rsidRPr="00980687">
              <w:rPr>
                <w:sz w:val="20"/>
                <w:szCs w:val="20"/>
              </w:rPr>
              <w:t>37,57</w:t>
            </w:r>
          </w:p>
        </w:tc>
        <w:tc>
          <w:tcPr>
            <w:tcW w:w="881" w:type="pct"/>
            <w:tcBorders>
              <w:top w:val="single" w:sz="4" w:space="0" w:color="auto"/>
              <w:left w:val="single" w:sz="4" w:space="0" w:color="auto"/>
              <w:bottom w:val="single" w:sz="4" w:space="0" w:color="auto"/>
              <w:right w:val="single" w:sz="4" w:space="0" w:color="auto"/>
            </w:tcBorders>
            <w:hideMark/>
          </w:tcPr>
          <w:p w14:paraId="55CFD985" w14:textId="77777777" w:rsidR="00980687" w:rsidRPr="00980687" w:rsidRDefault="00980687" w:rsidP="00980687">
            <w:pPr>
              <w:widowControl w:val="0"/>
              <w:ind w:left="-99" w:right="-10" w:hanging="22"/>
              <w:rPr>
                <w:sz w:val="20"/>
                <w:szCs w:val="20"/>
              </w:rPr>
            </w:pPr>
            <w:r w:rsidRPr="00980687">
              <w:rPr>
                <w:sz w:val="20"/>
                <w:szCs w:val="20"/>
              </w:rPr>
              <w:t>37,57</w:t>
            </w:r>
          </w:p>
        </w:tc>
        <w:tc>
          <w:tcPr>
            <w:tcW w:w="881" w:type="pct"/>
            <w:tcBorders>
              <w:top w:val="single" w:sz="4" w:space="0" w:color="auto"/>
              <w:left w:val="single" w:sz="4" w:space="0" w:color="auto"/>
              <w:bottom w:val="single" w:sz="4" w:space="0" w:color="auto"/>
              <w:right w:val="single" w:sz="4" w:space="0" w:color="auto"/>
            </w:tcBorders>
            <w:hideMark/>
          </w:tcPr>
          <w:p w14:paraId="21D8B43C" w14:textId="77777777" w:rsidR="00980687" w:rsidRPr="00980687" w:rsidRDefault="00980687" w:rsidP="00980687">
            <w:pPr>
              <w:widowControl w:val="0"/>
              <w:ind w:left="-132"/>
              <w:rPr>
                <w:sz w:val="20"/>
                <w:szCs w:val="20"/>
              </w:rPr>
            </w:pPr>
            <w:r w:rsidRPr="00980687">
              <w:rPr>
                <w:sz w:val="20"/>
                <w:szCs w:val="20"/>
              </w:rPr>
              <w:t>0,28</w:t>
            </w:r>
          </w:p>
        </w:tc>
        <w:tc>
          <w:tcPr>
            <w:tcW w:w="875" w:type="pct"/>
            <w:tcBorders>
              <w:top w:val="single" w:sz="4" w:space="0" w:color="auto"/>
              <w:left w:val="single" w:sz="4" w:space="0" w:color="auto"/>
              <w:bottom w:val="single" w:sz="4" w:space="0" w:color="auto"/>
              <w:right w:val="single" w:sz="4" w:space="0" w:color="auto"/>
            </w:tcBorders>
            <w:hideMark/>
          </w:tcPr>
          <w:p w14:paraId="11873160" w14:textId="77777777" w:rsidR="00980687" w:rsidRPr="00980687" w:rsidRDefault="00980687" w:rsidP="00980687">
            <w:pPr>
              <w:widowControl w:val="0"/>
              <w:ind w:left="-132"/>
              <w:rPr>
                <w:sz w:val="20"/>
                <w:szCs w:val="20"/>
              </w:rPr>
            </w:pPr>
            <w:r w:rsidRPr="00980687">
              <w:rPr>
                <w:sz w:val="20"/>
                <w:szCs w:val="20"/>
              </w:rPr>
              <w:t>0,28</w:t>
            </w:r>
          </w:p>
        </w:tc>
      </w:tr>
      <w:tr w:rsidR="00980687" w:rsidRPr="00980687" w14:paraId="7D5CD3A1" w14:textId="77777777" w:rsidTr="00980687">
        <w:trPr>
          <w:jc w:val="center"/>
        </w:trPr>
        <w:tc>
          <w:tcPr>
            <w:tcW w:w="276" w:type="pct"/>
            <w:tcBorders>
              <w:top w:val="single" w:sz="4" w:space="0" w:color="auto"/>
              <w:left w:val="single" w:sz="4" w:space="0" w:color="auto"/>
              <w:bottom w:val="single" w:sz="4" w:space="0" w:color="auto"/>
              <w:right w:val="single" w:sz="4" w:space="0" w:color="auto"/>
            </w:tcBorders>
            <w:hideMark/>
          </w:tcPr>
          <w:p w14:paraId="19F80BD6" w14:textId="77777777" w:rsidR="00980687" w:rsidRPr="00980687" w:rsidRDefault="00980687" w:rsidP="00980687">
            <w:pPr>
              <w:widowControl w:val="0"/>
              <w:ind w:right="33" w:hanging="22"/>
              <w:rPr>
                <w:sz w:val="20"/>
                <w:szCs w:val="20"/>
              </w:rPr>
            </w:pPr>
            <w:r w:rsidRPr="00980687">
              <w:rPr>
                <w:sz w:val="20"/>
                <w:szCs w:val="20"/>
              </w:rPr>
              <w:t>11</w:t>
            </w:r>
          </w:p>
        </w:tc>
        <w:tc>
          <w:tcPr>
            <w:tcW w:w="1206" w:type="pct"/>
            <w:tcBorders>
              <w:top w:val="single" w:sz="4" w:space="0" w:color="auto"/>
              <w:left w:val="single" w:sz="4" w:space="0" w:color="auto"/>
              <w:bottom w:val="single" w:sz="4" w:space="0" w:color="auto"/>
              <w:right w:val="single" w:sz="4" w:space="0" w:color="auto"/>
            </w:tcBorders>
            <w:hideMark/>
          </w:tcPr>
          <w:p w14:paraId="5BEAD20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882" w:type="pct"/>
            <w:tcBorders>
              <w:top w:val="single" w:sz="4" w:space="0" w:color="auto"/>
              <w:left w:val="single" w:sz="4" w:space="0" w:color="auto"/>
              <w:bottom w:val="single" w:sz="4" w:space="0" w:color="auto"/>
              <w:right w:val="single" w:sz="4" w:space="0" w:color="auto"/>
            </w:tcBorders>
            <w:hideMark/>
          </w:tcPr>
          <w:p w14:paraId="5A875238" w14:textId="77777777" w:rsidR="00980687" w:rsidRPr="00980687" w:rsidRDefault="00980687" w:rsidP="00980687">
            <w:pPr>
              <w:widowControl w:val="0"/>
              <w:ind w:left="-99" w:right="-10" w:hanging="22"/>
              <w:rPr>
                <w:sz w:val="20"/>
                <w:szCs w:val="20"/>
              </w:rPr>
            </w:pPr>
            <w:r w:rsidRPr="00980687">
              <w:rPr>
                <w:sz w:val="20"/>
                <w:szCs w:val="20"/>
              </w:rPr>
              <w:t>50,90</w:t>
            </w:r>
          </w:p>
        </w:tc>
        <w:tc>
          <w:tcPr>
            <w:tcW w:w="881" w:type="pct"/>
            <w:tcBorders>
              <w:top w:val="single" w:sz="4" w:space="0" w:color="auto"/>
              <w:left w:val="single" w:sz="4" w:space="0" w:color="auto"/>
              <w:bottom w:val="single" w:sz="4" w:space="0" w:color="auto"/>
              <w:right w:val="single" w:sz="4" w:space="0" w:color="auto"/>
            </w:tcBorders>
            <w:hideMark/>
          </w:tcPr>
          <w:p w14:paraId="146A10BA" w14:textId="77777777" w:rsidR="00980687" w:rsidRPr="00980687" w:rsidRDefault="00980687" w:rsidP="00980687">
            <w:pPr>
              <w:widowControl w:val="0"/>
              <w:ind w:left="-99" w:right="-10" w:hanging="22"/>
              <w:rPr>
                <w:sz w:val="20"/>
                <w:szCs w:val="20"/>
              </w:rPr>
            </w:pPr>
            <w:r w:rsidRPr="00980687">
              <w:rPr>
                <w:sz w:val="20"/>
                <w:szCs w:val="20"/>
              </w:rPr>
              <w:t>50,90</w:t>
            </w:r>
          </w:p>
        </w:tc>
        <w:tc>
          <w:tcPr>
            <w:tcW w:w="881" w:type="pct"/>
            <w:tcBorders>
              <w:top w:val="single" w:sz="4" w:space="0" w:color="auto"/>
              <w:left w:val="single" w:sz="4" w:space="0" w:color="auto"/>
              <w:bottom w:val="single" w:sz="4" w:space="0" w:color="auto"/>
              <w:right w:val="single" w:sz="4" w:space="0" w:color="auto"/>
            </w:tcBorders>
            <w:hideMark/>
          </w:tcPr>
          <w:p w14:paraId="44107601" w14:textId="77777777" w:rsidR="00980687" w:rsidRPr="00980687" w:rsidRDefault="00980687" w:rsidP="00980687">
            <w:pPr>
              <w:widowControl w:val="0"/>
              <w:ind w:left="-132"/>
              <w:rPr>
                <w:sz w:val="20"/>
                <w:szCs w:val="20"/>
              </w:rPr>
            </w:pPr>
            <w:r w:rsidRPr="00980687">
              <w:rPr>
                <w:sz w:val="20"/>
                <w:szCs w:val="20"/>
              </w:rPr>
              <w:t>0,38</w:t>
            </w:r>
          </w:p>
        </w:tc>
        <w:tc>
          <w:tcPr>
            <w:tcW w:w="875" w:type="pct"/>
            <w:tcBorders>
              <w:top w:val="single" w:sz="4" w:space="0" w:color="auto"/>
              <w:left w:val="single" w:sz="4" w:space="0" w:color="auto"/>
              <w:bottom w:val="single" w:sz="4" w:space="0" w:color="auto"/>
              <w:right w:val="single" w:sz="4" w:space="0" w:color="auto"/>
            </w:tcBorders>
            <w:hideMark/>
          </w:tcPr>
          <w:p w14:paraId="468BD450" w14:textId="77777777" w:rsidR="00980687" w:rsidRPr="00980687" w:rsidRDefault="00980687" w:rsidP="00980687">
            <w:pPr>
              <w:widowControl w:val="0"/>
              <w:ind w:left="-132"/>
              <w:rPr>
                <w:sz w:val="20"/>
                <w:szCs w:val="20"/>
              </w:rPr>
            </w:pPr>
            <w:r w:rsidRPr="00980687">
              <w:rPr>
                <w:sz w:val="20"/>
                <w:szCs w:val="20"/>
              </w:rPr>
              <w:t>0,38</w:t>
            </w:r>
          </w:p>
        </w:tc>
      </w:tr>
      <w:tr w:rsidR="00980687" w:rsidRPr="00980687" w14:paraId="1AB20018" w14:textId="77777777" w:rsidTr="00980687">
        <w:trPr>
          <w:trHeight w:val="77"/>
          <w:jc w:val="center"/>
        </w:trPr>
        <w:tc>
          <w:tcPr>
            <w:tcW w:w="276" w:type="pct"/>
            <w:tcBorders>
              <w:top w:val="single" w:sz="4" w:space="0" w:color="auto"/>
              <w:left w:val="single" w:sz="4" w:space="0" w:color="auto"/>
              <w:bottom w:val="single" w:sz="4" w:space="0" w:color="auto"/>
              <w:right w:val="single" w:sz="4" w:space="0" w:color="auto"/>
            </w:tcBorders>
            <w:hideMark/>
          </w:tcPr>
          <w:p w14:paraId="6D2FCE22" w14:textId="77777777" w:rsidR="00980687" w:rsidRPr="00980687" w:rsidRDefault="00980687" w:rsidP="00980687">
            <w:pPr>
              <w:widowControl w:val="0"/>
              <w:ind w:right="33" w:hanging="22"/>
              <w:rPr>
                <w:sz w:val="20"/>
                <w:szCs w:val="20"/>
              </w:rPr>
            </w:pPr>
            <w:r w:rsidRPr="00980687">
              <w:rPr>
                <w:sz w:val="20"/>
                <w:szCs w:val="20"/>
              </w:rPr>
              <w:t>12</w:t>
            </w:r>
          </w:p>
        </w:tc>
        <w:tc>
          <w:tcPr>
            <w:tcW w:w="1206" w:type="pct"/>
            <w:tcBorders>
              <w:top w:val="single" w:sz="4" w:space="0" w:color="auto"/>
              <w:left w:val="single" w:sz="4" w:space="0" w:color="auto"/>
              <w:bottom w:val="single" w:sz="4" w:space="0" w:color="auto"/>
              <w:right w:val="single" w:sz="4" w:space="0" w:color="auto"/>
            </w:tcBorders>
            <w:hideMark/>
          </w:tcPr>
          <w:p w14:paraId="5E03D7E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882" w:type="pct"/>
            <w:tcBorders>
              <w:top w:val="single" w:sz="4" w:space="0" w:color="auto"/>
              <w:left w:val="single" w:sz="4" w:space="0" w:color="auto"/>
              <w:bottom w:val="single" w:sz="4" w:space="0" w:color="auto"/>
              <w:right w:val="single" w:sz="4" w:space="0" w:color="auto"/>
            </w:tcBorders>
          </w:tcPr>
          <w:p w14:paraId="547F7663" w14:textId="77777777" w:rsidR="00980687" w:rsidRPr="00980687" w:rsidRDefault="00980687" w:rsidP="00980687">
            <w:pPr>
              <w:widowControl w:val="0"/>
              <w:ind w:left="-99" w:right="-10" w:hanging="2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38EDA542" w14:textId="77777777" w:rsidR="00980687" w:rsidRPr="00980687" w:rsidRDefault="00980687" w:rsidP="00980687">
            <w:pPr>
              <w:widowControl w:val="0"/>
              <w:ind w:left="-13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0FE9A108" w14:textId="77777777" w:rsidR="00980687" w:rsidRPr="00980687" w:rsidRDefault="00980687" w:rsidP="00980687">
            <w:pPr>
              <w:widowControl w:val="0"/>
              <w:ind w:left="-132"/>
              <w:rPr>
                <w:sz w:val="20"/>
                <w:szCs w:val="20"/>
              </w:rPr>
            </w:pPr>
          </w:p>
        </w:tc>
        <w:tc>
          <w:tcPr>
            <w:tcW w:w="875" w:type="pct"/>
            <w:tcBorders>
              <w:top w:val="single" w:sz="4" w:space="0" w:color="auto"/>
              <w:left w:val="single" w:sz="4" w:space="0" w:color="auto"/>
              <w:bottom w:val="single" w:sz="4" w:space="0" w:color="auto"/>
              <w:right w:val="single" w:sz="4" w:space="0" w:color="auto"/>
            </w:tcBorders>
          </w:tcPr>
          <w:p w14:paraId="10D37166" w14:textId="77777777" w:rsidR="00980687" w:rsidRPr="00980687" w:rsidRDefault="00980687" w:rsidP="00980687">
            <w:pPr>
              <w:widowControl w:val="0"/>
              <w:ind w:left="-132"/>
              <w:rPr>
                <w:sz w:val="20"/>
                <w:szCs w:val="20"/>
              </w:rPr>
            </w:pPr>
          </w:p>
        </w:tc>
      </w:tr>
    </w:tbl>
    <w:p w14:paraId="39BA4860" w14:textId="77777777" w:rsidR="00980687" w:rsidRPr="00980687" w:rsidRDefault="00980687" w:rsidP="00980687">
      <w:pPr>
        <w:keepNext/>
        <w:keepLines/>
        <w:widowControl w:val="0"/>
        <w:ind w:firstLine="709"/>
        <w:jc w:val="both"/>
        <w:outlineLvl w:val="1"/>
        <w:rPr>
          <w:b/>
          <w:bCs/>
          <w:sz w:val="28"/>
          <w:szCs w:val="28"/>
          <w:lang w:eastAsia="en-US"/>
        </w:rPr>
      </w:pPr>
    </w:p>
    <w:p w14:paraId="3A77526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3.2.</w:t>
      </w:r>
      <w:r w:rsidRPr="00980687">
        <w:rPr>
          <w:b/>
          <w:bCs/>
          <w:szCs w:val="26"/>
          <w:lang w:eastAsia="en-US"/>
        </w:rPr>
        <w:t xml:space="preserve"> </w:t>
      </w:r>
      <w:r w:rsidRPr="00980687">
        <w:rPr>
          <w:b/>
          <w:bCs/>
          <w:sz w:val="28"/>
          <w:szCs w:val="28"/>
          <w:lang w:eastAsia="en-US"/>
        </w:rPr>
        <w:t>Существующие и перспективные балансы производительности</w:t>
      </w:r>
    </w:p>
    <w:p w14:paraId="0EA231B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водоподготовительных установок источников тепловой энергии</w:t>
      </w:r>
    </w:p>
    <w:p w14:paraId="7F59CE3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для компенсации потерь теплоносителя в аварийных режимах работы</w:t>
      </w:r>
    </w:p>
    <w:p w14:paraId="3349B9B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w:t>
      </w:r>
      <w:bookmarkEnd w:id="300"/>
    </w:p>
    <w:p w14:paraId="2E65E311" w14:textId="77777777" w:rsidR="00980687" w:rsidRPr="00980687" w:rsidRDefault="00980687" w:rsidP="00980687">
      <w:pPr>
        <w:keepNext/>
        <w:keepLines/>
        <w:widowControl w:val="0"/>
        <w:ind w:firstLine="709"/>
        <w:jc w:val="both"/>
        <w:outlineLvl w:val="1"/>
        <w:rPr>
          <w:b/>
          <w:bCs/>
          <w:szCs w:val="26"/>
          <w:lang w:eastAsia="en-US"/>
        </w:rPr>
      </w:pPr>
    </w:p>
    <w:p w14:paraId="15C4D141" w14:textId="77777777" w:rsidR="00980687" w:rsidRPr="00980687" w:rsidRDefault="00980687" w:rsidP="00980687">
      <w:pPr>
        <w:keepNext/>
        <w:widowControl w:val="0"/>
        <w:ind w:firstLine="709"/>
        <w:jc w:val="right"/>
        <w:rPr>
          <w:b/>
          <w:bCs/>
          <w:sz w:val="20"/>
          <w:szCs w:val="20"/>
          <w:lang w:eastAsia="en-US"/>
        </w:rPr>
      </w:pPr>
      <w:r w:rsidRPr="00980687">
        <w:rPr>
          <w:b/>
          <w:bCs/>
          <w:sz w:val="20"/>
          <w:szCs w:val="20"/>
          <w:lang w:eastAsia="en-US"/>
        </w:rPr>
        <w:t>Таблица 9 Существующий и перспективный баланс производительности водоподготовительных установок котельных в аварийных режимах</w:t>
      </w:r>
    </w:p>
    <w:tbl>
      <w:tblPr>
        <w:tblStyle w:val="45"/>
        <w:tblW w:w="5000" w:type="pct"/>
        <w:jc w:val="center"/>
        <w:tblInd w:w="0" w:type="dxa"/>
        <w:tblLook w:val="04A0" w:firstRow="1" w:lastRow="0" w:firstColumn="1" w:lastColumn="0" w:noHBand="0" w:noVBand="1"/>
      </w:tblPr>
      <w:tblGrid>
        <w:gridCol w:w="720"/>
        <w:gridCol w:w="3618"/>
        <w:gridCol w:w="2646"/>
        <w:gridCol w:w="2644"/>
      </w:tblGrid>
      <w:tr w:rsidR="00980687" w:rsidRPr="00980687" w14:paraId="0CD54609" w14:textId="77777777" w:rsidTr="00980687">
        <w:trPr>
          <w:trHeight w:val="280"/>
          <w:jc w:val="center"/>
        </w:trPr>
        <w:tc>
          <w:tcPr>
            <w:tcW w:w="374" w:type="pct"/>
            <w:vMerge w:val="restart"/>
            <w:tcBorders>
              <w:top w:val="single" w:sz="4" w:space="0" w:color="auto"/>
              <w:left w:val="single" w:sz="4" w:space="0" w:color="auto"/>
              <w:bottom w:val="single" w:sz="4" w:space="0" w:color="auto"/>
              <w:right w:val="single" w:sz="4" w:space="0" w:color="auto"/>
            </w:tcBorders>
            <w:hideMark/>
          </w:tcPr>
          <w:p w14:paraId="3A9C686E" w14:textId="77777777" w:rsidR="00980687" w:rsidRPr="00980687" w:rsidRDefault="00980687" w:rsidP="00980687">
            <w:pPr>
              <w:widowControl w:val="0"/>
              <w:ind w:right="33" w:hanging="22"/>
              <w:rPr>
                <w:sz w:val="20"/>
                <w:szCs w:val="20"/>
              </w:rPr>
            </w:pPr>
            <w:r w:rsidRPr="00980687">
              <w:rPr>
                <w:sz w:val="20"/>
                <w:szCs w:val="20"/>
              </w:rPr>
              <w:t>№ п/п</w:t>
            </w:r>
          </w:p>
        </w:tc>
        <w:tc>
          <w:tcPr>
            <w:tcW w:w="1879" w:type="pct"/>
            <w:vMerge w:val="restart"/>
            <w:tcBorders>
              <w:top w:val="single" w:sz="4" w:space="0" w:color="auto"/>
              <w:left w:val="single" w:sz="4" w:space="0" w:color="auto"/>
              <w:bottom w:val="single" w:sz="4" w:space="0" w:color="auto"/>
              <w:right w:val="single" w:sz="4" w:space="0" w:color="auto"/>
            </w:tcBorders>
            <w:hideMark/>
          </w:tcPr>
          <w:p w14:paraId="1D5F182F"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747" w:type="pct"/>
            <w:gridSpan w:val="2"/>
            <w:tcBorders>
              <w:top w:val="single" w:sz="4" w:space="0" w:color="auto"/>
              <w:left w:val="single" w:sz="4" w:space="0" w:color="auto"/>
              <w:bottom w:val="single" w:sz="4" w:space="0" w:color="auto"/>
              <w:right w:val="single" w:sz="4" w:space="0" w:color="auto"/>
            </w:tcBorders>
            <w:hideMark/>
          </w:tcPr>
          <w:p w14:paraId="642F7CD8" w14:textId="77777777" w:rsidR="00980687" w:rsidRPr="00980687" w:rsidRDefault="00980687" w:rsidP="00980687">
            <w:pPr>
              <w:widowControl w:val="0"/>
              <w:ind w:left="-99" w:right="-10"/>
              <w:rPr>
                <w:sz w:val="20"/>
                <w:szCs w:val="20"/>
              </w:rPr>
            </w:pPr>
            <w:r w:rsidRPr="00980687">
              <w:rPr>
                <w:sz w:val="20"/>
                <w:szCs w:val="20"/>
              </w:rPr>
              <w:t>Расчётный объём подпитки в аварийном режиме, м</w:t>
            </w:r>
            <w:r w:rsidRPr="00980687">
              <w:rPr>
                <w:sz w:val="20"/>
                <w:szCs w:val="20"/>
                <w:vertAlign w:val="superscript"/>
              </w:rPr>
              <w:t>3</w:t>
            </w:r>
            <w:r w:rsidRPr="00980687">
              <w:rPr>
                <w:sz w:val="20"/>
                <w:szCs w:val="20"/>
              </w:rPr>
              <w:t>/ч</w:t>
            </w:r>
          </w:p>
        </w:tc>
      </w:tr>
      <w:tr w:rsidR="00980687" w:rsidRPr="00980687" w14:paraId="5AD838FD"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CEC7965"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46FA0563" w14:textId="77777777" w:rsidR="00980687" w:rsidRPr="00980687" w:rsidRDefault="00980687" w:rsidP="00980687">
            <w:pPr>
              <w:rPr>
                <w:sz w:val="20"/>
                <w:szCs w:val="20"/>
              </w:rPr>
            </w:pPr>
          </w:p>
        </w:tc>
        <w:tc>
          <w:tcPr>
            <w:tcW w:w="1374" w:type="pct"/>
            <w:tcBorders>
              <w:top w:val="single" w:sz="4" w:space="0" w:color="auto"/>
              <w:left w:val="single" w:sz="4" w:space="0" w:color="auto"/>
              <w:bottom w:val="single" w:sz="4" w:space="0" w:color="auto"/>
              <w:right w:val="single" w:sz="4" w:space="0" w:color="auto"/>
            </w:tcBorders>
            <w:hideMark/>
          </w:tcPr>
          <w:p w14:paraId="00AD7DD0" w14:textId="77777777" w:rsidR="00980687" w:rsidRPr="00980687" w:rsidRDefault="00980687" w:rsidP="00980687">
            <w:pPr>
              <w:widowControl w:val="0"/>
              <w:ind w:left="-99" w:right="-10"/>
              <w:rPr>
                <w:sz w:val="20"/>
                <w:szCs w:val="20"/>
              </w:rPr>
            </w:pPr>
            <w:r w:rsidRPr="00980687">
              <w:rPr>
                <w:sz w:val="20"/>
                <w:szCs w:val="20"/>
              </w:rPr>
              <w:t>2023</w:t>
            </w:r>
          </w:p>
        </w:tc>
        <w:tc>
          <w:tcPr>
            <w:tcW w:w="1373" w:type="pct"/>
            <w:tcBorders>
              <w:top w:val="single" w:sz="4" w:space="0" w:color="auto"/>
              <w:left w:val="single" w:sz="4" w:space="0" w:color="auto"/>
              <w:bottom w:val="single" w:sz="4" w:space="0" w:color="auto"/>
              <w:right w:val="single" w:sz="4" w:space="0" w:color="auto"/>
            </w:tcBorders>
            <w:hideMark/>
          </w:tcPr>
          <w:p w14:paraId="1AC035AF" w14:textId="77777777" w:rsidR="00980687" w:rsidRPr="00980687" w:rsidRDefault="00980687" w:rsidP="00980687">
            <w:pPr>
              <w:widowControl w:val="0"/>
              <w:ind w:left="-99" w:right="-10"/>
              <w:rPr>
                <w:sz w:val="20"/>
                <w:szCs w:val="20"/>
              </w:rPr>
            </w:pPr>
            <w:r w:rsidRPr="00980687">
              <w:rPr>
                <w:sz w:val="20"/>
                <w:szCs w:val="20"/>
              </w:rPr>
              <w:t>2024-2041</w:t>
            </w:r>
          </w:p>
        </w:tc>
      </w:tr>
      <w:tr w:rsidR="00980687" w:rsidRPr="00980687" w14:paraId="5543466B"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340F3304" w14:textId="77777777" w:rsidR="00980687" w:rsidRPr="00980687" w:rsidRDefault="00980687" w:rsidP="00980687">
            <w:pPr>
              <w:widowControl w:val="0"/>
              <w:ind w:right="33" w:hanging="22"/>
              <w:rPr>
                <w:sz w:val="20"/>
                <w:szCs w:val="20"/>
              </w:rPr>
            </w:pPr>
            <w:r w:rsidRPr="00980687">
              <w:rPr>
                <w:sz w:val="20"/>
                <w:szCs w:val="20"/>
              </w:rPr>
              <w:t>1</w:t>
            </w:r>
          </w:p>
        </w:tc>
        <w:tc>
          <w:tcPr>
            <w:tcW w:w="1879" w:type="pct"/>
            <w:tcBorders>
              <w:top w:val="single" w:sz="4" w:space="0" w:color="auto"/>
              <w:left w:val="single" w:sz="4" w:space="0" w:color="auto"/>
              <w:bottom w:val="single" w:sz="4" w:space="0" w:color="auto"/>
              <w:right w:val="single" w:sz="4" w:space="0" w:color="auto"/>
            </w:tcBorders>
            <w:hideMark/>
          </w:tcPr>
          <w:p w14:paraId="4624EE3B"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374" w:type="pct"/>
            <w:tcBorders>
              <w:top w:val="single" w:sz="4" w:space="0" w:color="auto"/>
              <w:left w:val="single" w:sz="4" w:space="0" w:color="auto"/>
              <w:bottom w:val="single" w:sz="4" w:space="0" w:color="auto"/>
              <w:right w:val="single" w:sz="4" w:space="0" w:color="auto"/>
            </w:tcBorders>
            <w:hideMark/>
          </w:tcPr>
          <w:p w14:paraId="11D415BE" w14:textId="77777777" w:rsidR="00980687" w:rsidRPr="00980687" w:rsidRDefault="00980687" w:rsidP="00980687">
            <w:pPr>
              <w:widowControl w:val="0"/>
              <w:ind w:left="-99" w:right="-10" w:hanging="22"/>
              <w:rPr>
                <w:sz w:val="20"/>
                <w:szCs w:val="20"/>
              </w:rPr>
            </w:pPr>
            <w:r w:rsidRPr="00980687">
              <w:rPr>
                <w:sz w:val="20"/>
                <w:szCs w:val="20"/>
              </w:rPr>
              <w:t>0,33</w:t>
            </w:r>
          </w:p>
        </w:tc>
        <w:tc>
          <w:tcPr>
            <w:tcW w:w="1373" w:type="pct"/>
            <w:tcBorders>
              <w:top w:val="single" w:sz="4" w:space="0" w:color="auto"/>
              <w:left w:val="single" w:sz="4" w:space="0" w:color="auto"/>
              <w:bottom w:val="single" w:sz="4" w:space="0" w:color="auto"/>
              <w:right w:val="single" w:sz="4" w:space="0" w:color="auto"/>
            </w:tcBorders>
          </w:tcPr>
          <w:p w14:paraId="1052D85E" w14:textId="77777777" w:rsidR="00980687" w:rsidRPr="00980687" w:rsidRDefault="00980687" w:rsidP="00980687">
            <w:pPr>
              <w:widowControl w:val="0"/>
              <w:ind w:left="-99" w:right="-10" w:hanging="22"/>
              <w:rPr>
                <w:sz w:val="20"/>
                <w:szCs w:val="20"/>
              </w:rPr>
            </w:pPr>
          </w:p>
        </w:tc>
      </w:tr>
      <w:tr w:rsidR="00980687" w:rsidRPr="00980687" w14:paraId="0521F038"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10F16086" w14:textId="77777777" w:rsidR="00980687" w:rsidRPr="00980687" w:rsidRDefault="00980687" w:rsidP="00980687">
            <w:pPr>
              <w:widowControl w:val="0"/>
              <w:ind w:right="33" w:hanging="22"/>
              <w:rPr>
                <w:sz w:val="20"/>
                <w:szCs w:val="20"/>
              </w:rPr>
            </w:pPr>
            <w:r w:rsidRPr="00980687">
              <w:rPr>
                <w:sz w:val="20"/>
                <w:szCs w:val="20"/>
              </w:rPr>
              <w:t>2</w:t>
            </w:r>
          </w:p>
        </w:tc>
        <w:tc>
          <w:tcPr>
            <w:tcW w:w="1879" w:type="pct"/>
            <w:tcBorders>
              <w:top w:val="single" w:sz="4" w:space="0" w:color="auto"/>
              <w:left w:val="single" w:sz="4" w:space="0" w:color="auto"/>
              <w:bottom w:val="single" w:sz="4" w:space="0" w:color="auto"/>
              <w:right w:val="single" w:sz="4" w:space="0" w:color="auto"/>
            </w:tcBorders>
            <w:hideMark/>
          </w:tcPr>
          <w:p w14:paraId="1710AC81"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1374" w:type="pct"/>
            <w:tcBorders>
              <w:top w:val="single" w:sz="4" w:space="0" w:color="auto"/>
              <w:left w:val="single" w:sz="4" w:space="0" w:color="auto"/>
              <w:bottom w:val="single" w:sz="4" w:space="0" w:color="auto"/>
              <w:right w:val="single" w:sz="4" w:space="0" w:color="auto"/>
            </w:tcBorders>
            <w:hideMark/>
          </w:tcPr>
          <w:p w14:paraId="75B690B3" w14:textId="77777777" w:rsidR="00980687" w:rsidRPr="00980687" w:rsidRDefault="00980687" w:rsidP="00980687">
            <w:pPr>
              <w:widowControl w:val="0"/>
              <w:ind w:left="-132"/>
              <w:rPr>
                <w:sz w:val="20"/>
                <w:szCs w:val="20"/>
              </w:rPr>
            </w:pPr>
            <w:r w:rsidRPr="00980687">
              <w:rPr>
                <w:sz w:val="20"/>
                <w:szCs w:val="20"/>
              </w:rPr>
              <w:t>0,98</w:t>
            </w:r>
          </w:p>
        </w:tc>
        <w:tc>
          <w:tcPr>
            <w:tcW w:w="1373" w:type="pct"/>
            <w:tcBorders>
              <w:top w:val="single" w:sz="4" w:space="0" w:color="auto"/>
              <w:left w:val="single" w:sz="4" w:space="0" w:color="auto"/>
              <w:bottom w:val="single" w:sz="4" w:space="0" w:color="auto"/>
              <w:right w:val="single" w:sz="4" w:space="0" w:color="auto"/>
            </w:tcBorders>
          </w:tcPr>
          <w:p w14:paraId="77DA19EF" w14:textId="77777777" w:rsidR="00980687" w:rsidRPr="00980687" w:rsidRDefault="00980687" w:rsidP="00980687">
            <w:pPr>
              <w:widowControl w:val="0"/>
              <w:ind w:left="-132"/>
              <w:rPr>
                <w:sz w:val="20"/>
                <w:szCs w:val="20"/>
              </w:rPr>
            </w:pPr>
          </w:p>
        </w:tc>
      </w:tr>
      <w:tr w:rsidR="00980687" w:rsidRPr="00980687" w14:paraId="22D3E86E"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02095AB5" w14:textId="77777777" w:rsidR="00980687" w:rsidRPr="00980687" w:rsidRDefault="00980687" w:rsidP="00980687">
            <w:pPr>
              <w:widowControl w:val="0"/>
              <w:ind w:right="33" w:hanging="22"/>
              <w:rPr>
                <w:sz w:val="20"/>
                <w:szCs w:val="20"/>
              </w:rPr>
            </w:pPr>
            <w:r w:rsidRPr="00980687">
              <w:rPr>
                <w:sz w:val="20"/>
                <w:szCs w:val="20"/>
              </w:rPr>
              <w:t>3</w:t>
            </w:r>
          </w:p>
        </w:tc>
        <w:tc>
          <w:tcPr>
            <w:tcW w:w="1879" w:type="pct"/>
            <w:tcBorders>
              <w:top w:val="single" w:sz="4" w:space="0" w:color="auto"/>
              <w:left w:val="single" w:sz="4" w:space="0" w:color="auto"/>
              <w:bottom w:val="single" w:sz="4" w:space="0" w:color="auto"/>
              <w:right w:val="single" w:sz="4" w:space="0" w:color="auto"/>
            </w:tcBorders>
            <w:hideMark/>
          </w:tcPr>
          <w:p w14:paraId="3BE9745F"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1374" w:type="pct"/>
            <w:tcBorders>
              <w:top w:val="single" w:sz="4" w:space="0" w:color="auto"/>
              <w:left w:val="single" w:sz="4" w:space="0" w:color="auto"/>
              <w:bottom w:val="single" w:sz="4" w:space="0" w:color="auto"/>
              <w:right w:val="single" w:sz="4" w:space="0" w:color="auto"/>
            </w:tcBorders>
            <w:hideMark/>
          </w:tcPr>
          <w:p w14:paraId="06223736" w14:textId="77777777" w:rsidR="00980687" w:rsidRPr="00980687" w:rsidRDefault="00980687" w:rsidP="00980687">
            <w:pPr>
              <w:widowControl w:val="0"/>
              <w:ind w:left="-132"/>
              <w:rPr>
                <w:sz w:val="20"/>
                <w:szCs w:val="20"/>
              </w:rPr>
            </w:pPr>
            <w:r w:rsidRPr="00980687">
              <w:rPr>
                <w:sz w:val="20"/>
                <w:szCs w:val="20"/>
              </w:rPr>
              <w:t>1,44</w:t>
            </w:r>
          </w:p>
        </w:tc>
        <w:tc>
          <w:tcPr>
            <w:tcW w:w="1373" w:type="pct"/>
            <w:tcBorders>
              <w:top w:val="single" w:sz="4" w:space="0" w:color="auto"/>
              <w:left w:val="single" w:sz="4" w:space="0" w:color="auto"/>
              <w:bottom w:val="single" w:sz="4" w:space="0" w:color="auto"/>
              <w:right w:val="single" w:sz="4" w:space="0" w:color="auto"/>
            </w:tcBorders>
          </w:tcPr>
          <w:p w14:paraId="69ACBCCD" w14:textId="77777777" w:rsidR="00980687" w:rsidRPr="00980687" w:rsidRDefault="00980687" w:rsidP="00980687">
            <w:pPr>
              <w:widowControl w:val="0"/>
              <w:ind w:left="-132"/>
              <w:rPr>
                <w:sz w:val="20"/>
                <w:szCs w:val="20"/>
              </w:rPr>
            </w:pPr>
          </w:p>
        </w:tc>
      </w:tr>
      <w:tr w:rsidR="00980687" w:rsidRPr="00980687" w14:paraId="4B10CD70"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36888347" w14:textId="77777777" w:rsidR="00980687" w:rsidRPr="00980687" w:rsidRDefault="00980687" w:rsidP="00980687">
            <w:pPr>
              <w:widowControl w:val="0"/>
              <w:ind w:right="33" w:hanging="22"/>
              <w:rPr>
                <w:sz w:val="20"/>
                <w:szCs w:val="20"/>
              </w:rPr>
            </w:pPr>
            <w:r w:rsidRPr="00980687">
              <w:rPr>
                <w:sz w:val="20"/>
                <w:szCs w:val="20"/>
              </w:rPr>
              <w:t>4</w:t>
            </w:r>
          </w:p>
        </w:tc>
        <w:tc>
          <w:tcPr>
            <w:tcW w:w="1879" w:type="pct"/>
            <w:tcBorders>
              <w:top w:val="single" w:sz="4" w:space="0" w:color="auto"/>
              <w:left w:val="single" w:sz="4" w:space="0" w:color="auto"/>
              <w:bottom w:val="single" w:sz="4" w:space="0" w:color="auto"/>
              <w:right w:val="single" w:sz="4" w:space="0" w:color="auto"/>
            </w:tcBorders>
            <w:hideMark/>
          </w:tcPr>
          <w:p w14:paraId="2E2100ED"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1374" w:type="pct"/>
            <w:tcBorders>
              <w:top w:val="single" w:sz="4" w:space="0" w:color="auto"/>
              <w:left w:val="single" w:sz="4" w:space="0" w:color="auto"/>
              <w:bottom w:val="single" w:sz="4" w:space="0" w:color="auto"/>
              <w:right w:val="single" w:sz="4" w:space="0" w:color="auto"/>
            </w:tcBorders>
            <w:hideMark/>
          </w:tcPr>
          <w:p w14:paraId="432D5E89" w14:textId="77777777" w:rsidR="00980687" w:rsidRPr="00980687" w:rsidRDefault="00980687" w:rsidP="00980687">
            <w:pPr>
              <w:widowControl w:val="0"/>
              <w:ind w:left="-132"/>
              <w:rPr>
                <w:sz w:val="20"/>
                <w:szCs w:val="20"/>
              </w:rPr>
            </w:pPr>
            <w:r w:rsidRPr="00980687">
              <w:rPr>
                <w:sz w:val="20"/>
                <w:szCs w:val="20"/>
              </w:rPr>
              <w:t>0,48</w:t>
            </w:r>
          </w:p>
        </w:tc>
        <w:tc>
          <w:tcPr>
            <w:tcW w:w="1373" w:type="pct"/>
            <w:tcBorders>
              <w:top w:val="single" w:sz="4" w:space="0" w:color="auto"/>
              <w:left w:val="single" w:sz="4" w:space="0" w:color="auto"/>
              <w:bottom w:val="single" w:sz="4" w:space="0" w:color="auto"/>
              <w:right w:val="single" w:sz="4" w:space="0" w:color="auto"/>
            </w:tcBorders>
          </w:tcPr>
          <w:p w14:paraId="3E9090D3" w14:textId="77777777" w:rsidR="00980687" w:rsidRPr="00980687" w:rsidRDefault="00980687" w:rsidP="00980687">
            <w:pPr>
              <w:widowControl w:val="0"/>
              <w:ind w:left="-132"/>
              <w:rPr>
                <w:sz w:val="20"/>
                <w:szCs w:val="20"/>
              </w:rPr>
            </w:pPr>
          </w:p>
        </w:tc>
      </w:tr>
      <w:tr w:rsidR="00980687" w:rsidRPr="00980687" w14:paraId="1D23598E"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5EA612E9" w14:textId="77777777" w:rsidR="00980687" w:rsidRPr="00980687" w:rsidRDefault="00980687" w:rsidP="00980687">
            <w:pPr>
              <w:widowControl w:val="0"/>
              <w:ind w:right="33" w:hanging="22"/>
              <w:rPr>
                <w:sz w:val="20"/>
                <w:szCs w:val="20"/>
              </w:rPr>
            </w:pPr>
            <w:r w:rsidRPr="00980687">
              <w:rPr>
                <w:sz w:val="20"/>
                <w:szCs w:val="20"/>
              </w:rPr>
              <w:t>5</w:t>
            </w:r>
          </w:p>
        </w:tc>
        <w:tc>
          <w:tcPr>
            <w:tcW w:w="1879" w:type="pct"/>
            <w:tcBorders>
              <w:top w:val="single" w:sz="4" w:space="0" w:color="auto"/>
              <w:left w:val="single" w:sz="4" w:space="0" w:color="auto"/>
              <w:bottom w:val="single" w:sz="4" w:space="0" w:color="auto"/>
              <w:right w:val="single" w:sz="4" w:space="0" w:color="auto"/>
            </w:tcBorders>
            <w:hideMark/>
          </w:tcPr>
          <w:p w14:paraId="24304A97"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1374" w:type="pct"/>
            <w:tcBorders>
              <w:top w:val="single" w:sz="4" w:space="0" w:color="auto"/>
              <w:left w:val="single" w:sz="4" w:space="0" w:color="auto"/>
              <w:bottom w:val="single" w:sz="4" w:space="0" w:color="auto"/>
              <w:right w:val="single" w:sz="4" w:space="0" w:color="auto"/>
            </w:tcBorders>
            <w:hideMark/>
          </w:tcPr>
          <w:p w14:paraId="6BAA4371" w14:textId="77777777" w:rsidR="00980687" w:rsidRPr="00980687" w:rsidRDefault="00980687" w:rsidP="00980687">
            <w:pPr>
              <w:widowControl w:val="0"/>
              <w:ind w:left="-132"/>
              <w:rPr>
                <w:sz w:val="20"/>
                <w:szCs w:val="20"/>
              </w:rPr>
            </w:pPr>
            <w:r w:rsidRPr="00980687">
              <w:rPr>
                <w:sz w:val="20"/>
                <w:szCs w:val="20"/>
              </w:rPr>
              <w:t>0,69</w:t>
            </w:r>
          </w:p>
        </w:tc>
        <w:tc>
          <w:tcPr>
            <w:tcW w:w="1373" w:type="pct"/>
            <w:tcBorders>
              <w:top w:val="single" w:sz="4" w:space="0" w:color="auto"/>
              <w:left w:val="single" w:sz="4" w:space="0" w:color="auto"/>
              <w:bottom w:val="single" w:sz="4" w:space="0" w:color="auto"/>
              <w:right w:val="single" w:sz="4" w:space="0" w:color="auto"/>
            </w:tcBorders>
          </w:tcPr>
          <w:p w14:paraId="7DEA35EA" w14:textId="77777777" w:rsidR="00980687" w:rsidRPr="00980687" w:rsidRDefault="00980687" w:rsidP="00980687">
            <w:pPr>
              <w:widowControl w:val="0"/>
              <w:ind w:left="-132"/>
              <w:rPr>
                <w:sz w:val="20"/>
                <w:szCs w:val="20"/>
              </w:rPr>
            </w:pPr>
          </w:p>
        </w:tc>
      </w:tr>
      <w:tr w:rsidR="00980687" w:rsidRPr="00980687" w14:paraId="1BE92D59"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702F66B0" w14:textId="77777777" w:rsidR="00980687" w:rsidRPr="00980687" w:rsidRDefault="00980687" w:rsidP="00980687">
            <w:pPr>
              <w:widowControl w:val="0"/>
              <w:ind w:right="33" w:hanging="22"/>
              <w:rPr>
                <w:sz w:val="20"/>
                <w:szCs w:val="20"/>
              </w:rPr>
            </w:pPr>
            <w:r w:rsidRPr="00980687">
              <w:rPr>
                <w:sz w:val="20"/>
                <w:szCs w:val="20"/>
              </w:rPr>
              <w:t>6</w:t>
            </w:r>
          </w:p>
        </w:tc>
        <w:tc>
          <w:tcPr>
            <w:tcW w:w="1879" w:type="pct"/>
            <w:tcBorders>
              <w:top w:val="single" w:sz="4" w:space="0" w:color="auto"/>
              <w:left w:val="single" w:sz="4" w:space="0" w:color="auto"/>
              <w:bottom w:val="single" w:sz="4" w:space="0" w:color="auto"/>
              <w:right w:val="single" w:sz="4" w:space="0" w:color="auto"/>
            </w:tcBorders>
            <w:hideMark/>
          </w:tcPr>
          <w:p w14:paraId="6583606D"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1374" w:type="pct"/>
            <w:tcBorders>
              <w:top w:val="single" w:sz="4" w:space="0" w:color="auto"/>
              <w:left w:val="single" w:sz="4" w:space="0" w:color="auto"/>
              <w:bottom w:val="single" w:sz="4" w:space="0" w:color="auto"/>
              <w:right w:val="single" w:sz="4" w:space="0" w:color="auto"/>
            </w:tcBorders>
            <w:hideMark/>
          </w:tcPr>
          <w:p w14:paraId="7C17246A" w14:textId="77777777" w:rsidR="00980687" w:rsidRPr="00980687" w:rsidRDefault="00980687" w:rsidP="00980687">
            <w:pPr>
              <w:widowControl w:val="0"/>
              <w:ind w:left="-132"/>
              <w:rPr>
                <w:sz w:val="20"/>
                <w:szCs w:val="20"/>
              </w:rPr>
            </w:pPr>
            <w:r w:rsidRPr="00980687">
              <w:rPr>
                <w:sz w:val="20"/>
                <w:szCs w:val="20"/>
              </w:rPr>
              <w:t>0,36</w:t>
            </w:r>
          </w:p>
        </w:tc>
        <w:tc>
          <w:tcPr>
            <w:tcW w:w="1373" w:type="pct"/>
            <w:tcBorders>
              <w:top w:val="single" w:sz="4" w:space="0" w:color="auto"/>
              <w:left w:val="single" w:sz="4" w:space="0" w:color="auto"/>
              <w:bottom w:val="single" w:sz="4" w:space="0" w:color="auto"/>
              <w:right w:val="single" w:sz="4" w:space="0" w:color="auto"/>
            </w:tcBorders>
          </w:tcPr>
          <w:p w14:paraId="1EDCE927" w14:textId="77777777" w:rsidR="00980687" w:rsidRPr="00980687" w:rsidRDefault="00980687" w:rsidP="00980687">
            <w:pPr>
              <w:widowControl w:val="0"/>
              <w:ind w:left="-132"/>
              <w:rPr>
                <w:sz w:val="20"/>
                <w:szCs w:val="20"/>
              </w:rPr>
            </w:pPr>
          </w:p>
        </w:tc>
      </w:tr>
      <w:tr w:rsidR="00980687" w:rsidRPr="00980687" w14:paraId="7789A9DF"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5B7D814D" w14:textId="77777777" w:rsidR="00980687" w:rsidRPr="00980687" w:rsidRDefault="00980687" w:rsidP="00980687">
            <w:pPr>
              <w:widowControl w:val="0"/>
              <w:ind w:right="33" w:hanging="22"/>
              <w:rPr>
                <w:sz w:val="20"/>
                <w:szCs w:val="20"/>
              </w:rPr>
            </w:pPr>
            <w:r w:rsidRPr="00980687">
              <w:rPr>
                <w:sz w:val="20"/>
                <w:szCs w:val="20"/>
              </w:rPr>
              <w:t>7</w:t>
            </w:r>
          </w:p>
        </w:tc>
        <w:tc>
          <w:tcPr>
            <w:tcW w:w="1879" w:type="pct"/>
            <w:tcBorders>
              <w:top w:val="single" w:sz="4" w:space="0" w:color="auto"/>
              <w:left w:val="single" w:sz="4" w:space="0" w:color="auto"/>
              <w:bottom w:val="single" w:sz="4" w:space="0" w:color="auto"/>
              <w:right w:val="single" w:sz="4" w:space="0" w:color="auto"/>
            </w:tcBorders>
            <w:hideMark/>
          </w:tcPr>
          <w:p w14:paraId="78D65C3B"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1374" w:type="pct"/>
            <w:tcBorders>
              <w:top w:val="single" w:sz="4" w:space="0" w:color="auto"/>
              <w:left w:val="single" w:sz="4" w:space="0" w:color="auto"/>
              <w:bottom w:val="single" w:sz="4" w:space="0" w:color="auto"/>
              <w:right w:val="single" w:sz="4" w:space="0" w:color="auto"/>
            </w:tcBorders>
            <w:hideMark/>
          </w:tcPr>
          <w:p w14:paraId="529D4DE6" w14:textId="77777777" w:rsidR="00980687" w:rsidRPr="00980687" w:rsidRDefault="00980687" w:rsidP="00980687">
            <w:pPr>
              <w:widowControl w:val="0"/>
              <w:ind w:left="-132"/>
              <w:rPr>
                <w:sz w:val="20"/>
                <w:szCs w:val="20"/>
              </w:rPr>
            </w:pPr>
            <w:r w:rsidRPr="00980687">
              <w:rPr>
                <w:sz w:val="20"/>
                <w:szCs w:val="20"/>
              </w:rPr>
              <w:t>0,53</w:t>
            </w:r>
          </w:p>
        </w:tc>
        <w:tc>
          <w:tcPr>
            <w:tcW w:w="1373" w:type="pct"/>
            <w:tcBorders>
              <w:top w:val="single" w:sz="4" w:space="0" w:color="auto"/>
              <w:left w:val="single" w:sz="4" w:space="0" w:color="auto"/>
              <w:bottom w:val="single" w:sz="4" w:space="0" w:color="auto"/>
              <w:right w:val="single" w:sz="4" w:space="0" w:color="auto"/>
            </w:tcBorders>
          </w:tcPr>
          <w:p w14:paraId="77C2642A" w14:textId="77777777" w:rsidR="00980687" w:rsidRPr="00980687" w:rsidRDefault="00980687" w:rsidP="00980687">
            <w:pPr>
              <w:widowControl w:val="0"/>
              <w:ind w:left="-132"/>
              <w:rPr>
                <w:sz w:val="20"/>
                <w:szCs w:val="20"/>
              </w:rPr>
            </w:pPr>
          </w:p>
        </w:tc>
      </w:tr>
      <w:tr w:rsidR="00980687" w:rsidRPr="00980687" w14:paraId="3F70D9F2"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7746D1B6" w14:textId="77777777" w:rsidR="00980687" w:rsidRPr="00980687" w:rsidRDefault="00980687" w:rsidP="00980687">
            <w:pPr>
              <w:widowControl w:val="0"/>
              <w:ind w:right="33" w:hanging="22"/>
              <w:rPr>
                <w:sz w:val="20"/>
                <w:szCs w:val="20"/>
              </w:rPr>
            </w:pPr>
            <w:r w:rsidRPr="00980687">
              <w:rPr>
                <w:sz w:val="20"/>
                <w:szCs w:val="20"/>
              </w:rPr>
              <w:t>8</w:t>
            </w:r>
          </w:p>
        </w:tc>
        <w:tc>
          <w:tcPr>
            <w:tcW w:w="1879" w:type="pct"/>
            <w:tcBorders>
              <w:top w:val="single" w:sz="4" w:space="0" w:color="auto"/>
              <w:left w:val="single" w:sz="4" w:space="0" w:color="auto"/>
              <w:bottom w:val="single" w:sz="4" w:space="0" w:color="auto"/>
              <w:right w:val="single" w:sz="4" w:space="0" w:color="auto"/>
            </w:tcBorders>
            <w:hideMark/>
          </w:tcPr>
          <w:p w14:paraId="72E81D2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1374" w:type="pct"/>
            <w:tcBorders>
              <w:top w:val="single" w:sz="4" w:space="0" w:color="auto"/>
              <w:left w:val="single" w:sz="4" w:space="0" w:color="auto"/>
              <w:bottom w:val="single" w:sz="4" w:space="0" w:color="auto"/>
              <w:right w:val="single" w:sz="4" w:space="0" w:color="auto"/>
            </w:tcBorders>
            <w:hideMark/>
          </w:tcPr>
          <w:p w14:paraId="4DB2C8D1" w14:textId="77777777" w:rsidR="00980687" w:rsidRPr="00980687" w:rsidRDefault="00980687" w:rsidP="00980687">
            <w:pPr>
              <w:widowControl w:val="0"/>
              <w:ind w:left="-132"/>
              <w:rPr>
                <w:sz w:val="20"/>
                <w:szCs w:val="20"/>
              </w:rPr>
            </w:pPr>
            <w:r w:rsidRPr="00980687">
              <w:rPr>
                <w:sz w:val="20"/>
                <w:szCs w:val="20"/>
              </w:rPr>
              <w:t>0,70</w:t>
            </w:r>
          </w:p>
        </w:tc>
        <w:tc>
          <w:tcPr>
            <w:tcW w:w="1373" w:type="pct"/>
            <w:tcBorders>
              <w:top w:val="single" w:sz="4" w:space="0" w:color="auto"/>
              <w:left w:val="single" w:sz="4" w:space="0" w:color="auto"/>
              <w:bottom w:val="single" w:sz="4" w:space="0" w:color="auto"/>
              <w:right w:val="single" w:sz="4" w:space="0" w:color="auto"/>
            </w:tcBorders>
          </w:tcPr>
          <w:p w14:paraId="5ECED290" w14:textId="77777777" w:rsidR="00980687" w:rsidRPr="00980687" w:rsidRDefault="00980687" w:rsidP="00980687">
            <w:pPr>
              <w:widowControl w:val="0"/>
              <w:ind w:left="-132"/>
              <w:rPr>
                <w:sz w:val="20"/>
                <w:szCs w:val="20"/>
              </w:rPr>
            </w:pPr>
          </w:p>
        </w:tc>
      </w:tr>
      <w:tr w:rsidR="00980687" w:rsidRPr="00980687" w14:paraId="7D9CF3E9"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6765E783" w14:textId="77777777" w:rsidR="00980687" w:rsidRPr="00980687" w:rsidRDefault="00980687" w:rsidP="00980687">
            <w:pPr>
              <w:widowControl w:val="0"/>
              <w:ind w:right="33" w:hanging="22"/>
              <w:rPr>
                <w:sz w:val="20"/>
                <w:szCs w:val="20"/>
              </w:rPr>
            </w:pPr>
            <w:r w:rsidRPr="00980687">
              <w:rPr>
                <w:sz w:val="20"/>
                <w:szCs w:val="20"/>
              </w:rPr>
              <w:t>9</w:t>
            </w:r>
          </w:p>
        </w:tc>
        <w:tc>
          <w:tcPr>
            <w:tcW w:w="1879" w:type="pct"/>
            <w:tcBorders>
              <w:top w:val="single" w:sz="4" w:space="0" w:color="auto"/>
              <w:left w:val="single" w:sz="4" w:space="0" w:color="auto"/>
              <w:bottom w:val="single" w:sz="4" w:space="0" w:color="auto"/>
              <w:right w:val="single" w:sz="4" w:space="0" w:color="auto"/>
            </w:tcBorders>
            <w:hideMark/>
          </w:tcPr>
          <w:p w14:paraId="4B6F7B2F"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1374" w:type="pct"/>
            <w:tcBorders>
              <w:top w:val="single" w:sz="4" w:space="0" w:color="auto"/>
              <w:left w:val="single" w:sz="4" w:space="0" w:color="auto"/>
              <w:bottom w:val="single" w:sz="4" w:space="0" w:color="auto"/>
              <w:right w:val="single" w:sz="4" w:space="0" w:color="auto"/>
            </w:tcBorders>
            <w:hideMark/>
          </w:tcPr>
          <w:p w14:paraId="0ED597D0" w14:textId="77777777" w:rsidR="00980687" w:rsidRPr="00980687" w:rsidRDefault="00980687" w:rsidP="00980687">
            <w:pPr>
              <w:widowControl w:val="0"/>
              <w:ind w:left="-132"/>
              <w:rPr>
                <w:sz w:val="20"/>
                <w:szCs w:val="20"/>
              </w:rPr>
            </w:pPr>
            <w:r w:rsidRPr="00980687">
              <w:rPr>
                <w:sz w:val="20"/>
                <w:szCs w:val="20"/>
              </w:rPr>
              <w:t>0,24</w:t>
            </w:r>
          </w:p>
        </w:tc>
        <w:tc>
          <w:tcPr>
            <w:tcW w:w="1373" w:type="pct"/>
            <w:tcBorders>
              <w:top w:val="single" w:sz="4" w:space="0" w:color="auto"/>
              <w:left w:val="single" w:sz="4" w:space="0" w:color="auto"/>
              <w:bottom w:val="single" w:sz="4" w:space="0" w:color="auto"/>
              <w:right w:val="single" w:sz="4" w:space="0" w:color="auto"/>
            </w:tcBorders>
          </w:tcPr>
          <w:p w14:paraId="332DC2F5" w14:textId="77777777" w:rsidR="00980687" w:rsidRPr="00980687" w:rsidRDefault="00980687" w:rsidP="00980687">
            <w:pPr>
              <w:widowControl w:val="0"/>
              <w:ind w:left="-132"/>
              <w:rPr>
                <w:sz w:val="20"/>
                <w:szCs w:val="20"/>
              </w:rPr>
            </w:pPr>
          </w:p>
        </w:tc>
      </w:tr>
      <w:tr w:rsidR="00980687" w:rsidRPr="00980687" w14:paraId="2849A59B"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094639B8" w14:textId="77777777" w:rsidR="00980687" w:rsidRPr="00980687" w:rsidRDefault="00980687" w:rsidP="00980687">
            <w:pPr>
              <w:widowControl w:val="0"/>
              <w:ind w:right="33" w:hanging="22"/>
              <w:rPr>
                <w:sz w:val="20"/>
                <w:szCs w:val="20"/>
              </w:rPr>
            </w:pPr>
            <w:r w:rsidRPr="00980687">
              <w:rPr>
                <w:sz w:val="20"/>
                <w:szCs w:val="20"/>
              </w:rPr>
              <w:t>10</w:t>
            </w:r>
          </w:p>
        </w:tc>
        <w:tc>
          <w:tcPr>
            <w:tcW w:w="1879" w:type="pct"/>
            <w:tcBorders>
              <w:top w:val="single" w:sz="4" w:space="0" w:color="auto"/>
              <w:left w:val="single" w:sz="4" w:space="0" w:color="auto"/>
              <w:bottom w:val="single" w:sz="4" w:space="0" w:color="auto"/>
              <w:right w:val="single" w:sz="4" w:space="0" w:color="auto"/>
            </w:tcBorders>
            <w:hideMark/>
          </w:tcPr>
          <w:p w14:paraId="6620F5EC"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1374" w:type="pct"/>
            <w:tcBorders>
              <w:top w:val="single" w:sz="4" w:space="0" w:color="auto"/>
              <w:left w:val="single" w:sz="4" w:space="0" w:color="auto"/>
              <w:bottom w:val="single" w:sz="4" w:space="0" w:color="auto"/>
              <w:right w:val="single" w:sz="4" w:space="0" w:color="auto"/>
            </w:tcBorders>
            <w:hideMark/>
          </w:tcPr>
          <w:p w14:paraId="198753C6" w14:textId="77777777" w:rsidR="00980687" w:rsidRPr="00980687" w:rsidRDefault="00980687" w:rsidP="00980687">
            <w:pPr>
              <w:widowControl w:val="0"/>
              <w:ind w:left="-132"/>
              <w:rPr>
                <w:sz w:val="20"/>
                <w:szCs w:val="20"/>
              </w:rPr>
            </w:pPr>
            <w:r w:rsidRPr="00980687">
              <w:rPr>
                <w:sz w:val="20"/>
                <w:szCs w:val="20"/>
              </w:rPr>
              <w:t>0,75</w:t>
            </w:r>
          </w:p>
        </w:tc>
        <w:tc>
          <w:tcPr>
            <w:tcW w:w="1373" w:type="pct"/>
            <w:tcBorders>
              <w:top w:val="single" w:sz="4" w:space="0" w:color="auto"/>
              <w:left w:val="single" w:sz="4" w:space="0" w:color="auto"/>
              <w:bottom w:val="single" w:sz="4" w:space="0" w:color="auto"/>
              <w:right w:val="single" w:sz="4" w:space="0" w:color="auto"/>
            </w:tcBorders>
          </w:tcPr>
          <w:p w14:paraId="77A5A220" w14:textId="77777777" w:rsidR="00980687" w:rsidRPr="00980687" w:rsidRDefault="00980687" w:rsidP="00980687">
            <w:pPr>
              <w:widowControl w:val="0"/>
              <w:ind w:left="-132"/>
              <w:rPr>
                <w:sz w:val="20"/>
                <w:szCs w:val="20"/>
              </w:rPr>
            </w:pPr>
          </w:p>
        </w:tc>
      </w:tr>
      <w:tr w:rsidR="00980687" w:rsidRPr="00980687" w14:paraId="7037618C" w14:textId="77777777" w:rsidTr="00980687">
        <w:trPr>
          <w:jc w:val="center"/>
        </w:trPr>
        <w:tc>
          <w:tcPr>
            <w:tcW w:w="374" w:type="pct"/>
            <w:tcBorders>
              <w:top w:val="single" w:sz="4" w:space="0" w:color="auto"/>
              <w:left w:val="single" w:sz="4" w:space="0" w:color="auto"/>
              <w:bottom w:val="single" w:sz="4" w:space="0" w:color="auto"/>
              <w:right w:val="single" w:sz="4" w:space="0" w:color="auto"/>
            </w:tcBorders>
            <w:hideMark/>
          </w:tcPr>
          <w:p w14:paraId="2C62E814" w14:textId="77777777" w:rsidR="00980687" w:rsidRPr="00980687" w:rsidRDefault="00980687" w:rsidP="00980687">
            <w:pPr>
              <w:widowControl w:val="0"/>
              <w:ind w:right="33" w:hanging="22"/>
              <w:rPr>
                <w:sz w:val="20"/>
                <w:szCs w:val="20"/>
              </w:rPr>
            </w:pPr>
            <w:r w:rsidRPr="00980687">
              <w:rPr>
                <w:sz w:val="20"/>
                <w:szCs w:val="20"/>
              </w:rPr>
              <w:t>11</w:t>
            </w:r>
          </w:p>
        </w:tc>
        <w:tc>
          <w:tcPr>
            <w:tcW w:w="1879" w:type="pct"/>
            <w:tcBorders>
              <w:top w:val="single" w:sz="4" w:space="0" w:color="auto"/>
              <w:left w:val="single" w:sz="4" w:space="0" w:color="auto"/>
              <w:bottom w:val="single" w:sz="4" w:space="0" w:color="auto"/>
              <w:right w:val="single" w:sz="4" w:space="0" w:color="auto"/>
            </w:tcBorders>
            <w:hideMark/>
          </w:tcPr>
          <w:p w14:paraId="696E06A7"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1374" w:type="pct"/>
            <w:tcBorders>
              <w:top w:val="single" w:sz="4" w:space="0" w:color="auto"/>
              <w:left w:val="single" w:sz="4" w:space="0" w:color="auto"/>
              <w:bottom w:val="single" w:sz="4" w:space="0" w:color="auto"/>
              <w:right w:val="single" w:sz="4" w:space="0" w:color="auto"/>
            </w:tcBorders>
            <w:hideMark/>
          </w:tcPr>
          <w:p w14:paraId="3D022822" w14:textId="77777777" w:rsidR="00980687" w:rsidRPr="00980687" w:rsidRDefault="00980687" w:rsidP="00980687">
            <w:pPr>
              <w:widowControl w:val="0"/>
              <w:ind w:left="-132"/>
              <w:rPr>
                <w:sz w:val="20"/>
                <w:szCs w:val="20"/>
              </w:rPr>
            </w:pPr>
            <w:r w:rsidRPr="00980687">
              <w:rPr>
                <w:sz w:val="20"/>
                <w:szCs w:val="20"/>
              </w:rPr>
              <w:t>1,02</w:t>
            </w:r>
          </w:p>
        </w:tc>
        <w:tc>
          <w:tcPr>
            <w:tcW w:w="1373" w:type="pct"/>
            <w:tcBorders>
              <w:top w:val="single" w:sz="4" w:space="0" w:color="auto"/>
              <w:left w:val="single" w:sz="4" w:space="0" w:color="auto"/>
              <w:bottom w:val="single" w:sz="4" w:space="0" w:color="auto"/>
              <w:right w:val="single" w:sz="4" w:space="0" w:color="auto"/>
            </w:tcBorders>
          </w:tcPr>
          <w:p w14:paraId="16CA76AC" w14:textId="77777777" w:rsidR="00980687" w:rsidRPr="00980687" w:rsidRDefault="00980687" w:rsidP="00980687">
            <w:pPr>
              <w:widowControl w:val="0"/>
              <w:ind w:left="-132"/>
              <w:rPr>
                <w:sz w:val="20"/>
                <w:szCs w:val="20"/>
              </w:rPr>
            </w:pPr>
          </w:p>
        </w:tc>
      </w:tr>
      <w:tr w:rsidR="00980687" w:rsidRPr="00980687" w14:paraId="5E1F2040" w14:textId="77777777" w:rsidTr="00980687">
        <w:trPr>
          <w:trHeight w:val="77"/>
          <w:jc w:val="center"/>
        </w:trPr>
        <w:tc>
          <w:tcPr>
            <w:tcW w:w="374" w:type="pct"/>
            <w:tcBorders>
              <w:top w:val="single" w:sz="4" w:space="0" w:color="auto"/>
              <w:left w:val="single" w:sz="4" w:space="0" w:color="auto"/>
              <w:bottom w:val="single" w:sz="4" w:space="0" w:color="auto"/>
              <w:right w:val="single" w:sz="4" w:space="0" w:color="auto"/>
            </w:tcBorders>
            <w:hideMark/>
          </w:tcPr>
          <w:p w14:paraId="17A6397D" w14:textId="77777777" w:rsidR="00980687" w:rsidRPr="00980687" w:rsidRDefault="00980687" w:rsidP="00980687">
            <w:pPr>
              <w:widowControl w:val="0"/>
              <w:ind w:right="33" w:hanging="22"/>
              <w:rPr>
                <w:sz w:val="20"/>
                <w:szCs w:val="20"/>
              </w:rPr>
            </w:pPr>
            <w:r w:rsidRPr="00980687">
              <w:rPr>
                <w:sz w:val="20"/>
                <w:szCs w:val="20"/>
              </w:rPr>
              <w:t>12</w:t>
            </w:r>
          </w:p>
        </w:tc>
        <w:tc>
          <w:tcPr>
            <w:tcW w:w="1879" w:type="pct"/>
            <w:tcBorders>
              <w:top w:val="single" w:sz="4" w:space="0" w:color="auto"/>
              <w:left w:val="single" w:sz="4" w:space="0" w:color="auto"/>
              <w:bottom w:val="single" w:sz="4" w:space="0" w:color="auto"/>
              <w:right w:val="single" w:sz="4" w:space="0" w:color="auto"/>
            </w:tcBorders>
            <w:hideMark/>
          </w:tcPr>
          <w:p w14:paraId="5EF82D2D"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1374" w:type="pct"/>
            <w:tcBorders>
              <w:top w:val="single" w:sz="4" w:space="0" w:color="auto"/>
              <w:left w:val="single" w:sz="4" w:space="0" w:color="auto"/>
              <w:bottom w:val="single" w:sz="4" w:space="0" w:color="auto"/>
              <w:right w:val="single" w:sz="4" w:space="0" w:color="auto"/>
            </w:tcBorders>
          </w:tcPr>
          <w:p w14:paraId="71E9FD19" w14:textId="77777777" w:rsidR="00980687" w:rsidRPr="00980687" w:rsidRDefault="00980687" w:rsidP="00980687">
            <w:pPr>
              <w:widowControl w:val="0"/>
              <w:ind w:left="-132"/>
              <w:rPr>
                <w:sz w:val="20"/>
                <w:szCs w:val="20"/>
              </w:rPr>
            </w:pPr>
          </w:p>
        </w:tc>
        <w:tc>
          <w:tcPr>
            <w:tcW w:w="1373" w:type="pct"/>
            <w:tcBorders>
              <w:top w:val="single" w:sz="4" w:space="0" w:color="auto"/>
              <w:left w:val="single" w:sz="4" w:space="0" w:color="auto"/>
              <w:bottom w:val="single" w:sz="4" w:space="0" w:color="auto"/>
              <w:right w:val="single" w:sz="4" w:space="0" w:color="auto"/>
            </w:tcBorders>
          </w:tcPr>
          <w:p w14:paraId="389F9B8C" w14:textId="77777777" w:rsidR="00980687" w:rsidRPr="00980687" w:rsidRDefault="00980687" w:rsidP="00980687">
            <w:pPr>
              <w:widowControl w:val="0"/>
              <w:ind w:left="-132"/>
              <w:rPr>
                <w:sz w:val="20"/>
                <w:szCs w:val="20"/>
              </w:rPr>
            </w:pPr>
          </w:p>
        </w:tc>
      </w:tr>
    </w:tbl>
    <w:p w14:paraId="6B2521A5" w14:textId="77777777" w:rsidR="00980687" w:rsidRPr="00980687" w:rsidRDefault="00980687" w:rsidP="00980687">
      <w:pPr>
        <w:widowControl w:val="0"/>
        <w:ind w:firstLine="709"/>
        <w:jc w:val="both"/>
        <w:rPr>
          <w:rFonts w:eastAsia="Calibri"/>
          <w:szCs w:val="22"/>
          <w:lang w:eastAsia="en-US"/>
        </w:rPr>
      </w:pPr>
    </w:p>
    <w:p w14:paraId="0A88B473" w14:textId="77777777" w:rsidR="00980687" w:rsidRPr="00980687" w:rsidRDefault="00980687" w:rsidP="00980687">
      <w:pPr>
        <w:keepNext/>
        <w:keepLines/>
        <w:pageBreakBefore/>
        <w:tabs>
          <w:tab w:val="left" w:pos="1985"/>
        </w:tabs>
        <w:jc w:val="center"/>
        <w:outlineLvl w:val="0"/>
        <w:rPr>
          <w:b/>
          <w:bCs/>
          <w:sz w:val="28"/>
          <w:szCs w:val="28"/>
          <w:lang w:eastAsia="en-US"/>
        </w:rPr>
      </w:pPr>
      <w:bookmarkStart w:id="301" w:name="_Toc71300569"/>
      <w:r w:rsidRPr="00980687">
        <w:rPr>
          <w:b/>
          <w:bCs/>
          <w:sz w:val="28"/>
          <w:szCs w:val="28"/>
          <w:lang w:eastAsia="en-US"/>
        </w:rPr>
        <w:lastRenderedPageBreak/>
        <w:t>Глава 4. Основные положения мастер-плана развития систем теплоснабжения поселения</w:t>
      </w:r>
      <w:bookmarkEnd w:id="301"/>
    </w:p>
    <w:p w14:paraId="397F5CD8" w14:textId="77777777" w:rsidR="00980687" w:rsidRPr="00980687" w:rsidRDefault="00980687" w:rsidP="00980687">
      <w:pPr>
        <w:keepNext/>
        <w:keepLines/>
        <w:widowControl w:val="0"/>
        <w:jc w:val="center"/>
        <w:outlineLvl w:val="1"/>
        <w:rPr>
          <w:b/>
          <w:bCs/>
          <w:sz w:val="28"/>
          <w:szCs w:val="28"/>
          <w:lang w:eastAsia="en-US"/>
        </w:rPr>
      </w:pPr>
      <w:bookmarkStart w:id="302" w:name="_Toc71300570"/>
      <w:r w:rsidRPr="00980687">
        <w:rPr>
          <w:b/>
          <w:bCs/>
          <w:sz w:val="28"/>
          <w:szCs w:val="28"/>
          <w:lang w:eastAsia="en-US"/>
        </w:rPr>
        <w:t>4.1. Описание сценариев развития теплоснабжения поселения</w:t>
      </w:r>
      <w:bookmarkEnd w:id="302"/>
    </w:p>
    <w:p w14:paraId="6619A5BB" w14:textId="77777777" w:rsidR="00980687" w:rsidRPr="00980687" w:rsidRDefault="00980687" w:rsidP="00980687">
      <w:pPr>
        <w:keepNext/>
        <w:keepLines/>
        <w:widowControl w:val="0"/>
        <w:jc w:val="center"/>
        <w:outlineLvl w:val="1"/>
        <w:rPr>
          <w:b/>
          <w:bCs/>
          <w:sz w:val="28"/>
          <w:szCs w:val="28"/>
          <w:lang w:eastAsia="en-US"/>
        </w:rPr>
      </w:pPr>
    </w:p>
    <w:p w14:paraId="00F7D9E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3F6FBDD3" w14:textId="77777777" w:rsidR="00980687" w:rsidRPr="00980687" w:rsidRDefault="00980687" w:rsidP="00980687">
      <w:pPr>
        <w:widowControl w:val="0"/>
        <w:ind w:firstLine="709"/>
        <w:jc w:val="both"/>
        <w:rPr>
          <w:rFonts w:eastAsia="Calibri"/>
          <w:sz w:val="28"/>
          <w:szCs w:val="28"/>
          <w:lang w:eastAsia="en-US"/>
        </w:rPr>
      </w:pPr>
    </w:p>
    <w:p w14:paraId="3CD21CFF" w14:textId="77777777" w:rsidR="00980687" w:rsidRPr="00980687" w:rsidRDefault="00980687" w:rsidP="00980687">
      <w:pPr>
        <w:keepNext/>
        <w:keepLines/>
        <w:widowControl w:val="0"/>
        <w:jc w:val="center"/>
        <w:outlineLvl w:val="1"/>
        <w:rPr>
          <w:b/>
          <w:bCs/>
          <w:sz w:val="28"/>
          <w:szCs w:val="28"/>
          <w:lang w:eastAsia="en-US"/>
        </w:rPr>
      </w:pPr>
      <w:bookmarkStart w:id="303" w:name="_Toc71300571"/>
      <w:r w:rsidRPr="00980687">
        <w:rPr>
          <w:b/>
          <w:bCs/>
          <w:sz w:val="28"/>
          <w:szCs w:val="28"/>
          <w:lang w:eastAsia="en-US"/>
        </w:rPr>
        <w:t>4.2. Обоснование выбора приоритетного сценария развития</w:t>
      </w:r>
    </w:p>
    <w:p w14:paraId="63AF43A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поселения</w:t>
      </w:r>
      <w:bookmarkEnd w:id="303"/>
    </w:p>
    <w:p w14:paraId="55C3D993" w14:textId="77777777" w:rsidR="00980687" w:rsidRPr="00980687" w:rsidRDefault="00980687" w:rsidP="00980687">
      <w:pPr>
        <w:keepNext/>
        <w:keepLines/>
        <w:widowControl w:val="0"/>
        <w:ind w:firstLine="709"/>
        <w:jc w:val="both"/>
        <w:outlineLvl w:val="1"/>
        <w:rPr>
          <w:b/>
          <w:bCs/>
          <w:sz w:val="28"/>
          <w:szCs w:val="28"/>
          <w:lang w:eastAsia="en-US"/>
        </w:rPr>
      </w:pPr>
    </w:p>
    <w:p w14:paraId="557ED0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304" w:name="_Toc71300572"/>
    </w:p>
    <w:p w14:paraId="7D04CD72" w14:textId="77777777" w:rsidR="00980687" w:rsidRPr="00980687" w:rsidRDefault="00980687" w:rsidP="00980687">
      <w:pPr>
        <w:widowControl w:val="0"/>
        <w:ind w:firstLine="709"/>
        <w:jc w:val="both"/>
        <w:rPr>
          <w:rFonts w:eastAsia="Calibri"/>
          <w:sz w:val="28"/>
          <w:szCs w:val="28"/>
          <w:lang w:eastAsia="en-US"/>
        </w:rPr>
      </w:pPr>
    </w:p>
    <w:p w14:paraId="3C4A87B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5. Предложения по строительству, реконструкции, техническому </w:t>
      </w:r>
    </w:p>
    <w:p w14:paraId="1245A10C"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перевооружению и (или) модернизации источников тепловой энергии</w:t>
      </w:r>
      <w:bookmarkStart w:id="305" w:name="_Toc71300573"/>
      <w:bookmarkEnd w:id="304"/>
    </w:p>
    <w:p w14:paraId="143FFEDC" w14:textId="77777777" w:rsidR="00980687" w:rsidRPr="00980687" w:rsidRDefault="00980687" w:rsidP="00980687">
      <w:pPr>
        <w:widowControl w:val="0"/>
        <w:jc w:val="center"/>
        <w:rPr>
          <w:rFonts w:eastAsia="Calibri"/>
          <w:b/>
          <w:bCs/>
          <w:vanish/>
          <w:sz w:val="28"/>
          <w:szCs w:val="28"/>
          <w:lang w:eastAsia="en-US"/>
        </w:rPr>
      </w:pPr>
    </w:p>
    <w:p w14:paraId="76210BE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5.1. Предложения по строительству источников тепловой энергии, </w:t>
      </w:r>
    </w:p>
    <w:p w14:paraId="6CD339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обеспечивающих перспективную тепловую нагрузку на осваиваемых</w:t>
      </w:r>
    </w:p>
    <w:p w14:paraId="7E62D14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w:t>
      </w:r>
    </w:p>
    <w:p w14:paraId="30028A7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последствий для потребителей (в ценовых зонах теплоснабжения</w:t>
      </w:r>
    </w:p>
    <w:p w14:paraId="6C861D8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обоснованная расчётами ценовых (тарифных) последствий для</w:t>
      </w:r>
    </w:p>
    <w:p w14:paraId="7028271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потребителей, если реализацию товаров в сфере теплоснабжения </w:t>
      </w:r>
    </w:p>
    <w:p w14:paraId="4F6FEC2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использованием такого источника тепловой энергии планируется</w:t>
      </w:r>
    </w:p>
    <w:p w14:paraId="13C27A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осуществлять по регулируемым ценам (тарифам), и (или) обоснованная анализом индикаторов развития системы теплоснабжения поселения,</w:t>
      </w:r>
    </w:p>
    <w:p w14:paraId="26F337E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городского округа, города федерального значения, если реализация</w:t>
      </w:r>
    </w:p>
    <w:p w14:paraId="5BB5912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товаров в сфере теплоснабжения с использованием такого источника</w:t>
      </w:r>
    </w:p>
    <w:p w14:paraId="5F8D9FD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будет осуществляться по ценам, определяемым</w:t>
      </w:r>
    </w:p>
    <w:p w14:paraId="573ACB4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соглашению сторон договора поставки тепловой энергии (мощности) и (или) теплоносителя) и радиуса эффективного теплоснабжения</w:t>
      </w:r>
      <w:bookmarkEnd w:id="305"/>
    </w:p>
    <w:p w14:paraId="0596705E" w14:textId="77777777" w:rsidR="00980687" w:rsidRPr="00980687" w:rsidRDefault="00980687" w:rsidP="00980687">
      <w:pPr>
        <w:keepNext/>
        <w:keepLines/>
        <w:widowControl w:val="0"/>
        <w:ind w:firstLine="709"/>
        <w:jc w:val="both"/>
        <w:outlineLvl w:val="1"/>
        <w:rPr>
          <w:b/>
          <w:bCs/>
          <w:sz w:val="28"/>
          <w:szCs w:val="28"/>
          <w:lang w:eastAsia="en-US"/>
        </w:rPr>
      </w:pPr>
    </w:p>
    <w:p w14:paraId="7761716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70478F05"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Теплоснабжение объектов </w:t>
      </w:r>
      <w:r w:rsidRPr="00980687">
        <w:rPr>
          <w:rFonts w:eastAsia="Calibri"/>
          <w:bCs/>
          <w:sz w:val="28"/>
          <w:szCs w:val="28"/>
          <w:lang w:eastAsia="en-US"/>
        </w:rPr>
        <w:t xml:space="preserve">ст-цы Старощербиновской </w:t>
      </w:r>
      <w:r w:rsidRPr="00980687">
        <w:rPr>
          <w:rFonts w:eastAsia="Calibri"/>
          <w:sz w:val="28"/>
          <w:szCs w:val="28"/>
          <w:lang w:eastAsia="en-US"/>
        </w:rPr>
        <w:t>в границах проектируемого генерального плана</w:t>
      </w:r>
      <w:r w:rsidRPr="00980687">
        <w:rPr>
          <w:rFonts w:eastAsia="Calibri"/>
          <w:bCs/>
          <w:sz w:val="28"/>
          <w:szCs w:val="28"/>
          <w:lang w:eastAsia="en-US"/>
        </w:rPr>
        <w:t xml:space="preserve"> </w:t>
      </w:r>
      <w:r w:rsidRPr="00980687">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80687">
        <w:rPr>
          <w:rFonts w:eastAsia="Calibri"/>
          <w:sz w:val="28"/>
          <w:szCs w:val="28"/>
          <w:lang w:val="en-US" w:eastAsia="en-US"/>
        </w:rPr>
        <w:t>I</w:t>
      </w:r>
      <w:r w:rsidRPr="00980687">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0446AB88"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lastRenderedPageBreak/>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262F257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79BE4F9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1500B851"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57ABA828"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6F5EF13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котельные будут работать на газе. Системы теплоснабжения – закрытые, двух и четырехтрубные.</w:t>
      </w:r>
    </w:p>
    <w:p w14:paraId="28593116"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0BCEBF1"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6AB432F2"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0,2</w:t>
      </w:r>
      <w:r w:rsidRPr="00980687">
        <w:rPr>
          <w:rFonts w:eastAsia="Calibri"/>
          <w:sz w:val="28"/>
          <w:szCs w:val="28"/>
          <w:lang w:eastAsia="en-US"/>
        </w:rPr>
        <w:sym w:font="Symbol" w:char="F0B0"/>
      </w:r>
      <w:r w:rsidRPr="00980687">
        <w:rPr>
          <w:rFonts w:eastAsia="Calibri"/>
          <w:sz w:val="28"/>
          <w:szCs w:val="28"/>
          <w:lang w:eastAsia="en-US"/>
        </w:rPr>
        <w:t>С.</w:t>
      </w:r>
    </w:p>
    <w:p w14:paraId="1E13692D"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167 дней.</w:t>
      </w:r>
    </w:p>
    <w:p w14:paraId="69B69A91" w14:textId="77777777" w:rsidR="00980687" w:rsidRPr="00980687" w:rsidRDefault="00980687" w:rsidP="00980687">
      <w:pPr>
        <w:ind w:firstLine="709"/>
        <w:jc w:val="both"/>
        <w:rPr>
          <w:rFonts w:eastAsia="SimSun"/>
          <w:bCs/>
          <w:sz w:val="28"/>
          <w:szCs w:val="28"/>
        </w:rPr>
      </w:pPr>
    </w:p>
    <w:p w14:paraId="1D54A7DC" w14:textId="77777777" w:rsidR="00980687" w:rsidRPr="00980687" w:rsidRDefault="00980687" w:rsidP="00980687">
      <w:pPr>
        <w:keepNext/>
        <w:keepLines/>
        <w:widowControl w:val="0"/>
        <w:jc w:val="center"/>
        <w:outlineLvl w:val="1"/>
        <w:rPr>
          <w:b/>
          <w:bCs/>
          <w:sz w:val="28"/>
          <w:szCs w:val="28"/>
          <w:lang w:eastAsia="en-US"/>
        </w:rPr>
      </w:pPr>
      <w:bookmarkStart w:id="306" w:name="_Toc71300574"/>
      <w:r w:rsidRPr="00980687">
        <w:rPr>
          <w:b/>
          <w:bCs/>
          <w:sz w:val="28"/>
          <w:szCs w:val="28"/>
          <w:lang w:eastAsia="en-US"/>
        </w:rPr>
        <w:t xml:space="preserve">5.2. Предложения по реконструкции источников тепловой энергии, </w:t>
      </w:r>
    </w:p>
    <w:p w14:paraId="53B86E1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обеспечивающих перспективную тепловую нагрузку в существующих и расширяемых зонах действия источников тепловой энергии</w:t>
      </w:r>
      <w:bookmarkEnd w:id="306"/>
    </w:p>
    <w:p w14:paraId="6563AFDC" w14:textId="77777777" w:rsidR="00980687" w:rsidRPr="00980687" w:rsidRDefault="00980687" w:rsidP="00980687">
      <w:pPr>
        <w:keepNext/>
        <w:keepLines/>
        <w:widowControl w:val="0"/>
        <w:ind w:firstLine="709"/>
        <w:jc w:val="both"/>
        <w:outlineLvl w:val="1"/>
        <w:rPr>
          <w:b/>
          <w:bCs/>
          <w:sz w:val="28"/>
          <w:szCs w:val="28"/>
          <w:lang w:eastAsia="en-US"/>
        </w:rPr>
      </w:pPr>
    </w:p>
    <w:p w14:paraId="3C5E666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Реконструкция источников тепловой энергии с целью увеличения тепловой нагрузки в существующих и расширяемых зонах действия не предусматривается. </w:t>
      </w:r>
    </w:p>
    <w:p w14:paraId="0C8B9BA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Существующей мощности оборудования достаточно для отопления существующих потребителей.</w:t>
      </w:r>
    </w:p>
    <w:p w14:paraId="62DFBA9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Планируется реконструкция котельных с целью энергосбережения и повышения энергетической эффективности.</w:t>
      </w:r>
    </w:p>
    <w:p w14:paraId="3C056FDF" w14:textId="77777777" w:rsidR="00980687" w:rsidRPr="00980687" w:rsidRDefault="00980687" w:rsidP="00980687">
      <w:pPr>
        <w:widowControl w:val="0"/>
        <w:ind w:firstLine="709"/>
        <w:jc w:val="both"/>
        <w:rPr>
          <w:rFonts w:eastAsia="Calibri"/>
          <w:sz w:val="28"/>
          <w:szCs w:val="28"/>
          <w:lang w:eastAsia="en-US"/>
        </w:rPr>
      </w:pPr>
    </w:p>
    <w:p w14:paraId="37A18904" w14:textId="77777777" w:rsidR="00980687" w:rsidRPr="00980687" w:rsidRDefault="00980687" w:rsidP="00980687">
      <w:pPr>
        <w:keepNext/>
        <w:keepLines/>
        <w:widowControl w:val="0"/>
        <w:jc w:val="center"/>
        <w:outlineLvl w:val="1"/>
        <w:rPr>
          <w:b/>
          <w:bCs/>
          <w:sz w:val="28"/>
          <w:szCs w:val="28"/>
          <w:lang w:eastAsia="en-US"/>
        </w:rPr>
      </w:pPr>
      <w:bookmarkStart w:id="307" w:name="_Toc71300575"/>
      <w:r w:rsidRPr="00980687">
        <w:rPr>
          <w:b/>
          <w:bCs/>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307"/>
    </w:p>
    <w:p w14:paraId="4B123179" w14:textId="77777777" w:rsidR="00980687" w:rsidRPr="00980687" w:rsidRDefault="00980687" w:rsidP="00980687">
      <w:pPr>
        <w:keepNext/>
        <w:keepLines/>
        <w:widowControl w:val="0"/>
        <w:ind w:firstLine="709"/>
        <w:jc w:val="both"/>
        <w:outlineLvl w:val="1"/>
        <w:rPr>
          <w:b/>
          <w:bCs/>
          <w:sz w:val="28"/>
          <w:szCs w:val="28"/>
          <w:lang w:eastAsia="en-US"/>
        </w:rPr>
      </w:pPr>
    </w:p>
    <w:p w14:paraId="1400D2B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ходе анализа выявлено значительное количество котлов, которые либо уже не пригодны к дальнейшей эксплуатации, либо в перспективе будут </w:t>
      </w:r>
      <w:r w:rsidRPr="00980687">
        <w:rPr>
          <w:rFonts w:eastAsia="Calibri"/>
          <w:sz w:val="28"/>
          <w:szCs w:val="28"/>
          <w:lang w:eastAsia="en-US"/>
        </w:rPr>
        <w:lastRenderedPageBreak/>
        <w:t>неспособны обеспечивать качественное и надежное теплоснабжение потребителей тепловой энергии.</w:t>
      </w:r>
    </w:p>
    <w:p w14:paraId="7E9F7AB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47336A9D" w14:textId="77777777" w:rsidR="00980687" w:rsidRPr="00980687" w:rsidRDefault="00980687" w:rsidP="00980687">
      <w:pPr>
        <w:widowControl w:val="0"/>
        <w:ind w:firstLine="709"/>
        <w:jc w:val="both"/>
        <w:rPr>
          <w:rFonts w:eastAsia="Calibri"/>
          <w:sz w:val="28"/>
          <w:szCs w:val="28"/>
          <w:lang w:eastAsia="en-US"/>
        </w:rPr>
      </w:pPr>
    </w:p>
    <w:p w14:paraId="1A8DE26D" w14:textId="77777777" w:rsidR="00980687" w:rsidRPr="00980687" w:rsidRDefault="00980687" w:rsidP="00980687">
      <w:pPr>
        <w:widowControl w:val="0"/>
        <w:ind w:firstLine="709"/>
        <w:jc w:val="right"/>
        <w:rPr>
          <w:rFonts w:eastAsia="Calibri"/>
          <w:b/>
          <w:sz w:val="20"/>
          <w:szCs w:val="20"/>
          <w:lang w:eastAsia="en-US"/>
        </w:rPr>
      </w:pPr>
      <w:r w:rsidRPr="00980687">
        <w:rPr>
          <w:rFonts w:eastAsia="Calibri"/>
          <w:b/>
          <w:sz w:val="20"/>
          <w:szCs w:val="20"/>
          <w:lang w:eastAsia="en-US"/>
        </w:rPr>
        <w:t>Таблица</w:t>
      </w:r>
      <w:r w:rsidRPr="00980687">
        <w:rPr>
          <w:rFonts w:eastAsia="Calibri"/>
          <w:b/>
          <w:spacing w:val="-1"/>
          <w:sz w:val="20"/>
          <w:szCs w:val="20"/>
          <w:lang w:eastAsia="en-US"/>
        </w:rPr>
        <w:t xml:space="preserve"> </w:t>
      </w:r>
      <w:r w:rsidRPr="00980687">
        <w:rPr>
          <w:rFonts w:eastAsia="Calibri"/>
          <w:b/>
          <w:sz w:val="20"/>
          <w:szCs w:val="20"/>
          <w:lang w:eastAsia="en-US"/>
        </w:rPr>
        <w:t>10</w:t>
      </w:r>
      <w:r w:rsidRPr="00980687">
        <w:rPr>
          <w:rFonts w:eastAsia="Calibri"/>
          <w:b/>
          <w:spacing w:val="-4"/>
          <w:sz w:val="20"/>
          <w:szCs w:val="20"/>
          <w:lang w:eastAsia="en-US"/>
        </w:rPr>
        <w:t xml:space="preserve"> </w:t>
      </w:r>
      <w:r w:rsidRPr="00980687">
        <w:rPr>
          <w:rFonts w:eastAsia="Calibri"/>
          <w:b/>
          <w:sz w:val="20"/>
          <w:szCs w:val="20"/>
          <w:lang w:eastAsia="en-US"/>
        </w:rPr>
        <w:t>План</w:t>
      </w:r>
      <w:r w:rsidRPr="00980687">
        <w:rPr>
          <w:rFonts w:eastAsia="Calibri"/>
          <w:b/>
          <w:spacing w:val="-5"/>
          <w:sz w:val="20"/>
          <w:szCs w:val="20"/>
          <w:lang w:eastAsia="en-US"/>
        </w:rPr>
        <w:t xml:space="preserve"> </w:t>
      </w:r>
      <w:r w:rsidRPr="00980687">
        <w:rPr>
          <w:rFonts w:eastAsia="Calibri"/>
          <w:b/>
          <w:sz w:val="20"/>
          <w:szCs w:val="20"/>
          <w:lang w:eastAsia="en-US"/>
        </w:rPr>
        <w:t>мероприятий</w:t>
      </w:r>
      <w:r w:rsidRPr="00980687">
        <w:rPr>
          <w:rFonts w:eastAsia="Calibri"/>
          <w:b/>
          <w:spacing w:val="-3"/>
          <w:sz w:val="20"/>
          <w:szCs w:val="20"/>
          <w:lang w:eastAsia="en-US"/>
        </w:rPr>
        <w:t xml:space="preserve"> </w:t>
      </w:r>
      <w:r w:rsidRPr="00980687">
        <w:rPr>
          <w:rFonts w:eastAsia="Calibri"/>
          <w:b/>
          <w:sz w:val="20"/>
          <w:szCs w:val="20"/>
          <w:lang w:eastAsia="en-US"/>
        </w:rPr>
        <w:t>на</w:t>
      </w:r>
      <w:r w:rsidRPr="00980687">
        <w:rPr>
          <w:rFonts w:eastAsia="Calibri"/>
          <w:b/>
          <w:spacing w:val="-3"/>
          <w:sz w:val="20"/>
          <w:szCs w:val="20"/>
          <w:lang w:eastAsia="en-US"/>
        </w:rPr>
        <w:t xml:space="preserve"> </w:t>
      </w:r>
      <w:r w:rsidRPr="00980687">
        <w:rPr>
          <w:rFonts w:eastAsia="Calibri"/>
          <w:b/>
          <w:sz w:val="20"/>
          <w:szCs w:val="20"/>
          <w:lang w:eastAsia="en-US"/>
        </w:rPr>
        <w:t>источниках</w:t>
      </w:r>
      <w:r w:rsidRPr="00980687">
        <w:rPr>
          <w:rFonts w:eastAsia="Calibri"/>
          <w:b/>
          <w:spacing w:val="-7"/>
          <w:sz w:val="20"/>
          <w:szCs w:val="20"/>
          <w:lang w:eastAsia="en-US"/>
        </w:rPr>
        <w:t xml:space="preserve"> </w:t>
      </w:r>
      <w:r w:rsidRPr="00980687">
        <w:rPr>
          <w:rFonts w:eastAsia="Calibri"/>
          <w:b/>
          <w:sz w:val="20"/>
          <w:szCs w:val="20"/>
          <w:lang w:eastAsia="en-US"/>
        </w:rPr>
        <w:t>тепловой</w:t>
      </w:r>
      <w:r w:rsidRPr="00980687">
        <w:rPr>
          <w:rFonts w:eastAsia="Calibri"/>
          <w:b/>
          <w:spacing w:val="-3"/>
          <w:sz w:val="20"/>
          <w:szCs w:val="20"/>
          <w:lang w:eastAsia="en-US"/>
        </w:rPr>
        <w:t xml:space="preserve"> </w:t>
      </w:r>
      <w:r w:rsidRPr="00980687">
        <w:rPr>
          <w:rFonts w:eastAsia="Calibri"/>
          <w:b/>
          <w:sz w:val="20"/>
          <w:szCs w:val="20"/>
          <w:lang w:eastAsia="en-US"/>
        </w:rPr>
        <w:t>энергии</w:t>
      </w:r>
    </w:p>
    <w:tbl>
      <w:tblPr>
        <w:tblW w:w="957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8041"/>
      </w:tblGrid>
      <w:tr w:rsidR="00980687" w:rsidRPr="00980687" w14:paraId="1F07C8C3"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50343DD2"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 п/п</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7F349367"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Наименование</w:t>
            </w:r>
            <w:r w:rsidRPr="00980687">
              <w:rPr>
                <w:rFonts w:eastAsia="Cambria"/>
                <w:spacing w:val="-2"/>
                <w:sz w:val="20"/>
                <w:szCs w:val="20"/>
                <w:lang w:val="en-US" w:eastAsia="en-US"/>
              </w:rPr>
              <w:t xml:space="preserve"> </w:t>
            </w:r>
            <w:r w:rsidRPr="00980687">
              <w:rPr>
                <w:rFonts w:eastAsia="Cambria"/>
                <w:sz w:val="20"/>
                <w:szCs w:val="20"/>
                <w:lang w:val="en-US" w:eastAsia="en-US"/>
              </w:rPr>
              <w:t>мероприятия</w:t>
            </w:r>
          </w:p>
        </w:tc>
      </w:tr>
      <w:tr w:rsidR="00980687" w:rsidRPr="00980687" w14:paraId="0733ACB0"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08AD9B83"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68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3A7BF40"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647482F9"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1</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64D17CA5"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4F2562FC"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6560D702"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86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129785DE" w14:textId="77777777" w:rsidTr="00980687">
        <w:trPr>
          <w:trHeight w:val="19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68532FAB"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2</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5A588FF5"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02B6B48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59F763A6"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87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00CC973" w14:textId="77777777" w:rsidTr="00980687">
        <w:trPr>
          <w:trHeight w:val="329"/>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3638044B"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3</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1E099102"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4F25DF8E"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359924CF"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89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7875626"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7AFE39ED"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4</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06013628"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32FC37B"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1E00E3CC"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92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87FED42"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vAlign w:val="center"/>
            <w:hideMark/>
          </w:tcPr>
          <w:p w14:paraId="7A6B0C43" w14:textId="77777777" w:rsidR="00980687" w:rsidRPr="00980687" w:rsidRDefault="00980687" w:rsidP="00980687">
            <w:pPr>
              <w:widowControl w:val="0"/>
              <w:autoSpaceDE w:val="0"/>
              <w:autoSpaceDN w:val="0"/>
              <w:ind w:left="18" w:right="93"/>
              <w:jc w:val="center"/>
              <w:rPr>
                <w:rFonts w:eastAsia="Cambria"/>
                <w:sz w:val="20"/>
                <w:szCs w:val="20"/>
                <w:lang w:eastAsia="en-US"/>
              </w:rPr>
            </w:pPr>
            <w:r w:rsidRPr="00980687">
              <w:rPr>
                <w:rFonts w:eastAsia="Cambria"/>
                <w:sz w:val="20"/>
                <w:szCs w:val="20"/>
                <w:lang w:eastAsia="en-US"/>
              </w:rPr>
              <w:t>5</w:t>
            </w:r>
          </w:p>
        </w:tc>
        <w:tc>
          <w:tcPr>
            <w:tcW w:w="8044" w:type="dxa"/>
            <w:tcBorders>
              <w:top w:val="single" w:sz="4" w:space="0" w:color="000000"/>
              <w:left w:val="single" w:sz="4" w:space="0" w:color="000000"/>
              <w:bottom w:val="single" w:sz="4" w:space="0" w:color="000000"/>
              <w:right w:val="single" w:sz="4" w:space="0" w:color="000000"/>
            </w:tcBorders>
            <w:vAlign w:val="center"/>
            <w:hideMark/>
          </w:tcPr>
          <w:p w14:paraId="77C26A96" w14:textId="77777777" w:rsidR="00980687" w:rsidRPr="00980687" w:rsidRDefault="00980687" w:rsidP="00980687">
            <w:pPr>
              <w:widowControl w:val="0"/>
              <w:autoSpaceDE w:val="0"/>
              <w:autoSpaceDN w:val="0"/>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3609091A"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vAlign w:val="center"/>
            <w:hideMark/>
          </w:tcPr>
          <w:p w14:paraId="5EBDE50D" w14:textId="77777777" w:rsidR="00980687" w:rsidRPr="00980687" w:rsidRDefault="00980687" w:rsidP="00980687">
            <w:pPr>
              <w:widowControl w:val="0"/>
              <w:autoSpaceDE w:val="0"/>
              <w:autoSpaceDN w:val="0"/>
              <w:ind w:left="18" w:right="93"/>
              <w:jc w:val="center"/>
              <w:rPr>
                <w:rFonts w:eastAsia="Cambria"/>
                <w:b/>
                <w:sz w:val="20"/>
                <w:szCs w:val="20"/>
                <w:lang w:val="en-US" w:eastAsia="en-US"/>
              </w:rPr>
            </w:pPr>
            <w:r w:rsidRPr="00980687">
              <w:rPr>
                <w:rFonts w:eastAsia="Cambria"/>
                <w:b/>
                <w:sz w:val="20"/>
                <w:szCs w:val="20"/>
                <w:lang w:val="en-US" w:eastAsia="en-US"/>
              </w:rPr>
              <w:t>Квартал № 98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240AEEA4" w14:textId="77777777" w:rsidTr="00980687">
        <w:trPr>
          <w:trHeight w:val="300"/>
        </w:trPr>
        <w:tc>
          <w:tcPr>
            <w:tcW w:w="1529" w:type="dxa"/>
            <w:tcBorders>
              <w:top w:val="single" w:sz="4" w:space="0" w:color="000000"/>
              <w:left w:val="single" w:sz="4" w:space="0" w:color="000000"/>
              <w:bottom w:val="single" w:sz="4" w:space="0" w:color="000000"/>
              <w:right w:val="single" w:sz="4" w:space="0" w:color="000000"/>
            </w:tcBorders>
            <w:hideMark/>
          </w:tcPr>
          <w:p w14:paraId="13AEFB12"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6</w:t>
            </w:r>
          </w:p>
        </w:tc>
        <w:tc>
          <w:tcPr>
            <w:tcW w:w="8044" w:type="dxa"/>
            <w:tcBorders>
              <w:top w:val="single" w:sz="4" w:space="0" w:color="000000"/>
              <w:left w:val="single" w:sz="4" w:space="0" w:color="000000"/>
              <w:bottom w:val="single" w:sz="4" w:space="0" w:color="000000"/>
              <w:right w:val="single" w:sz="4" w:space="0" w:color="000000"/>
            </w:tcBorders>
            <w:hideMark/>
          </w:tcPr>
          <w:p w14:paraId="3AE2A619"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7348B2E8"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5271D016" w14:textId="77777777" w:rsidR="00980687" w:rsidRPr="00980687" w:rsidRDefault="00980687" w:rsidP="00980687">
            <w:pPr>
              <w:widowControl w:val="0"/>
              <w:autoSpaceDE w:val="0"/>
              <w:autoSpaceDN w:val="0"/>
              <w:spacing w:before="17"/>
              <w:ind w:left="18" w:right="93"/>
              <w:jc w:val="center"/>
              <w:rPr>
                <w:rFonts w:eastAsia="Cambria"/>
                <w:b/>
                <w:sz w:val="20"/>
                <w:szCs w:val="20"/>
                <w:lang w:val="en-US" w:eastAsia="en-US"/>
              </w:rPr>
            </w:pPr>
            <w:r w:rsidRPr="00980687">
              <w:rPr>
                <w:rFonts w:eastAsia="Cambria"/>
                <w:b/>
                <w:sz w:val="20"/>
                <w:szCs w:val="20"/>
                <w:lang w:val="en-US" w:eastAsia="en-US"/>
              </w:rPr>
              <w:t>Квартал № 99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3E98D8B9" w14:textId="77777777" w:rsidTr="00980687">
        <w:trPr>
          <w:trHeight w:val="302"/>
        </w:trPr>
        <w:tc>
          <w:tcPr>
            <w:tcW w:w="1529" w:type="dxa"/>
            <w:tcBorders>
              <w:top w:val="single" w:sz="4" w:space="0" w:color="000000"/>
              <w:left w:val="single" w:sz="4" w:space="0" w:color="000000"/>
              <w:bottom w:val="single" w:sz="4" w:space="0" w:color="000000"/>
              <w:right w:val="single" w:sz="4" w:space="0" w:color="000000"/>
            </w:tcBorders>
            <w:hideMark/>
          </w:tcPr>
          <w:p w14:paraId="47046318"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7</w:t>
            </w:r>
          </w:p>
        </w:tc>
        <w:tc>
          <w:tcPr>
            <w:tcW w:w="8044" w:type="dxa"/>
            <w:tcBorders>
              <w:top w:val="single" w:sz="4" w:space="0" w:color="000000"/>
              <w:left w:val="single" w:sz="4" w:space="0" w:color="000000"/>
              <w:bottom w:val="single" w:sz="4" w:space="0" w:color="000000"/>
              <w:right w:val="single" w:sz="4" w:space="0" w:color="000000"/>
            </w:tcBorders>
            <w:hideMark/>
          </w:tcPr>
          <w:p w14:paraId="0E5A7074"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4B2D60D"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08BF0F19" w14:textId="77777777" w:rsidR="00980687" w:rsidRPr="00980687" w:rsidRDefault="00980687" w:rsidP="00980687">
            <w:pPr>
              <w:widowControl w:val="0"/>
              <w:autoSpaceDE w:val="0"/>
              <w:autoSpaceDN w:val="0"/>
              <w:spacing w:before="17"/>
              <w:ind w:left="18" w:right="93"/>
              <w:jc w:val="center"/>
              <w:rPr>
                <w:rFonts w:eastAsia="Cambria"/>
                <w:b/>
                <w:sz w:val="20"/>
                <w:szCs w:val="20"/>
                <w:lang w:val="en-US" w:eastAsia="en-US"/>
              </w:rPr>
            </w:pPr>
            <w:r w:rsidRPr="00980687">
              <w:rPr>
                <w:rFonts w:eastAsia="Cambria"/>
                <w:b/>
                <w:sz w:val="20"/>
                <w:szCs w:val="20"/>
                <w:lang w:val="en-US" w:eastAsia="en-US"/>
              </w:rPr>
              <w:t>Квартал № 109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0F2B9593"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7BCA6B63"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8</w:t>
            </w:r>
          </w:p>
        </w:tc>
        <w:tc>
          <w:tcPr>
            <w:tcW w:w="8044" w:type="dxa"/>
            <w:tcBorders>
              <w:top w:val="single" w:sz="4" w:space="0" w:color="000000"/>
              <w:left w:val="single" w:sz="4" w:space="0" w:color="000000"/>
              <w:bottom w:val="single" w:sz="4" w:space="0" w:color="000000"/>
              <w:right w:val="single" w:sz="4" w:space="0" w:color="000000"/>
            </w:tcBorders>
            <w:hideMark/>
          </w:tcPr>
          <w:p w14:paraId="1F86BDC9"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5F9E388A"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1615DBCE"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Квартал № 119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71A38104"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53EBE3A4"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9</w:t>
            </w:r>
          </w:p>
        </w:tc>
        <w:tc>
          <w:tcPr>
            <w:tcW w:w="8044" w:type="dxa"/>
            <w:tcBorders>
              <w:top w:val="single" w:sz="4" w:space="0" w:color="000000"/>
              <w:left w:val="single" w:sz="4" w:space="0" w:color="000000"/>
              <w:bottom w:val="single" w:sz="4" w:space="0" w:color="000000"/>
              <w:right w:val="single" w:sz="4" w:space="0" w:color="000000"/>
            </w:tcBorders>
            <w:hideMark/>
          </w:tcPr>
          <w:p w14:paraId="1B88FECB"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236C9124"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8997D67"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Квартал № 155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4533CD44"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1708D8D0"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eastAsia="en-US"/>
              </w:rPr>
              <w:t>10</w:t>
            </w:r>
          </w:p>
        </w:tc>
        <w:tc>
          <w:tcPr>
            <w:tcW w:w="8044" w:type="dxa"/>
            <w:tcBorders>
              <w:top w:val="single" w:sz="4" w:space="0" w:color="000000"/>
              <w:left w:val="single" w:sz="4" w:space="0" w:color="000000"/>
              <w:bottom w:val="single" w:sz="4" w:space="0" w:color="000000"/>
              <w:right w:val="single" w:sz="4" w:space="0" w:color="000000"/>
            </w:tcBorders>
            <w:hideMark/>
          </w:tcPr>
          <w:p w14:paraId="49726905"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6631EF75"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6F568B7B" w14:textId="77777777" w:rsidR="00980687" w:rsidRPr="00980687" w:rsidRDefault="00980687" w:rsidP="00980687">
            <w:pPr>
              <w:widowControl w:val="0"/>
              <w:autoSpaceDE w:val="0"/>
              <w:autoSpaceDN w:val="0"/>
              <w:spacing w:before="12"/>
              <w:ind w:left="18" w:right="93"/>
              <w:jc w:val="center"/>
              <w:rPr>
                <w:rFonts w:eastAsia="Cambria"/>
                <w:b/>
                <w:sz w:val="20"/>
                <w:szCs w:val="20"/>
                <w:lang w:val="en-US" w:eastAsia="en-US"/>
              </w:rPr>
            </w:pPr>
            <w:r w:rsidRPr="00980687">
              <w:rPr>
                <w:rFonts w:eastAsia="Cambria"/>
                <w:b/>
                <w:sz w:val="20"/>
                <w:szCs w:val="20"/>
                <w:lang w:val="en-US" w:eastAsia="en-US"/>
              </w:rPr>
              <w:t>ЦРБ ст</w:t>
            </w:r>
            <w:r w:rsidRPr="00980687">
              <w:rPr>
                <w:rFonts w:eastAsia="Cambria"/>
                <w:b/>
                <w:sz w:val="20"/>
                <w:szCs w:val="20"/>
                <w:lang w:eastAsia="en-US"/>
              </w:rPr>
              <w:t>-ца</w:t>
            </w:r>
            <w:r w:rsidRPr="00980687">
              <w:rPr>
                <w:rFonts w:eastAsia="Cambria"/>
                <w:b/>
                <w:sz w:val="20"/>
                <w:szCs w:val="20"/>
                <w:lang w:val="en-US" w:eastAsia="en-US"/>
              </w:rPr>
              <w:t xml:space="preserve"> Старощербиновская</w:t>
            </w:r>
          </w:p>
        </w:tc>
      </w:tr>
      <w:tr w:rsidR="00980687" w:rsidRPr="00980687" w14:paraId="525BCD4B"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24BC4C6C"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1</w:t>
            </w:r>
          </w:p>
        </w:tc>
        <w:tc>
          <w:tcPr>
            <w:tcW w:w="8044" w:type="dxa"/>
            <w:tcBorders>
              <w:top w:val="single" w:sz="4" w:space="0" w:color="000000"/>
              <w:left w:val="single" w:sz="4" w:space="0" w:color="000000"/>
              <w:bottom w:val="single" w:sz="4" w:space="0" w:color="000000"/>
              <w:right w:val="single" w:sz="4" w:space="0" w:color="000000"/>
            </w:tcBorders>
            <w:hideMark/>
          </w:tcPr>
          <w:p w14:paraId="66CC9ACE"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r w:rsidR="00980687" w:rsidRPr="00980687" w14:paraId="67F56131" w14:textId="77777777" w:rsidTr="00980687">
        <w:trPr>
          <w:trHeight w:val="299"/>
        </w:trPr>
        <w:tc>
          <w:tcPr>
            <w:tcW w:w="9573" w:type="dxa"/>
            <w:gridSpan w:val="2"/>
            <w:tcBorders>
              <w:top w:val="single" w:sz="4" w:space="0" w:color="000000"/>
              <w:left w:val="single" w:sz="4" w:space="0" w:color="000000"/>
              <w:bottom w:val="single" w:sz="4" w:space="0" w:color="000000"/>
              <w:right w:val="single" w:sz="4" w:space="0" w:color="000000"/>
            </w:tcBorders>
            <w:hideMark/>
          </w:tcPr>
          <w:p w14:paraId="26DF84C6" w14:textId="77777777" w:rsidR="00980687" w:rsidRPr="00980687" w:rsidRDefault="00980687" w:rsidP="00980687">
            <w:pPr>
              <w:widowControl w:val="0"/>
              <w:autoSpaceDE w:val="0"/>
              <w:autoSpaceDN w:val="0"/>
              <w:spacing w:before="12"/>
              <w:ind w:left="18" w:right="93"/>
              <w:jc w:val="center"/>
              <w:rPr>
                <w:rFonts w:eastAsia="Cambria"/>
                <w:b/>
                <w:sz w:val="20"/>
                <w:szCs w:val="20"/>
                <w:lang w:eastAsia="en-US"/>
              </w:rPr>
            </w:pPr>
            <w:r w:rsidRPr="00980687">
              <w:rPr>
                <w:rFonts w:eastAsia="Cambria"/>
                <w:b/>
                <w:sz w:val="20"/>
                <w:szCs w:val="20"/>
                <w:lang w:eastAsia="en-US"/>
              </w:rPr>
              <w:t>блочно-модульная котельная СШ «Энергия» ст-ца Старощербиновская</w:t>
            </w:r>
          </w:p>
        </w:tc>
      </w:tr>
      <w:tr w:rsidR="00980687" w:rsidRPr="00980687" w14:paraId="04B2C1F2" w14:textId="77777777" w:rsidTr="00980687">
        <w:trPr>
          <w:trHeight w:val="299"/>
        </w:trPr>
        <w:tc>
          <w:tcPr>
            <w:tcW w:w="1529" w:type="dxa"/>
            <w:tcBorders>
              <w:top w:val="single" w:sz="4" w:space="0" w:color="000000"/>
              <w:left w:val="single" w:sz="4" w:space="0" w:color="000000"/>
              <w:bottom w:val="single" w:sz="4" w:space="0" w:color="000000"/>
              <w:right w:val="single" w:sz="4" w:space="0" w:color="000000"/>
            </w:tcBorders>
            <w:hideMark/>
          </w:tcPr>
          <w:p w14:paraId="4B9E76A8" w14:textId="77777777" w:rsidR="00980687" w:rsidRPr="00980687" w:rsidRDefault="00980687" w:rsidP="00980687">
            <w:pPr>
              <w:widowControl w:val="0"/>
              <w:autoSpaceDE w:val="0"/>
              <w:autoSpaceDN w:val="0"/>
              <w:spacing w:before="12"/>
              <w:ind w:left="18" w:right="93"/>
              <w:jc w:val="center"/>
              <w:rPr>
                <w:rFonts w:eastAsia="Cambria"/>
                <w:sz w:val="20"/>
                <w:szCs w:val="20"/>
                <w:lang w:eastAsia="en-US"/>
              </w:rPr>
            </w:pPr>
            <w:r w:rsidRPr="00980687">
              <w:rPr>
                <w:rFonts w:eastAsia="Cambria"/>
                <w:sz w:val="20"/>
                <w:szCs w:val="20"/>
                <w:lang w:val="en-US" w:eastAsia="en-US"/>
              </w:rPr>
              <w:t>1</w:t>
            </w:r>
            <w:r w:rsidRPr="00980687">
              <w:rPr>
                <w:rFonts w:eastAsia="Cambria"/>
                <w:sz w:val="20"/>
                <w:szCs w:val="20"/>
                <w:lang w:eastAsia="en-US"/>
              </w:rPr>
              <w:t>2</w:t>
            </w:r>
          </w:p>
        </w:tc>
        <w:tc>
          <w:tcPr>
            <w:tcW w:w="8044" w:type="dxa"/>
            <w:tcBorders>
              <w:top w:val="single" w:sz="4" w:space="0" w:color="000000"/>
              <w:left w:val="single" w:sz="4" w:space="0" w:color="000000"/>
              <w:bottom w:val="single" w:sz="4" w:space="0" w:color="000000"/>
              <w:right w:val="single" w:sz="4" w:space="0" w:color="000000"/>
            </w:tcBorders>
            <w:hideMark/>
          </w:tcPr>
          <w:p w14:paraId="193AED6A" w14:textId="77777777" w:rsidR="00980687" w:rsidRPr="00980687" w:rsidRDefault="00980687" w:rsidP="00980687">
            <w:pPr>
              <w:widowControl w:val="0"/>
              <w:autoSpaceDE w:val="0"/>
              <w:autoSpaceDN w:val="0"/>
              <w:spacing w:before="12"/>
              <w:ind w:left="18" w:right="93"/>
              <w:jc w:val="center"/>
              <w:rPr>
                <w:rFonts w:eastAsia="Cambria"/>
                <w:sz w:val="20"/>
                <w:szCs w:val="20"/>
                <w:lang w:val="en-US" w:eastAsia="en-US"/>
              </w:rPr>
            </w:pPr>
            <w:r w:rsidRPr="00980687">
              <w:rPr>
                <w:rFonts w:eastAsia="Cambria"/>
                <w:sz w:val="20"/>
                <w:szCs w:val="20"/>
                <w:lang w:val="en-US" w:eastAsia="en-US"/>
              </w:rPr>
              <w:t>Замена</w:t>
            </w:r>
            <w:r w:rsidRPr="00980687">
              <w:rPr>
                <w:rFonts w:eastAsia="Cambria"/>
                <w:spacing w:val="-3"/>
                <w:sz w:val="20"/>
                <w:szCs w:val="20"/>
                <w:lang w:val="en-US" w:eastAsia="en-US"/>
              </w:rPr>
              <w:t xml:space="preserve"> </w:t>
            </w:r>
            <w:r w:rsidRPr="00980687">
              <w:rPr>
                <w:rFonts w:eastAsia="Cambria"/>
                <w:sz w:val="20"/>
                <w:szCs w:val="20"/>
                <w:lang w:val="en-US" w:eastAsia="en-US"/>
              </w:rPr>
              <w:t>котельного</w:t>
            </w:r>
            <w:r w:rsidRPr="00980687">
              <w:rPr>
                <w:rFonts w:eastAsia="Cambria"/>
                <w:spacing w:val="-2"/>
                <w:sz w:val="20"/>
                <w:szCs w:val="20"/>
                <w:lang w:val="en-US" w:eastAsia="en-US"/>
              </w:rPr>
              <w:t xml:space="preserve"> </w:t>
            </w:r>
            <w:r w:rsidRPr="00980687">
              <w:rPr>
                <w:rFonts w:eastAsia="Cambria"/>
                <w:sz w:val="20"/>
                <w:szCs w:val="20"/>
                <w:lang w:val="en-US" w:eastAsia="en-US"/>
              </w:rPr>
              <w:t>оборудования</w:t>
            </w:r>
          </w:p>
        </w:tc>
      </w:tr>
    </w:tbl>
    <w:p w14:paraId="58C70A80" w14:textId="77777777" w:rsidR="00980687" w:rsidRPr="00980687" w:rsidRDefault="00980687" w:rsidP="00980687">
      <w:pPr>
        <w:widowControl w:val="0"/>
        <w:ind w:firstLine="709"/>
        <w:jc w:val="both"/>
        <w:rPr>
          <w:rFonts w:eastAsia="Calibri"/>
          <w:sz w:val="28"/>
          <w:szCs w:val="28"/>
          <w:lang w:eastAsia="en-US"/>
        </w:rPr>
      </w:pPr>
    </w:p>
    <w:p w14:paraId="66EAA312" w14:textId="77777777" w:rsidR="00980687" w:rsidRPr="00980687" w:rsidRDefault="00980687" w:rsidP="00980687">
      <w:pPr>
        <w:keepNext/>
        <w:keepLines/>
        <w:widowControl w:val="0"/>
        <w:jc w:val="center"/>
        <w:outlineLvl w:val="1"/>
        <w:rPr>
          <w:b/>
          <w:bCs/>
          <w:sz w:val="28"/>
          <w:szCs w:val="28"/>
          <w:lang w:eastAsia="en-US"/>
        </w:rPr>
      </w:pPr>
      <w:bookmarkStart w:id="308" w:name="_Toc71300576"/>
      <w:r w:rsidRPr="00980687">
        <w:rPr>
          <w:b/>
          <w:bCs/>
          <w:sz w:val="28"/>
          <w:szCs w:val="28"/>
          <w:lang w:eastAsia="en-US"/>
        </w:rPr>
        <w:t xml:space="preserve">5.4. Графики совместной работы источников тепловой энергии, </w:t>
      </w:r>
    </w:p>
    <w:p w14:paraId="527EC9D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и котельных</w:t>
      </w:r>
      <w:bookmarkEnd w:id="308"/>
    </w:p>
    <w:p w14:paraId="651166C9" w14:textId="77777777" w:rsidR="00980687" w:rsidRPr="00980687" w:rsidRDefault="00980687" w:rsidP="00980687">
      <w:pPr>
        <w:keepNext/>
        <w:keepLines/>
        <w:widowControl w:val="0"/>
        <w:jc w:val="center"/>
        <w:outlineLvl w:val="1"/>
        <w:rPr>
          <w:b/>
          <w:bCs/>
          <w:sz w:val="28"/>
          <w:szCs w:val="28"/>
          <w:lang w:eastAsia="en-US"/>
        </w:rPr>
      </w:pPr>
    </w:p>
    <w:p w14:paraId="67A123A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 данный момент в Старощербиновском сельском поселении нет источников тепловой энергии, функционирующих в режиме комбинированной выработки электрической и тепловой энергии. </w:t>
      </w:r>
    </w:p>
    <w:p w14:paraId="2BE0C5EF" w14:textId="77777777" w:rsidR="00980687" w:rsidRPr="00980687" w:rsidRDefault="00980687" w:rsidP="00980687">
      <w:pPr>
        <w:widowControl w:val="0"/>
        <w:ind w:firstLine="709"/>
        <w:jc w:val="both"/>
        <w:rPr>
          <w:rFonts w:eastAsia="Calibri"/>
          <w:sz w:val="28"/>
          <w:szCs w:val="28"/>
          <w:lang w:eastAsia="en-US"/>
        </w:rPr>
      </w:pPr>
    </w:p>
    <w:p w14:paraId="691631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Рассмотрев и проанализировав сложившуюся ситуацию с теплоснабжением рассматриваемого поселения сделан вывод, что в связи с малыми либо нулевыми значениями тепловой нагрузки ГВС и невозможностью выдерживания нормативных разрывов от когенерационных установок до существующих жилых домов в существующих жилых домов в существующих котельных строительство комбинированных энергоустановок в рассматриваемом поселении технически и </w:t>
      </w:r>
      <w:r w:rsidRPr="00980687">
        <w:rPr>
          <w:rFonts w:eastAsia="Calibri"/>
          <w:sz w:val="28"/>
          <w:szCs w:val="28"/>
          <w:lang w:eastAsia="en-US"/>
        </w:rPr>
        <w:lastRenderedPageBreak/>
        <w:t>экономически неоправданно.</w:t>
      </w:r>
    </w:p>
    <w:p w14:paraId="137A8BC3" w14:textId="77777777" w:rsidR="00980687" w:rsidRPr="00980687" w:rsidRDefault="00980687" w:rsidP="00980687">
      <w:pPr>
        <w:widowControl w:val="0"/>
        <w:ind w:firstLine="709"/>
        <w:jc w:val="both"/>
        <w:rPr>
          <w:rFonts w:eastAsia="Calibri"/>
          <w:sz w:val="28"/>
          <w:szCs w:val="28"/>
          <w:lang w:eastAsia="en-US"/>
        </w:rPr>
      </w:pPr>
    </w:p>
    <w:p w14:paraId="5F507A00" w14:textId="77777777" w:rsidR="00980687" w:rsidRPr="00980687" w:rsidRDefault="00980687" w:rsidP="00980687">
      <w:pPr>
        <w:keepNext/>
        <w:keepLines/>
        <w:widowControl w:val="0"/>
        <w:jc w:val="center"/>
        <w:outlineLvl w:val="1"/>
        <w:rPr>
          <w:b/>
          <w:bCs/>
          <w:sz w:val="28"/>
          <w:szCs w:val="28"/>
          <w:lang w:eastAsia="en-US"/>
        </w:rPr>
      </w:pPr>
      <w:bookmarkStart w:id="309" w:name="_Toc71300577"/>
      <w:r w:rsidRPr="00980687">
        <w:rPr>
          <w:b/>
          <w:bCs/>
          <w:sz w:val="28"/>
          <w:szCs w:val="28"/>
          <w:lang w:eastAsia="en-US"/>
        </w:rPr>
        <w:t xml:space="preserve">5.5. Меры по выводу из эксплуатации, консервации и демонтажу </w:t>
      </w:r>
    </w:p>
    <w:p w14:paraId="2D653AC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избыточных источников тепловой энергии, а также источников тепловой энергии, выработавших нормативный срок службы, в случае </w:t>
      </w:r>
    </w:p>
    <w:p w14:paraId="1F8BAF0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если продление срока службы технически невозможно или экономически нецелесообразно</w:t>
      </w:r>
      <w:bookmarkEnd w:id="309"/>
    </w:p>
    <w:p w14:paraId="4CC703ED" w14:textId="77777777" w:rsidR="00980687" w:rsidRPr="00980687" w:rsidRDefault="00980687" w:rsidP="00980687">
      <w:pPr>
        <w:keepNext/>
        <w:keepLines/>
        <w:widowControl w:val="0"/>
        <w:ind w:left="142" w:firstLine="567"/>
        <w:jc w:val="both"/>
        <w:outlineLvl w:val="1"/>
        <w:rPr>
          <w:b/>
          <w:bCs/>
          <w:sz w:val="28"/>
          <w:szCs w:val="28"/>
          <w:lang w:eastAsia="en-US"/>
        </w:rPr>
      </w:pPr>
    </w:p>
    <w:p w14:paraId="09EE672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требуются.</w:t>
      </w:r>
    </w:p>
    <w:p w14:paraId="19F804A8" w14:textId="77777777" w:rsidR="00980687" w:rsidRPr="00980687" w:rsidRDefault="00980687" w:rsidP="00980687">
      <w:pPr>
        <w:widowControl w:val="0"/>
        <w:ind w:firstLine="709"/>
        <w:jc w:val="both"/>
        <w:rPr>
          <w:rFonts w:eastAsia="Calibri"/>
          <w:sz w:val="28"/>
          <w:szCs w:val="28"/>
          <w:lang w:eastAsia="en-US"/>
        </w:rPr>
      </w:pPr>
    </w:p>
    <w:p w14:paraId="5AD7716E" w14:textId="77777777" w:rsidR="00980687" w:rsidRPr="00980687" w:rsidRDefault="00980687" w:rsidP="00980687">
      <w:pPr>
        <w:keepNext/>
        <w:keepLines/>
        <w:widowControl w:val="0"/>
        <w:jc w:val="center"/>
        <w:outlineLvl w:val="1"/>
        <w:rPr>
          <w:b/>
          <w:bCs/>
          <w:sz w:val="28"/>
          <w:szCs w:val="28"/>
          <w:lang w:eastAsia="en-US"/>
        </w:rPr>
      </w:pPr>
      <w:bookmarkStart w:id="310" w:name="_Toc71300578"/>
      <w:r w:rsidRPr="00980687">
        <w:rPr>
          <w:b/>
          <w:bC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10"/>
    </w:p>
    <w:p w14:paraId="16275EFB" w14:textId="77777777" w:rsidR="00980687" w:rsidRPr="00980687" w:rsidRDefault="00980687" w:rsidP="00980687">
      <w:pPr>
        <w:keepNext/>
        <w:keepLines/>
        <w:widowControl w:val="0"/>
        <w:ind w:firstLine="709"/>
        <w:jc w:val="both"/>
        <w:outlineLvl w:val="1"/>
        <w:rPr>
          <w:b/>
          <w:bCs/>
          <w:sz w:val="28"/>
          <w:szCs w:val="28"/>
          <w:lang w:eastAsia="en-US"/>
        </w:rPr>
      </w:pPr>
    </w:p>
    <w:p w14:paraId="7F738A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Целесообразность переоборудования котельных определяется на основе анализа  эффективности  работы системы теплоснабжения при различных режимах задействования электрической и тепловой мощности мини ТЭС. </w:t>
      </w:r>
    </w:p>
    <w:p w14:paraId="0E9E6069"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При тщательном рассмотрении различных вариантов был сделан вывод что при данных потребностях в существующих и перспективных котельных применение когенерационных установок пока не представляется возможным.</w:t>
      </w:r>
    </w:p>
    <w:p w14:paraId="6CE55769" w14:textId="77777777" w:rsidR="00980687" w:rsidRPr="00980687" w:rsidRDefault="00980687" w:rsidP="00980687">
      <w:pPr>
        <w:widowControl w:val="0"/>
        <w:ind w:firstLine="709"/>
        <w:jc w:val="both"/>
        <w:rPr>
          <w:rFonts w:eastAsia="Calibri"/>
          <w:sz w:val="28"/>
          <w:szCs w:val="28"/>
          <w:lang w:eastAsia="en-US"/>
        </w:rPr>
      </w:pPr>
    </w:p>
    <w:p w14:paraId="35574AFC" w14:textId="77777777" w:rsidR="00980687" w:rsidRPr="00980687" w:rsidRDefault="00980687" w:rsidP="00980687">
      <w:pPr>
        <w:keepNext/>
        <w:keepLines/>
        <w:widowControl w:val="0"/>
        <w:jc w:val="center"/>
        <w:outlineLvl w:val="1"/>
        <w:rPr>
          <w:b/>
          <w:bCs/>
          <w:sz w:val="28"/>
          <w:szCs w:val="28"/>
          <w:lang w:eastAsia="en-US"/>
        </w:rPr>
      </w:pPr>
      <w:bookmarkStart w:id="311" w:name="_Toc71300579"/>
      <w:r w:rsidRPr="00980687">
        <w:rPr>
          <w:b/>
          <w:bCs/>
          <w:sz w:val="28"/>
          <w:szCs w:val="28"/>
          <w:lang w:eastAsia="en-US"/>
        </w:rPr>
        <w:t>5.7. Меры по переводу котельных, размещённых в существующих</w:t>
      </w:r>
    </w:p>
    <w:p w14:paraId="70E4787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 расширяемых зонах действия источников тепловой энергии, </w:t>
      </w:r>
    </w:p>
    <w:p w14:paraId="07EF568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в пиковый режим работы, либо по выводу</w:t>
      </w:r>
    </w:p>
    <w:p w14:paraId="03D79AD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их из эксплуатации</w:t>
      </w:r>
      <w:bookmarkEnd w:id="311"/>
    </w:p>
    <w:p w14:paraId="015AFDA0" w14:textId="77777777" w:rsidR="00980687" w:rsidRPr="00980687" w:rsidRDefault="00980687" w:rsidP="00980687">
      <w:pPr>
        <w:keepNext/>
        <w:keepLines/>
        <w:widowControl w:val="0"/>
        <w:ind w:left="142" w:firstLine="567"/>
        <w:jc w:val="both"/>
        <w:outlineLvl w:val="1"/>
        <w:rPr>
          <w:b/>
          <w:bCs/>
          <w:sz w:val="28"/>
          <w:szCs w:val="28"/>
          <w:lang w:eastAsia="en-US"/>
        </w:rPr>
      </w:pPr>
    </w:p>
    <w:p w14:paraId="1AC0915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Существующих зон действия источников комбинированной выработки тепловой и электрической энергии в настоящее время на территории Старощербиновского сельского поселения нет, поэтому невозможно перераспределить тепловые нагрузки с учётом использования комбинированной выработки тепловой и электрической энергии.</w:t>
      </w:r>
    </w:p>
    <w:p w14:paraId="68952CAB" w14:textId="77777777" w:rsidR="00980687" w:rsidRPr="00980687" w:rsidRDefault="00980687" w:rsidP="00980687">
      <w:pPr>
        <w:widowControl w:val="0"/>
        <w:ind w:firstLine="709"/>
        <w:jc w:val="both"/>
        <w:rPr>
          <w:rFonts w:eastAsia="Calibri"/>
          <w:sz w:val="28"/>
          <w:szCs w:val="28"/>
          <w:lang w:eastAsia="en-US"/>
        </w:rPr>
      </w:pPr>
    </w:p>
    <w:p w14:paraId="3DDF94F2" w14:textId="77777777" w:rsidR="00980687" w:rsidRPr="00980687" w:rsidRDefault="00980687" w:rsidP="00980687">
      <w:pPr>
        <w:keepNext/>
        <w:keepLines/>
        <w:widowControl w:val="0"/>
        <w:jc w:val="center"/>
        <w:outlineLvl w:val="1"/>
        <w:rPr>
          <w:b/>
          <w:bCs/>
          <w:sz w:val="28"/>
          <w:szCs w:val="28"/>
          <w:lang w:eastAsia="en-US"/>
        </w:rPr>
      </w:pPr>
      <w:bookmarkStart w:id="312" w:name="_Toc71300580"/>
      <w:r w:rsidRPr="00980687">
        <w:rPr>
          <w:b/>
          <w:bCs/>
          <w:sz w:val="28"/>
          <w:szCs w:val="28"/>
          <w:lang w:eastAsia="en-US"/>
        </w:rPr>
        <w:t>5.8. Температурный график отпуска тепловой энергии для каждого</w:t>
      </w:r>
    </w:p>
    <w:p w14:paraId="4561CA9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12"/>
    </w:p>
    <w:p w14:paraId="53A642BF" w14:textId="77777777" w:rsidR="00980687" w:rsidRPr="00980687" w:rsidRDefault="00980687" w:rsidP="00980687">
      <w:pPr>
        <w:keepNext/>
        <w:keepLines/>
        <w:widowControl w:val="0"/>
        <w:ind w:firstLine="709"/>
        <w:jc w:val="both"/>
        <w:outlineLvl w:val="1"/>
        <w:rPr>
          <w:b/>
          <w:bCs/>
          <w:sz w:val="28"/>
          <w:szCs w:val="28"/>
          <w:lang w:eastAsia="en-US"/>
        </w:rPr>
      </w:pPr>
    </w:p>
    <w:p w14:paraId="2C5B7A3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Оптимальный температурный график тепловой сети оценивается как по отдельным составляющим, связанным с ним (перетопы зданий, перекачка теплоносителя, тепловые потери при транспорте теплоносителя и др.), так и в комплексе. Оптимум температурного графика зависит от дальности транспорта теплоты, которая характеризуется удельными затратами электроэнергии на </w:t>
      </w:r>
      <w:r w:rsidRPr="00980687">
        <w:rPr>
          <w:rFonts w:eastAsia="Calibri"/>
          <w:sz w:val="28"/>
          <w:szCs w:val="28"/>
          <w:lang w:eastAsia="en-US"/>
        </w:rPr>
        <w:lastRenderedPageBreak/>
        <w:t>перекачку теплоносителя, и от величины тепловых потерь в сетях. Рост тепловых потерь в сетях приводит к снижению температурного графика, а увеличение расхода энергии на перекачку теплоносителя (увеличение его расхода в сети либо дальности транспорта) вызывает повышение графика.</w:t>
      </w:r>
    </w:p>
    <w:p w14:paraId="4C6B9DB7"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sz w:val="28"/>
          <w:szCs w:val="28"/>
          <w:lang w:eastAsia="en-US"/>
        </w:rPr>
        <w:t xml:space="preserve">В результате технико-экономических расчётов с учётом теплофизических характеристик ограждений зданий установлено, что для рассматриваемого поселения оптимальным температурным графиком является 95 - 70 </w:t>
      </w:r>
      <w:r w:rsidRPr="00980687">
        <w:rPr>
          <w:rFonts w:eastAsia="Calibri"/>
          <w:sz w:val="28"/>
          <w:szCs w:val="28"/>
          <w:vertAlign w:val="superscript"/>
          <w:lang w:eastAsia="en-US"/>
        </w:rPr>
        <w:t>0</w:t>
      </w:r>
      <w:r w:rsidRPr="00980687">
        <w:rPr>
          <w:rFonts w:eastAsia="Calibri"/>
          <w:sz w:val="28"/>
          <w:szCs w:val="28"/>
          <w:lang w:eastAsia="en-US"/>
        </w:rPr>
        <w:t xml:space="preserve">С. </w:t>
      </w:r>
    </w:p>
    <w:p w14:paraId="578E4F3E" w14:textId="77777777" w:rsidR="00980687" w:rsidRPr="00980687" w:rsidRDefault="00980687" w:rsidP="00980687">
      <w:pPr>
        <w:keepNext/>
        <w:keepLines/>
        <w:widowControl w:val="0"/>
        <w:ind w:left="142" w:firstLine="567"/>
        <w:jc w:val="both"/>
        <w:outlineLvl w:val="1"/>
        <w:rPr>
          <w:b/>
          <w:bCs/>
          <w:sz w:val="28"/>
          <w:szCs w:val="28"/>
          <w:lang w:eastAsia="en-US"/>
        </w:rPr>
      </w:pPr>
      <w:bookmarkStart w:id="313" w:name="_Toc71300581"/>
    </w:p>
    <w:p w14:paraId="0982EE9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13"/>
    </w:p>
    <w:p w14:paraId="7F07F45D" w14:textId="77777777" w:rsidR="00980687" w:rsidRPr="00980687" w:rsidRDefault="00980687" w:rsidP="00980687">
      <w:pPr>
        <w:keepNext/>
        <w:keepLines/>
        <w:widowControl w:val="0"/>
        <w:ind w:left="142" w:firstLine="567"/>
        <w:jc w:val="both"/>
        <w:outlineLvl w:val="1"/>
        <w:rPr>
          <w:b/>
          <w:bCs/>
          <w:sz w:val="28"/>
          <w:szCs w:val="28"/>
          <w:lang w:eastAsia="en-US"/>
        </w:rPr>
      </w:pPr>
    </w:p>
    <w:p w14:paraId="6F3687F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Перспективная установленная тепловая мощность существующих источников тепловой энергии с учётом аварийного и перспективного резерва тепловой мощности остаётся на прежнем уровне на расчётный период до 2041 г. </w:t>
      </w:r>
    </w:p>
    <w:p w14:paraId="1A0C375A"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 xml:space="preserve">Для новых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80687">
          <w:rPr>
            <w:rFonts w:eastAsia="Calibri"/>
            <w:sz w:val="28"/>
            <w:szCs w:val="28"/>
            <w:lang w:eastAsia="en-US"/>
          </w:rPr>
          <w:t>50 метров</w:t>
        </w:r>
      </w:smartTag>
      <w:r w:rsidRPr="00980687">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61B438F5"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80687">
        <w:rPr>
          <w:rFonts w:eastAsia="Calibri"/>
          <w:sz w:val="28"/>
          <w:szCs w:val="28"/>
          <w:lang w:eastAsia="en-US"/>
        </w:rPr>
        <w:sym w:font="Symbol" w:char="F0B0"/>
      </w:r>
      <w:r w:rsidRPr="00980687">
        <w:rPr>
          <w:rFonts w:eastAsia="Calibri"/>
          <w:sz w:val="28"/>
          <w:szCs w:val="28"/>
          <w:lang w:eastAsia="en-US"/>
        </w:rPr>
        <w:t>С, для горячего водоснабжения - 65</w:t>
      </w:r>
      <w:r w:rsidRPr="00980687">
        <w:rPr>
          <w:rFonts w:eastAsia="Calibri"/>
          <w:sz w:val="28"/>
          <w:szCs w:val="28"/>
          <w:lang w:eastAsia="en-US"/>
        </w:rPr>
        <w:sym w:font="Symbol" w:char="F0B0"/>
      </w:r>
      <w:r w:rsidRPr="00980687">
        <w:rPr>
          <w:rFonts w:eastAsia="Calibri"/>
          <w:sz w:val="28"/>
          <w:szCs w:val="28"/>
          <w:lang w:eastAsia="en-US"/>
        </w:rPr>
        <w:t>С.</w:t>
      </w:r>
    </w:p>
    <w:p w14:paraId="59F9F0DC"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Режим потребления тепловой энергии принят:</w:t>
      </w:r>
    </w:p>
    <w:p w14:paraId="649A0A4D"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Отопление – 24 часа в сутки.</w:t>
      </w:r>
    </w:p>
    <w:p w14:paraId="048A18C6" w14:textId="77777777" w:rsidR="00980687" w:rsidRPr="00980687" w:rsidRDefault="00980687" w:rsidP="00980687">
      <w:pPr>
        <w:widowControl w:val="0"/>
        <w:numPr>
          <w:ilvl w:val="0"/>
          <w:numId w:val="10"/>
        </w:numPr>
        <w:ind w:right="-142" w:firstLine="709"/>
        <w:jc w:val="both"/>
        <w:rPr>
          <w:rFonts w:eastAsia="Calibri"/>
          <w:sz w:val="28"/>
          <w:szCs w:val="28"/>
          <w:lang w:eastAsia="en-US"/>
        </w:rPr>
      </w:pPr>
      <w:r w:rsidRPr="00980687">
        <w:rPr>
          <w:rFonts w:eastAsia="Calibri"/>
          <w:sz w:val="28"/>
          <w:szCs w:val="28"/>
          <w:lang w:eastAsia="en-US"/>
        </w:rPr>
        <w:t>Вентиляция и горячее водоснабжение – 16 часов.</w:t>
      </w:r>
    </w:p>
    <w:p w14:paraId="40E50D84"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Все новые котельные будут работать на газе. Системы теплоснабжения – закрытые, двух и четырехтрубные.</w:t>
      </w:r>
    </w:p>
    <w:p w14:paraId="2E44538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E451BF7"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1. Расчетная температура наружного воздуха в холодный период – минус 22</w:t>
      </w:r>
      <w:r w:rsidRPr="00980687">
        <w:rPr>
          <w:rFonts w:eastAsia="Calibri"/>
          <w:sz w:val="28"/>
          <w:szCs w:val="28"/>
          <w:lang w:eastAsia="en-US"/>
        </w:rPr>
        <w:sym w:font="Symbol" w:char="F0B0"/>
      </w:r>
      <w:r w:rsidRPr="00980687">
        <w:rPr>
          <w:rFonts w:eastAsia="Calibri"/>
          <w:sz w:val="28"/>
          <w:szCs w:val="28"/>
          <w:lang w:eastAsia="en-US"/>
        </w:rPr>
        <w:t>С.</w:t>
      </w:r>
    </w:p>
    <w:p w14:paraId="0C4E95DF"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2. Средняя температура отопительного периода – 0,2</w:t>
      </w:r>
      <w:r w:rsidRPr="00980687">
        <w:rPr>
          <w:rFonts w:eastAsia="Calibri"/>
          <w:sz w:val="28"/>
          <w:szCs w:val="28"/>
          <w:lang w:eastAsia="en-US"/>
        </w:rPr>
        <w:sym w:font="Symbol" w:char="F0B0"/>
      </w:r>
      <w:r w:rsidRPr="00980687">
        <w:rPr>
          <w:rFonts w:eastAsia="Calibri"/>
          <w:sz w:val="28"/>
          <w:szCs w:val="28"/>
          <w:lang w:eastAsia="en-US"/>
        </w:rPr>
        <w:t>С.</w:t>
      </w:r>
    </w:p>
    <w:p w14:paraId="3DD835E6" w14:textId="77777777" w:rsidR="00980687" w:rsidRPr="00980687" w:rsidRDefault="00980687" w:rsidP="00980687">
      <w:pPr>
        <w:widowControl w:val="0"/>
        <w:ind w:right="-142" w:firstLine="709"/>
        <w:jc w:val="both"/>
        <w:rPr>
          <w:rFonts w:eastAsia="Calibri"/>
          <w:sz w:val="28"/>
          <w:szCs w:val="28"/>
          <w:lang w:eastAsia="en-US"/>
        </w:rPr>
      </w:pPr>
      <w:r w:rsidRPr="00980687">
        <w:rPr>
          <w:rFonts w:eastAsia="Calibri"/>
          <w:sz w:val="28"/>
          <w:szCs w:val="28"/>
          <w:lang w:eastAsia="en-US"/>
        </w:rPr>
        <w:t>3. Продолжительность отопительного периода – 167 дней.</w:t>
      </w:r>
    </w:p>
    <w:p w14:paraId="2A9880A3" w14:textId="77777777" w:rsidR="00980687" w:rsidRPr="00980687" w:rsidRDefault="00980687" w:rsidP="00980687">
      <w:pPr>
        <w:widowControl w:val="0"/>
        <w:ind w:right="-142" w:firstLine="709"/>
        <w:jc w:val="both"/>
        <w:rPr>
          <w:rFonts w:eastAsia="Calibri"/>
          <w:sz w:val="28"/>
          <w:szCs w:val="28"/>
          <w:lang w:eastAsia="en-US"/>
        </w:rPr>
      </w:pPr>
    </w:p>
    <w:p w14:paraId="378BBD04" w14:textId="77777777" w:rsidR="00980687" w:rsidRPr="00980687" w:rsidRDefault="00980687" w:rsidP="00980687">
      <w:pPr>
        <w:keepNext/>
        <w:keepLines/>
        <w:widowControl w:val="0"/>
        <w:jc w:val="center"/>
        <w:outlineLvl w:val="1"/>
        <w:rPr>
          <w:b/>
          <w:bCs/>
          <w:sz w:val="28"/>
          <w:szCs w:val="28"/>
          <w:lang w:eastAsia="en-US"/>
        </w:rPr>
      </w:pPr>
      <w:bookmarkStart w:id="314" w:name="_Toc71300582"/>
      <w:r w:rsidRPr="00980687">
        <w:rPr>
          <w:b/>
          <w:bCs/>
          <w:sz w:val="28"/>
          <w:szCs w:val="28"/>
          <w:lang w:eastAsia="en-US"/>
        </w:rPr>
        <w:t xml:space="preserve">5.10. Предложения по вводу новых и реконструкции существующих </w:t>
      </w:r>
    </w:p>
    <w:p w14:paraId="06DF071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источников тепловой энергии с использованием возобновляемых </w:t>
      </w:r>
    </w:p>
    <w:p w14:paraId="351FBF8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источников энергии, а также местных видов топлива</w:t>
      </w:r>
      <w:bookmarkEnd w:id="314"/>
    </w:p>
    <w:p w14:paraId="1E0313B5" w14:textId="77777777" w:rsidR="00980687" w:rsidRPr="00980687" w:rsidRDefault="00980687" w:rsidP="00980687">
      <w:pPr>
        <w:keepNext/>
        <w:keepLines/>
        <w:widowControl w:val="0"/>
        <w:ind w:firstLine="709"/>
        <w:jc w:val="both"/>
        <w:outlineLvl w:val="1"/>
        <w:rPr>
          <w:b/>
          <w:bCs/>
          <w:sz w:val="28"/>
          <w:szCs w:val="28"/>
          <w:lang w:eastAsia="en-US"/>
        </w:rPr>
      </w:pPr>
    </w:p>
    <w:p w14:paraId="7717B7A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Использованием возобновляемых источников энергии не предусматривается.</w:t>
      </w:r>
    </w:p>
    <w:p w14:paraId="63EE7F8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На котельных, эксплуатируемых МУП «Теплоэнерго» МО ЩР в качестве </w:t>
      </w:r>
      <w:r w:rsidRPr="00980687">
        <w:rPr>
          <w:rFonts w:eastAsia="Calibri"/>
          <w:sz w:val="28"/>
          <w:szCs w:val="28"/>
          <w:lang w:eastAsia="en-US"/>
        </w:rPr>
        <w:lastRenderedPageBreak/>
        <w:t>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bookmarkStart w:id="315" w:name="_Toc71300583"/>
    </w:p>
    <w:p w14:paraId="4F9E43EA" w14:textId="77777777" w:rsidR="00980687" w:rsidRPr="00980687" w:rsidRDefault="00980687" w:rsidP="00980687">
      <w:pPr>
        <w:widowControl w:val="0"/>
        <w:ind w:firstLine="709"/>
        <w:jc w:val="both"/>
        <w:rPr>
          <w:rFonts w:eastAsia="Calibri"/>
          <w:sz w:val="28"/>
          <w:szCs w:val="28"/>
          <w:lang w:eastAsia="en-US"/>
        </w:rPr>
      </w:pPr>
    </w:p>
    <w:p w14:paraId="05A04FD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 xml:space="preserve">Глава 6. Предложения по строительству, реконструкции и (или) </w:t>
      </w:r>
    </w:p>
    <w:p w14:paraId="72247B5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модернизации тепловых сетей</w:t>
      </w:r>
      <w:bookmarkStart w:id="316" w:name="_Toc71300584"/>
      <w:bookmarkEnd w:id="315"/>
    </w:p>
    <w:p w14:paraId="7C9BCECE" w14:textId="77777777" w:rsidR="00980687" w:rsidRPr="00980687" w:rsidRDefault="00980687" w:rsidP="00980687">
      <w:pPr>
        <w:widowControl w:val="0"/>
        <w:jc w:val="center"/>
        <w:rPr>
          <w:rFonts w:eastAsia="Calibri"/>
          <w:b/>
          <w:bCs/>
          <w:sz w:val="28"/>
          <w:szCs w:val="28"/>
          <w:lang w:eastAsia="en-US"/>
        </w:rPr>
      </w:pPr>
    </w:p>
    <w:p w14:paraId="0059A2C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16"/>
    </w:p>
    <w:p w14:paraId="09C5B1F0" w14:textId="77777777" w:rsidR="00980687" w:rsidRPr="00980687" w:rsidRDefault="00980687" w:rsidP="00980687">
      <w:pPr>
        <w:keepNext/>
        <w:keepLines/>
        <w:widowControl w:val="0"/>
        <w:jc w:val="center"/>
        <w:outlineLvl w:val="1"/>
        <w:rPr>
          <w:b/>
          <w:bCs/>
          <w:sz w:val="28"/>
          <w:szCs w:val="28"/>
          <w:lang w:eastAsia="en-US"/>
        </w:rPr>
      </w:pPr>
    </w:p>
    <w:p w14:paraId="0048064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p w14:paraId="66259B96" w14:textId="77777777" w:rsidR="00980687" w:rsidRPr="00980687" w:rsidRDefault="00980687" w:rsidP="00980687">
      <w:pPr>
        <w:widowControl w:val="0"/>
        <w:ind w:firstLine="709"/>
        <w:jc w:val="both"/>
        <w:rPr>
          <w:rFonts w:eastAsia="Calibri"/>
          <w:sz w:val="28"/>
          <w:szCs w:val="28"/>
          <w:lang w:eastAsia="en-US"/>
        </w:rPr>
      </w:pPr>
    </w:p>
    <w:p w14:paraId="4BCEB737" w14:textId="77777777" w:rsidR="00980687" w:rsidRPr="00980687" w:rsidRDefault="00980687" w:rsidP="00980687">
      <w:pPr>
        <w:keepNext/>
        <w:keepLines/>
        <w:widowControl w:val="0"/>
        <w:jc w:val="center"/>
        <w:outlineLvl w:val="1"/>
        <w:rPr>
          <w:b/>
          <w:bCs/>
          <w:sz w:val="28"/>
          <w:szCs w:val="28"/>
          <w:lang w:eastAsia="en-US"/>
        </w:rPr>
      </w:pPr>
      <w:bookmarkStart w:id="317" w:name="_Toc71300585"/>
      <w:r w:rsidRPr="00980687">
        <w:rPr>
          <w:b/>
          <w:bCs/>
          <w:sz w:val="28"/>
          <w:szCs w:val="28"/>
          <w:lang w:eastAsia="en-US"/>
        </w:rPr>
        <w:t xml:space="preserve">6.2. Предложения строительству, реконструкции и (или) модернизации </w:t>
      </w:r>
    </w:p>
    <w:p w14:paraId="5457A5A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317"/>
    </w:p>
    <w:p w14:paraId="4179D380" w14:textId="77777777" w:rsidR="00980687" w:rsidRPr="00980687" w:rsidRDefault="00980687" w:rsidP="00980687">
      <w:pPr>
        <w:keepNext/>
        <w:keepLines/>
        <w:widowControl w:val="0"/>
        <w:ind w:firstLine="709"/>
        <w:jc w:val="both"/>
        <w:outlineLvl w:val="1"/>
        <w:rPr>
          <w:b/>
          <w:bCs/>
          <w:sz w:val="28"/>
          <w:szCs w:val="28"/>
          <w:lang w:eastAsia="en-US"/>
        </w:rPr>
      </w:pPr>
    </w:p>
    <w:p w14:paraId="79B3B04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7D7FCC98" w14:textId="77777777" w:rsidR="00980687" w:rsidRPr="00980687" w:rsidRDefault="00980687" w:rsidP="00980687">
      <w:pPr>
        <w:widowControl w:val="0"/>
        <w:ind w:firstLine="709"/>
        <w:jc w:val="both"/>
        <w:rPr>
          <w:rFonts w:eastAsia="Calibri"/>
          <w:sz w:val="28"/>
          <w:szCs w:val="28"/>
          <w:lang w:eastAsia="en-US"/>
        </w:rPr>
      </w:pPr>
    </w:p>
    <w:p w14:paraId="2AD8D3D6" w14:textId="77777777" w:rsidR="00980687" w:rsidRPr="00980687" w:rsidRDefault="00980687" w:rsidP="00980687">
      <w:pPr>
        <w:keepNext/>
        <w:keepLines/>
        <w:widowControl w:val="0"/>
        <w:jc w:val="center"/>
        <w:outlineLvl w:val="1"/>
        <w:rPr>
          <w:b/>
          <w:bCs/>
          <w:sz w:val="28"/>
          <w:szCs w:val="28"/>
          <w:lang w:eastAsia="en-US"/>
        </w:rPr>
      </w:pPr>
      <w:bookmarkStart w:id="318" w:name="_Toc71300586"/>
      <w:r w:rsidRPr="00980687">
        <w:rPr>
          <w:b/>
          <w:bC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w:t>
      </w:r>
    </w:p>
    <w:p w14:paraId="5B4392E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существует возможность поставок тепловой энергии потребителям от</w:t>
      </w:r>
    </w:p>
    <w:p w14:paraId="4A66AF4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различных источников тепловой энергии при сохранении надёжности</w:t>
      </w:r>
    </w:p>
    <w:p w14:paraId="605F4C6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w:t>
      </w:r>
      <w:bookmarkEnd w:id="318"/>
    </w:p>
    <w:p w14:paraId="4303C152" w14:textId="77777777" w:rsidR="00980687" w:rsidRPr="00980687" w:rsidRDefault="00980687" w:rsidP="00980687">
      <w:pPr>
        <w:keepNext/>
        <w:keepLines/>
        <w:widowControl w:val="0"/>
        <w:ind w:firstLine="709"/>
        <w:jc w:val="both"/>
        <w:outlineLvl w:val="1"/>
        <w:rPr>
          <w:b/>
          <w:bCs/>
          <w:sz w:val="28"/>
          <w:szCs w:val="28"/>
          <w:lang w:eastAsia="en-US"/>
        </w:rPr>
      </w:pPr>
    </w:p>
    <w:p w14:paraId="021C4AD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При сложившейся в Старощербиновском сельском поселении положении возможностей поставок тепловой энергии потребителям от различных источников тепловой энергии при сохранении надёжности теплоснабжения не предвидится.</w:t>
      </w:r>
    </w:p>
    <w:p w14:paraId="126F2093" w14:textId="77777777" w:rsidR="00980687" w:rsidRPr="00980687" w:rsidRDefault="00980687" w:rsidP="00980687">
      <w:pPr>
        <w:widowControl w:val="0"/>
        <w:ind w:firstLine="709"/>
        <w:jc w:val="both"/>
        <w:rPr>
          <w:rFonts w:eastAsia="Calibri"/>
          <w:sz w:val="28"/>
          <w:szCs w:val="28"/>
          <w:lang w:eastAsia="en-US"/>
        </w:rPr>
      </w:pPr>
    </w:p>
    <w:p w14:paraId="4C41696B" w14:textId="77777777" w:rsidR="00980687" w:rsidRPr="00980687" w:rsidRDefault="00980687" w:rsidP="00980687">
      <w:pPr>
        <w:keepNext/>
        <w:keepLines/>
        <w:widowControl w:val="0"/>
        <w:jc w:val="center"/>
        <w:outlineLvl w:val="1"/>
        <w:rPr>
          <w:b/>
          <w:bCs/>
          <w:sz w:val="28"/>
          <w:szCs w:val="28"/>
          <w:lang w:eastAsia="en-US"/>
        </w:rPr>
      </w:pPr>
      <w:bookmarkStart w:id="319" w:name="_Toc71300587"/>
      <w:r w:rsidRPr="00980687">
        <w:rPr>
          <w:b/>
          <w:bCs/>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319"/>
    </w:p>
    <w:p w14:paraId="0475F954" w14:textId="77777777" w:rsidR="00980687" w:rsidRPr="00980687" w:rsidRDefault="00980687" w:rsidP="00980687">
      <w:pPr>
        <w:keepNext/>
        <w:keepLines/>
        <w:widowControl w:val="0"/>
        <w:jc w:val="center"/>
        <w:outlineLvl w:val="1"/>
        <w:rPr>
          <w:b/>
          <w:bCs/>
          <w:sz w:val="28"/>
          <w:szCs w:val="28"/>
          <w:lang w:eastAsia="en-US"/>
        </w:rPr>
      </w:pPr>
    </w:p>
    <w:p w14:paraId="3CEABB9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 мероприятиям для повышения эффективности системы теплоснабжения можно отнести мероприятия, описанные в разделе 6.5.</w:t>
      </w:r>
    </w:p>
    <w:p w14:paraId="142C8DC5" w14:textId="77777777" w:rsidR="00980687" w:rsidRPr="00980687" w:rsidRDefault="00980687" w:rsidP="00980687">
      <w:pPr>
        <w:widowControl w:val="0"/>
        <w:ind w:firstLine="709"/>
        <w:jc w:val="both"/>
        <w:rPr>
          <w:rFonts w:eastAsia="Calibri"/>
          <w:sz w:val="28"/>
          <w:szCs w:val="28"/>
          <w:lang w:eastAsia="en-US"/>
        </w:rPr>
      </w:pPr>
    </w:p>
    <w:p w14:paraId="0C476B3A" w14:textId="77777777" w:rsidR="00980687" w:rsidRPr="00980687" w:rsidRDefault="00980687" w:rsidP="00980687">
      <w:pPr>
        <w:keepNext/>
        <w:keepLines/>
        <w:widowControl w:val="0"/>
        <w:jc w:val="center"/>
        <w:outlineLvl w:val="1"/>
        <w:rPr>
          <w:b/>
          <w:bCs/>
          <w:sz w:val="28"/>
          <w:szCs w:val="28"/>
          <w:lang w:eastAsia="en-US"/>
        </w:rPr>
      </w:pPr>
      <w:bookmarkStart w:id="320" w:name="_Toc71300588"/>
      <w:r w:rsidRPr="00980687">
        <w:rPr>
          <w:b/>
          <w:bCs/>
          <w:sz w:val="28"/>
          <w:szCs w:val="28"/>
          <w:lang w:eastAsia="en-US"/>
        </w:rPr>
        <w:lastRenderedPageBreak/>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320"/>
    </w:p>
    <w:p w14:paraId="2AE94D70" w14:textId="77777777" w:rsidR="00980687" w:rsidRPr="00980687" w:rsidRDefault="00980687" w:rsidP="00980687">
      <w:pPr>
        <w:keepNext/>
        <w:keepLines/>
        <w:widowControl w:val="0"/>
        <w:ind w:firstLine="709"/>
        <w:jc w:val="both"/>
        <w:outlineLvl w:val="1"/>
        <w:rPr>
          <w:b/>
          <w:bCs/>
          <w:sz w:val="28"/>
          <w:szCs w:val="28"/>
          <w:lang w:eastAsia="en-US"/>
        </w:rPr>
      </w:pPr>
    </w:p>
    <w:p w14:paraId="534C927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составит 100 %, что повлечёт за собой замену тепловых сетей в размере 5,956 км.</w:t>
      </w:r>
    </w:p>
    <w:p w14:paraId="3B9B8B5D" w14:textId="77777777" w:rsidR="00980687" w:rsidRPr="00980687" w:rsidRDefault="00980687" w:rsidP="00980687">
      <w:pPr>
        <w:widowControl w:val="0"/>
        <w:ind w:firstLine="709"/>
        <w:jc w:val="both"/>
        <w:rPr>
          <w:rFonts w:eastAsia="Calibri"/>
          <w:sz w:val="28"/>
          <w:szCs w:val="28"/>
          <w:lang w:eastAsia="en-US"/>
        </w:rPr>
      </w:pPr>
    </w:p>
    <w:p w14:paraId="593E481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6.6. Сценарий развития аварий в системах теплоснабжения</w:t>
      </w:r>
    </w:p>
    <w:p w14:paraId="4560D4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p w14:paraId="2ECCCD44" w14:textId="77777777" w:rsidR="00980687" w:rsidRPr="00980687" w:rsidRDefault="00980687" w:rsidP="00980687">
      <w:pPr>
        <w:keepNext/>
        <w:keepLines/>
        <w:widowControl w:val="0"/>
        <w:ind w:firstLine="709"/>
        <w:jc w:val="both"/>
        <w:outlineLvl w:val="1"/>
        <w:rPr>
          <w:b/>
          <w:bCs/>
          <w:sz w:val="28"/>
          <w:szCs w:val="28"/>
          <w:lang w:eastAsia="en-US"/>
        </w:rPr>
      </w:pPr>
    </w:p>
    <w:p w14:paraId="01EB754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В случае массового нарушения снабжения электрической энергией источников тепловой энергии на неопределенный период предусмотрены резервные источники электроснабжения - передвижные дизельные электростанции, предоставляемые решением руководителя организации при ликвидации чрезвычайной ситуации.</w:t>
      </w:r>
    </w:p>
    <w:p w14:paraId="410015B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В случае аварии (порыва) на тепловой сети возможно отключение поврежденного участка для выполнения ремонтно-восстановительных работ. При этом режим работы котельных и их температурный график не меняется.</w:t>
      </w:r>
    </w:p>
    <w:p w14:paraId="3B4EDC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На большинстве котельных предприятия установлены резервные котлы, позволяющие, а случае возникновения аварийной ситуации на рабочем котле, поддерживать бесперебойный режим работы котельной с соблюдением температурного графика.</w:t>
      </w:r>
    </w:p>
    <w:p w14:paraId="5B78F5C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4. На случай непродолжительного отключения централизованного водоснабжения на котельных предприятия имеются баки запаса холодной (химочищенной) воды.</w:t>
      </w:r>
    </w:p>
    <w:p w14:paraId="4A7A405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5. В случае аварийного прекращения поставки природного газа работа котлов будет остановлена, так как резервный вид топлива отсутствует. Однако возможно поддерживание циркуляции теплоносителя в тепловой сети до его полного остывания.</w:t>
      </w:r>
    </w:p>
    <w:p w14:paraId="4F0424E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Кроме того, предприятие регулярно поддерживают аварийный запас материалов для производства ремонтных работ различного характера.</w:t>
      </w:r>
    </w:p>
    <w:p w14:paraId="6D0861B8" w14:textId="77777777" w:rsidR="00980687" w:rsidRPr="00980687" w:rsidRDefault="00980687" w:rsidP="00980687">
      <w:pPr>
        <w:widowControl w:val="0"/>
        <w:ind w:firstLine="709"/>
        <w:jc w:val="both"/>
        <w:rPr>
          <w:rFonts w:eastAsia="Calibri"/>
          <w:sz w:val="28"/>
          <w:szCs w:val="28"/>
          <w:lang w:eastAsia="en-US"/>
        </w:rPr>
      </w:pPr>
    </w:p>
    <w:p w14:paraId="7599CBB3" w14:textId="77777777" w:rsidR="00980687" w:rsidRPr="00980687" w:rsidRDefault="00980687" w:rsidP="00980687">
      <w:pPr>
        <w:keepNext/>
        <w:keepLines/>
        <w:pageBreakBefore/>
        <w:tabs>
          <w:tab w:val="left" w:pos="1985"/>
        </w:tabs>
        <w:jc w:val="center"/>
        <w:outlineLvl w:val="0"/>
        <w:rPr>
          <w:vanish/>
          <w:sz w:val="28"/>
          <w:szCs w:val="28"/>
          <w:lang w:eastAsia="en-US"/>
        </w:rPr>
      </w:pPr>
      <w:bookmarkStart w:id="321" w:name="_Toc71300589"/>
      <w:r w:rsidRPr="00980687">
        <w:rPr>
          <w:b/>
          <w:bCs/>
          <w:sz w:val="28"/>
          <w:szCs w:val="28"/>
          <w:lang w:eastAsia="en-US"/>
        </w:rPr>
        <w:lastRenderedPageBreak/>
        <w:t>Глава 7. Предложения по переводу открытых систем теплоснабжения горячего водоснабжения) в закрытые системы горячего водоснабжения</w:t>
      </w:r>
      <w:bookmarkStart w:id="322" w:name="_Toc71300590"/>
      <w:bookmarkEnd w:id="321"/>
    </w:p>
    <w:p w14:paraId="2828759C" w14:textId="77777777" w:rsidR="00980687" w:rsidRPr="00980687" w:rsidRDefault="00980687" w:rsidP="00980687">
      <w:pPr>
        <w:keepNext/>
        <w:keepLines/>
        <w:widowControl w:val="0"/>
        <w:jc w:val="center"/>
        <w:outlineLvl w:val="1"/>
        <w:rPr>
          <w:b/>
          <w:bCs/>
          <w:sz w:val="28"/>
          <w:szCs w:val="28"/>
          <w:lang w:eastAsia="en-US"/>
        </w:rPr>
      </w:pPr>
    </w:p>
    <w:p w14:paraId="3334A49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7.1. Предложения по переводу существующих открытых систем</w:t>
      </w:r>
    </w:p>
    <w:p w14:paraId="059AC9D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322"/>
    </w:p>
    <w:p w14:paraId="1E3DEB30" w14:textId="77777777" w:rsidR="00980687" w:rsidRPr="00980687" w:rsidRDefault="00980687" w:rsidP="00980687">
      <w:pPr>
        <w:keepNext/>
        <w:keepLines/>
        <w:widowControl w:val="0"/>
        <w:jc w:val="center"/>
        <w:outlineLvl w:val="1"/>
        <w:rPr>
          <w:b/>
          <w:bCs/>
          <w:sz w:val="28"/>
          <w:szCs w:val="28"/>
          <w:lang w:eastAsia="en-US"/>
        </w:rPr>
      </w:pPr>
    </w:p>
    <w:p w14:paraId="48745F1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3371AAB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Потребление теплоносителя из труб теплоснабжения не осуществляется.</w:t>
      </w:r>
    </w:p>
    <w:p w14:paraId="2AAFC7E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оснащёнными внутридомовыми системами горячего водоснабжения.</w:t>
      </w:r>
    </w:p>
    <w:p w14:paraId="349518C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индивидуальных и (или) центральных тепловых пунктов, в том числе для потребителей с внутридомовыми системами горячего водоснабжения, на расчётный период не планируется.</w:t>
      </w:r>
    </w:p>
    <w:p w14:paraId="56E449AE" w14:textId="77777777" w:rsidR="00980687" w:rsidRPr="00980687" w:rsidRDefault="00980687" w:rsidP="00980687">
      <w:pPr>
        <w:widowControl w:val="0"/>
        <w:jc w:val="center"/>
        <w:rPr>
          <w:rFonts w:eastAsia="Calibri"/>
          <w:sz w:val="28"/>
          <w:szCs w:val="28"/>
          <w:lang w:eastAsia="en-US"/>
        </w:rPr>
      </w:pPr>
    </w:p>
    <w:p w14:paraId="0EEB8BAE" w14:textId="77777777" w:rsidR="00980687" w:rsidRPr="00980687" w:rsidRDefault="00980687" w:rsidP="00980687">
      <w:pPr>
        <w:keepNext/>
        <w:keepLines/>
        <w:widowControl w:val="0"/>
        <w:jc w:val="center"/>
        <w:outlineLvl w:val="1"/>
        <w:rPr>
          <w:b/>
          <w:bCs/>
          <w:sz w:val="28"/>
          <w:szCs w:val="28"/>
          <w:lang w:eastAsia="en-US"/>
        </w:rPr>
      </w:pPr>
      <w:bookmarkStart w:id="323" w:name="_Toc71300591"/>
      <w:r w:rsidRPr="00980687">
        <w:rPr>
          <w:b/>
          <w:bCs/>
          <w:sz w:val="28"/>
          <w:szCs w:val="28"/>
          <w:lang w:eastAsia="en-US"/>
        </w:rPr>
        <w:t>7.2. Предложения по переводу существующих открытых систем</w:t>
      </w:r>
    </w:p>
    <w:p w14:paraId="7D5A422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p>
    <w:p w14:paraId="0AA928B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w:t>
      </w:r>
      <w:bookmarkEnd w:id="323"/>
    </w:p>
    <w:p w14:paraId="168AC347" w14:textId="77777777" w:rsidR="00980687" w:rsidRPr="00980687" w:rsidRDefault="00980687" w:rsidP="00980687">
      <w:pPr>
        <w:keepNext/>
        <w:keepLines/>
        <w:widowControl w:val="0"/>
        <w:ind w:firstLine="709"/>
        <w:jc w:val="both"/>
        <w:outlineLvl w:val="1"/>
        <w:rPr>
          <w:b/>
          <w:bCs/>
          <w:sz w:val="28"/>
          <w:szCs w:val="28"/>
          <w:lang w:eastAsia="en-US"/>
        </w:rPr>
      </w:pPr>
    </w:p>
    <w:p w14:paraId="64723E6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0DCFE2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Потребление теплоносителя из труб теплоснабжения не осуществляется.</w:t>
      </w:r>
    </w:p>
    <w:p w14:paraId="7B41C08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без внутридомовых систем горячего водоснабжения.</w:t>
      </w:r>
      <w:bookmarkStart w:id="324" w:name="_Toc71300592"/>
    </w:p>
    <w:p w14:paraId="2484668B" w14:textId="77777777" w:rsidR="00980687" w:rsidRPr="00980687" w:rsidRDefault="00980687" w:rsidP="00980687">
      <w:pPr>
        <w:widowControl w:val="0"/>
        <w:ind w:firstLine="709"/>
        <w:jc w:val="both"/>
        <w:rPr>
          <w:rFonts w:eastAsia="Calibri"/>
          <w:sz w:val="28"/>
          <w:szCs w:val="28"/>
          <w:lang w:eastAsia="en-US"/>
        </w:rPr>
      </w:pPr>
    </w:p>
    <w:p w14:paraId="065EB87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8. Перспективные топливные балансы</w:t>
      </w:r>
      <w:bookmarkStart w:id="325" w:name="_Toc71300593"/>
      <w:bookmarkEnd w:id="324"/>
    </w:p>
    <w:p w14:paraId="7AD687A3" w14:textId="77777777" w:rsidR="00980687" w:rsidRPr="00980687" w:rsidRDefault="00980687" w:rsidP="00980687">
      <w:pPr>
        <w:widowControl w:val="0"/>
        <w:jc w:val="center"/>
        <w:rPr>
          <w:rFonts w:eastAsia="Calibri"/>
          <w:b/>
          <w:bCs/>
          <w:sz w:val="28"/>
          <w:szCs w:val="28"/>
          <w:lang w:eastAsia="en-US"/>
        </w:rPr>
      </w:pPr>
    </w:p>
    <w:p w14:paraId="131E681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325"/>
    </w:p>
    <w:p w14:paraId="108BCED0" w14:textId="77777777" w:rsidR="00980687" w:rsidRPr="00980687" w:rsidRDefault="00980687" w:rsidP="00980687">
      <w:pPr>
        <w:keepNext/>
        <w:keepLines/>
        <w:widowControl w:val="0"/>
        <w:jc w:val="center"/>
        <w:outlineLvl w:val="1"/>
        <w:rPr>
          <w:b/>
          <w:bCs/>
          <w:sz w:val="28"/>
          <w:szCs w:val="28"/>
          <w:lang w:eastAsia="en-US"/>
        </w:rPr>
      </w:pPr>
    </w:p>
    <w:p w14:paraId="5E89CB9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67544B60" w14:textId="77777777" w:rsidR="00980687" w:rsidRPr="00980687" w:rsidRDefault="00980687" w:rsidP="00980687">
      <w:pPr>
        <w:widowControl w:val="0"/>
        <w:ind w:firstLine="709"/>
        <w:jc w:val="both"/>
        <w:rPr>
          <w:rFonts w:eastAsia="Calibri"/>
          <w:sz w:val="28"/>
          <w:szCs w:val="28"/>
          <w:lang w:eastAsia="en-US"/>
        </w:rPr>
      </w:pPr>
    </w:p>
    <w:p w14:paraId="27DC94D1" w14:textId="77777777" w:rsidR="00980687" w:rsidRPr="00980687" w:rsidRDefault="00980687" w:rsidP="00980687">
      <w:pPr>
        <w:keepNext/>
        <w:widowControl w:val="0"/>
        <w:ind w:firstLine="709"/>
        <w:jc w:val="right"/>
        <w:rPr>
          <w:b/>
          <w:bCs/>
          <w:sz w:val="20"/>
          <w:szCs w:val="20"/>
          <w:lang w:eastAsia="en-US"/>
        </w:rPr>
      </w:pPr>
      <w:r w:rsidRPr="00980687">
        <w:rPr>
          <w:b/>
          <w:bCs/>
          <w:sz w:val="20"/>
          <w:szCs w:val="20"/>
          <w:lang w:eastAsia="en-US"/>
        </w:rPr>
        <w:t>Таблица 11 Перспективный топливный баланс</w:t>
      </w:r>
    </w:p>
    <w:tbl>
      <w:tblPr>
        <w:tblStyle w:val="45"/>
        <w:tblW w:w="4641" w:type="pct"/>
        <w:jc w:val="center"/>
        <w:tblInd w:w="0" w:type="dxa"/>
        <w:tblLook w:val="04A0" w:firstRow="1" w:lastRow="0" w:firstColumn="1" w:lastColumn="0" w:noHBand="0" w:noVBand="1"/>
      </w:tblPr>
      <w:tblGrid>
        <w:gridCol w:w="992"/>
        <w:gridCol w:w="3963"/>
        <w:gridCol w:w="3982"/>
      </w:tblGrid>
      <w:tr w:rsidR="00980687" w:rsidRPr="00980687" w14:paraId="07F5C4B8" w14:textId="77777777" w:rsidTr="00980687">
        <w:trPr>
          <w:jc w:val="center"/>
        </w:trPr>
        <w:tc>
          <w:tcPr>
            <w:tcW w:w="555" w:type="pct"/>
            <w:vMerge w:val="restart"/>
            <w:tcBorders>
              <w:top w:val="single" w:sz="4" w:space="0" w:color="auto"/>
              <w:left w:val="single" w:sz="4" w:space="0" w:color="auto"/>
              <w:bottom w:val="single" w:sz="4" w:space="0" w:color="auto"/>
              <w:right w:val="single" w:sz="4" w:space="0" w:color="auto"/>
            </w:tcBorders>
            <w:hideMark/>
          </w:tcPr>
          <w:p w14:paraId="5445E1D4" w14:textId="77777777" w:rsidR="00980687" w:rsidRPr="00980687" w:rsidRDefault="00980687" w:rsidP="00980687">
            <w:pPr>
              <w:widowControl w:val="0"/>
              <w:ind w:right="33" w:hanging="22"/>
              <w:rPr>
                <w:sz w:val="20"/>
                <w:szCs w:val="20"/>
              </w:rPr>
            </w:pPr>
            <w:r w:rsidRPr="00980687">
              <w:rPr>
                <w:sz w:val="20"/>
                <w:szCs w:val="20"/>
              </w:rPr>
              <w:t>№ п/п</w:t>
            </w:r>
          </w:p>
        </w:tc>
        <w:tc>
          <w:tcPr>
            <w:tcW w:w="2217" w:type="pct"/>
            <w:vMerge w:val="restart"/>
            <w:tcBorders>
              <w:top w:val="single" w:sz="4" w:space="0" w:color="auto"/>
              <w:left w:val="single" w:sz="4" w:space="0" w:color="auto"/>
              <w:bottom w:val="single" w:sz="4" w:space="0" w:color="auto"/>
              <w:right w:val="single" w:sz="4" w:space="0" w:color="auto"/>
            </w:tcBorders>
            <w:hideMark/>
          </w:tcPr>
          <w:p w14:paraId="17F55BEF" w14:textId="77777777" w:rsidR="00980687" w:rsidRPr="00980687" w:rsidRDefault="00980687" w:rsidP="00980687">
            <w:pPr>
              <w:widowControl w:val="0"/>
              <w:ind w:right="33" w:hanging="22"/>
              <w:rPr>
                <w:sz w:val="20"/>
                <w:szCs w:val="20"/>
              </w:rPr>
            </w:pPr>
            <w:r w:rsidRPr="00980687">
              <w:rPr>
                <w:bCs/>
                <w:sz w:val="20"/>
                <w:szCs w:val="20"/>
              </w:rPr>
              <w:t>Наименование котельной</w:t>
            </w:r>
          </w:p>
        </w:tc>
        <w:tc>
          <w:tcPr>
            <w:tcW w:w="2228" w:type="pct"/>
            <w:tcBorders>
              <w:top w:val="single" w:sz="4" w:space="0" w:color="auto"/>
              <w:left w:val="single" w:sz="4" w:space="0" w:color="auto"/>
              <w:bottom w:val="single" w:sz="4" w:space="0" w:color="auto"/>
              <w:right w:val="single" w:sz="4" w:space="0" w:color="auto"/>
            </w:tcBorders>
            <w:hideMark/>
          </w:tcPr>
          <w:p w14:paraId="3AD4921A" w14:textId="77777777" w:rsidR="00980687" w:rsidRPr="00980687" w:rsidRDefault="00980687" w:rsidP="00980687">
            <w:pPr>
              <w:widowControl w:val="0"/>
              <w:ind w:left="-99" w:right="-10"/>
              <w:rPr>
                <w:sz w:val="20"/>
                <w:szCs w:val="20"/>
              </w:rPr>
            </w:pPr>
            <w:r w:rsidRPr="00980687">
              <w:rPr>
                <w:spacing w:val="-2"/>
                <w:sz w:val="20"/>
                <w:szCs w:val="22"/>
              </w:rPr>
              <w:t>Количество</w:t>
            </w:r>
            <w:r w:rsidRPr="00980687">
              <w:rPr>
                <w:spacing w:val="9"/>
                <w:sz w:val="20"/>
                <w:szCs w:val="22"/>
              </w:rPr>
              <w:t xml:space="preserve"> </w:t>
            </w:r>
            <w:r w:rsidRPr="00980687">
              <w:rPr>
                <w:spacing w:val="-2"/>
                <w:sz w:val="20"/>
                <w:szCs w:val="22"/>
              </w:rPr>
              <w:t>используемого</w:t>
            </w:r>
            <w:r w:rsidRPr="00980687">
              <w:rPr>
                <w:spacing w:val="11"/>
                <w:sz w:val="20"/>
                <w:szCs w:val="22"/>
              </w:rPr>
              <w:t xml:space="preserve"> </w:t>
            </w:r>
            <w:r w:rsidRPr="00980687">
              <w:rPr>
                <w:spacing w:val="-2"/>
                <w:sz w:val="20"/>
                <w:szCs w:val="22"/>
              </w:rPr>
              <w:t>топлива</w:t>
            </w:r>
            <w:r w:rsidRPr="00980687">
              <w:rPr>
                <w:sz w:val="20"/>
                <w:szCs w:val="22"/>
              </w:rPr>
              <w:t>,</w:t>
            </w:r>
            <w:r w:rsidRPr="00980687">
              <w:rPr>
                <w:spacing w:val="-9"/>
                <w:sz w:val="20"/>
                <w:szCs w:val="22"/>
              </w:rPr>
              <w:t xml:space="preserve"> </w:t>
            </w:r>
            <w:r w:rsidRPr="00980687">
              <w:rPr>
                <w:spacing w:val="-2"/>
                <w:sz w:val="20"/>
                <w:szCs w:val="22"/>
              </w:rPr>
              <w:t>м</w:t>
            </w:r>
            <w:r w:rsidRPr="00980687">
              <w:rPr>
                <w:spacing w:val="-2"/>
                <w:sz w:val="20"/>
                <w:szCs w:val="22"/>
                <w:vertAlign w:val="superscript"/>
              </w:rPr>
              <w:t>3</w:t>
            </w:r>
            <w:r w:rsidRPr="00980687">
              <w:rPr>
                <w:spacing w:val="-2"/>
                <w:sz w:val="20"/>
                <w:szCs w:val="22"/>
              </w:rPr>
              <w:t>/год</w:t>
            </w:r>
          </w:p>
        </w:tc>
      </w:tr>
      <w:tr w:rsidR="00980687" w:rsidRPr="00980687" w14:paraId="1546B0CA" w14:textId="77777777" w:rsidTr="00980687">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7A886F14" w14:textId="77777777" w:rsidR="00980687" w:rsidRPr="00980687" w:rsidRDefault="00980687" w:rsidP="00980687">
            <w:pPr>
              <w:rPr>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5F1A40DC" w14:textId="77777777" w:rsidR="00980687" w:rsidRPr="00980687" w:rsidRDefault="00980687" w:rsidP="00980687">
            <w:pPr>
              <w:rPr>
                <w:sz w:val="20"/>
                <w:szCs w:val="20"/>
              </w:rPr>
            </w:pPr>
          </w:p>
        </w:tc>
        <w:tc>
          <w:tcPr>
            <w:tcW w:w="2228" w:type="pct"/>
            <w:tcBorders>
              <w:top w:val="single" w:sz="4" w:space="0" w:color="auto"/>
              <w:left w:val="single" w:sz="4" w:space="0" w:color="auto"/>
              <w:bottom w:val="single" w:sz="4" w:space="0" w:color="auto"/>
              <w:right w:val="single" w:sz="4" w:space="0" w:color="auto"/>
            </w:tcBorders>
            <w:hideMark/>
          </w:tcPr>
          <w:p w14:paraId="0D3715A9" w14:textId="77777777" w:rsidR="00980687" w:rsidRPr="00980687" w:rsidRDefault="00980687" w:rsidP="00980687">
            <w:pPr>
              <w:widowControl w:val="0"/>
              <w:ind w:left="-99" w:right="-10"/>
              <w:rPr>
                <w:spacing w:val="-2"/>
                <w:sz w:val="20"/>
                <w:szCs w:val="22"/>
              </w:rPr>
            </w:pPr>
            <w:r w:rsidRPr="00980687">
              <w:rPr>
                <w:spacing w:val="-2"/>
                <w:sz w:val="20"/>
                <w:szCs w:val="22"/>
              </w:rPr>
              <w:t>2026-2041 гг.</w:t>
            </w:r>
          </w:p>
        </w:tc>
      </w:tr>
      <w:tr w:rsidR="00980687" w:rsidRPr="00980687" w14:paraId="54B231AA"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3F8F84B" w14:textId="77777777" w:rsidR="00980687" w:rsidRPr="00980687" w:rsidRDefault="00980687" w:rsidP="00980687">
            <w:pPr>
              <w:widowControl w:val="0"/>
              <w:ind w:right="33" w:hanging="22"/>
              <w:rPr>
                <w:sz w:val="20"/>
                <w:szCs w:val="20"/>
              </w:rPr>
            </w:pPr>
            <w:r w:rsidRPr="00980687">
              <w:rPr>
                <w:sz w:val="20"/>
                <w:szCs w:val="20"/>
              </w:rPr>
              <w:t>1</w:t>
            </w:r>
          </w:p>
        </w:tc>
        <w:tc>
          <w:tcPr>
            <w:tcW w:w="2217" w:type="pct"/>
            <w:tcBorders>
              <w:top w:val="single" w:sz="4" w:space="0" w:color="auto"/>
              <w:left w:val="single" w:sz="4" w:space="0" w:color="auto"/>
              <w:bottom w:val="single" w:sz="4" w:space="0" w:color="auto"/>
              <w:right w:val="single" w:sz="4" w:space="0" w:color="auto"/>
            </w:tcBorders>
            <w:hideMark/>
          </w:tcPr>
          <w:p w14:paraId="115A36F5"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2228" w:type="pct"/>
            <w:tcBorders>
              <w:top w:val="single" w:sz="4" w:space="0" w:color="auto"/>
              <w:left w:val="single" w:sz="4" w:space="0" w:color="auto"/>
              <w:bottom w:val="single" w:sz="4" w:space="0" w:color="auto"/>
              <w:right w:val="single" w:sz="4" w:space="0" w:color="auto"/>
            </w:tcBorders>
            <w:hideMark/>
          </w:tcPr>
          <w:p w14:paraId="4CFB0316" w14:textId="77777777" w:rsidR="00980687" w:rsidRPr="00980687" w:rsidRDefault="00980687" w:rsidP="00980687">
            <w:pPr>
              <w:rPr>
                <w:sz w:val="20"/>
                <w:szCs w:val="20"/>
              </w:rPr>
            </w:pPr>
            <w:r w:rsidRPr="00980687">
              <w:rPr>
                <w:sz w:val="20"/>
                <w:szCs w:val="20"/>
              </w:rPr>
              <w:t>80020</w:t>
            </w:r>
          </w:p>
        </w:tc>
      </w:tr>
      <w:tr w:rsidR="00980687" w:rsidRPr="00980687" w14:paraId="1DD4519D"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3283C52" w14:textId="77777777" w:rsidR="00980687" w:rsidRPr="00980687" w:rsidRDefault="00980687" w:rsidP="00980687">
            <w:pPr>
              <w:widowControl w:val="0"/>
              <w:ind w:right="33" w:hanging="22"/>
              <w:rPr>
                <w:sz w:val="20"/>
                <w:szCs w:val="20"/>
              </w:rPr>
            </w:pPr>
            <w:r w:rsidRPr="00980687">
              <w:rPr>
                <w:sz w:val="20"/>
                <w:szCs w:val="20"/>
              </w:rPr>
              <w:t>2</w:t>
            </w:r>
          </w:p>
        </w:tc>
        <w:tc>
          <w:tcPr>
            <w:tcW w:w="2217" w:type="pct"/>
            <w:tcBorders>
              <w:top w:val="single" w:sz="4" w:space="0" w:color="auto"/>
              <w:left w:val="single" w:sz="4" w:space="0" w:color="auto"/>
              <w:bottom w:val="single" w:sz="4" w:space="0" w:color="auto"/>
              <w:right w:val="single" w:sz="4" w:space="0" w:color="auto"/>
            </w:tcBorders>
            <w:hideMark/>
          </w:tcPr>
          <w:p w14:paraId="499EEF67"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2228" w:type="pct"/>
            <w:tcBorders>
              <w:top w:val="single" w:sz="4" w:space="0" w:color="auto"/>
              <w:left w:val="single" w:sz="4" w:space="0" w:color="auto"/>
              <w:bottom w:val="single" w:sz="4" w:space="0" w:color="auto"/>
              <w:right w:val="single" w:sz="4" w:space="0" w:color="auto"/>
            </w:tcBorders>
            <w:hideMark/>
          </w:tcPr>
          <w:p w14:paraId="7153258C" w14:textId="77777777" w:rsidR="00980687" w:rsidRPr="00980687" w:rsidRDefault="00980687" w:rsidP="00980687">
            <w:pPr>
              <w:widowControl w:val="0"/>
              <w:rPr>
                <w:sz w:val="20"/>
                <w:szCs w:val="20"/>
              </w:rPr>
            </w:pPr>
            <w:r w:rsidRPr="00980687">
              <w:rPr>
                <w:sz w:val="20"/>
                <w:szCs w:val="20"/>
              </w:rPr>
              <w:t>216832</w:t>
            </w:r>
          </w:p>
        </w:tc>
      </w:tr>
      <w:tr w:rsidR="00980687" w:rsidRPr="00980687" w14:paraId="5F105EBA"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754BC149" w14:textId="77777777" w:rsidR="00980687" w:rsidRPr="00980687" w:rsidRDefault="00980687" w:rsidP="00980687">
            <w:pPr>
              <w:widowControl w:val="0"/>
              <w:ind w:right="33" w:hanging="22"/>
              <w:rPr>
                <w:sz w:val="20"/>
                <w:szCs w:val="20"/>
              </w:rPr>
            </w:pPr>
            <w:r w:rsidRPr="00980687">
              <w:rPr>
                <w:sz w:val="20"/>
                <w:szCs w:val="20"/>
              </w:rPr>
              <w:t>3</w:t>
            </w:r>
          </w:p>
        </w:tc>
        <w:tc>
          <w:tcPr>
            <w:tcW w:w="2217" w:type="pct"/>
            <w:tcBorders>
              <w:top w:val="single" w:sz="4" w:space="0" w:color="auto"/>
              <w:left w:val="single" w:sz="4" w:space="0" w:color="auto"/>
              <w:bottom w:val="single" w:sz="4" w:space="0" w:color="auto"/>
              <w:right w:val="single" w:sz="4" w:space="0" w:color="auto"/>
            </w:tcBorders>
            <w:hideMark/>
          </w:tcPr>
          <w:p w14:paraId="7642F1C5"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2228" w:type="pct"/>
            <w:tcBorders>
              <w:top w:val="single" w:sz="4" w:space="0" w:color="auto"/>
              <w:left w:val="single" w:sz="4" w:space="0" w:color="auto"/>
              <w:bottom w:val="single" w:sz="4" w:space="0" w:color="auto"/>
              <w:right w:val="single" w:sz="4" w:space="0" w:color="auto"/>
            </w:tcBorders>
            <w:hideMark/>
          </w:tcPr>
          <w:p w14:paraId="01421445" w14:textId="77777777" w:rsidR="00980687" w:rsidRPr="00980687" w:rsidRDefault="00980687" w:rsidP="00980687">
            <w:pPr>
              <w:widowControl w:val="0"/>
              <w:rPr>
                <w:sz w:val="20"/>
                <w:szCs w:val="20"/>
              </w:rPr>
            </w:pPr>
            <w:r w:rsidRPr="00980687">
              <w:rPr>
                <w:sz w:val="20"/>
                <w:szCs w:val="20"/>
              </w:rPr>
              <w:t>375707</w:t>
            </w:r>
          </w:p>
        </w:tc>
      </w:tr>
      <w:tr w:rsidR="00980687" w:rsidRPr="00980687" w14:paraId="6AE95C27"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20EE03D" w14:textId="77777777" w:rsidR="00980687" w:rsidRPr="00980687" w:rsidRDefault="00980687" w:rsidP="00980687">
            <w:pPr>
              <w:widowControl w:val="0"/>
              <w:ind w:right="33" w:hanging="22"/>
              <w:rPr>
                <w:sz w:val="20"/>
                <w:szCs w:val="20"/>
              </w:rPr>
            </w:pPr>
            <w:r w:rsidRPr="00980687">
              <w:rPr>
                <w:sz w:val="20"/>
                <w:szCs w:val="20"/>
              </w:rPr>
              <w:t>4</w:t>
            </w:r>
          </w:p>
        </w:tc>
        <w:tc>
          <w:tcPr>
            <w:tcW w:w="2217" w:type="pct"/>
            <w:tcBorders>
              <w:top w:val="single" w:sz="4" w:space="0" w:color="auto"/>
              <w:left w:val="single" w:sz="4" w:space="0" w:color="auto"/>
              <w:bottom w:val="single" w:sz="4" w:space="0" w:color="auto"/>
              <w:right w:val="single" w:sz="4" w:space="0" w:color="auto"/>
            </w:tcBorders>
            <w:hideMark/>
          </w:tcPr>
          <w:p w14:paraId="5FBD3ADB"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2228" w:type="pct"/>
            <w:tcBorders>
              <w:top w:val="single" w:sz="4" w:space="0" w:color="auto"/>
              <w:left w:val="single" w:sz="4" w:space="0" w:color="auto"/>
              <w:bottom w:val="single" w:sz="4" w:space="0" w:color="auto"/>
              <w:right w:val="single" w:sz="4" w:space="0" w:color="auto"/>
            </w:tcBorders>
            <w:hideMark/>
          </w:tcPr>
          <w:p w14:paraId="7987D453" w14:textId="77777777" w:rsidR="00980687" w:rsidRPr="00980687" w:rsidRDefault="00980687" w:rsidP="00980687">
            <w:pPr>
              <w:widowControl w:val="0"/>
              <w:rPr>
                <w:sz w:val="20"/>
                <w:szCs w:val="20"/>
              </w:rPr>
            </w:pPr>
            <w:r w:rsidRPr="00980687">
              <w:rPr>
                <w:sz w:val="20"/>
                <w:szCs w:val="20"/>
              </w:rPr>
              <w:t>151868</w:t>
            </w:r>
          </w:p>
        </w:tc>
      </w:tr>
      <w:tr w:rsidR="00980687" w:rsidRPr="00980687" w14:paraId="28F397B3"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5812281" w14:textId="77777777" w:rsidR="00980687" w:rsidRPr="00980687" w:rsidRDefault="00980687" w:rsidP="00980687">
            <w:pPr>
              <w:widowControl w:val="0"/>
              <w:ind w:right="33" w:hanging="22"/>
              <w:rPr>
                <w:sz w:val="20"/>
                <w:szCs w:val="20"/>
              </w:rPr>
            </w:pPr>
            <w:r w:rsidRPr="00980687">
              <w:rPr>
                <w:sz w:val="20"/>
                <w:szCs w:val="20"/>
              </w:rPr>
              <w:t>5</w:t>
            </w:r>
          </w:p>
        </w:tc>
        <w:tc>
          <w:tcPr>
            <w:tcW w:w="2217" w:type="pct"/>
            <w:tcBorders>
              <w:top w:val="single" w:sz="4" w:space="0" w:color="auto"/>
              <w:left w:val="single" w:sz="4" w:space="0" w:color="auto"/>
              <w:bottom w:val="single" w:sz="4" w:space="0" w:color="auto"/>
              <w:right w:val="single" w:sz="4" w:space="0" w:color="auto"/>
            </w:tcBorders>
            <w:hideMark/>
          </w:tcPr>
          <w:p w14:paraId="16157CB7"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2228" w:type="pct"/>
            <w:tcBorders>
              <w:top w:val="single" w:sz="4" w:space="0" w:color="auto"/>
              <w:left w:val="single" w:sz="4" w:space="0" w:color="auto"/>
              <w:bottom w:val="single" w:sz="4" w:space="0" w:color="auto"/>
              <w:right w:val="single" w:sz="4" w:space="0" w:color="auto"/>
            </w:tcBorders>
            <w:hideMark/>
          </w:tcPr>
          <w:p w14:paraId="515E47C1" w14:textId="77777777" w:rsidR="00980687" w:rsidRPr="00980687" w:rsidRDefault="00980687" w:rsidP="00980687">
            <w:pPr>
              <w:widowControl w:val="0"/>
              <w:rPr>
                <w:sz w:val="20"/>
                <w:szCs w:val="20"/>
              </w:rPr>
            </w:pPr>
            <w:r w:rsidRPr="00980687">
              <w:rPr>
                <w:sz w:val="20"/>
                <w:szCs w:val="20"/>
              </w:rPr>
              <w:t>164457</w:t>
            </w:r>
          </w:p>
        </w:tc>
      </w:tr>
      <w:tr w:rsidR="00980687" w:rsidRPr="00980687" w14:paraId="5B8B8942"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240F66AD" w14:textId="77777777" w:rsidR="00980687" w:rsidRPr="00980687" w:rsidRDefault="00980687" w:rsidP="00980687">
            <w:pPr>
              <w:widowControl w:val="0"/>
              <w:ind w:right="33" w:hanging="22"/>
              <w:rPr>
                <w:sz w:val="20"/>
                <w:szCs w:val="20"/>
              </w:rPr>
            </w:pPr>
            <w:r w:rsidRPr="00980687">
              <w:rPr>
                <w:sz w:val="20"/>
                <w:szCs w:val="20"/>
              </w:rPr>
              <w:t>6</w:t>
            </w:r>
          </w:p>
        </w:tc>
        <w:tc>
          <w:tcPr>
            <w:tcW w:w="2217" w:type="pct"/>
            <w:tcBorders>
              <w:top w:val="single" w:sz="4" w:space="0" w:color="auto"/>
              <w:left w:val="single" w:sz="4" w:space="0" w:color="auto"/>
              <w:bottom w:val="single" w:sz="4" w:space="0" w:color="auto"/>
              <w:right w:val="single" w:sz="4" w:space="0" w:color="auto"/>
            </w:tcBorders>
            <w:hideMark/>
          </w:tcPr>
          <w:p w14:paraId="7DE2BA9C"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2228" w:type="pct"/>
            <w:tcBorders>
              <w:top w:val="single" w:sz="4" w:space="0" w:color="auto"/>
              <w:left w:val="single" w:sz="4" w:space="0" w:color="auto"/>
              <w:bottom w:val="single" w:sz="4" w:space="0" w:color="auto"/>
              <w:right w:val="single" w:sz="4" w:space="0" w:color="auto"/>
            </w:tcBorders>
            <w:hideMark/>
          </w:tcPr>
          <w:p w14:paraId="7E1DE29C" w14:textId="77777777" w:rsidR="00980687" w:rsidRPr="00980687" w:rsidRDefault="00980687" w:rsidP="00980687">
            <w:pPr>
              <w:widowControl w:val="0"/>
              <w:rPr>
                <w:sz w:val="20"/>
                <w:szCs w:val="20"/>
              </w:rPr>
            </w:pPr>
            <w:r w:rsidRPr="00980687">
              <w:rPr>
                <w:sz w:val="20"/>
                <w:szCs w:val="20"/>
              </w:rPr>
              <w:t>68286</w:t>
            </w:r>
          </w:p>
        </w:tc>
      </w:tr>
      <w:tr w:rsidR="00980687" w:rsidRPr="00980687" w14:paraId="439196B3"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131D9C4B" w14:textId="77777777" w:rsidR="00980687" w:rsidRPr="00980687" w:rsidRDefault="00980687" w:rsidP="00980687">
            <w:pPr>
              <w:widowControl w:val="0"/>
              <w:ind w:right="33" w:hanging="22"/>
              <w:rPr>
                <w:sz w:val="20"/>
                <w:szCs w:val="20"/>
              </w:rPr>
            </w:pPr>
            <w:r w:rsidRPr="00980687">
              <w:rPr>
                <w:sz w:val="20"/>
                <w:szCs w:val="20"/>
              </w:rPr>
              <w:t>7</w:t>
            </w:r>
          </w:p>
        </w:tc>
        <w:tc>
          <w:tcPr>
            <w:tcW w:w="2217" w:type="pct"/>
            <w:tcBorders>
              <w:top w:val="single" w:sz="4" w:space="0" w:color="auto"/>
              <w:left w:val="single" w:sz="4" w:space="0" w:color="auto"/>
              <w:bottom w:val="single" w:sz="4" w:space="0" w:color="auto"/>
              <w:right w:val="single" w:sz="4" w:space="0" w:color="auto"/>
            </w:tcBorders>
            <w:hideMark/>
          </w:tcPr>
          <w:p w14:paraId="7201B1A0"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2228" w:type="pct"/>
            <w:tcBorders>
              <w:top w:val="single" w:sz="4" w:space="0" w:color="auto"/>
              <w:left w:val="single" w:sz="4" w:space="0" w:color="auto"/>
              <w:bottom w:val="single" w:sz="4" w:space="0" w:color="auto"/>
              <w:right w:val="single" w:sz="4" w:space="0" w:color="auto"/>
            </w:tcBorders>
            <w:hideMark/>
          </w:tcPr>
          <w:p w14:paraId="460832CC" w14:textId="77777777" w:rsidR="00980687" w:rsidRPr="00980687" w:rsidRDefault="00980687" w:rsidP="00980687">
            <w:pPr>
              <w:widowControl w:val="0"/>
              <w:rPr>
                <w:sz w:val="20"/>
                <w:szCs w:val="20"/>
              </w:rPr>
            </w:pPr>
            <w:r w:rsidRPr="00980687">
              <w:rPr>
                <w:sz w:val="20"/>
                <w:szCs w:val="20"/>
              </w:rPr>
              <w:t>130640</w:t>
            </w:r>
          </w:p>
        </w:tc>
      </w:tr>
      <w:tr w:rsidR="00980687" w:rsidRPr="00980687" w14:paraId="1FACE8C7"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434F1BA8" w14:textId="77777777" w:rsidR="00980687" w:rsidRPr="00980687" w:rsidRDefault="00980687" w:rsidP="00980687">
            <w:pPr>
              <w:widowControl w:val="0"/>
              <w:ind w:right="33" w:hanging="22"/>
              <w:rPr>
                <w:sz w:val="20"/>
                <w:szCs w:val="20"/>
              </w:rPr>
            </w:pPr>
            <w:r w:rsidRPr="00980687">
              <w:rPr>
                <w:sz w:val="20"/>
                <w:szCs w:val="20"/>
              </w:rPr>
              <w:t>8</w:t>
            </w:r>
          </w:p>
        </w:tc>
        <w:tc>
          <w:tcPr>
            <w:tcW w:w="2217" w:type="pct"/>
            <w:tcBorders>
              <w:top w:val="single" w:sz="4" w:space="0" w:color="auto"/>
              <w:left w:val="single" w:sz="4" w:space="0" w:color="auto"/>
              <w:bottom w:val="single" w:sz="4" w:space="0" w:color="auto"/>
              <w:right w:val="single" w:sz="4" w:space="0" w:color="auto"/>
            </w:tcBorders>
            <w:hideMark/>
          </w:tcPr>
          <w:p w14:paraId="4CE4D293"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2228" w:type="pct"/>
            <w:tcBorders>
              <w:top w:val="single" w:sz="4" w:space="0" w:color="auto"/>
              <w:left w:val="single" w:sz="4" w:space="0" w:color="auto"/>
              <w:bottom w:val="single" w:sz="4" w:space="0" w:color="auto"/>
              <w:right w:val="single" w:sz="4" w:space="0" w:color="auto"/>
            </w:tcBorders>
            <w:hideMark/>
          </w:tcPr>
          <w:p w14:paraId="016F2361" w14:textId="77777777" w:rsidR="00980687" w:rsidRPr="00980687" w:rsidRDefault="00980687" w:rsidP="00980687">
            <w:pPr>
              <w:widowControl w:val="0"/>
              <w:rPr>
                <w:sz w:val="20"/>
                <w:szCs w:val="20"/>
              </w:rPr>
            </w:pPr>
            <w:r w:rsidRPr="00980687">
              <w:rPr>
                <w:sz w:val="20"/>
                <w:szCs w:val="20"/>
              </w:rPr>
              <w:t>128667</w:t>
            </w:r>
          </w:p>
        </w:tc>
      </w:tr>
      <w:tr w:rsidR="00980687" w:rsidRPr="00980687" w14:paraId="64750261"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476AD809" w14:textId="77777777" w:rsidR="00980687" w:rsidRPr="00980687" w:rsidRDefault="00980687" w:rsidP="00980687">
            <w:pPr>
              <w:widowControl w:val="0"/>
              <w:ind w:right="33" w:hanging="22"/>
              <w:rPr>
                <w:sz w:val="20"/>
                <w:szCs w:val="20"/>
              </w:rPr>
            </w:pPr>
            <w:r w:rsidRPr="00980687">
              <w:rPr>
                <w:sz w:val="20"/>
                <w:szCs w:val="20"/>
              </w:rPr>
              <w:t>9</w:t>
            </w:r>
          </w:p>
        </w:tc>
        <w:tc>
          <w:tcPr>
            <w:tcW w:w="2217" w:type="pct"/>
            <w:tcBorders>
              <w:top w:val="single" w:sz="4" w:space="0" w:color="auto"/>
              <w:left w:val="single" w:sz="4" w:space="0" w:color="auto"/>
              <w:bottom w:val="single" w:sz="4" w:space="0" w:color="auto"/>
              <w:right w:val="single" w:sz="4" w:space="0" w:color="auto"/>
            </w:tcBorders>
            <w:hideMark/>
          </w:tcPr>
          <w:p w14:paraId="68EEAA05"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2228" w:type="pct"/>
            <w:tcBorders>
              <w:top w:val="single" w:sz="4" w:space="0" w:color="auto"/>
              <w:left w:val="single" w:sz="4" w:space="0" w:color="auto"/>
              <w:bottom w:val="single" w:sz="4" w:space="0" w:color="auto"/>
              <w:right w:val="single" w:sz="4" w:space="0" w:color="auto"/>
            </w:tcBorders>
            <w:hideMark/>
          </w:tcPr>
          <w:p w14:paraId="26FD74C2" w14:textId="77777777" w:rsidR="00980687" w:rsidRPr="00980687" w:rsidRDefault="00980687" w:rsidP="00980687">
            <w:pPr>
              <w:widowControl w:val="0"/>
              <w:rPr>
                <w:sz w:val="20"/>
                <w:szCs w:val="20"/>
              </w:rPr>
            </w:pPr>
            <w:r w:rsidRPr="00980687">
              <w:rPr>
                <w:sz w:val="20"/>
                <w:szCs w:val="20"/>
              </w:rPr>
              <w:t>59562</w:t>
            </w:r>
          </w:p>
        </w:tc>
      </w:tr>
      <w:tr w:rsidR="00980687" w:rsidRPr="00980687" w14:paraId="373D9D11"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77E91D26" w14:textId="77777777" w:rsidR="00980687" w:rsidRPr="00980687" w:rsidRDefault="00980687" w:rsidP="00980687">
            <w:pPr>
              <w:widowControl w:val="0"/>
              <w:ind w:right="33" w:hanging="22"/>
              <w:rPr>
                <w:sz w:val="20"/>
                <w:szCs w:val="20"/>
              </w:rPr>
            </w:pPr>
            <w:r w:rsidRPr="00980687">
              <w:rPr>
                <w:sz w:val="20"/>
                <w:szCs w:val="20"/>
              </w:rPr>
              <w:t>10</w:t>
            </w:r>
          </w:p>
        </w:tc>
        <w:tc>
          <w:tcPr>
            <w:tcW w:w="2217" w:type="pct"/>
            <w:tcBorders>
              <w:top w:val="single" w:sz="4" w:space="0" w:color="auto"/>
              <w:left w:val="single" w:sz="4" w:space="0" w:color="auto"/>
              <w:bottom w:val="single" w:sz="4" w:space="0" w:color="auto"/>
              <w:right w:val="single" w:sz="4" w:space="0" w:color="auto"/>
            </w:tcBorders>
            <w:hideMark/>
          </w:tcPr>
          <w:p w14:paraId="451039CF"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2228" w:type="pct"/>
            <w:tcBorders>
              <w:top w:val="single" w:sz="4" w:space="0" w:color="auto"/>
              <w:left w:val="single" w:sz="4" w:space="0" w:color="auto"/>
              <w:bottom w:val="single" w:sz="4" w:space="0" w:color="auto"/>
              <w:right w:val="single" w:sz="4" w:space="0" w:color="auto"/>
            </w:tcBorders>
            <w:hideMark/>
          </w:tcPr>
          <w:p w14:paraId="1A868F8C" w14:textId="77777777" w:rsidR="00980687" w:rsidRPr="00980687" w:rsidRDefault="00980687" w:rsidP="00980687">
            <w:pPr>
              <w:widowControl w:val="0"/>
              <w:rPr>
                <w:sz w:val="20"/>
                <w:szCs w:val="20"/>
              </w:rPr>
            </w:pPr>
            <w:r w:rsidRPr="00980687">
              <w:rPr>
                <w:sz w:val="20"/>
                <w:szCs w:val="20"/>
              </w:rPr>
              <w:t>202962</w:t>
            </w:r>
          </w:p>
        </w:tc>
      </w:tr>
      <w:tr w:rsidR="00980687" w:rsidRPr="00980687" w14:paraId="717EABE0" w14:textId="77777777" w:rsidTr="00980687">
        <w:trPr>
          <w:jc w:val="center"/>
        </w:trPr>
        <w:tc>
          <w:tcPr>
            <w:tcW w:w="555" w:type="pct"/>
            <w:tcBorders>
              <w:top w:val="single" w:sz="4" w:space="0" w:color="auto"/>
              <w:left w:val="single" w:sz="4" w:space="0" w:color="auto"/>
              <w:bottom w:val="single" w:sz="4" w:space="0" w:color="auto"/>
              <w:right w:val="single" w:sz="4" w:space="0" w:color="auto"/>
            </w:tcBorders>
            <w:hideMark/>
          </w:tcPr>
          <w:p w14:paraId="51BF5949" w14:textId="77777777" w:rsidR="00980687" w:rsidRPr="00980687" w:rsidRDefault="00980687" w:rsidP="00980687">
            <w:pPr>
              <w:widowControl w:val="0"/>
              <w:ind w:right="33" w:hanging="22"/>
              <w:rPr>
                <w:sz w:val="20"/>
                <w:szCs w:val="20"/>
              </w:rPr>
            </w:pPr>
            <w:r w:rsidRPr="00980687">
              <w:rPr>
                <w:sz w:val="20"/>
                <w:szCs w:val="20"/>
              </w:rPr>
              <w:t>11</w:t>
            </w:r>
          </w:p>
        </w:tc>
        <w:tc>
          <w:tcPr>
            <w:tcW w:w="2217" w:type="pct"/>
            <w:tcBorders>
              <w:top w:val="single" w:sz="4" w:space="0" w:color="auto"/>
              <w:left w:val="single" w:sz="4" w:space="0" w:color="auto"/>
              <w:bottom w:val="single" w:sz="4" w:space="0" w:color="auto"/>
              <w:right w:val="single" w:sz="4" w:space="0" w:color="auto"/>
            </w:tcBorders>
            <w:hideMark/>
          </w:tcPr>
          <w:p w14:paraId="34D123A1"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2228" w:type="pct"/>
            <w:tcBorders>
              <w:top w:val="single" w:sz="4" w:space="0" w:color="auto"/>
              <w:left w:val="single" w:sz="4" w:space="0" w:color="auto"/>
              <w:bottom w:val="single" w:sz="4" w:space="0" w:color="auto"/>
              <w:right w:val="single" w:sz="4" w:space="0" w:color="auto"/>
            </w:tcBorders>
            <w:hideMark/>
          </w:tcPr>
          <w:p w14:paraId="5650B6B9" w14:textId="77777777" w:rsidR="00980687" w:rsidRPr="00980687" w:rsidRDefault="00980687" w:rsidP="00980687">
            <w:pPr>
              <w:widowControl w:val="0"/>
              <w:rPr>
                <w:sz w:val="20"/>
                <w:szCs w:val="20"/>
              </w:rPr>
            </w:pPr>
            <w:r w:rsidRPr="00980687">
              <w:rPr>
                <w:sz w:val="20"/>
                <w:szCs w:val="20"/>
              </w:rPr>
              <w:t>284588</w:t>
            </w:r>
          </w:p>
        </w:tc>
      </w:tr>
      <w:tr w:rsidR="00980687" w:rsidRPr="00980687" w14:paraId="2E6B0AED" w14:textId="77777777" w:rsidTr="00980687">
        <w:trPr>
          <w:trHeight w:val="77"/>
          <w:jc w:val="center"/>
        </w:trPr>
        <w:tc>
          <w:tcPr>
            <w:tcW w:w="555" w:type="pct"/>
            <w:tcBorders>
              <w:top w:val="single" w:sz="4" w:space="0" w:color="auto"/>
              <w:left w:val="single" w:sz="4" w:space="0" w:color="auto"/>
              <w:bottom w:val="single" w:sz="4" w:space="0" w:color="auto"/>
              <w:right w:val="single" w:sz="4" w:space="0" w:color="auto"/>
            </w:tcBorders>
            <w:hideMark/>
          </w:tcPr>
          <w:p w14:paraId="239493F5" w14:textId="77777777" w:rsidR="00980687" w:rsidRPr="00980687" w:rsidRDefault="00980687" w:rsidP="00980687">
            <w:pPr>
              <w:widowControl w:val="0"/>
              <w:ind w:right="33" w:hanging="22"/>
              <w:rPr>
                <w:sz w:val="20"/>
                <w:szCs w:val="20"/>
              </w:rPr>
            </w:pPr>
            <w:r w:rsidRPr="00980687">
              <w:rPr>
                <w:sz w:val="20"/>
                <w:szCs w:val="20"/>
              </w:rPr>
              <w:t>12</w:t>
            </w:r>
          </w:p>
        </w:tc>
        <w:tc>
          <w:tcPr>
            <w:tcW w:w="2217" w:type="pct"/>
            <w:tcBorders>
              <w:top w:val="single" w:sz="4" w:space="0" w:color="auto"/>
              <w:left w:val="single" w:sz="4" w:space="0" w:color="auto"/>
              <w:bottom w:val="single" w:sz="4" w:space="0" w:color="auto"/>
              <w:right w:val="single" w:sz="4" w:space="0" w:color="auto"/>
            </w:tcBorders>
            <w:hideMark/>
          </w:tcPr>
          <w:p w14:paraId="15FCE0EB"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2228" w:type="pct"/>
            <w:tcBorders>
              <w:top w:val="single" w:sz="4" w:space="0" w:color="auto"/>
              <w:left w:val="single" w:sz="4" w:space="0" w:color="auto"/>
              <w:bottom w:val="single" w:sz="4" w:space="0" w:color="auto"/>
              <w:right w:val="single" w:sz="4" w:space="0" w:color="auto"/>
            </w:tcBorders>
            <w:hideMark/>
          </w:tcPr>
          <w:p w14:paraId="214D52B7" w14:textId="77777777" w:rsidR="00980687" w:rsidRPr="00980687" w:rsidRDefault="00980687" w:rsidP="00980687">
            <w:pPr>
              <w:widowControl w:val="0"/>
              <w:rPr>
                <w:sz w:val="20"/>
                <w:szCs w:val="20"/>
              </w:rPr>
            </w:pPr>
            <w:r w:rsidRPr="00980687">
              <w:rPr>
                <w:sz w:val="20"/>
                <w:szCs w:val="20"/>
              </w:rPr>
              <w:t>188411</w:t>
            </w:r>
          </w:p>
        </w:tc>
      </w:tr>
    </w:tbl>
    <w:p w14:paraId="5B8EF4C5" w14:textId="77777777" w:rsidR="00980687" w:rsidRPr="00980687" w:rsidRDefault="00980687" w:rsidP="00980687">
      <w:pPr>
        <w:keepNext/>
        <w:keepLines/>
        <w:widowControl w:val="0"/>
        <w:ind w:firstLine="709"/>
        <w:jc w:val="both"/>
        <w:outlineLvl w:val="1"/>
        <w:rPr>
          <w:b/>
          <w:bCs/>
          <w:sz w:val="28"/>
          <w:szCs w:val="28"/>
          <w:lang w:eastAsia="en-US"/>
        </w:rPr>
      </w:pPr>
      <w:bookmarkStart w:id="326" w:name="_Toc71300594"/>
    </w:p>
    <w:p w14:paraId="16511F2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326"/>
    </w:p>
    <w:p w14:paraId="41240E9A" w14:textId="77777777" w:rsidR="00980687" w:rsidRPr="00980687" w:rsidRDefault="00980687" w:rsidP="00980687">
      <w:pPr>
        <w:keepNext/>
        <w:keepLines/>
        <w:widowControl w:val="0"/>
        <w:ind w:firstLine="709"/>
        <w:jc w:val="both"/>
        <w:outlineLvl w:val="1"/>
        <w:rPr>
          <w:b/>
          <w:bCs/>
          <w:sz w:val="28"/>
          <w:szCs w:val="28"/>
          <w:lang w:eastAsia="en-US"/>
        </w:rPr>
      </w:pPr>
    </w:p>
    <w:p w14:paraId="1F510D1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сельского поселения используется природный газ.</w:t>
      </w:r>
    </w:p>
    <w:p w14:paraId="036F77A9"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Резервные и аварийные топлива отсутствуют. </w:t>
      </w:r>
    </w:p>
    <w:p w14:paraId="664E352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Местным видом топлива в Старощербиновском сельском поселении являются дрова. Существующие источники тепловой энергии Старощербиновского сельского поселения не используют местные виды топлива в качестве основного в связи с низким КПД и высокой себестоимостью.</w:t>
      </w:r>
    </w:p>
    <w:p w14:paraId="61592FA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Возобновляемые источники энергии в поселении отсутствуют.</w:t>
      </w:r>
    </w:p>
    <w:p w14:paraId="3586968D" w14:textId="77777777" w:rsidR="00980687" w:rsidRPr="00980687" w:rsidRDefault="00980687" w:rsidP="00980687">
      <w:pPr>
        <w:widowControl w:val="0"/>
        <w:ind w:firstLine="709"/>
        <w:jc w:val="both"/>
        <w:rPr>
          <w:rFonts w:eastAsia="Calibri"/>
          <w:sz w:val="28"/>
          <w:szCs w:val="28"/>
          <w:lang w:eastAsia="en-US"/>
        </w:rPr>
      </w:pPr>
    </w:p>
    <w:p w14:paraId="074A7A7D" w14:textId="77777777" w:rsidR="00980687" w:rsidRPr="00980687" w:rsidRDefault="00980687" w:rsidP="00980687">
      <w:pPr>
        <w:keepNext/>
        <w:keepLines/>
        <w:widowControl w:val="0"/>
        <w:jc w:val="center"/>
        <w:outlineLvl w:val="1"/>
        <w:rPr>
          <w:b/>
          <w:bCs/>
          <w:sz w:val="28"/>
          <w:szCs w:val="28"/>
          <w:lang w:eastAsia="en-US"/>
        </w:rPr>
      </w:pPr>
      <w:bookmarkStart w:id="327" w:name="_Toc71300595"/>
      <w:r w:rsidRPr="00980687">
        <w:rPr>
          <w:b/>
          <w:bCs/>
          <w:sz w:val="28"/>
          <w:szCs w:val="28"/>
          <w:lang w:eastAsia="en-US"/>
        </w:rPr>
        <w:t>8.3. Виды топлива, их долю и значение низшей теплоты сгорания топлива, используемые для производства тепловой энергии по каждой системе</w:t>
      </w:r>
    </w:p>
    <w:p w14:paraId="4F49CA0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w:t>
      </w:r>
      <w:bookmarkEnd w:id="327"/>
    </w:p>
    <w:p w14:paraId="5CD8465C" w14:textId="77777777" w:rsidR="00980687" w:rsidRPr="00980687" w:rsidRDefault="00980687" w:rsidP="00980687">
      <w:pPr>
        <w:keepNext/>
        <w:keepLines/>
        <w:widowControl w:val="0"/>
        <w:jc w:val="center"/>
        <w:outlineLvl w:val="1"/>
        <w:rPr>
          <w:b/>
          <w:bCs/>
          <w:sz w:val="28"/>
          <w:szCs w:val="28"/>
          <w:lang w:eastAsia="en-US"/>
        </w:rPr>
      </w:pPr>
    </w:p>
    <w:p w14:paraId="70100CC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32C690C6" w14:textId="77777777" w:rsidR="00980687" w:rsidRPr="00980687" w:rsidRDefault="00980687" w:rsidP="00980687">
      <w:pPr>
        <w:widowControl w:val="0"/>
        <w:ind w:firstLine="709"/>
        <w:jc w:val="both"/>
        <w:rPr>
          <w:rFonts w:eastAsia="Calibri"/>
          <w:sz w:val="28"/>
          <w:szCs w:val="28"/>
          <w:lang w:eastAsia="en-US"/>
        </w:rPr>
      </w:pPr>
    </w:p>
    <w:p w14:paraId="06ACC031" w14:textId="77777777" w:rsidR="00980687" w:rsidRPr="00980687" w:rsidRDefault="00980687" w:rsidP="00980687">
      <w:pPr>
        <w:keepNext/>
        <w:keepLines/>
        <w:widowControl w:val="0"/>
        <w:jc w:val="center"/>
        <w:outlineLvl w:val="1"/>
        <w:rPr>
          <w:b/>
          <w:bCs/>
          <w:sz w:val="28"/>
          <w:szCs w:val="28"/>
          <w:lang w:eastAsia="en-US"/>
        </w:rPr>
      </w:pPr>
      <w:bookmarkStart w:id="328" w:name="_Toc71300596"/>
      <w:r w:rsidRPr="00980687">
        <w:rPr>
          <w:b/>
          <w:bCs/>
          <w:sz w:val="28"/>
          <w:szCs w:val="28"/>
          <w:lang w:eastAsia="en-US"/>
        </w:rPr>
        <w:t>8.4. Преобладающий в поселении вид топлива, определяемый</w:t>
      </w:r>
    </w:p>
    <w:p w14:paraId="2C55DD7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 совокупности всех систем теплоснабжения, находящихся в соответствующем поселении</w:t>
      </w:r>
      <w:bookmarkEnd w:id="328"/>
    </w:p>
    <w:p w14:paraId="751EB509" w14:textId="77777777" w:rsidR="00980687" w:rsidRPr="00980687" w:rsidRDefault="00980687" w:rsidP="00980687">
      <w:pPr>
        <w:keepNext/>
        <w:keepLines/>
        <w:widowControl w:val="0"/>
        <w:jc w:val="center"/>
        <w:outlineLvl w:val="1"/>
        <w:rPr>
          <w:b/>
          <w:bCs/>
          <w:sz w:val="28"/>
          <w:szCs w:val="28"/>
          <w:lang w:eastAsia="en-US"/>
        </w:rPr>
      </w:pPr>
    </w:p>
    <w:p w14:paraId="3614160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ст-це Старощербиновской имеется 12 систем теплоснабжения в качестве основного топлива использует природный газ.</w:t>
      </w:r>
    </w:p>
    <w:p w14:paraId="3B9ECD42" w14:textId="77777777" w:rsidR="00980687" w:rsidRPr="00980687" w:rsidRDefault="00980687" w:rsidP="00980687">
      <w:pPr>
        <w:widowControl w:val="0"/>
        <w:ind w:firstLine="709"/>
        <w:jc w:val="both"/>
        <w:rPr>
          <w:rFonts w:eastAsia="Calibri"/>
          <w:sz w:val="28"/>
          <w:szCs w:val="28"/>
          <w:lang w:eastAsia="en-US"/>
        </w:rPr>
      </w:pPr>
    </w:p>
    <w:p w14:paraId="56354354" w14:textId="77777777" w:rsidR="00980687" w:rsidRPr="00980687" w:rsidRDefault="00980687" w:rsidP="00980687">
      <w:pPr>
        <w:keepNext/>
        <w:keepLines/>
        <w:widowControl w:val="0"/>
        <w:jc w:val="center"/>
        <w:outlineLvl w:val="1"/>
        <w:rPr>
          <w:b/>
          <w:bCs/>
          <w:sz w:val="28"/>
          <w:szCs w:val="28"/>
          <w:lang w:eastAsia="en-US"/>
        </w:rPr>
      </w:pPr>
      <w:bookmarkStart w:id="329" w:name="_Toc71300597"/>
      <w:r w:rsidRPr="00980687">
        <w:rPr>
          <w:b/>
          <w:bCs/>
          <w:sz w:val="28"/>
          <w:szCs w:val="28"/>
          <w:lang w:eastAsia="en-US"/>
        </w:rPr>
        <w:t>8.5. Приоритетное направление развития топливного баланса поселения</w:t>
      </w:r>
      <w:bookmarkEnd w:id="329"/>
    </w:p>
    <w:p w14:paraId="5464CC00" w14:textId="77777777" w:rsidR="00980687" w:rsidRPr="00980687" w:rsidRDefault="00980687" w:rsidP="00980687">
      <w:pPr>
        <w:keepNext/>
        <w:keepLines/>
        <w:widowControl w:val="0"/>
        <w:jc w:val="center"/>
        <w:outlineLvl w:val="1"/>
        <w:rPr>
          <w:b/>
          <w:bCs/>
          <w:sz w:val="28"/>
          <w:szCs w:val="28"/>
          <w:lang w:eastAsia="en-US"/>
        </w:rPr>
      </w:pPr>
    </w:p>
    <w:p w14:paraId="39F2F7B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перспективе развития систем теплоснабжения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w:t>
      </w:r>
      <w:r w:rsidRPr="00980687">
        <w:rPr>
          <w:rFonts w:eastAsia="Calibri"/>
          <w:sz w:val="28"/>
          <w:szCs w:val="28"/>
          <w:lang w:eastAsia="en-US"/>
        </w:rPr>
        <w:lastRenderedPageBreak/>
        <w:t>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330" w:name="_Toc71300598"/>
    </w:p>
    <w:p w14:paraId="3915E78B" w14:textId="77777777" w:rsidR="00980687" w:rsidRPr="00980687" w:rsidRDefault="00980687" w:rsidP="00980687">
      <w:pPr>
        <w:widowControl w:val="0"/>
        <w:ind w:firstLine="709"/>
        <w:jc w:val="both"/>
        <w:rPr>
          <w:rFonts w:eastAsia="Calibri"/>
          <w:sz w:val="28"/>
          <w:szCs w:val="28"/>
          <w:lang w:eastAsia="en-US"/>
        </w:rPr>
      </w:pPr>
    </w:p>
    <w:p w14:paraId="1860A4F4"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9. Инвестиции в строительство, реконструкцию, техническое</w:t>
      </w:r>
    </w:p>
    <w:p w14:paraId="4EA4D5DE"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перевооружение и (или) модернизацию</w:t>
      </w:r>
      <w:bookmarkStart w:id="331" w:name="_Toc71300599"/>
      <w:bookmarkEnd w:id="330"/>
    </w:p>
    <w:p w14:paraId="24AD8C74" w14:textId="77777777" w:rsidR="00980687" w:rsidRPr="00980687" w:rsidRDefault="00980687" w:rsidP="00980687">
      <w:pPr>
        <w:widowControl w:val="0"/>
        <w:jc w:val="center"/>
        <w:rPr>
          <w:rFonts w:eastAsia="Calibri"/>
          <w:b/>
          <w:bCs/>
          <w:sz w:val="28"/>
          <w:szCs w:val="28"/>
          <w:lang w:eastAsia="en-US"/>
        </w:rPr>
      </w:pPr>
    </w:p>
    <w:p w14:paraId="30F1F9B6" w14:textId="77777777" w:rsidR="00980687" w:rsidRPr="00980687" w:rsidRDefault="00980687" w:rsidP="00980687">
      <w:pPr>
        <w:keepNext/>
        <w:keepLines/>
        <w:widowControl w:val="0"/>
        <w:ind w:left="142"/>
        <w:jc w:val="center"/>
        <w:outlineLvl w:val="1"/>
        <w:rPr>
          <w:b/>
          <w:bCs/>
          <w:sz w:val="28"/>
          <w:szCs w:val="28"/>
          <w:lang w:eastAsia="en-US"/>
        </w:rPr>
      </w:pPr>
      <w:r w:rsidRPr="00980687">
        <w:rPr>
          <w:b/>
          <w:bC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w:t>
      </w:r>
    </w:p>
    <w:p w14:paraId="4E057E1A" w14:textId="77777777" w:rsidR="00980687" w:rsidRPr="00980687" w:rsidRDefault="00980687" w:rsidP="00980687">
      <w:pPr>
        <w:keepNext/>
        <w:keepLines/>
        <w:widowControl w:val="0"/>
        <w:ind w:left="142"/>
        <w:jc w:val="center"/>
        <w:outlineLvl w:val="1"/>
        <w:rPr>
          <w:b/>
          <w:bCs/>
          <w:sz w:val="28"/>
          <w:szCs w:val="28"/>
          <w:lang w:eastAsia="en-US"/>
        </w:rPr>
      </w:pPr>
      <w:r w:rsidRPr="00980687">
        <w:rPr>
          <w:b/>
          <w:bCs/>
          <w:sz w:val="28"/>
          <w:szCs w:val="28"/>
          <w:lang w:eastAsia="en-US"/>
        </w:rPr>
        <w:t>источников тепловой энергии на каждом этапе</w:t>
      </w:r>
      <w:bookmarkEnd w:id="331"/>
    </w:p>
    <w:p w14:paraId="43C3941F" w14:textId="77777777" w:rsidR="00980687" w:rsidRPr="00980687" w:rsidRDefault="00980687" w:rsidP="00980687">
      <w:pPr>
        <w:keepNext/>
        <w:widowControl w:val="0"/>
        <w:ind w:firstLine="709"/>
        <w:jc w:val="both"/>
        <w:rPr>
          <w:rFonts w:eastAsia="Calibri"/>
          <w:b/>
          <w:iCs/>
          <w:sz w:val="20"/>
          <w:szCs w:val="18"/>
          <w:lang w:eastAsia="en-US"/>
        </w:rPr>
      </w:pPr>
    </w:p>
    <w:p w14:paraId="41163996"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Таблица 12 Перечень мероприятий по строительству, реконструкции и(или) техническому</w:t>
      </w:r>
    </w:p>
    <w:p w14:paraId="0CABFE8C"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перевооружению источников тепловой энергии</w:t>
      </w:r>
    </w:p>
    <w:tbl>
      <w:tblPr>
        <w:tblStyle w:val="45"/>
        <w:tblW w:w="0" w:type="auto"/>
        <w:jc w:val="center"/>
        <w:tblInd w:w="0" w:type="dxa"/>
        <w:tblLook w:val="04A0" w:firstRow="1" w:lastRow="0" w:firstColumn="1" w:lastColumn="0" w:noHBand="0" w:noVBand="1"/>
      </w:tblPr>
      <w:tblGrid>
        <w:gridCol w:w="1129"/>
        <w:gridCol w:w="5529"/>
        <w:gridCol w:w="2970"/>
      </w:tblGrid>
      <w:tr w:rsidR="00980687" w:rsidRPr="00980687" w14:paraId="432FFAF5"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3D50E62D" w14:textId="77777777" w:rsidR="00980687" w:rsidRPr="00980687" w:rsidRDefault="00980687" w:rsidP="00980687">
            <w:pPr>
              <w:widowControl w:val="0"/>
              <w:ind w:left="29" w:hanging="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639B115B" w14:textId="77777777" w:rsidR="00980687" w:rsidRPr="00980687" w:rsidRDefault="00980687" w:rsidP="00980687">
            <w:pPr>
              <w:widowControl w:val="0"/>
              <w:ind w:left="29" w:hanging="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4EF5B510" w14:textId="77777777" w:rsidR="00980687" w:rsidRPr="00980687" w:rsidRDefault="00980687" w:rsidP="00980687">
            <w:pPr>
              <w:widowControl w:val="0"/>
              <w:ind w:left="29" w:hanging="29"/>
              <w:rPr>
                <w:sz w:val="20"/>
                <w:szCs w:val="20"/>
              </w:rPr>
            </w:pPr>
            <w:r w:rsidRPr="00980687">
              <w:rPr>
                <w:sz w:val="20"/>
                <w:szCs w:val="20"/>
              </w:rPr>
              <w:t>Всего капитальных вложений, тыс. руб.</w:t>
            </w:r>
          </w:p>
        </w:tc>
      </w:tr>
      <w:tr w:rsidR="00980687" w:rsidRPr="00980687" w14:paraId="636817FE"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22BB622C" w14:textId="77777777" w:rsidR="00980687" w:rsidRPr="00980687" w:rsidRDefault="00980687" w:rsidP="00980687">
            <w:pPr>
              <w:widowControl w:val="0"/>
              <w:autoSpaceDE w:val="0"/>
              <w:autoSpaceDN w:val="0"/>
              <w:ind w:left="8"/>
              <w:rPr>
                <w:rFonts w:eastAsia="Cambria"/>
                <w:sz w:val="20"/>
                <w:szCs w:val="22"/>
              </w:rPr>
            </w:pPr>
            <w:r w:rsidRPr="00980687">
              <w:rPr>
                <w:w w:val="99"/>
                <w:sz w:val="20"/>
                <w:szCs w:val="22"/>
              </w:rPr>
              <w:t>1</w:t>
            </w:r>
          </w:p>
        </w:tc>
        <w:tc>
          <w:tcPr>
            <w:tcW w:w="5529" w:type="dxa"/>
            <w:tcBorders>
              <w:top w:val="single" w:sz="4" w:space="0" w:color="auto"/>
              <w:left w:val="single" w:sz="4" w:space="0" w:color="auto"/>
              <w:bottom w:val="single" w:sz="4" w:space="0" w:color="auto"/>
              <w:right w:val="single" w:sz="4" w:space="0" w:color="auto"/>
            </w:tcBorders>
            <w:hideMark/>
          </w:tcPr>
          <w:p w14:paraId="09B1EB4F" w14:textId="77777777" w:rsidR="00980687" w:rsidRPr="00980687" w:rsidRDefault="00980687" w:rsidP="00980687">
            <w:pPr>
              <w:widowControl w:val="0"/>
              <w:autoSpaceDE w:val="0"/>
              <w:autoSpaceDN w:val="0"/>
              <w:spacing w:line="223" w:lineRule="exact"/>
              <w:ind w:left="75"/>
              <w:jc w:val="both"/>
              <w:rPr>
                <w:sz w:val="20"/>
                <w:szCs w:val="22"/>
              </w:rPr>
            </w:pPr>
            <w:r w:rsidRPr="00980687">
              <w:rPr>
                <w:sz w:val="20"/>
                <w:szCs w:val="22"/>
              </w:rPr>
              <w:t>Замена/капитальный ремонт</w:t>
            </w:r>
            <w:r w:rsidRPr="00980687">
              <w:rPr>
                <w:spacing w:val="-8"/>
                <w:sz w:val="20"/>
                <w:szCs w:val="22"/>
              </w:rPr>
              <w:t xml:space="preserve"> </w:t>
            </w:r>
            <w:r w:rsidRPr="00980687">
              <w:rPr>
                <w:sz w:val="20"/>
                <w:szCs w:val="22"/>
              </w:rPr>
              <w:t>котельного</w:t>
            </w:r>
            <w:r w:rsidRPr="00980687">
              <w:rPr>
                <w:spacing w:val="-47"/>
                <w:sz w:val="20"/>
                <w:szCs w:val="22"/>
              </w:rPr>
              <w:t xml:space="preserve"> </w:t>
            </w:r>
            <w:r w:rsidRPr="00980687">
              <w:rPr>
                <w:sz w:val="20"/>
                <w:szCs w:val="22"/>
              </w:rPr>
              <w:t>оборудования на 12 действующих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099CE775" w14:textId="77777777" w:rsidR="00980687" w:rsidRPr="00980687" w:rsidRDefault="00980687" w:rsidP="00980687">
            <w:pPr>
              <w:widowControl w:val="0"/>
              <w:autoSpaceDE w:val="0"/>
              <w:autoSpaceDN w:val="0"/>
              <w:ind w:left="84" w:right="79"/>
              <w:rPr>
                <w:sz w:val="20"/>
                <w:szCs w:val="22"/>
              </w:rPr>
            </w:pPr>
            <w:r w:rsidRPr="00980687">
              <w:rPr>
                <w:sz w:val="20"/>
                <w:szCs w:val="22"/>
              </w:rPr>
              <w:t>34400</w:t>
            </w:r>
          </w:p>
        </w:tc>
      </w:tr>
      <w:tr w:rsidR="00980687" w:rsidRPr="00980687" w14:paraId="6742DCD1"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vAlign w:val="top"/>
            <w:hideMark/>
          </w:tcPr>
          <w:p w14:paraId="2B6D56B9" w14:textId="77777777" w:rsidR="00980687" w:rsidRPr="00980687" w:rsidRDefault="00980687" w:rsidP="00980687">
            <w:pPr>
              <w:widowControl w:val="0"/>
              <w:autoSpaceDE w:val="0"/>
              <w:autoSpaceDN w:val="0"/>
              <w:ind w:left="8"/>
              <w:rPr>
                <w:sz w:val="20"/>
                <w:szCs w:val="22"/>
              </w:rPr>
            </w:pPr>
            <w:r w:rsidRPr="00980687">
              <w:rPr>
                <w:sz w:val="20"/>
                <w:szCs w:val="22"/>
              </w:rPr>
              <w:t>2</w:t>
            </w:r>
          </w:p>
        </w:tc>
        <w:tc>
          <w:tcPr>
            <w:tcW w:w="5529" w:type="dxa"/>
            <w:tcBorders>
              <w:top w:val="single" w:sz="4" w:space="0" w:color="auto"/>
              <w:left w:val="single" w:sz="4" w:space="0" w:color="auto"/>
              <w:bottom w:val="single" w:sz="4" w:space="0" w:color="auto"/>
              <w:right w:val="single" w:sz="4" w:space="0" w:color="auto"/>
            </w:tcBorders>
            <w:hideMark/>
          </w:tcPr>
          <w:p w14:paraId="1CA4BCD1"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Строительство 5</w:t>
            </w:r>
            <w:r w:rsidRPr="00980687">
              <w:rPr>
                <w:sz w:val="22"/>
                <w:szCs w:val="22"/>
              </w:rPr>
              <w:t xml:space="preserve"> </w:t>
            </w:r>
            <w:r w:rsidRPr="00980687">
              <w:rPr>
                <w:sz w:val="20"/>
                <w:szCs w:val="22"/>
              </w:rPr>
              <w:t>новых районных котельных</w:t>
            </w:r>
          </w:p>
        </w:tc>
        <w:tc>
          <w:tcPr>
            <w:tcW w:w="2970" w:type="dxa"/>
            <w:tcBorders>
              <w:top w:val="single" w:sz="4" w:space="0" w:color="auto"/>
              <w:left w:val="single" w:sz="4" w:space="0" w:color="auto"/>
              <w:bottom w:val="single" w:sz="4" w:space="0" w:color="auto"/>
              <w:right w:val="single" w:sz="4" w:space="0" w:color="auto"/>
            </w:tcBorders>
            <w:hideMark/>
          </w:tcPr>
          <w:p w14:paraId="76EC6DF2"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175000</w:t>
            </w:r>
          </w:p>
        </w:tc>
      </w:tr>
    </w:tbl>
    <w:p w14:paraId="0B1E1A2B" w14:textId="77777777" w:rsidR="00980687" w:rsidRPr="00980687" w:rsidRDefault="00980687" w:rsidP="00980687">
      <w:pPr>
        <w:widowControl w:val="0"/>
        <w:ind w:firstLine="709"/>
        <w:jc w:val="both"/>
        <w:rPr>
          <w:rFonts w:eastAsia="Calibri"/>
          <w:sz w:val="28"/>
          <w:szCs w:val="28"/>
          <w:lang w:eastAsia="en-US"/>
        </w:rPr>
      </w:pPr>
    </w:p>
    <w:p w14:paraId="1CDE87BD" w14:textId="77777777" w:rsidR="00980687" w:rsidRPr="00980687" w:rsidRDefault="00980687" w:rsidP="00980687">
      <w:pPr>
        <w:keepNext/>
        <w:keepLines/>
        <w:widowControl w:val="0"/>
        <w:ind w:right="141"/>
        <w:jc w:val="center"/>
        <w:outlineLvl w:val="1"/>
        <w:rPr>
          <w:b/>
          <w:bCs/>
          <w:sz w:val="28"/>
          <w:szCs w:val="28"/>
          <w:lang w:eastAsia="en-US"/>
        </w:rPr>
      </w:pPr>
      <w:bookmarkStart w:id="332" w:name="_Toc71300600"/>
      <w:r w:rsidRPr="00980687">
        <w:rPr>
          <w:b/>
          <w:bC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w:t>
      </w:r>
    </w:p>
    <w:p w14:paraId="200A2645"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тепловых сетей, насосных станций и тепловых пунктов на каждом этапе</w:t>
      </w:r>
      <w:bookmarkStart w:id="333" w:name="_Toc71300601"/>
      <w:bookmarkEnd w:id="332"/>
    </w:p>
    <w:p w14:paraId="406AD8EB" w14:textId="77777777" w:rsidR="00980687" w:rsidRPr="00980687" w:rsidRDefault="00980687" w:rsidP="00980687">
      <w:pPr>
        <w:keepNext/>
        <w:keepLines/>
        <w:widowControl w:val="0"/>
        <w:ind w:left="142" w:right="141" w:firstLine="567"/>
        <w:jc w:val="both"/>
        <w:outlineLvl w:val="1"/>
        <w:rPr>
          <w:b/>
          <w:bCs/>
          <w:sz w:val="28"/>
          <w:szCs w:val="28"/>
          <w:lang w:eastAsia="en-US"/>
        </w:rPr>
      </w:pPr>
    </w:p>
    <w:p w14:paraId="5E107D85"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Таблица 13 Перечень мероприятий по строительству, реконструкции</w:t>
      </w:r>
    </w:p>
    <w:p w14:paraId="39AC4277" w14:textId="77777777" w:rsidR="00980687" w:rsidRPr="00980687" w:rsidRDefault="00980687" w:rsidP="00980687">
      <w:pPr>
        <w:keepNext/>
        <w:widowControl w:val="0"/>
        <w:ind w:firstLine="709"/>
        <w:jc w:val="right"/>
        <w:rPr>
          <w:rFonts w:eastAsia="Calibri"/>
          <w:b/>
          <w:iCs/>
          <w:lang w:eastAsia="en-US"/>
        </w:rPr>
      </w:pPr>
      <w:r w:rsidRPr="00980687">
        <w:rPr>
          <w:rFonts w:eastAsia="Calibri"/>
          <w:b/>
          <w:iCs/>
          <w:lang w:eastAsia="en-US"/>
        </w:rPr>
        <w:t>и техническому перевооружению тепловых сетей и сооружений на них</w:t>
      </w:r>
    </w:p>
    <w:tbl>
      <w:tblPr>
        <w:tblStyle w:val="45"/>
        <w:tblW w:w="0" w:type="auto"/>
        <w:jc w:val="center"/>
        <w:tblInd w:w="0" w:type="dxa"/>
        <w:tblLook w:val="04A0" w:firstRow="1" w:lastRow="0" w:firstColumn="1" w:lastColumn="0" w:noHBand="0" w:noVBand="1"/>
      </w:tblPr>
      <w:tblGrid>
        <w:gridCol w:w="1129"/>
        <w:gridCol w:w="5529"/>
        <w:gridCol w:w="2970"/>
      </w:tblGrid>
      <w:tr w:rsidR="00980687" w:rsidRPr="00980687" w14:paraId="71D1DE97"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207E9F55" w14:textId="77777777" w:rsidR="00980687" w:rsidRPr="00980687" w:rsidRDefault="00980687" w:rsidP="00980687">
            <w:pPr>
              <w:widowControl w:val="0"/>
              <w:ind w:left="29"/>
              <w:rPr>
                <w:sz w:val="20"/>
                <w:szCs w:val="20"/>
              </w:rPr>
            </w:pPr>
            <w:r w:rsidRPr="00980687">
              <w:rPr>
                <w:sz w:val="20"/>
                <w:szCs w:val="20"/>
              </w:rPr>
              <w:t>№ п/п</w:t>
            </w:r>
          </w:p>
        </w:tc>
        <w:tc>
          <w:tcPr>
            <w:tcW w:w="5529" w:type="dxa"/>
            <w:tcBorders>
              <w:top w:val="single" w:sz="4" w:space="0" w:color="auto"/>
              <w:left w:val="single" w:sz="4" w:space="0" w:color="auto"/>
              <w:bottom w:val="single" w:sz="4" w:space="0" w:color="auto"/>
              <w:right w:val="single" w:sz="4" w:space="0" w:color="auto"/>
            </w:tcBorders>
            <w:hideMark/>
          </w:tcPr>
          <w:p w14:paraId="34B33A06" w14:textId="77777777" w:rsidR="00980687" w:rsidRPr="00980687" w:rsidRDefault="00980687" w:rsidP="00980687">
            <w:pPr>
              <w:widowControl w:val="0"/>
              <w:ind w:left="29"/>
              <w:rPr>
                <w:sz w:val="20"/>
                <w:szCs w:val="20"/>
              </w:rPr>
            </w:pPr>
            <w:r w:rsidRPr="00980687">
              <w:rPr>
                <w:sz w:val="20"/>
                <w:szCs w:val="20"/>
              </w:rPr>
              <w:t>Наименование мероприятия</w:t>
            </w:r>
          </w:p>
        </w:tc>
        <w:tc>
          <w:tcPr>
            <w:tcW w:w="2970" w:type="dxa"/>
            <w:tcBorders>
              <w:top w:val="single" w:sz="4" w:space="0" w:color="auto"/>
              <w:left w:val="single" w:sz="4" w:space="0" w:color="auto"/>
              <w:bottom w:val="single" w:sz="4" w:space="0" w:color="auto"/>
              <w:right w:val="single" w:sz="4" w:space="0" w:color="auto"/>
            </w:tcBorders>
            <w:hideMark/>
          </w:tcPr>
          <w:p w14:paraId="5AC5D038" w14:textId="77777777" w:rsidR="00980687" w:rsidRPr="00980687" w:rsidRDefault="00980687" w:rsidP="00980687">
            <w:pPr>
              <w:widowControl w:val="0"/>
              <w:ind w:left="29"/>
              <w:rPr>
                <w:sz w:val="20"/>
                <w:szCs w:val="20"/>
              </w:rPr>
            </w:pPr>
            <w:r w:rsidRPr="00980687">
              <w:rPr>
                <w:sz w:val="20"/>
                <w:szCs w:val="20"/>
              </w:rPr>
              <w:t>Всего капитальных вложений, тыс. руб.</w:t>
            </w:r>
          </w:p>
        </w:tc>
      </w:tr>
      <w:tr w:rsidR="00980687" w:rsidRPr="00980687" w14:paraId="55D133C5" w14:textId="77777777" w:rsidTr="00980687">
        <w:trPr>
          <w:jc w:val="center"/>
        </w:trPr>
        <w:tc>
          <w:tcPr>
            <w:tcW w:w="1129" w:type="dxa"/>
            <w:tcBorders>
              <w:top w:val="single" w:sz="4" w:space="0" w:color="auto"/>
              <w:left w:val="single" w:sz="4" w:space="0" w:color="auto"/>
              <w:bottom w:val="single" w:sz="4" w:space="0" w:color="auto"/>
              <w:right w:val="single" w:sz="4" w:space="0" w:color="auto"/>
            </w:tcBorders>
            <w:hideMark/>
          </w:tcPr>
          <w:p w14:paraId="1B55366D" w14:textId="77777777" w:rsidR="00980687" w:rsidRPr="00980687" w:rsidRDefault="00980687" w:rsidP="00980687">
            <w:pPr>
              <w:widowControl w:val="0"/>
              <w:autoSpaceDE w:val="0"/>
              <w:autoSpaceDN w:val="0"/>
              <w:ind w:left="29"/>
              <w:rPr>
                <w:rFonts w:eastAsia="Cambria"/>
                <w:sz w:val="20"/>
                <w:szCs w:val="20"/>
              </w:rPr>
            </w:pPr>
            <w:r w:rsidRPr="00980687">
              <w:rPr>
                <w:w w:val="99"/>
                <w:sz w:val="20"/>
                <w:szCs w:val="20"/>
              </w:rPr>
              <w:t>1</w:t>
            </w:r>
          </w:p>
        </w:tc>
        <w:tc>
          <w:tcPr>
            <w:tcW w:w="5529" w:type="dxa"/>
            <w:tcBorders>
              <w:top w:val="single" w:sz="4" w:space="0" w:color="auto"/>
              <w:left w:val="single" w:sz="4" w:space="0" w:color="auto"/>
              <w:bottom w:val="single" w:sz="4" w:space="0" w:color="auto"/>
              <w:right w:val="single" w:sz="4" w:space="0" w:color="auto"/>
            </w:tcBorders>
            <w:hideMark/>
          </w:tcPr>
          <w:p w14:paraId="2F15B8E8" w14:textId="77777777" w:rsidR="00980687" w:rsidRPr="00980687" w:rsidRDefault="00980687" w:rsidP="00980687">
            <w:pPr>
              <w:widowControl w:val="0"/>
              <w:autoSpaceDE w:val="0"/>
              <w:autoSpaceDN w:val="0"/>
              <w:spacing w:line="217" w:lineRule="exact"/>
              <w:ind w:left="75"/>
              <w:jc w:val="both"/>
              <w:rPr>
                <w:sz w:val="20"/>
                <w:szCs w:val="22"/>
              </w:rPr>
            </w:pPr>
            <w:r w:rsidRPr="00980687">
              <w:rPr>
                <w:sz w:val="20"/>
                <w:szCs w:val="22"/>
              </w:rPr>
              <w:t>Реконструкция тепловых сетей общей протяженностью 5,695 км</w:t>
            </w:r>
          </w:p>
        </w:tc>
        <w:tc>
          <w:tcPr>
            <w:tcW w:w="2970" w:type="dxa"/>
            <w:tcBorders>
              <w:top w:val="single" w:sz="4" w:space="0" w:color="auto"/>
              <w:left w:val="single" w:sz="4" w:space="0" w:color="auto"/>
              <w:bottom w:val="single" w:sz="4" w:space="0" w:color="auto"/>
              <w:right w:val="single" w:sz="4" w:space="0" w:color="auto"/>
            </w:tcBorders>
            <w:hideMark/>
          </w:tcPr>
          <w:p w14:paraId="6F6376CB" w14:textId="77777777" w:rsidR="00980687" w:rsidRPr="00980687" w:rsidRDefault="00980687" w:rsidP="00980687">
            <w:pPr>
              <w:widowControl w:val="0"/>
              <w:autoSpaceDE w:val="0"/>
              <w:autoSpaceDN w:val="0"/>
              <w:spacing w:before="108"/>
              <w:ind w:left="84" w:right="79"/>
              <w:rPr>
                <w:sz w:val="20"/>
                <w:szCs w:val="22"/>
              </w:rPr>
            </w:pPr>
            <w:r w:rsidRPr="00980687">
              <w:rPr>
                <w:sz w:val="20"/>
                <w:szCs w:val="22"/>
              </w:rPr>
              <w:t>16000</w:t>
            </w:r>
          </w:p>
        </w:tc>
      </w:tr>
    </w:tbl>
    <w:p w14:paraId="55BBE74E" w14:textId="77777777" w:rsidR="00980687" w:rsidRPr="00980687" w:rsidRDefault="00980687" w:rsidP="00980687">
      <w:pPr>
        <w:widowControl w:val="0"/>
        <w:ind w:firstLine="709"/>
        <w:jc w:val="both"/>
        <w:rPr>
          <w:rFonts w:eastAsia="Calibri"/>
          <w:sz w:val="28"/>
          <w:szCs w:val="28"/>
          <w:lang w:eastAsia="en-US"/>
        </w:rPr>
      </w:pPr>
    </w:p>
    <w:p w14:paraId="24A573E7"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 xml:space="preserve">9.3. Предложения по величине инвестиций в строительство, </w:t>
      </w:r>
    </w:p>
    <w:p w14:paraId="7A5C3337" w14:textId="77777777" w:rsidR="00980687" w:rsidRPr="00980687" w:rsidRDefault="00980687" w:rsidP="00980687">
      <w:pPr>
        <w:keepNext/>
        <w:keepLines/>
        <w:widowControl w:val="0"/>
        <w:ind w:right="141"/>
        <w:jc w:val="center"/>
        <w:outlineLvl w:val="1"/>
        <w:rPr>
          <w:b/>
          <w:bCs/>
          <w:sz w:val="28"/>
          <w:szCs w:val="28"/>
          <w:lang w:eastAsia="en-US"/>
        </w:rPr>
      </w:pPr>
      <w:r w:rsidRPr="00980687">
        <w:rPr>
          <w:b/>
          <w:bCs/>
          <w:sz w:val="28"/>
          <w:szCs w:val="28"/>
          <w:lang w:eastAsia="en-US"/>
        </w:rPr>
        <w:t>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333"/>
    </w:p>
    <w:p w14:paraId="3E25BE11" w14:textId="77777777" w:rsidR="00980687" w:rsidRPr="00980687" w:rsidRDefault="00980687" w:rsidP="00980687">
      <w:pPr>
        <w:keepNext/>
        <w:keepLines/>
        <w:widowControl w:val="0"/>
        <w:ind w:left="142" w:right="141" w:firstLine="567"/>
        <w:jc w:val="both"/>
        <w:outlineLvl w:val="1"/>
        <w:rPr>
          <w:b/>
          <w:bCs/>
          <w:sz w:val="28"/>
          <w:szCs w:val="28"/>
          <w:lang w:eastAsia="en-US"/>
        </w:rPr>
      </w:pPr>
    </w:p>
    <w:p w14:paraId="48F95A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Изменений температурного графика и гидравлического режима работы систем теплоснабжения не предполагается на расчётный период до 2041 года. Инвестиции в строительство, реконструкцию и техническое перевооружение на указанные мероприятия не требуются.</w:t>
      </w:r>
    </w:p>
    <w:p w14:paraId="20FFC62A" w14:textId="77777777" w:rsidR="00980687" w:rsidRPr="00980687" w:rsidRDefault="00980687" w:rsidP="00980687">
      <w:pPr>
        <w:widowControl w:val="0"/>
        <w:ind w:firstLine="709"/>
        <w:jc w:val="both"/>
        <w:rPr>
          <w:rFonts w:eastAsia="Calibri"/>
          <w:sz w:val="28"/>
          <w:szCs w:val="28"/>
          <w:lang w:eastAsia="en-US"/>
        </w:rPr>
      </w:pPr>
    </w:p>
    <w:p w14:paraId="0F620A42" w14:textId="77777777" w:rsidR="00980687" w:rsidRPr="00980687" w:rsidRDefault="00980687" w:rsidP="00980687">
      <w:pPr>
        <w:keepNext/>
        <w:keepLines/>
        <w:widowControl w:val="0"/>
        <w:jc w:val="center"/>
        <w:outlineLvl w:val="1"/>
        <w:rPr>
          <w:b/>
          <w:bCs/>
          <w:sz w:val="28"/>
          <w:szCs w:val="28"/>
          <w:lang w:eastAsia="en-US"/>
        </w:rPr>
      </w:pPr>
      <w:bookmarkStart w:id="334" w:name="_Toc71300602"/>
      <w:r w:rsidRPr="00980687">
        <w:rPr>
          <w:b/>
          <w:bCs/>
          <w:sz w:val="28"/>
          <w:szCs w:val="28"/>
          <w:lang w:eastAsia="en-US"/>
        </w:rPr>
        <w:t>9.4. Предложения по величине необходимых инвестиций для перевода</w:t>
      </w:r>
    </w:p>
    <w:p w14:paraId="3F30470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открытой системы теплоснабжения (горячего водоснабжения) в закрытую систему горячего водоснабжения на каждом этапе</w:t>
      </w:r>
      <w:bookmarkEnd w:id="334"/>
    </w:p>
    <w:p w14:paraId="3A213168" w14:textId="77777777" w:rsidR="00980687" w:rsidRPr="00980687" w:rsidRDefault="00980687" w:rsidP="00980687">
      <w:pPr>
        <w:keepNext/>
        <w:keepLines/>
        <w:widowControl w:val="0"/>
        <w:ind w:firstLine="709"/>
        <w:jc w:val="both"/>
        <w:outlineLvl w:val="1"/>
        <w:rPr>
          <w:b/>
          <w:bCs/>
          <w:sz w:val="28"/>
          <w:szCs w:val="28"/>
          <w:lang w:eastAsia="en-US"/>
        </w:rPr>
      </w:pPr>
    </w:p>
    <w:p w14:paraId="26712B2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Перевод открытой системы теплоснабжения (горячего водоснабжения) в закрытую систему горячего водоснабжения до конца расчётного периода не планируется. Инвестиции на указанные мероприятия не требуются.</w:t>
      </w:r>
    </w:p>
    <w:p w14:paraId="5E91AF91" w14:textId="77777777" w:rsidR="00980687" w:rsidRPr="00980687" w:rsidRDefault="00980687" w:rsidP="00980687">
      <w:pPr>
        <w:widowControl w:val="0"/>
        <w:ind w:firstLine="709"/>
        <w:jc w:val="both"/>
        <w:rPr>
          <w:rFonts w:eastAsia="Calibri"/>
          <w:sz w:val="28"/>
          <w:szCs w:val="28"/>
          <w:lang w:eastAsia="en-US"/>
        </w:rPr>
      </w:pPr>
    </w:p>
    <w:p w14:paraId="16092831" w14:textId="77777777" w:rsidR="00980687" w:rsidRPr="00980687" w:rsidRDefault="00980687" w:rsidP="00980687">
      <w:pPr>
        <w:keepNext/>
        <w:keepLines/>
        <w:widowControl w:val="0"/>
        <w:jc w:val="center"/>
        <w:outlineLvl w:val="1"/>
        <w:rPr>
          <w:b/>
          <w:bCs/>
          <w:sz w:val="28"/>
          <w:szCs w:val="28"/>
          <w:lang w:eastAsia="en-US"/>
        </w:rPr>
      </w:pPr>
      <w:bookmarkStart w:id="335" w:name="_Toc71300603"/>
      <w:r w:rsidRPr="00980687">
        <w:rPr>
          <w:b/>
          <w:bCs/>
          <w:sz w:val="28"/>
          <w:szCs w:val="28"/>
          <w:lang w:eastAsia="en-US"/>
        </w:rPr>
        <w:lastRenderedPageBreak/>
        <w:t>9.5. Оценка эффективности инвестиций по отдельным предложениям</w:t>
      </w:r>
      <w:bookmarkEnd w:id="335"/>
    </w:p>
    <w:p w14:paraId="7857A375" w14:textId="77777777" w:rsidR="00980687" w:rsidRPr="00980687" w:rsidRDefault="00980687" w:rsidP="00980687">
      <w:pPr>
        <w:keepNext/>
        <w:keepLines/>
        <w:widowControl w:val="0"/>
        <w:jc w:val="center"/>
        <w:outlineLvl w:val="1"/>
        <w:rPr>
          <w:b/>
          <w:bCs/>
          <w:sz w:val="28"/>
          <w:szCs w:val="28"/>
          <w:lang w:eastAsia="en-US"/>
        </w:rPr>
      </w:pPr>
    </w:p>
    <w:p w14:paraId="5526C0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Экономический эффект мероприятий по реконструкции тепловых сетей достигается за счёт сокращения аварий – издержек на их ликвидацию, снижения потерь теплоносителя и потребления энергии котельных. Экономический эффект мероприятий по техническому перевооружению котельных достигается за счёт повышения КПД котлов, уровня автоматизации (малообслуживаемости), повышения надёжности и сокращения возможных перерывов и простоев котельных. </w:t>
      </w:r>
    </w:p>
    <w:p w14:paraId="4AB4F327" w14:textId="77777777" w:rsidR="00980687" w:rsidRPr="00980687" w:rsidRDefault="00980687" w:rsidP="00980687">
      <w:pPr>
        <w:widowControl w:val="0"/>
        <w:ind w:firstLine="709"/>
        <w:jc w:val="both"/>
        <w:rPr>
          <w:rFonts w:eastAsia="Calibri"/>
          <w:sz w:val="28"/>
          <w:szCs w:val="28"/>
          <w:lang w:eastAsia="en-US"/>
        </w:rPr>
      </w:pPr>
    </w:p>
    <w:p w14:paraId="1AE0FF87" w14:textId="77777777" w:rsidR="00980687" w:rsidRPr="00980687" w:rsidRDefault="00980687" w:rsidP="00980687">
      <w:pPr>
        <w:keepNext/>
        <w:keepLines/>
        <w:widowControl w:val="0"/>
        <w:jc w:val="center"/>
        <w:outlineLvl w:val="1"/>
        <w:rPr>
          <w:b/>
          <w:bCs/>
          <w:sz w:val="28"/>
          <w:szCs w:val="28"/>
          <w:lang w:eastAsia="en-US"/>
        </w:rPr>
      </w:pPr>
      <w:bookmarkStart w:id="336" w:name="_Toc71300604"/>
      <w:r w:rsidRPr="00980687">
        <w:rPr>
          <w:b/>
          <w:bCs/>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w:t>
      </w:r>
    </w:p>
    <w:p w14:paraId="44B7A82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объектов теплоснабжения за базовый период и базовый период</w:t>
      </w:r>
    </w:p>
    <w:p w14:paraId="54BA85E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актуализации</w:t>
      </w:r>
      <w:bookmarkEnd w:id="336"/>
    </w:p>
    <w:p w14:paraId="12B0EA48" w14:textId="77777777" w:rsidR="00980687" w:rsidRPr="00980687" w:rsidRDefault="00980687" w:rsidP="00980687">
      <w:pPr>
        <w:keepNext/>
        <w:keepLines/>
        <w:widowControl w:val="0"/>
        <w:ind w:firstLine="709"/>
        <w:jc w:val="both"/>
        <w:outlineLvl w:val="1"/>
        <w:rPr>
          <w:b/>
          <w:bCs/>
          <w:sz w:val="28"/>
          <w:szCs w:val="28"/>
          <w:lang w:eastAsia="en-US"/>
        </w:rPr>
      </w:pPr>
    </w:p>
    <w:p w14:paraId="2818986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Сведения, о величине фактически осуществлённых инвестиций в строительство, реконструкцию, техническое перевооружение и (или) модернизация объектов теплоснабжения за базовый период и период актуализации, отсутствуют.</w:t>
      </w:r>
      <w:bookmarkStart w:id="337" w:name="_Toc71300605"/>
    </w:p>
    <w:p w14:paraId="529CB0B7" w14:textId="77777777" w:rsidR="00980687" w:rsidRPr="00980687" w:rsidRDefault="00980687" w:rsidP="00980687">
      <w:pPr>
        <w:widowControl w:val="0"/>
        <w:ind w:firstLine="709"/>
        <w:jc w:val="both"/>
        <w:rPr>
          <w:rFonts w:eastAsia="Calibri"/>
          <w:b/>
          <w:bCs/>
          <w:sz w:val="28"/>
          <w:szCs w:val="28"/>
          <w:lang w:eastAsia="en-US"/>
        </w:rPr>
      </w:pPr>
    </w:p>
    <w:p w14:paraId="603446E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10. Решение о присвоении статуса единой теплоснабжающей</w:t>
      </w:r>
    </w:p>
    <w:p w14:paraId="508FFCE1"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организации (организациям)</w:t>
      </w:r>
      <w:bookmarkStart w:id="338" w:name="_Toc71300606"/>
      <w:bookmarkEnd w:id="337"/>
    </w:p>
    <w:p w14:paraId="3EE52718" w14:textId="77777777" w:rsidR="00980687" w:rsidRPr="00980687" w:rsidRDefault="00980687" w:rsidP="00980687">
      <w:pPr>
        <w:widowControl w:val="0"/>
        <w:jc w:val="center"/>
        <w:rPr>
          <w:rFonts w:eastAsia="Calibri"/>
          <w:b/>
          <w:bCs/>
          <w:vanish/>
          <w:sz w:val="28"/>
          <w:szCs w:val="28"/>
          <w:lang w:eastAsia="en-US"/>
        </w:rPr>
      </w:pPr>
    </w:p>
    <w:p w14:paraId="7819980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10.1. Решение о присвоении статуса единой теплоснабжающей организации (организациям)</w:t>
      </w:r>
      <w:bookmarkEnd w:id="338"/>
    </w:p>
    <w:p w14:paraId="08E99232" w14:textId="77777777" w:rsidR="00980687" w:rsidRPr="00980687" w:rsidRDefault="00980687" w:rsidP="00980687">
      <w:pPr>
        <w:keepNext/>
        <w:keepLines/>
        <w:widowControl w:val="0"/>
        <w:ind w:firstLine="709"/>
        <w:jc w:val="both"/>
        <w:outlineLvl w:val="1"/>
        <w:rPr>
          <w:b/>
          <w:bCs/>
          <w:sz w:val="28"/>
          <w:szCs w:val="28"/>
          <w:lang w:eastAsia="en-US"/>
        </w:rPr>
      </w:pPr>
    </w:p>
    <w:p w14:paraId="039A393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Федеральным законом Российской Федерации от 27.07.2010 № 190-ФЗ «О теплоснабжении» и установленными «Правилами организации теплоснабжения в Российской Федерации», возможным претендентом на статус единой теплоснабжающей организации является МУП «Теплоэнерго» МО ЩР.</w:t>
      </w:r>
    </w:p>
    <w:p w14:paraId="4E92D863" w14:textId="77777777" w:rsidR="00980687" w:rsidRPr="00980687" w:rsidRDefault="00980687" w:rsidP="00980687">
      <w:pPr>
        <w:widowControl w:val="0"/>
        <w:ind w:firstLine="709"/>
        <w:jc w:val="both"/>
        <w:rPr>
          <w:rFonts w:eastAsia="Calibri"/>
          <w:sz w:val="28"/>
          <w:szCs w:val="28"/>
          <w:lang w:eastAsia="en-US"/>
        </w:rPr>
      </w:pPr>
    </w:p>
    <w:p w14:paraId="72843823" w14:textId="77777777" w:rsidR="00980687" w:rsidRPr="00980687" w:rsidRDefault="00980687" w:rsidP="00980687">
      <w:pPr>
        <w:keepNext/>
        <w:keepLines/>
        <w:widowControl w:val="0"/>
        <w:jc w:val="center"/>
        <w:outlineLvl w:val="1"/>
        <w:rPr>
          <w:b/>
          <w:bCs/>
          <w:sz w:val="28"/>
          <w:szCs w:val="28"/>
          <w:lang w:eastAsia="en-US"/>
        </w:rPr>
      </w:pPr>
      <w:bookmarkStart w:id="339" w:name="_Toc71300607"/>
      <w:r w:rsidRPr="00980687">
        <w:rPr>
          <w:b/>
          <w:bCs/>
          <w:sz w:val="28"/>
          <w:szCs w:val="28"/>
          <w:lang w:eastAsia="en-US"/>
        </w:rPr>
        <w:t>10.2. Реестр зон деятельности единой теплоснабжающей организации</w:t>
      </w:r>
    </w:p>
    <w:p w14:paraId="556A7F5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(организаций)</w:t>
      </w:r>
      <w:bookmarkEnd w:id="339"/>
    </w:p>
    <w:p w14:paraId="71A30FC7" w14:textId="77777777" w:rsidR="00980687" w:rsidRPr="00980687" w:rsidRDefault="00980687" w:rsidP="00980687">
      <w:pPr>
        <w:keepNext/>
        <w:keepLines/>
        <w:widowControl w:val="0"/>
        <w:ind w:firstLine="709"/>
        <w:jc w:val="both"/>
        <w:outlineLvl w:val="1"/>
        <w:rPr>
          <w:b/>
          <w:bCs/>
          <w:sz w:val="28"/>
          <w:szCs w:val="28"/>
          <w:lang w:eastAsia="en-US"/>
        </w:rPr>
      </w:pPr>
    </w:p>
    <w:p w14:paraId="17A13ED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Реестр зон деятельности теплоснабжающих организаций представлен в следующей таблице.</w:t>
      </w:r>
    </w:p>
    <w:p w14:paraId="1FF41678" w14:textId="77777777" w:rsidR="00980687" w:rsidRPr="00980687" w:rsidRDefault="00980687" w:rsidP="00980687">
      <w:pPr>
        <w:widowControl w:val="0"/>
        <w:ind w:firstLine="709"/>
        <w:jc w:val="both"/>
        <w:rPr>
          <w:rFonts w:eastAsia="Calibri"/>
          <w:szCs w:val="22"/>
          <w:lang w:eastAsia="en-US"/>
        </w:rPr>
      </w:pPr>
    </w:p>
    <w:p w14:paraId="720ED00F" w14:textId="77777777" w:rsidR="00980687" w:rsidRPr="00980687" w:rsidRDefault="00980687" w:rsidP="00980687">
      <w:pPr>
        <w:keepNext/>
        <w:widowControl w:val="0"/>
        <w:ind w:firstLine="709"/>
        <w:jc w:val="right"/>
        <w:rPr>
          <w:rFonts w:eastAsia="Calibri"/>
          <w:b/>
          <w:iCs/>
          <w:sz w:val="20"/>
          <w:szCs w:val="20"/>
          <w:lang w:eastAsia="en-US"/>
        </w:rPr>
      </w:pPr>
      <w:bookmarkStart w:id="340" w:name="_Toc71300462"/>
      <w:bookmarkStart w:id="341" w:name="_Toc40786340"/>
      <w:r w:rsidRPr="00980687">
        <w:rPr>
          <w:rFonts w:eastAsia="Calibri"/>
          <w:b/>
          <w:iCs/>
          <w:sz w:val="20"/>
          <w:szCs w:val="20"/>
          <w:lang w:eastAsia="en-US"/>
        </w:rPr>
        <w:t>Таблица 14 Реестр зон деятельности единых теплоснабжающих организаций</w:t>
      </w:r>
      <w:bookmarkEnd w:id="340"/>
      <w:bookmarkEnd w:id="341"/>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4A0" w:firstRow="1" w:lastRow="0" w:firstColumn="1" w:lastColumn="0" w:noHBand="0" w:noVBand="1"/>
      </w:tblPr>
      <w:tblGrid>
        <w:gridCol w:w="1592"/>
        <w:gridCol w:w="1085"/>
        <w:gridCol w:w="2206"/>
        <w:gridCol w:w="4749"/>
      </w:tblGrid>
      <w:tr w:rsidR="00980687" w:rsidRPr="00980687" w14:paraId="0BB5EE82" w14:textId="77777777" w:rsidTr="00980687">
        <w:tc>
          <w:tcPr>
            <w:tcW w:w="827" w:type="pct"/>
            <w:tcBorders>
              <w:top w:val="single" w:sz="2" w:space="0" w:color="000000"/>
              <w:left w:val="single" w:sz="2" w:space="0" w:color="000000"/>
              <w:bottom w:val="single" w:sz="2" w:space="0" w:color="000000"/>
              <w:right w:val="single" w:sz="2" w:space="0" w:color="000000"/>
            </w:tcBorders>
            <w:vAlign w:val="center"/>
            <w:hideMark/>
          </w:tcPr>
          <w:p w14:paraId="3D50C0D1" w14:textId="77777777" w:rsidR="00980687" w:rsidRPr="00980687" w:rsidRDefault="00980687" w:rsidP="00980687">
            <w:pPr>
              <w:jc w:val="center"/>
              <w:rPr>
                <w:sz w:val="20"/>
                <w:szCs w:val="20"/>
              </w:rPr>
            </w:pPr>
            <w:r w:rsidRPr="00980687">
              <w:rPr>
                <w:sz w:val="20"/>
                <w:szCs w:val="20"/>
              </w:rPr>
              <w:t>Наименование</w:t>
            </w:r>
          </w:p>
          <w:p w14:paraId="5E01E505" w14:textId="77777777" w:rsidR="00980687" w:rsidRPr="00980687" w:rsidRDefault="00980687" w:rsidP="00980687">
            <w:pPr>
              <w:jc w:val="center"/>
              <w:rPr>
                <w:sz w:val="20"/>
                <w:szCs w:val="20"/>
              </w:rPr>
            </w:pPr>
            <w:r w:rsidRPr="00980687">
              <w:rPr>
                <w:sz w:val="20"/>
                <w:szCs w:val="20"/>
              </w:rPr>
              <w:t>организации</w:t>
            </w:r>
          </w:p>
        </w:tc>
        <w:tc>
          <w:tcPr>
            <w:tcW w:w="563" w:type="pct"/>
            <w:tcBorders>
              <w:top w:val="single" w:sz="2" w:space="0" w:color="000000"/>
              <w:left w:val="single" w:sz="2" w:space="0" w:color="000000"/>
              <w:bottom w:val="single" w:sz="2" w:space="0" w:color="000000"/>
              <w:right w:val="single" w:sz="2" w:space="0" w:color="000000"/>
            </w:tcBorders>
            <w:vAlign w:val="center"/>
            <w:hideMark/>
          </w:tcPr>
          <w:p w14:paraId="09BBDB85" w14:textId="77777777" w:rsidR="00980687" w:rsidRPr="00980687" w:rsidRDefault="00980687" w:rsidP="00980687">
            <w:pPr>
              <w:jc w:val="center"/>
              <w:rPr>
                <w:sz w:val="20"/>
                <w:szCs w:val="20"/>
              </w:rPr>
            </w:pPr>
            <w:r w:rsidRPr="00980687">
              <w:rPr>
                <w:sz w:val="20"/>
                <w:szCs w:val="20"/>
              </w:rPr>
              <w:t>ИНН</w:t>
            </w:r>
          </w:p>
        </w:tc>
        <w:tc>
          <w:tcPr>
            <w:tcW w:w="1145" w:type="pct"/>
            <w:tcBorders>
              <w:top w:val="single" w:sz="2" w:space="0" w:color="000000"/>
              <w:left w:val="single" w:sz="2" w:space="0" w:color="000000"/>
              <w:bottom w:val="single" w:sz="2" w:space="0" w:color="000000"/>
              <w:right w:val="single" w:sz="2" w:space="0" w:color="000000"/>
            </w:tcBorders>
            <w:vAlign w:val="center"/>
            <w:hideMark/>
          </w:tcPr>
          <w:p w14:paraId="06E1239C" w14:textId="77777777" w:rsidR="00980687" w:rsidRPr="00980687" w:rsidRDefault="00980687" w:rsidP="00980687">
            <w:pPr>
              <w:jc w:val="center"/>
              <w:rPr>
                <w:sz w:val="20"/>
                <w:szCs w:val="20"/>
              </w:rPr>
            </w:pPr>
            <w:r w:rsidRPr="00980687">
              <w:rPr>
                <w:sz w:val="20"/>
                <w:szCs w:val="20"/>
              </w:rPr>
              <w:t>Юридический/почтовый адрес</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061FC42F" w14:textId="77777777" w:rsidR="00980687" w:rsidRPr="00980687" w:rsidRDefault="00980687" w:rsidP="00980687">
            <w:pPr>
              <w:ind w:left="557"/>
              <w:jc w:val="center"/>
              <w:rPr>
                <w:sz w:val="20"/>
                <w:szCs w:val="20"/>
              </w:rPr>
            </w:pPr>
            <w:r w:rsidRPr="00980687">
              <w:rPr>
                <w:sz w:val="20"/>
                <w:szCs w:val="20"/>
              </w:rPr>
              <w:t>Системы теплоснабжения</w:t>
            </w:r>
          </w:p>
        </w:tc>
      </w:tr>
      <w:tr w:rsidR="00980687" w:rsidRPr="00980687" w14:paraId="3630F098" w14:textId="77777777" w:rsidTr="00980687">
        <w:tc>
          <w:tcPr>
            <w:tcW w:w="827" w:type="pct"/>
            <w:vMerge w:val="restart"/>
            <w:tcBorders>
              <w:top w:val="single" w:sz="2" w:space="0" w:color="000000"/>
              <w:left w:val="single" w:sz="2" w:space="0" w:color="000000"/>
              <w:bottom w:val="single" w:sz="2" w:space="0" w:color="000000"/>
              <w:right w:val="single" w:sz="2" w:space="0" w:color="000000"/>
            </w:tcBorders>
            <w:vAlign w:val="center"/>
            <w:hideMark/>
          </w:tcPr>
          <w:p w14:paraId="5D8BA3E0"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c>
          <w:tcPr>
            <w:tcW w:w="563" w:type="pct"/>
            <w:vMerge w:val="restart"/>
            <w:tcBorders>
              <w:top w:val="single" w:sz="2" w:space="0" w:color="000000"/>
              <w:left w:val="single" w:sz="2" w:space="0" w:color="000000"/>
              <w:bottom w:val="single" w:sz="2" w:space="0" w:color="000000"/>
              <w:right w:val="single" w:sz="2" w:space="0" w:color="000000"/>
            </w:tcBorders>
            <w:vAlign w:val="center"/>
            <w:hideMark/>
          </w:tcPr>
          <w:p w14:paraId="511AC07C" w14:textId="77777777" w:rsidR="00980687" w:rsidRPr="00980687" w:rsidRDefault="00980687" w:rsidP="00980687">
            <w:pPr>
              <w:jc w:val="center"/>
              <w:rPr>
                <w:sz w:val="20"/>
                <w:szCs w:val="20"/>
              </w:rPr>
            </w:pPr>
            <w:r w:rsidRPr="00980687">
              <w:rPr>
                <w:sz w:val="20"/>
                <w:szCs w:val="20"/>
              </w:rPr>
              <w:t>2361000740</w:t>
            </w:r>
          </w:p>
        </w:tc>
        <w:tc>
          <w:tcPr>
            <w:tcW w:w="1145" w:type="pct"/>
            <w:vMerge w:val="restart"/>
            <w:tcBorders>
              <w:top w:val="single" w:sz="2" w:space="0" w:color="000000"/>
              <w:left w:val="single" w:sz="2" w:space="0" w:color="000000"/>
              <w:bottom w:val="single" w:sz="2" w:space="0" w:color="000000"/>
              <w:right w:val="single" w:sz="2" w:space="0" w:color="000000"/>
            </w:tcBorders>
            <w:vAlign w:val="center"/>
            <w:hideMark/>
          </w:tcPr>
          <w:p w14:paraId="0A573569" w14:textId="77777777" w:rsidR="00980687" w:rsidRPr="00980687" w:rsidRDefault="00980687" w:rsidP="00980687">
            <w:pPr>
              <w:jc w:val="center"/>
              <w:rPr>
                <w:sz w:val="20"/>
                <w:szCs w:val="20"/>
              </w:rPr>
            </w:pPr>
            <w:r w:rsidRPr="00980687">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tcBorders>
              <w:top w:val="single" w:sz="2" w:space="0" w:color="000000"/>
              <w:left w:val="single" w:sz="2" w:space="0" w:color="000000"/>
              <w:bottom w:val="single" w:sz="2" w:space="0" w:color="000000"/>
              <w:right w:val="single" w:sz="2" w:space="0" w:color="000000"/>
            </w:tcBorders>
            <w:vAlign w:val="center"/>
            <w:hideMark/>
          </w:tcPr>
          <w:p w14:paraId="4EA8A0E2" w14:textId="77777777" w:rsidR="00980687" w:rsidRPr="00980687" w:rsidRDefault="00980687" w:rsidP="00980687">
            <w:pPr>
              <w:widowControl w:val="0"/>
              <w:autoSpaceDE w:val="0"/>
              <w:autoSpaceDN w:val="0"/>
              <w:ind w:left="30" w:right="100" w:hanging="30"/>
              <w:rPr>
                <w:sz w:val="20"/>
                <w:szCs w:val="20"/>
              </w:rPr>
            </w:pPr>
            <w:r w:rsidRPr="00980687">
              <w:rPr>
                <w:sz w:val="20"/>
                <w:szCs w:val="20"/>
              </w:rPr>
              <w:t>Система теплоснабжения котельной квартал № 68</w:t>
            </w:r>
          </w:p>
        </w:tc>
      </w:tr>
      <w:tr w:rsidR="00980687" w:rsidRPr="00980687" w14:paraId="6965B735"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8ABFA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BE81C1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28BCE05"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86B59EE"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 86</w:t>
            </w:r>
          </w:p>
        </w:tc>
      </w:tr>
      <w:tr w:rsidR="00980687" w:rsidRPr="00980687" w14:paraId="2A5C96A4"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324B7C"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86CF1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0C315F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72FA868"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 87</w:t>
            </w:r>
          </w:p>
        </w:tc>
      </w:tr>
      <w:tr w:rsidR="00980687" w:rsidRPr="00980687" w14:paraId="3F41AA7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D0BEAE5"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D3F1A7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E67DA7"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D6F3B45"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№89</w:t>
            </w:r>
          </w:p>
        </w:tc>
      </w:tr>
      <w:tr w:rsidR="00980687" w:rsidRPr="00980687" w14:paraId="168E3899"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35A6B8"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649B49E"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4A2C7B8"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03D4D223"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№92</w:t>
            </w:r>
          </w:p>
        </w:tc>
      </w:tr>
      <w:tr w:rsidR="00980687" w:rsidRPr="00980687" w14:paraId="7A5F1EDB"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91DFBA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E4D2198"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00EA6D3"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D22C7FE"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№98</w:t>
            </w:r>
          </w:p>
        </w:tc>
      </w:tr>
      <w:tr w:rsidR="00980687" w:rsidRPr="00980687" w14:paraId="0DE01DE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E2FB19E"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6BDD030"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E8C0D0"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7E39E3AB"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№99</w:t>
            </w:r>
          </w:p>
        </w:tc>
      </w:tr>
      <w:tr w:rsidR="00980687" w:rsidRPr="00980687" w14:paraId="1E2457F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9E89184"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236A4B"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B183F4"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44201722"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№109</w:t>
            </w:r>
          </w:p>
        </w:tc>
      </w:tr>
      <w:tr w:rsidR="00980687" w:rsidRPr="00980687" w14:paraId="7DC173C8"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3500FD9"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7CE59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F8122D5"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68220FB5"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№119</w:t>
            </w:r>
          </w:p>
        </w:tc>
      </w:tr>
      <w:tr w:rsidR="00980687" w:rsidRPr="00980687" w14:paraId="6B26A15C"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183C87B"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7AEBDDF"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B6EDC7"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15CCC177"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квартал №155</w:t>
            </w:r>
          </w:p>
        </w:tc>
      </w:tr>
      <w:tr w:rsidR="00980687" w:rsidRPr="00980687" w14:paraId="20AF2113"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0929ED"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E9A4B54"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048B45F"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303C9F11"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ЦРБ</w:t>
            </w:r>
          </w:p>
        </w:tc>
      </w:tr>
      <w:tr w:rsidR="00980687" w:rsidRPr="00980687" w14:paraId="1A4A93AB" w14:textId="77777777" w:rsidTr="00980687">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9949DD5" w14:textId="77777777" w:rsidR="00980687" w:rsidRPr="00980687" w:rsidRDefault="00980687" w:rsidP="00980687">
            <w:pPr>
              <w:rPr>
                <w:rFonts w:eastAsia="Cambria"/>
                <w:sz w:val="20"/>
                <w:szCs w:val="20"/>
                <w:lang w:eastAsia="en-U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77DC9A" w14:textId="77777777" w:rsidR="00980687" w:rsidRPr="00980687" w:rsidRDefault="00980687" w:rsidP="00980687">
            <w:pPr>
              <w:rPr>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256F342" w14:textId="77777777" w:rsidR="00980687" w:rsidRPr="00980687" w:rsidRDefault="00980687" w:rsidP="00980687">
            <w:pPr>
              <w:rPr>
                <w:sz w:val="20"/>
                <w:szCs w:val="20"/>
              </w:rPr>
            </w:pPr>
          </w:p>
        </w:tc>
        <w:tc>
          <w:tcPr>
            <w:tcW w:w="2465" w:type="pct"/>
            <w:tcBorders>
              <w:top w:val="single" w:sz="2" w:space="0" w:color="000000"/>
              <w:left w:val="single" w:sz="2" w:space="0" w:color="000000"/>
              <w:bottom w:val="single" w:sz="2" w:space="0" w:color="000000"/>
              <w:right w:val="single" w:sz="2" w:space="0" w:color="000000"/>
            </w:tcBorders>
            <w:hideMark/>
          </w:tcPr>
          <w:p w14:paraId="0CBF19B9" w14:textId="77777777" w:rsidR="00980687" w:rsidRPr="00980687" w:rsidRDefault="00980687" w:rsidP="00980687">
            <w:pPr>
              <w:widowControl w:val="0"/>
              <w:ind w:left="30" w:hanging="30"/>
              <w:rPr>
                <w:rFonts w:eastAsia="Calibri"/>
                <w:szCs w:val="22"/>
                <w:lang w:eastAsia="en-US"/>
              </w:rPr>
            </w:pPr>
            <w:r w:rsidRPr="00980687">
              <w:rPr>
                <w:sz w:val="20"/>
                <w:szCs w:val="20"/>
              </w:rPr>
              <w:t>Система теплоснабжения котельной БМК СШ Энергия</w:t>
            </w:r>
          </w:p>
        </w:tc>
      </w:tr>
    </w:tbl>
    <w:p w14:paraId="3A0FC935" w14:textId="77777777" w:rsidR="00980687" w:rsidRPr="00980687" w:rsidRDefault="00980687" w:rsidP="00980687">
      <w:pPr>
        <w:widowControl w:val="0"/>
        <w:ind w:firstLine="709"/>
        <w:jc w:val="both"/>
        <w:rPr>
          <w:rFonts w:eastAsia="Calibri"/>
          <w:sz w:val="28"/>
          <w:szCs w:val="28"/>
          <w:lang w:eastAsia="en-US"/>
        </w:rPr>
      </w:pPr>
    </w:p>
    <w:p w14:paraId="0AA6D80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Согласно Правилам организации теплоснабжения в Российской Федерации (утв. постановлением Правительства РФ от 08.08.2012 № 808), теплоснабжающая организация обязана обслуживать любых обратившихся в ней потребителей тепловой энергии.</w:t>
      </w:r>
    </w:p>
    <w:p w14:paraId="3DBAACAF" w14:textId="77777777" w:rsidR="00980687" w:rsidRPr="00980687" w:rsidRDefault="00980687" w:rsidP="00980687">
      <w:pPr>
        <w:widowControl w:val="0"/>
        <w:ind w:firstLine="709"/>
        <w:jc w:val="both"/>
        <w:rPr>
          <w:rFonts w:eastAsia="Calibri"/>
          <w:sz w:val="28"/>
          <w:szCs w:val="28"/>
          <w:lang w:eastAsia="en-US"/>
        </w:rPr>
      </w:pPr>
    </w:p>
    <w:p w14:paraId="3D7F8021" w14:textId="77777777" w:rsidR="00980687" w:rsidRPr="00980687" w:rsidRDefault="00980687" w:rsidP="00980687">
      <w:pPr>
        <w:keepNext/>
        <w:keepLines/>
        <w:widowControl w:val="0"/>
        <w:jc w:val="center"/>
        <w:outlineLvl w:val="1"/>
        <w:rPr>
          <w:b/>
          <w:bCs/>
          <w:sz w:val="28"/>
          <w:szCs w:val="28"/>
          <w:lang w:eastAsia="en-US"/>
        </w:rPr>
      </w:pPr>
      <w:bookmarkStart w:id="342" w:name="_Toc71300608"/>
      <w:r w:rsidRPr="00980687">
        <w:rPr>
          <w:b/>
          <w:bCs/>
          <w:sz w:val="28"/>
          <w:szCs w:val="28"/>
          <w:lang w:eastAsia="en-US"/>
        </w:rPr>
        <w:t>10.3. Основания, в том числе критерии, в соответствии с которыми</w:t>
      </w:r>
    </w:p>
    <w:p w14:paraId="5F63418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теплоснабжающей организации присвоен статус единой теплоснабжающей организации</w:t>
      </w:r>
      <w:bookmarkEnd w:id="342"/>
    </w:p>
    <w:p w14:paraId="7DD70767" w14:textId="77777777" w:rsidR="00980687" w:rsidRPr="00980687" w:rsidRDefault="00980687" w:rsidP="00980687">
      <w:pPr>
        <w:keepNext/>
        <w:keepLines/>
        <w:widowControl w:val="0"/>
        <w:ind w:firstLine="709"/>
        <w:jc w:val="both"/>
        <w:outlineLvl w:val="1"/>
        <w:rPr>
          <w:b/>
          <w:bCs/>
          <w:sz w:val="28"/>
          <w:szCs w:val="28"/>
          <w:lang w:eastAsia="en-US"/>
        </w:rPr>
      </w:pPr>
    </w:p>
    <w:p w14:paraId="3D43EF4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организации теплоснабжения в Российской Федерации» (утв. постановлением Правительства РФ от 08.08.2012 № 808), критериями определения единой теплоснабжающей организации являются:</w:t>
      </w:r>
    </w:p>
    <w:p w14:paraId="72406AF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1.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2C54413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2. размер собственного капитала;</w:t>
      </w:r>
    </w:p>
    <w:p w14:paraId="37570A3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3. способность в лучшей мере обеспечить надёжность теплоснабжения в соответствующей системе теплоснабжения.</w:t>
      </w:r>
    </w:p>
    <w:p w14:paraId="21309A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 приведено в следующей таблице.</w:t>
      </w:r>
    </w:p>
    <w:p w14:paraId="60A51B1C" w14:textId="77777777" w:rsidR="00980687" w:rsidRPr="00980687" w:rsidRDefault="00980687" w:rsidP="00980687">
      <w:pPr>
        <w:widowControl w:val="0"/>
        <w:ind w:firstLine="709"/>
        <w:jc w:val="both"/>
        <w:rPr>
          <w:rFonts w:eastAsia="Calibri"/>
          <w:sz w:val="28"/>
          <w:szCs w:val="28"/>
          <w:lang w:eastAsia="en-US"/>
        </w:rPr>
      </w:pPr>
    </w:p>
    <w:p w14:paraId="390DFADB" w14:textId="77777777" w:rsidR="00980687" w:rsidRPr="00980687" w:rsidRDefault="00980687" w:rsidP="00980687">
      <w:pPr>
        <w:keepNext/>
        <w:widowControl w:val="0"/>
        <w:ind w:firstLine="709"/>
        <w:jc w:val="right"/>
        <w:rPr>
          <w:rFonts w:eastAsia="Calibri"/>
          <w:b/>
          <w:iCs/>
          <w:sz w:val="20"/>
          <w:szCs w:val="20"/>
          <w:lang w:eastAsia="en-US"/>
        </w:rPr>
      </w:pPr>
      <w:bookmarkStart w:id="343" w:name="_Toc71300463"/>
      <w:bookmarkStart w:id="344" w:name="_Toc40786341"/>
      <w:r w:rsidRPr="00980687">
        <w:rPr>
          <w:rFonts w:eastAsia="Calibri"/>
          <w:b/>
          <w:iCs/>
          <w:sz w:val="20"/>
          <w:szCs w:val="20"/>
          <w:lang w:eastAsia="en-US"/>
        </w:rPr>
        <w:t>Таблица 15 Обоснование соответствия организации критериям определения ЕТО</w:t>
      </w:r>
      <w:bookmarkEnd w:id="343"/>
      <w:bookmarkEnd w:id="344"/>
    </w:p>
    <w:tbl>
      <w:tblPr>
        <w:tblW w:w="5000" w:type="pct"/>
        <w:tblCellMar>
          <w:left w:w="40" w:type="dxa"/>
          <w:right w:w="40" w:type="dxa"/>
        </w:tblCellMar>
        <w:tblLook w:val="04A0" w:firstRow="1" w:lastRow="0" w:firstColumn="1" w:lastColumn="0" w:noHBand="0" w:noVBand="1"/>
      </w:tblPr>
      <w:tblGrid>
        <w:gridCol w:w="486"/>
        <w:gridCol w:w="6197"/>
        <w:gridCol w:w="2939"/>
      </w:tblGrid>
      <w:tr w:rsidR="00980687" w:rsidRPr="00980687" w14:paraId="72A7DCF8"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685D7CCC" w14:textId="77777777" w:rsidR="00980687" w:rsidRPr="00980687" w:rsidRDefault="00980687" w:rsidP="00980687">
            <w:pPr>
              <w:ind w:left="38" w:hanging="38"/>
              <w:jc w:val="center"/>
              <w:rPr>
                <w:sz w:val="20"/>
                <w:szCs w:val="20"/>
              </w:rPr>
            </w:pPr>
            <w:r w:rsidRPr="00980687">
              <w:rPr>
                <w:sz w:val="20"/>
                <w:szCs w:val="20"/>
              </w:rPr>
              <w:t>№ пп</w:t>
            </w:r>
          </w:p>
        </w:tc>
        <w:tc>
          <w:tcPr>
            <w:tcW w:w="3220" w:type="pct"/>
            <w:tcBorders>
              <w:top w:val="single" w:sz="6" w:space="0" w:color="auto"/>
              <w:left w:val="single" w:sz="6" w:space="0" w:color="auto"/>
              <w:bottom w:val="single" w:sz="6" w:space="0" w:color="auto"/>
              <w:right w:val="single" w:sz="6" w:space="0" w:color="auto"/>
            </w:tcBorders>
            <w:vAlign w:val="center"/>
            <w:hideMark/>
          </w:tcPr>
          <w:p w14:paraId="658984C2" w14:textId="77777777" w:rsidR="00980687" w:rsidRPr="00980687" w:rsidRDefault="00980687" w:rsidP="00980687">
            <w:pPr>
              <w:jc w:val="center"/>
              <w:rPr>
                <w:sz w:val="20"/>
                <w:szCs w:val="20"/>
              </w:rPr>
            </w:pPr>
            <w:r w:rsidRPr="00980687">
              <w:rPr>
                <w:sz w:val="20"/>
                <w:szCs w:val="20"/>
              </w:rPr>
              <w:t>Обоснование соответствия организации, критериям определения ЕТО</w:t>
            </w:r>
          </w:p>
        </w:tc>
        <w:tc>
          <w:tcPr>
            <w:tcW w:w="1527" w:type="pct"/>
            <w:tcBorders>
              <w:top w:val="single" w:sz="6" w:space="0" w:color="auto"/>
              <w:left w:val="single" w:sz="6" w:space="0" w:color="auto"/>
              <w:bottom w:val="single" w:sz="6" w:space="0" w:color="auto"/>
              <w:right w:val="single" w:sz="6" w:space="0" w:color="auto"/>
            </w:tcBorders>
            <w:vAlign w:val="center"/>
            <w:hideMark/>
          </w:tcPr>
          <w:p w14:paraId="67B700D5" w14:textId="77777777" w:rsidR="00980687" w:rsidRPr="00980687" w:rsidRDefault="00980687" w:rsidP="00980687">
            <w:pPr>
              <w:jc w:val="center"/>
              <w:rPr>
                <w:sz w:val="20"/>
                <w:szCs w:val="20"/>
              </w:rPr>
            </w:pPr>
            <w:r w:rsidRPr="00980687">
              <w:rPr>
                <w:sz w:val="20"/>
                <w:szCs w:val="20"/>
              </w:rPr>
              <w:t>Организация-претендент на статус единой теплоснаб</w:t>
            </w:r>
            <w:r w:rsidRPr="00980687">
              <w:rPr>
                <w:sz w:val="20"/>
                <w:szCs w:val="20"/>
              </w:rPr>
              <w:softHyphen/>
              <w:t>жающей организации</w:t>
            </w:r>
          </w:p>
        </w:tc>
      </w:tr>
      <w:tr w:rsidR="00980687" w:rsidRPr="00980687" w14:paraId="6216F348"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2CD4FE05" w14:textId="77777777" w:rsidR="00980687" w:rsidRPr="00980687" w:rsidRDefault="00980687" w:rsidP="00980687">
            <w:pPr>
              <w:jc w:val="center"/>
              <w:rPr>
                <w:sz w:val="20"/>
                <w:szCs w:val="20"/>
              </w:rPr>
            </w:pPr>
            <w:r w:rsidRPr="00980687">
              <w:rPr>
                <w:sz w:val="20"/>
                <w:szCs w:val="20"/>
              </w:rPr>
              <w:t>1</w:t>
            </w:r>
          </w:p>
        </w:tc>
        <w:tc>
          <w:tcPr>
            <w:tcW w:w="3220" w:type="pct"/>
            <w:tcBorders>
              <w:top w:val="single" w:sz="6" w:space="0" w:color="auto"/>
              <w:left w:val="single" w:sz="6" w:space="0" w:color="auto"/>
              <w:bottom w:val="single" w:sz="6" w:space="0" w:color="auto"/>
              <w:right w:val="single" w:sz="6" w:space="0" w:color="auto"/>
            </w:tcBorders>
            <w:vAlign w:val="center"/>
            <w:hideMark/>
          </w:tcPr>
          <w:p w14:paraId="0221DD43" w14:textId="77777777" w:rsidR="00980687" w:rsidRPr="00980687" w:rsidRDefault="00980687" w:rsidP="00980687">
            <w:pPr>
              <w:ind w:left="5" w:hanging="5"/>
              <w:jc w:val="both"/>
              <w:rPr>
                <w:sz w:val="20"/>
                <w:szCs w:val="20"/>
              </w:rPr>
            </w:pPr>
            <w:r w:rsidRPr="00980687">
              <w:rPr>
                <w:sz w:val="20"/>
                <w:szCs w:val="20"/>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tc>
        <w:tc>
          <w:tcPr>
            <w:tcW w:w="1527" w:type="pct"/>
            <w:tcBorders>
              <w:top w:val="single" w:sz="6" w:space="0" w:color="auto"/>
              <w:left w:val="single" w:sz="6" w:space="0" w:color="auto"/>
              <w:bottom w:val="single" w:sz="6" w:space="0" w:color="auto"/>
              <w:right w:val="single" w:sz="6" w:space="0" w:color="auto"/>
            </w:tcBorders>
            <w:vAlign w:val="center"/>
            <w:hideMark/>
          </w:tcPr>
          <w:p w14:paraId="683205D7"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r w:rsidR="00980687" w:rsidRPr="00980687" w14:paraId="0B0E88F6"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257FEA66" w14:textId="77777777" w:rsidR="00980687" w:rsidRPr="00980687" w:rsidRDefault="00980687" w:rsidP="00980687">
            <w:pPr>
              <w:jc w:val="center"/>
              <w:rPr>
                <w:sz w:val="20"/>
                <w:szCs w:val="20"/>
              </w:rPr>
            </w:pPr>
            <w:r w:rsidRPr="00980687">
              <w:rPr>
                <w:sz w:val="20"/>
                <w:szCs w:val="20"/>
              </w:rPr>
              <w:t>2</w:t>
            </w:r>
          </w:p>
        </w:tc>
        <w:tc>
          <w:tcPr>
            <w:tcW w:w="3220" w:type="pct"/>
            <w:tcBorders>
              <w:top w:val="single" w:sz="6" w:space="0" w:color="auto"/>
              <w:left w:val="single" w:sz="6" w:space="0" w:color="auto"/>
              <w:bottom w:val="single" w:sz="6" w:space="0" w:color="auto"/>
              <w:right w:val="single" w:sz="6" w:space="0" w:color="auto"/>
            </w:tcBorders>
            <w:vAlign w:val="center"/>
            <w:hideMark/>
          </w:tcPr>
          <w:p w14:paraId="37500B58" w14:textId="77777777" w:rsidR="00980687" w:rsidRPr="00980687" w:rsidRDefault="00980687" w:rsidP="00980687">
            <w:pPr>
              <w:ind w:right="-12"/>
              <w:jc w:val="both"/>
              <w:rPr>
                <w:sz w:val="20"/>
                <w:szCs w:val="20"/>
              </w:rPr>
            </w:pPr>
            <w:r w:rsidRPr="00980687">
              <w:rPr>
                <w:sz w:val="20"/>
                <w:szCs w:val="20"/>
              </w:rPr>
              <w:t>размер собственного капитала</w:t>
            </w:r>
          </w:p>
        </w:tc>
        <w:tc>
          <w:tcPr>
            <w:tcW w:w="1527" w:type="pct"/>
            <w:tcBorders>
              <w:top w:val="single" w:sz="6" w:space="0" w:color="auto"/>
              <w:left w:val="single" w:sz="6" w:space="0" w:color="auto"/>
              <w:bottom w:val="single" w:sz="6" w:space="0" w:color="auto"/>
              <w:right w:val="single" w:sz="6" w:space="0" w:color="auto"/>
            </w:tcBorders>
            <w:vAlign w:val="center"/>
            <w:hideMark/>
          </w:tcPr>
          <w:p w14:paraId="14D002F7"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r w:rsidR="00980687" w:rsidRPr="00980687" w14:paraId="64F5BDF0" w14:textId="77777777" w:rsidTr="00980687">
        <w:tc>
          <w:tcPr>
            <w:tcW w:w="253" w:type="pct"/>
            <w:tcBorders>
              <w:top w:val="single" w:sz="6" w:space="0" w:color="auto"/>
              <w:left w:val="single" w:sz="6" w:space="0" w:color="auto"/>
              <w:bottom w:val="single" w:sz="6" w:space="0" w:color="auto"/>
              <w:right w:val="single" w:sz="6" w:space="0" w:color="auto"/>
            </w:tcBorders>
            <w:vAlign w:val="center"/>
            <w:hideMark/>
          </w:tcPr>
          <w:p w14:paraId="47A906EE" w14:textId="77777777" w:rsidR="00980687" w:rsidRPr="00980687" w:rsidRDefault="00980687" w:rsidP="00980687">
            <w:pPr>
              <w:jc w:val="center"/>
              <w:rPr>
                <w:sz w:val="20"/>
                <w:szCs w:val="20"/>
              </w:rPr>
            </w:pPr>
            <w:r w:rsidRPr="00980687">
              <w:rPr>
                <w:sz w:val="20"/>
                <w:szCs w:val="20"/>
              </w:rPr>
              <w:t>3</w:t>
            </w:r>
          </w:p>
        </w:tc>
        <w:tc>
          <w:tcPr>
            <w:tcW w:w="3220" w:type="pct"/>
            <w:tcBorders>
              <w:top w:val="single" w:sz="6" w:space="0" w:color="auto"/>
              <w:left w:val="single" w:sz="6" w:space="0" w:color="auto"/>
              <w:bottom w:val="single" w:sz="6" w:space="0" w:color="auto"/>
              <w:right w:val="single" w:sz="6" w:space="0" w:color="auto"/>
            </w:tcBorders>
            <w:vAlign w:val="center"/>
            <w:hideMark/>
          </w:tcPr>
          <w:p w14:paraId="3A7BAFD4" w14:textId="77777777" w:rsidR="00980687" w:rsidRPr="00980687" w:rsidRDefault="00980687" w:rsidP="00980687">
            <w:pPr>
              <w:ind w:left="5" w:hanging="5"/>
              <w:jc w:val="both"/>
              <w:rPr>
                <w:sz w:val="20"/>
                <w:szCs w:val="20"/>
              </w:rPr>
            </w:pPr>
            <w:r w:rsidRPr="00980687">
              <w:rPr>
                <w:sz w:val="20"/>
                <w:szCs w:val="20"/>
              </w:rPr>
              <w:t>способность в лучшей мере обеспечить надёжность теплоснабжения в соответствующей системе теплоснабжения</w:t>
            </w:r>
          </w:p>
        </w:tc>
        <w:tc>
          <w:tcPr>
            <w:tcW w:w="1527" w:type="pct"/>
            <w:tcBorders>
              <w:top w:val="single" w:sz="6" w:space="0" w:color="auto"/>
              <w:left w:val="single" w:sz="6" w:space="0" w:color="auto"/>
              <w:bottom w:val="single" w:sz="6" w:space="0" w:color="auto"/>
              <w:right w:val="single" w:sz="6" w:space="0" w:color="auto"/>
            </w:tcBorders>
            <w:vAlign w:val="center"/>
            <w:hideMark/>
          </w:tcPr>
          <w:p w14:paraId="361529EA" w14:textId="77777777" w:rsidR="00980687" w:rsidRPr="00980687" w:rsidRDefault="00980687" w:rsidP="00980687">
            <w:pPr>
              <w:jc w:val="center"/>
              <w:rPr>
                <w:sz w:val="20"/>
                <w:szCs w:val="20"/>
              </w:rPr>
            </w:pPr>
            <w:r w:rsidRPr="00980687">
              <w:rPr>
                <w:rFonts w:eastAsia="Calibri"/>
                <w:sz w:val="20"/>
                <w:szCs w:val="20"/>
                <w:lang w:eastAsia="en-US"/>
              </w:rPr>
              <w:t>МУП «Теплоэнерго» МО ЩР</w:t>
            </w:r>
          </w:p>
        </w:tc>
      </w:tr>
    </w:tbl>
    <w:p w14:paraId="4284886A" w14:textId="77777777" w:rsidR="00980687" w:rsidRPr="00980687" w:rsidRDefault="00980687" w:rsidP="00980687">
      <w:pPr>
        <w:widowControl w:val="0"/>
        <w:ind w:firstLine="709"/>
        <w:jc w:val="both"/>
        <w:rPr>
          <w:rFonts w:eastAsia="Calibri"/>
          <w:sz w:val="28"/>
          <w:szCs w:val="28"/>
          <w:lang w:eastAsia="en-US"/>
        </w:rPr>
      </w:pPr>
    </w:p>
    <w:p w14:paraId="7172176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Необходимо отметить, что компания МУП «Теплоэнерго» МО ЩР имеет возможность в лучшей мере обеспечить надёжность теплоснабжения в системах теплоснабжения Старощербиновского сельского поселения, что подтверждается наличием у ООО «ЭКО»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w:t>
      </w:r>
      <w:r w:rsidRPr="00980687">
        <w:rPr>
          <w:rFonts w:eastAsia="Calibri"/>
          <w:sz w:val="28"/>
          <w:szCs w:val="28"/>
          <w:lang w:eastAsia="en-US"/>
        </w:rPr>
        <w:lastRenderedPageBreak/>
        <w:t>теплоснабжения.</w:t>
      </w:r>
    </w:p>
    <w:p w14:paraId="40F7F26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«Правилами организации теплоснабжения в Российской Федерации»,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ёмкостью.</w:t>
      </w:r>
    </w:p>
    <w:p w14:paraId="031A3CBF" w14:textId="77777777" w:rsidR="00980687" w:rsidRPr="00980687" w:rsidRDefault="00980687" w:rsidP="00980687">
      <w:pPr>
        <w:widowControl w:val="0"/>
        <w:ind w:firstLine="709"/>
        <w:jc w:val="both"/>
        <w:rPr>
          <w:rFonts w:eastAsia="Calibri"/>
          <w:sz w:val="28"/>
          <w:szCs w:val="28"/>
          <w:lang w:eastAsia="en-US"/>
        </w:rPr>
      </w:pPr>
    </w:p>
    <w:p w14:paraId="20992622" w14:textId="77777777" w:rsidR="00980687" w:rsidRPr="00980687" w:rsidRDefault="00980687" w:rsidP="00980687">
      <w:pPr>
        <w:keepNext/>
        <w:keepLines/>
        <w:widowControl w:val="0"/>
        <w:jc w:val="center"/>
        <w:outlineLvl w:val="1"/>
        <w:rPr>
          <w:b/>
          <w:bCs/>
          <w:sz w:val="28"/>
          <w:szCs w:val="28"/>
          <w:lang w:eastAsia="en-US"/>
        </w:rPr>
      </w:pPr>
      <w:bookmarkStart w:id="345" w:name="_Toc71300609"/>
      <w:r w:rsidRPr="00980687">
        <w:rPr>
          <w:b/>
          <w:bCs/>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bookmarkEnd w:id="345"/>
    </w:p>
    <w:p w14:paraId="2E58A96B" w14:textId="77777777" w:rsidR="00980687" w:rsidRPr="00980687" w:rsidRDefault="00980687" w:rsidP="00980687">
      <w:pPr>
        <w:keepNext/>
        <w:keepLines/>
        <w:widowControl w:val="0"/>
        <w:ind w:firstLine="709"/>
        <w:jc w:val="both"/>
        <w:outlineLvl w:val="1"/>
        <w:rPr>
          <w:b/>
          <w:bCs/>
          <w:sz w:val="28"/>
          <w:szCs w:val="28"/>
          <w:lang w:eastAsia="en-US"/>
        </w:rPr>
      </w:pPr>
    </w:p>
    <w:p w14:paraId="1A6827C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28CB59E2"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1C44035A"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единую теплоснабжающую организацию в каждой из систем теплоснабжения, расположенных в границах поселения, городского округа;</w:t>
      </w:r>
    </w:p>
    <w:p w14:paraId="78415BC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определить на несколько систем теплоснабжения единую теплоснабжающую организацию.</w:t>
      </w:r>
    </w:p>
    <w:p w14:paraId="7E6AB11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5E18AA6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734F072A" w14:textId="77777777" w:rsidR="00980687" w:rsidRPr="00980687" w:rsidRDefault="00980687" w:rsidP="00980687">
      <w:pPr>
        <w:keepNext/>
        <w:keepLines/>
        <w:widowControl w:val="0"/>
        <w:jc w:val="center"/>
        <w:outlineLvl w:val="1"/>
        <w:rPr>
          <w:b/>
          <w:bCs/>
          <w:sz w:val="28"/>
          <w:szCs w:val="28"/>
          <w:lang w:eastAsia="en-US"/>
        </w:rPr>
      </w:pPr>
      <w:bookmarkStart w:id="346" w:name="_Toc71300610"/>
      <w:r w:rsidRPr="00980687">
        <w:rPr>
          <w:b/>
          <w:bCs/>
          <w:sz w:val="28"/>
          <w:szCs w:val="28"/>
          <w:lang w:eastAsia="en-US"/>
        </w:rPr>
        <w:t xml:space="preserve">10.5. Реестр систем теплоснабжения, содержащий перечень </w:t>
      </w:r>
    </w:p>
    <w:p w14:paraId="39D2C1D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теплоснабжающих организаций, действующих в каждой системе</w:t>
      </w:r>
    </w:p>
    <w:p w14:paraId="6563C21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теплоснабжения, расположенных в границах поселения</w:t>
      </w:r>
      <w:bookmarkEnd w:id="346"/>
    </w:p>
    <w:p w14:paraId="3F1A4D97" w14:textId="77777777" w:rsidR="00980687" w:rsidRPr="00980687" w:rsidRDefault="00980687" w:rsidP="00980687">
      <w:pPr>
        <w:keepNext/>
        <w:keepLines/>
        <w:widowControl w:val="0"/>
        <w:jc w:val="center"/>
        <w:outlineLvl w:val="1"/>
        <w:rPr>
          <w:b/>
          <w:bCs/>
          <w:sz w:val="28"/>
          <w:szCs w:val="28"/>
          <w:lang w:eastAsia="en-US"/>
        </w:rPr>
      </w:pPr>
    </w:p>
    <w:p w14:paraId="6F1F7424"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 границах Старощербиновского сельского поселения, системы </w:t>
      </w:r>
      <w:r w:rsidRPr="00980687">
        <w:rPr>
          <w:rFonts w:eastAsia="Calibri"/>
          <w:sz w:val="28"/>
          <w:szCs w:val="28"/>
          <w:lang w:eastAsia="en-US"/>
        </w:rPr>
        <w:lastRenderedPageBreak/>
        <w:t>теплоснабжения обслуживаются следующим организациями, представленными в таблице ниже.</w:t>
      </w:r>
    </w:p>
    <w:p w14:paraId="24B78490" w14:textId="77777777" w:rsidR="00980687" w:rsidRPr="00980687" w:rsidRDefault="00980687" w:rsidP="00980687">
      <w:pPr>
        <w:widowControl w:val="0"/>
        <w:ind w:firstLine="709"/>
        <w:jc w:val="both"/>
        <w:rPr>
          <w:rFonts w:eastAsia="Calibri"/>
          <w:sz w:val="28"/>
          <w:szCs w:val="28"/>
          <w:lang w:eastAsia="en-US"/>
        </w:rPr>
      </w:pPr>
    </w:p>
    <w:p w14:paraId="2F6548FA" w14:textId="77777777" w:rsidR="00980687" w:rsidRPr="00980687" w:rsidRDefault="00980687" w:rsidP="00980687">
      <w:pPr>
        <w:keepNext/>
        <w:widowControl w:val="0"/>
        <w:ind w:firstLine="709"/>
        <w:jc w:val="right"/>
        <w:rPr>
          <w:rFonts w:eastAsia="Calibri"/>
          <w:b/>
          <w:iCs/>
          <w:sz w:val="20"/>
          <w:szCs w:val="20"/>
          <w:lang w:eastAsia="en-US"/>
        </w:rPr>
      </w:pPr>
      <w:bookmarkStart w:id="347" w:name="_Toc71300464"/>
      <w:bookmarkStart w:id="348" w:name="_Toc40786342"/>
      <w:r w:rsidRPr="00980687">
        <w:rPr>
          <w:rFonts w:eastAsia="Calibri"/>
          <w:b/>
          <w:iCs/>
          <w:sz w:val="20"/>
          <w:szCs w:val="20"/>
          <w:lang w:eastAsia="en-US"/>
        </w:rPr>
        <w:t>Таблица 16 Реестр систем теплоснабжения, содержащий перечень теплоснабжающих</w:t>
      </w:r>
    </w:p>
    <w:p w14:paraId="5BAD6F4B" w14:textId="77777777" w:rsidR="00980687" w:rsidRPr="00980687" w:rsidRDefault="00980687" w:rsidP="00980687">
      <w:pPr>
        <w:keepNext/>
        <w:widowControl w:val="0"/>
        <w:ind w:firstLine="709"/>
        <w:jc w:val="right"/>
        <w:rPr>
          <w:rFonts w:eastAsia="Calibri"/>
          <w:b/>
          <w:iCs/>
          <w:sz w:val="20"/>
          <w:szCs w:val="20"/>
          <w:lang w:eastAsia="en-US"/>
        </w:rPr>
      </w:pPr>
      <w:r w:rsidRPr="00980687">
        <w:rPr>
          <w:rFonts w:eastAsia="Calibri"/>
          <w:b/>
          <w:iCs/>
          <w:sz w:val="20"/>
          <w:szCs w:val="20"/>
          <w:lang w:eastAsia="en-US"/>
        </w:rPr>
        <w:t xml:space="preserve">организаций в границах </w:t>
      </w:r>
      <w:bookmarkEnd w:id="347"/>
      <w:bookmarkEnd w:id="348"/>
      <w:r w:rsidRPr="00980687">
        <w:rPr>
          <w:rFonts w:eastAsia="Calibri"/>
          <w:b/>
          <w:iCs/>
          <w:sz w:val="20"/>
          <w:szCs w:val="20"/>
          <w:lang w:eastAsia="en-US"/>
        </w:rPr>
        <w:t>Старощербиновского сельского поселения</w:t>
      </w:r>
    </w:p>
    <w:tbl>
      <w:tblPr>
        <w:tblW w:w="5000"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842"/>
        <w:gridCol w:w="5585"/>
        <w:gridCol w:w="3195"/>
      </w:tblGrid>
      <w:tr w:rsidR="00980687" w:rsidRPr="00980687" w14:paraId="54784D71"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7936D3C" w14:textId="77777777" w:rsidR="00980687" w:rsidRPr="00980687" w:rsidRDefault="00980687" w:rsidP="00980687">
            <w:pPr>
              <w:jc w:val="center"/>
              <w:rPr>
                <w:sz w:val="20"/>
                <w:szCs w:val="20"/>
              </w:rPr>
            </w:pPr>
            <w:r w:rsidRPr="00980687">
              <w:rPr>
                <w:sz w:val="20"/>
                <w:szCs w:val="20"/>
              </w:rPr>
              <w:t>№ п/п</w:t>
            </w:r>
          </w:p>
        </w:tc>
        <w:tc>
          <w:tcPr>
            <w:tcW w:w="2902" w:type="pct"/>
            <w:tcBorders>
              <w:top w:val="single" w:sz="6" w:space="0" w:color="auto"/>
              <w:left w:val="single" w:sz="6" w:space="0" w:color="auto"/>
              <w:bottom w:val="single" w:sz="6" w:space="0" w:color="auto"/>
              <w:right w:val="single" w:sz="6" w:space="0" w:color="auto"/>
            </w:tcBorders>
            <w:vAlign w:val="center"/>
            <w:hideMark/>
          </w:tcPr>
          <w:p w14:paraId="5DD25A3B" w14:textId="77777777" w:rsidR="00980687" w:rsidRPr="00980687" w:rsidRDefault="00980687" w:rsidP="00980687">
            <w:pPr>
              <w:jc w:val="center"/>
              <w:rPr>
                <w:sz w:val="20"/>
                <w:szCs w:val="20"/>
              </w:rPr>
            </w:pPr>
            <w:r w:rsidRPr="00980687">
              <w:rPr>
                <w:sz w:val="20"/>
                <w:szCs w:val="20"/>
              </w:rPr>
              <w:t>Система</w:t>
            </w:r>
          </w:p>
          <w:p w14:paraId="69DC758E" w14:textId="77777777" w:rsidR="00980687" w:rsidRPr="00980687" w:rsidRDefault="00980687" w:rsidP="00980687">
            <w:pPr>
              <w:jc w:val="center"/>
              <w:rPr>
                <w:sz w:val="20"/>
                <w:szCs w:val="20"/>
              </w:rPr>
            </w:pPr>
            <w:r w:rsidRPr="00980687">
              <w:rPr>
                <w:sz w:val="20"/>
                <w:szCs w:val="20"/>
              </w:rPr>
              <w:t>теплоснабжения</w:t>
            </w:r>
          </w:p>
        </w:tc>
        <w:tc>
          <w:tcPr>
            <w:tcW w:w="1660" w:type="pct"/>
            <w:tcBorders>
              <w:top w:val="single" w:sz="6" w:space="0" w:color="auto"/>
              <w:left w:val="single" w:sz="6" w:space="0" w:color="auto"/>
              <w:bottom w:val="single" w:sz="6" w:space="0" w:color="auto"/>
              <w:right w:val="single" w:sz="6" w:space="0" w:color="auto"/>
            </w:tcBorders>
            <w:vAlign w:val="center"/>
            <w:hideMark/>
          </w:tcPr>
          <w:p w14:paraId="4996A68C" w14:textId="77777777" w:rsidR="00980687" w:rsidRPr="00980687" w:rsidRDefault="00980687" w:rsidP="00980687">
            <w:pPr>
              <w:jc w:val="center"/>
              <w:rPr>
                <w:sz w:val="20"/>
                <w:szCs w:val="20"/>
              </w:rPr>
            </w:pPr>
            <w:r w:rsidRPr="00980687">
              <w:rPr>
                <w:sz w:val="20"/>
                <w:szCs w:val="20"/>
              </w:rPr>
              <w:t>Наименование</w:t>
            </w:r>
          </w:p>
          <w:p w14:paraId="33801A28" w14:textId="77777777" w:rsidR="00980687" w:rsidRPr="00980687" w:rsidRDefault="00980687" w:rsidP="00980687">
            <w:pPr>
              <w:jc w:val="center"/>
              <w:rPr>
                <w:sz w:val="20"/>
                <w:szCs w:val="20"/>
              </w:rPr>
            </w:pPr>
            <w:r w:rsidRPr="00980687">
              <w:rPr>
                <w:sz w:val="20"/>
                <w:szCs w:val="20"/>
              </w:rPr>
              <w:t>организации</w:t>
            </w:r>
          </w:p>
        </w:tc>
      </w:tr>
      <w:tr w:rsidR="00980687" w:rsidRPr="00980687" w14:paraId="6F97BD75"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63FCAE2" w14:textId="77777777" w:rsidR="00980687" w:rsidRPr="00980687" w:rsidRDefault="00980687" w:rsidP="00980687">
            <w:pPr>
              <w:jc w:val="center"/>
              <w:rPr>
                <w:sz w:val="20"/>
                <w:szCs w:val="20"/>
              </w:rPr>
            </w:pPr>
            <w:r w:rsidRPr="00980687">
              <w:rPr>
                <w:sz w:val="20"/>
                <w:szCs w:val="20"/>
              </w:rPr>
              <w:t>1</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85709FA" w14:textId="77777777" w:rsidR="00980687" w:rsidRPr="00980687" w:rsidRDefault="00980687" w:rsidP="00980687">
            <w:pPr>
              <w:widowControl w:val="0"/>
              <w:ind w:right="33" w:hanging="22"/>
              <w:jc w:val="both"/>
              <w:rPr>
                <w:sz w:val="20"/>
                <w:szCs w:val="20"/>
              </w:rPr>
            </w:pPr>
            <w:r w:rsidRPr="00980687">
              <w:rPr>
                <w:sz w:val="20"/>
                <w:szCs w:val="20"/>
              </w:rPr>
              <w:t>Квартал № 68</w:t>
            </w:r>
          </w:p>
        </w:tc>
        <w:tc>
          <w:tcPr>
            <w:tcW w:w="1660" w:type="pct"/>
            <w:vMerge w:val="restart"/>
            <w:tcBorders>
              <w:top w:val="single" w:sz="6" w:space="0" w:color="auto"/>
              <w:left w:val="single" w:sz="6" w:space="0" w:color="auto"/>
              <w:bottom w:val="single" w:sz="4" w:space="0" w:color="auto"/>
              <w:right w:val="single" w:sz="6" w:space="0" w:color="auto"/>
            </w:tcBorders>
            <w:vAlign w:val="center"/>
            <w:hideMark/>
          </w:tcPr>
          <w:p w14:paraId="3E26BFC5" w14:textId="77777777" w:rsidR="00980687" w:rsidRPr="00980687" w:rsidRDefault="00980687" w:rsidP="00980687">
            <w:pPr>
              <w:widowControl w:val="0"/>
              <w:autoSpaceDE w:val="0"/>
              <w:autoSpaceDN w:val="0"/>
              <w:ind w:left="87" w:right="80"/>
              <w:jc w:val="center"/>
              <w:rPr>
                <w:rFonts w:eastAsia="Cambria"/>
                <w:sz w:val="20"/>
                <w:szCs w:val="20"/>
                <w:lang w:eastAsia="en-US"/>
              </w:rPr>
            </w:pPr>
            <w:r w:rsidRPr="00980687">
              <w:rPr>
                <w:rFonts w:eastAsia="Cambria"/>
                <w:sz w:val="20"/>
                <w:szCs w:val="20"/>
                <w:lang w:eastAsia="en-US"/>
              </w:rPr>
              <w:t>МУП «Теплоэнерго» МО ЩР</w:t>
            </w:r>
          </w:p>
        </w:tc>
      </w:tr>
      <w:tr w:rsidR="00980687" w:rsidRPr="00980687" w14:paraId="55FA5740"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2B4C29FD" w14:textId="77777777" w:rsidR="00980687" w:rsidRPr="00980687" w:rsidRDefault="00980687" w:rsidP="00980687">
            <w:pPr>
              <w:jc w:val="center"/>
              <w:rPr>
                <w:sz w:val="20"/>
                <w:szCs w:val="20"/>
              </w:rPr>
            </w:pPr>
            <w:r w:rsidRPr="00980687">
              <w:rPr>
                <w:sz w:val="20"/>
                <w:szCs w:val="20"/>
              </w:rPr>
              <w:t>2</w:t>
            </w:r>
          </w:p>
        </w:tc>
        <w:tc>
          <w:tcPr>
            <w:tcW w:w="2902" w:type="pct"/>
            <w:tcBorders>
              <w:top w:val="single" w:sz="6" w:space="0" w:color="auto"/>
              <w:left w:val="single" w:sz="6" w:space="0" w:color="auto"/>
              <w:bottom w:val="single" w:sz="6" w:space="0" w:color="auto"/>
              <w:right w:val="single" w:sz="6" w:space="0" w:color="auto"/>
            </w:tcBorders>
            <w:vAlign w:val="center"/>
            <w:hideMark/>
          </w:tcPr>
          <w:p w14:paraId="23F3ABC0" w14:textId="77777777" w:rsidR="00980687" w:rsidRPr="00980687" w:rsidRDefault="00980687" w:rsidP="00980687">
            <w:pPr>
              <w:widowControl w:val="0"/>
              <w:ind w:right="33" w:hanging="22"/>
              <w:jc w:val="both"/>
              <w:rPr>
                <w:sz w:val="20"/>
                <w:szCs w:val="20"/>
              </w:rPr>
            </w:pPr>
            <w:r w:rsidRPr="00980687">
              <w:rPr>
                <w:sz w:val="20"/>
                <w:szCs w:val="20"/>
              </w:rPr>
              <w:t>Квартал № 86</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6109A3F" w14:textId="77777777" w:rsidR="00980687" w:rsidRPr="00980687" w:rsidRDefault="00980687" w:rsidP="00980687">
            <w:pPr>
              <w:rPr>
                <w:rFonts w:eastAsia="Cambria"/>
                <w:sz w:val="20"/>
                <w:szCs w:val="20"/>
                <w:lang w:eastAsia="en-US"/>
              </w:rPr>
            </w:pPr>
          </w:p>
        </w:tc>
      </w:tr>
      <w:tr w:rsidR="00980687" w:rsidRPr="00980687" w14:paraId="0EBB690C"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7FF20F75" w14:textId="77777777" w:rsidR="00980687" w:rsidRPr="00980687" w:rsidRDefault="00980687" w:rsidP="00980687">
            <w:pPr>
              <w:jc w:val="center"/>
              <w:rPr>
                <w:sz w:val="20"/>
                <w:szCs w:val="20"/>
              </w:rPr>
            </w:pPr>
            <w:r w:rsidRPr="00980687">
              <w:rPr>
                <w:sz w:val="20"/>
                <w:szCs w:val="20"/>
              </w:rPr>
              <w:t>3</w:t>
            </w:r>
          </w:p>
        </w:tc>
        <w:tc>
          <w:tcPr>
            <w:tcW w:w="2902" w:type="pct"/>
            <w:tcBorders>
              <w:top w:val="single" w:sz="6" w:space="0" w:color="auto"/>
              <w:left w:val="single" w:sz="6" w:space="0" w:color="auto"/>
              <w:bottom w:val="single" w:sz="6" w:space="0" w:color="auto"/>
              <w:right w:val="single" w:sz="6" w:space="0" w:color="auto"/>
            </w:tcBorders>
            <w:vAlign w:val="center"/>
            <w:hideMark/>
          </w:tcPr>
          <w:p w14:paraId="0447FA36" w14:textId="77777777" w:rsidR="00980687" w:rsidRPr="00980687" w:rsidRDefault="00980687" w:rsidP="00980687">
            <w:pPr>
              <w:widowControl w:val="0"/>
              <w:ind w:right="33" w:hanging="22"/>
              <w:jc w:val="both"/>
              <w:rPr>
                <w:sz w:val="20"/>
                <w:szCs w:val="20"/>
              </w:rPr>
            </w:pPr>
            <w:r w:rsidRPr="00980687">
              <w:rPr>
                <w:sz w:val="20"/>
                <w:szCs w:val="20"/>
              </w:rPr>
              <w:t>Квартал № 87</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856A316" w14:textId="77777777" w:rsidR="00980687" w:rsidRPr="00980687" w:rsidRDefault="00980687" w:rsidP="00980687">
            <w:pPr>
              <w:rPr>
                <w:rFonts w:eastAsia="Cambria"/>
                <w:sz w:val="20"/>
                <w:szCs w:val="20"/>
                <w:lang w:eastAsia="en-US"/>
              </w:rPr>
            </w:pPr>
          </w:p>
        </w:tc>
      </w:tr>
      <w:tr w:rsidR="00980687" w:rsidRPr="00980687" w14:paraId="3F2DECB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46B9B3F8" w14:textId="77777777" w:rsidR="00980687" w:rsidRPr="00980687" w:rsidRDefault="00980687" w:rsidP="00980687">
            <w:pPr>
              <w:jc w:val="center"/>
              <w:rPr>
                <w:sz w:val="20"/>
                <w:szCs w:val="20"/>
              </w:rPr>
            </w:pPr>
            <w:r w:rsidRPr="00980687">
              <w:rPr>
                <w:sz w:val="20"/>
                <w:szCs w:val="20"/>
              </w:rPr>
              <w:t>4</w:t>
            </w:r>
          </w:p>
        </w:tc>
        <w:tc>
          <w:tcPr>
            <w:tcW w:w="2902" w:type="pct"/>
            <w:tcBorders>
              <w:top w:val="single" w:sz="6" w:space="0" w:color="auto"/>
              <w:left w:val="single" w:sz="6" w:space="0" w:color="auto"/>
              <w:bottom w:val="single" w:sz="6" w:space="0" w:color="auto"/>
              <w:right w:val="single" w:sz="6" w:space="0" w:color="auto"/>
            </w:tcBorders>
            <w:vAlign w:val="center"/>
            <w:hideMark/>
          </w:tcPr>
          <w:p w14:paraId="5D3A1D4A" w14:textId="77777777" w:rsidR="00980687" w:rsidRPr="00980687" w:rsidRDefault="00980687" w:rsidP="00980687">
            <w:pPr>
              <w:widowControl w:val="0"/>
              <w:ind w:right="33" w:hanging="22"/>
              <w:jc w:val="both"/>
              <w:rPr>
                <w:sz w:val="20"/>
                <w:szCs w:val="20"/>
              </w:rPr>
            </w:pPr>
            <w:r w:rsidRPr="00980687">
              <w:rPr>
                <w:sz w:val="20"/>
                <w:szCs w:val="20"/>
              </w:rPr>
              <w:t>Квартал № 89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198284D0" w14:textId="77777777" w:rsidR="00980687" w:rsidRPr="00980687" w:rsidRDefault="00980687" w:rsidP="00980687">
            <w:pPr>
              <w:rPr>
                <w:rFonts w:eastAsia="Cambria"/>
                <w:sz w:val="20"/>
                <w:szCs w:val="20"/>
                <w:lang w:eastAsia="en-US"/>
              </w:rPr>
            </w:pPr>
          </w:p>
        </w:tc>
      </w:tr>
      <w:tr w:rsidR="00980687" w:rsidRPr="00980687" w14:paraId="5C672F6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5FDFEBF2" w14:textId="77777777" w:rsidR="00980687" w:rsidRPr="00980687" w:rsidRDefault="00980687" w:rsidP="00980687">
            <w:pPr>
              <w:jc w:val="center"/>
              <w:rPr>
                <w:sz w:val="20"/>
                <w:szCs w:val="20"/>
              </w:rPr>
            </w:pPr>
            <w:r w:rsidRPr="00980687">
              <w:rPr>
                <w:sz w:val="20"/>
                <w:szCs w:val="20"/>
              </w:rPr>
              <w:t>5</w:t>
            </w:r>
          </w:p>
        </w:tc>
        <w:tc>
          <w:tcPr>
            <w:tcW w:w="2902" w:type="pct"/>
            <w:tcBorders>
              <w:top w:val="single" w:sz="6" w:space="0" w:color="auto"/>
              <w:left w:val="single" w:sz="6" w:space="0" w:color="auto"/>
              <w:bottom w:val="single" w:sz="6" w:space="0" w:color="auto"/>
              <w:right w:val="single" w:sz="6" w:space="0" w:color="auto"/>
            </w:tcBorders>
            <w:vAlign w:val="center"/>
            <w:hideMark/>
          </w:tcPr>
          <w:p w14:paraId="2C6B8239" w14:textId="77777777" w:rsidR="00980687" w:rsidRPr="00980687" w:rsidRDefault="00980687" w:rsidP="00980687">
            <w:pPr>
              <w:widowControl w:val="0"/>
              <w:ind w:right="33" w:hanging="22"/>
              <w:jc w:val="both"/>
              <w:rPr>
                <w:sz w:val="20"/>
                <w:szCs w:val="20"/>
              </w:rPr>
            </w:pPr>
            <w:r w:rsidRPr="00980687">
              <w:rPr>
                <w:sz w:val="20"/>
                <w:szCs w:val="20"/>
              </w:rPr>
              <w:t>Квартал № 92</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336FA058" w14:textId="77777777" w:rsidR="00980687" w:rsidRPr="00980687" w:rsidRDefault="00980687" w:rsidP="00980687">
            <w:pPr>
              <w:rPr>
                <w:rFonts w:eastAsia="Cambria"/>
                <w:sz w:val="20"/>
                <w:szCs w:val="20"/>
                <w:lang w:eastAsia="en-US"/>
              </w:rPr>
            </w:pPr>
          </w:p>
        </w:tc>
      </w:tr>
      <w:tr w:rsidR="00980687" w:rsidRPr="00980687" w14:paraId="0CDED25F"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7D93522B" w14:textId="77777777" w:rsidR="00980687" w:rsidRPr="00980687" w:rsidRDefault="00980687" w:rsidP="00980687">
            <w:pPr>
              <w:jc w:val="center"/>
              <w:rPr>
                <w:sz w:val="20"/>
                <w:szCs w:val="20"/>
              </w:rPr>
            </w:pPr>
            <w:r w:rsidRPr="00980687">
              <w:rPr>
                <w:sz w:val="20"/>
                <w:szCs w:val="20"/>
              </w:rPr>
              <w:t>6</w:t>
            </w:r>
          </w:p>
        </w:tc>
        <w:tc>
          <w:tcPr>
            <w:tcW w:w="2902" w:type="pct"/>
            <w:tcBorders>
              <w:top w:val="single" w:sz="6" w:space="0" w:color="auto"/>
              <w:left w:val="single" w:sz="6" w:space="0" w:color="auto"/>
              <w:bottom w:val="single" w:sz="6" w:space="0" w:color="auto"/>
              <w:right w:val="single" w:sz="6" w:space="0" w:color="auto"/>
            </w:tcBorders>
            <w:vAlign w:val="center"/>
            <w:hideMark/>
          </w:tcPr>
          <w:p w14:paraId="17C43934" w14:textId="77777777" w:rsidR="00980687" w:rsidRPr="00980687" w:rsidRDefault="00980687" w:rsidP="00980687">
            <w:pPr>
              <w:widowControl w:val="0"/>
              <w:ind w:right="33" w:hanging="22"/>
              <w:jc w:val="both"/>
              <w:rPr>
                <w:sz w:val="20"/>
                <w:szCs w:val="20"/>
              </w:rPr>
            </w:pPr>
            <w:r w:rsidRPr="00980687">
              <w:rPr>
                <w:sz w:val="20"/>
                <w:szCs w:val="20"/>
              </w:rPr>
              <w:t>Квартал № 98</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DD343D9" w14:textId="77777777" w:rsidR="00980687" w:rsidRPr="00980687" w:rsidRDefault="00980687" w:rsidP="00980687">
            <w:pPr>
              <w:rPr>
                <w:rFonts w:eastAsia="Cambria"/>
                <w:sz w:val="20"/>
                <w:szCs w:val="20"/>
                <w:lang w:eastAsia="en-US"/>
              </w:rPr>
            </w:pPr>
          </w:p>
        </w:tc>
      </w:tr>
      <w:tr w:rsidR="00980687" w:rsidRPr="00980687" w14:paraId="53610A72"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5B3947A0" w14:textId="77777777" w:rsidR="00980687" w:rsidRPr="00980687" w:rsidRDefault="00980687" w:rsidP="00980687">
            <w:pPr>
              <w:jc w:val="center"/>
              <w:rPr>
                <w:sz w:val="20"/>
                <w:szCs w:val="20"/>
              </w:rPr>
            </w:pPr>
            <w:r w:rsidRPr="00980687">
              <w:rPr>
                <w:sz w:val="20"/>
                <w:szCs w:val="20"/>
              </w:rPr>
              <w:t>7</w:t>
            </w:r>
          </w:p>
        </w:tc>
        <w:tc>
          <w:tcPr>
            <w:tcW w:w="2902" w:type="pct"/>
            <w:tcBorders>
              <w:top w:val="single" w:sz="6" w:space="0" w:color="auto"/>
              <w:left w:val="single" w:sz="6" w:space="0" w:color="auto"/>
              <w:bottom w:val="single" w:sz="6" w:space="0" w:color="auto"/>
              <w:right w:val="single" w:sz="6" w:space="0" w:color="auto"/>
            </w:tcBorders>
            <w:vAlign w:val="center"/>
            <w:hideMark/>
          </w:tcPr>
          <w:p w14:paraId="3F7D990C" w14:textId="77777777" w:rsidR="00980687" w:rsidRPr="00980687" w:rsidRDefault="00980687" w:rsidP="00980687">
            <w:pPr>
              <w:widowControl w:val="0"/>
              <w:ind w:right="33" w:hanging="22"/>
              <w:jc w:val="both"/>
              <w:rPr>
                <w:sz w:val="20"/>
                <w:szCs w:val="20"/>
              </w:rPr>
            </w:pPr>
            <w:r w:rsidRPr="00980687">
              <w:rPr>
                <w:sz w:val="20"/>
                <w:szCs w:val="20"/>
              </w:rPr>
              <w:t>Квартал № 99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065259E" w14:textId="77777777" w:rsidR="00980687" w:rsidRPr="00980687" w:rsidRDefault="00980687" w:rsidP="00980687">
            <w:pPr>
              <w:rPr>
                <w:rFonts w:eastAsia="Cambria"/>
                <w:sz w:val="20"/>
                <w:szCs w:val="20"/>
                <w:lang w:eastAsia="en-US"/>
              </w:rPr>
            </w:pPr>
          </w:p>
        </w:tc>
      </w:tr>
      <w:tr w:rsidR="00980687" w:rsidRPr="00980687" w14:paraId="5F2BF23D"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4CDA8E68" w14:textId="77777777" w:rsidR="00980687" w:rsidRPr="00980687" w:rsidRDefault="00980687" w:rsidP="00980687">
            <w:pPr>
              <w:jc w:val="center"/>
              <w:rPr>
                <w:sz w:val="20"/>
                <w:szCs w:val="20"/>
              </w:rPr>
            </w:pPr>
            <w:r w:rsidRPr="00980687">
              <w:rPr>
                <w:sz w:val="20"/>
                <w:szCs w:val="20"/>
              </w:rPr>
              <w:t>8</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7960132" w14:textId="77777777" w:rsidR="00980687" w:rsidRPr="00980687" w:rsidRDefault="00980687" w:rsidP="00980687">
            <w:pPr>
              <w:widowControl w:val="0"/>
              <w:ind w:right="33" w:hanging="22"/>
              <w:jc w:val="both"/>
              <w:rPr>
                <w:sz w:val="20"/>
                <w:szCs w:val="20"/>
              </w:rPr>
            </w:pPr>
            <w:r w:rsidRPr="00980687">
              <w:rPr>
                <w:sz w:val="20"/>
                <w:szCs w:val="20"/>
              </w:rPr>
              <w:t>Квартал № 109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50B8DE10" w14:textId="77777777" w:rsidR="00980687" w:rsidRPr="00980687" w:rsidRDefault="00980687" w:rsidP="00980687">
            <w:pPr>
              <w:rPr>
                <w:rFonts w:eastAsia="Cambria"/>
                <w:sz w:val="20"/>
                <w:szCs w:val="20"/>
                <w:lang w:eastAsia="en-US"/>
              </w:rPr>
            </w:pPr>
          </w:p>
        </w:tc>
      </w:tr>
      <w:tr w:rsidR="00980687" w:rsidRPr="00980687" w14:paraId="067E5308"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33F8F39D" w14:textId="77777777" w:rsidR="00980687" w:rsidRPr="00980687" w:rsidRDefault="00980687" w:rsidP="00980687">
            <w:pPr>
              <w:jc w:val="center"/>
              <w:rPr>
                <w:sz w:val="20"/>
                <w:szCs w:val="20"/>
              </w:rPr>
            </w:pPr>
            <w:r w:rsidRPr="00980687">
              <w:rPr>
                <w:sz w:val="20"/>
                <w:szCs w:val="20"/>
              </w:rPr>
              <w:t>9</w:t>
            </w:r>
          </w:p>
        </w:tc>
        <w:tc>
          <w:tcPr>
            <w:tcW w:w="2902" w:type="pct"/>
            <w:tcBorders>
              <w:top w:val="single" w:sz="6" w:space="0" w:color="auto"/>
              <w:left w:val="single" w:sz="6" w:space="0" w:color="auto"/>
              <w:bottom w:val="single" w:sz="6" w:space="0" w:color="auto"/>
              <w:right w:val="single" w:sz="6" w:space="0" w:color="auto"/>
            </w:tcBorders>
            <w:vAlign w:val="center"/>
            <w:hideMark/>
          </w:tcPr>
          <w:p w14:paraId="70A6A5A0" w14:textId="77777777" w:rsidR="00980687" w:rsidRPr="00980687" w:rsidRDefault="00980687" w:rsidP="00980687">
            <w:pPr>
              <w:widowControl w:val="0"/>
              <w:ind w:right="33" w:hanging="22"/>
              <w:jc w:val="both"/>
              <w:rPr>
                <w:sz w:val="20"/>
                <w:szCs w:val="20"/>
              </w:rPr>
            </w:pPr>
            <w:r w:rsidRPr="00980687">
              <w:rPr>
                <w:sz w:val="20"/>
                <w:szCs w:val="20"/>
              </w:rPr>
              <w:t>Квартал № 119</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442CD1ED" w14:textId="77777777" w:rsidR="00980687" w:rsidRPr="00980687" w:rsidRDefault="00980687" w:rsidP="00980687">
            <w:pPr>
              <w:rPr>
                <w:rFonts w:eastAsia="Cambria"/>
                <w:sz w:val="20"/>
                <w:szCs w:val="20"/>
                <w:lang w:eastAsia="en-US"/>
              </w:rPr>
            </w:pPr>
          </w:p>
        </w:tc>
      </w:tr>
      <w:tr w:rsidR="00980687" w:rsidRPr="00980687" w14:paraId="5F70E87C"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37441CE5" w14:textId="77777777" w:rsidR="00980687" w:rsidRPr="00980687" w:rsidRDefault="00980687" w:rsidP="00980687">
            <w:pPr>
              <w:jc w:val="center"/>
              <w:rPr>
                <w:sz w:val="20"/>
                <w:szCs w:val="20"/>
              </w:rPr>
            </w:pPr>
            <w:r w:rsidRPr="00980687">
              <w:rPr>
                <w:sz w:val="20"/>
                <w:szCs w:val="20"/>
              </w:rPr>
              <w:t>10</w:t>
            </w:r>
          </w:p>
        </w:tc>
        <w:tc>
          <w:tcPr>
            <w:tcW w:w="2902" w:type="pct"/>
            <w:tcBorders>
              <w:top w:val="single" w:sz="6" w:space="0" w:color="auto"/>
              <w:left w:val="single" w:sz="6" w:space="0" w:color="auto"/>
              <w:bottom w:val="single" w:sz="6" w:space="0" w:color="auto"/>
              <w:right w:val="single" w:sz="6" w:space="0" w:color="auto"/>
            </w:tcBorders>
            <w:vAlign w:val="center"/>
            <w:hideMark/>
          </w:tcPr>
          <w:p w14:paraId="4B153F81" w14:textId="77777777" w:rsidR="00980687" w:rsidRPr="00980687" w:rsidRDefault="00980687" w:rsidP="00980687">
            <w:pPr>
              <w:widowControl w:val="0"/>
              <w:ind w:right="33" w:hanging="22"/>
              <w:jc w:val="both"/>
              <w:rPr>
                <w:sz w:val="20"/>
                <w:szCs w:val="20"/>
              </w:rPr>
            </w:pPr>
            <w:r w:rsidRPr="00980687">
              <w:rPr>
                <w:sz w:val="20"/>
                <w:szCs w:val="20"/>
              </w:rPr>
              <w:t>Квартал № 155</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09320831" w14:textId="77777777" w:rsidR="00980687" w:rsidRPr="00980687" w:rsidRDefault="00980687" w:rsidP="00980687">
            <w:pPr>
              <w:rPr>
                <w:rFonts w:eastAsia="Cambria"/>
                <w:sz w:val="20"/>
                <w:szCs w:val="20"/>
                <w:lang w:eastAsia="en-US"/>
              </w:rPr>
            </w:pPr>
          </w:p>
        </w:tc>
      </w:tr>
      <w:tr w:rsidR="00980687" w:rsidRPr="00980687" w14:paraId="77535786" w14:textId="77777777" w:rsidTr="00980687">
        <w:tc>
          <w:tcPr>
            <w:tcW w:w="438" w:type="pct"/>
            <w:tcBorders>
              <w:top w:val="single" w:sz="6" w:space="0" w:color="auto"/>
              <w:left w:val="single" w:sz="6" w:space="0" w:color="auto"/>
              <w:bottom w:val="single" w:sz="6" w:space="0" w:color="auto"/>
              <w:right w:val="single" w:sz="6" w:space="0" w:color="auto"/>
            </w:tcBorders>
            <w:vAlign w:val="center"/>
            <w:hideMark/>
          </w:tcPr>
          <w:p w14:paraId="0993CF17" w14:textId="77777777" w:rsidR="00980687" w:rsidRPr="00980687" w:rsidRDefault="00980687" w:rsidP="00980687">
            <w:pPr>
              <w:jc w:val="center"/>
              <w:rPr>
                <w:sz w:val="20"/>
                <w:szCs w:val="20"/>
              </w:rPr>
            </w:pPr>
            <w:r w:rsidRPr="00980687">
              <w:rPr>
                <w:sz w:val="20"/>
                <w:szCs w:val="20"/>
              </w:rPr>
              <w:t>11</w:t>
            </w:r>
          </w:p>
        </w:tc>
        <w:tc>
          <w:tcPr>
            <w:tcW w:w="2902" w:type="pct"/>
            <w:tcBorders>
              <w:top w:val="single" w:sz="6" w:space="0" w:color="auto"/>
              <w:left w:val="single" w:sz="6" w:space="0" w:color="auto"/>
              <w:bottom w:val="single" w:sz="6" w:space="0" w:color="auto"/>
              <w:right w:val="single" w:sz="6" w:space="0" w:color="auto"/>
            </w:tcBorders>
            <w:vAlign w:val="center"/>
            <w:hideMark/>
          </w:tcPr>
          <w:p w14:paraId="067C6A5E" w14:textId="77777777" w:rsidR="00980687" w:rsidRPr="00980687" w:rsidRDefault="00980687" w:rsidP="00980687">
            <w:pPr>
              <w:widowControl w:val="0"/>
              <w:ind w:right="33" w:hanging="22"/>
              <w:jc w:val="both"/>
              <w:rPr>
                <w:sz w:val="20"/>
                <w:szCs w:val="20"/>
              </w:rPr>
            </w:pPr>
            <w:r w:rsidRPr="00980687">
              <w:rPr>
                <w:sz w:val="20"/>
                <w:szCs w:val="20"/>
              </w:rPr>
              <w:t>ЦРБ</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6E0956C9" w14:textId="77777777" w:rsidR="00980687" w:rsidRPr="00980687" w:rsidRDefault="00980687" w:rsidP="00980687">
            <w:pPr>
              <w:rPr>
                <w:rFonts w:eastAsia="Cambria"/>
                <w:sz w:val="20"/>
                <w:szCs w:val="20"/>
                <w:lang w:eastAsia="en-US"/>
              </w:rPr>
            </w:pPr>
          </w:p>
        </w:tc>
      </w:tr>
      <w:tr w:rsidR="00980687" w:rsidRPr="00980687" w14:paraId="2B58236F" w14:textId="77777777" w:rsidTr="00980687">
        <w:tc>
          <w:tcPr>
            <w:tcW w:w="438" w:type="pct"/>
            <w:tcBorders>
              <w:top w:val="single" w:sz="6" w:space="0" w:color="auto"/>
              <w:left w:val="single" w:sz="6" w:space="0" w:color="auto"/>
              <w:bottom w:val="single" w:sz="4" w:space="0" w:color="auto"/>
              <w:right w:val="single" w:sz="6" w:space="0" w:color="auto"/>
            </w:tcBorders>
            <w:vAlign w:val="center"/>
            <w:hideMark/>
          </w:tcPr>
          <w:p w14:paraId="5351AF48" w14:textId="77777777" w:rsidR="00980687" w:rsidRPr="00980687" w:rsidRDefault="00980687" w:rsidP="00980687">
            <w:pPr>
              <w:jc w:val="center"/>
              <w:rPr>
                <w:sz w:val="20"/>
                <w:szCs w:val="20"/>
              </w:rPr>
            </w:pPr>
            <w:r w:rsidRPr="00980687">
              <w:rPr>
                <w:sz w:val="20"/>
                <w:szCs w:val="20"/>
              </w:rPr>
              <w:t>12</w:t>
            </w:r>
          </w:p>
        </w:tc>
        <w:tc>
          <w:tcPr>
            <w:tcW w:w="2902" w:type="pct"/>
            <w:tcBorders>
              <w:top w:val="single" w:sz="6" w:space="0" w:color="auto"/>
              <w:left w:val="single" w:sz="6" w:space="0" w:color="auto"/>
              <w:bottom w:val="single" w:sz="4" w:space="0" w:color="auto"/>
              <w:right w:val="single" w:sz="6" w:space="0" w:color="auto"/>
            </w:tcBorders>
            <w:vAlign w:val="center"/>
            <w:hideMark/>
          </w:tcPr>
          <w:p w14:paraId="7FBE43E1" w14:textId="77777777" w:rsidR="00980687" w:rsidRPr="00980687" w:rsidRDefault="00980687" w:rsidP="00980687">
            <w:pPr>
              <w:widowControl w:val="0"/>
              <w:ind w:right="33" w:hanging="22"/>
              <w:jc w:val="both"/>
              <w:rPr>
                <w:sz w:val="20"/>
                <w:szCs w:val="20"/>
              </w:rPr>
            </w:pPr>
            <w:r w:rsidRPr="00980687">
              <w:rPr>
                <w:sz w:val="20"/>
                <w:szCs w:val="20"/>
              </w:rPr>
              <w:t>БМК СШ Энергия</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413F1011" w14:textId="77777777" w:rsidR="00980687" w:rsidRPr="00980687" w:rsidRDefault="00980687" w:rsidP="00980687">
            <w:pPr>
              <w:rPr>
                <w:rFonts w:eastAsia="Cambria"/>
                <w:sz w:val="20"/>
                <w:szCs w:val="20"/>
                <w:lang w:eastAsia="en-US"/>
              </w:rPr>
            </w:pPr>
          </w:p>
        </w:tc>
      </w:tr>
    </w:tbl>
    <w:p w14:paraId="6F542932" w14:textId="77777777" w:rsidR="00980687" w:rsidRPr="00980687" w:rsidRDefault="00980687" w:rsidP="00980687">
      <w:pPr>
        <w:keepNext/>
        <w:keepLines/>
        <w:pageBreakBefore/>
        <w:jc w:val="center"/>
        <w:outlineLvl w:val="0"/>
        <w:rPr>
          <w:vanish/>
          <w:sz w:val="28"/>
          <w:szCs w:val="28"/>
          <w:lang w:eastAsia="en-US"/>
        </w:rPr>
      </w:pPr>
      <w:bookmarkStart w:id="349" w:name="_Toc71300611"/>
      <w:r w:rsidRPr="00980687">
        <w:rPr>
          <w:b/>
          <w:bCs/>
          <w:sz w:val="28"/>
          <w:szCs w:val="28"/>
          <w:lang w:eastAsia="en-US"/>
        </w:rPr>
        <w:lastRenderedPageBreak/>
        <w:t>Глава 11. Решения о распределении тепловой нагрузки между источниками тепловой энергии</w:t>
      </w:r>
      <w:bookmarkStart w:id="350" w:name="_Toc71300612"/>
      <w:bookmarkEnd w:id="349"/>
      <w:r w:rsidRPr="00980687">
        <w:rPr>
          <w:b/>
          <w:bCs/>
          <w:sz w:val="28"/>
          <w:szCs w:val="28"/>
          <w:lang w:eastAsia="en-US"/>
        </w:rPr>
        <w:t xml:space="preserve"> 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350"/>
    </w:p>
    <w:p w14:paraId="0ABD5522" w14:textId="77777777" w:rsidR="00980687" w:rsidRPr="00980687" w:rsidRDefault="00980687" w:rsidP="00980687">
      <w:pPr>
        <w:keepNext/>
        <w:keepLines/>
        <w:widowControl w:val="0"/>
        <w:jc w:val="center"/>
        <w:outlineLvl w:val="1"/>
        <w:rPr>
          <w:b/>
          <w:bCs/>
          <w:sz w:val="28"/>
          <w:szCs w:val="28"/>
          <w:lang w:eastAsia="en-US"/>
        </w:rPr>
      </w:pPr>
    </w:p>
    <w:p w14:paraId="1C77B77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Распределение тепловой нагрузки между остальными источниками тепловой энергии на расчётный период до 2041 г. не предполагается. Условия, при которых имеется возможность поставок тепловой энергии потребителям от различных источников тепловой энергии при сохранении надёжности теплоснабжения, отсутствуют.</w:t>
      </w:r>
      <w:bookmarkStart w:id="351" w:name="_Toc71300613"/>
    </w:p>
    <w:p w14:paraId="37C64053" w14:textId="77777777" w:rsidR="00980687" w:rsidRPr="00980687" w:rsidRDefault="00980687" w:rsidP="00980687">
      <w:pPr>
        <w:widowControl w:val="0"/>
        <w:ind w:firstLine="709"/>
        <w:jc w:val="both"/>
        <w:rPr>
          <w:rFonts w:eastAsia="Calibri"/>
          <w:sz w:val="28"/>
          <w:szCs w:val="28"/>
          <w:lang w:eastAsia="en-US"/>
        </w:rPr>
      </w:pPr>
    </w:p>
    <w:p w14:paraId="4B9E7FCD"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12. Решения по бесхозяйным тепловым сетям</w:t>
      </w:r>
      <w:bookmarkStart w:id="352" w:name="_Toc71300614"/>
      <w:bookmarkEnd w:id="351"/>
    </w:p>
    <w:p w14:paraId="1A99B889" w14:textId="77777777" w:rsidR="00980687" w:rsidRPr="00980687" w:rsidRDefault="00980687" w:rsidP="00980687">
      <w:pPr>
        <w:widowControl w:val="0"/>
        <w:ind w:firstLine="709"/>
        <w:jc w:val="center"/>
        <w:rPr>
          <w:rFonts w:eastAsia="Calibri"/>
          <w:b/>
          <w:bCs/>
          <w:sz w:val="28"/>
          <w:szCs w:val="28"/>
          <w:lang w:eastAsia="en-US"/>
        </w:rPr>
      </w:pPr>
    </w:p>
    <w:p w14:paraId="16492A2D" w14:textId="77777777" w:rsidR="00980687" w:rsidRPr="00980687" w:rsidRDefault="00980687" w:rsidP="00980687">
      <w:pPr>
        <w:keepNext/>
        <w:keepLines/>
        <w:widowControl w:val="0"/>
        <w:ind w:firstLine="709"/>
        <w:jc w:val="center"/>
        <w:outlineLvl w:val="1"/>
        <w:rPr>
          <w:b/>
          <w:bCs/>
          <w:sz w:val="28"/>
          <w:szCs w:val="28"/>
          <w:lang w:eastAsia="en-US"/>
        </w:rPr>
      </w:pPr>
      <w:r w:rsidRPr="00980687">
        <w:rPr>
          <w:b/>
          <w:bCs/>
          <w:sz w:val="28"/>
          <w:szCs w:val="28"/>
          <w:lang w:eastAsia="en-US"/>
        </w:rPr>
        <w:t>12.1. Перечень выявленных бесхозяйных тепловых сетей</w:t>
      </w:r>
    </w:p>
    <w:p w14:paraId="0FE3C1F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случае их выявления)</w:t>
      </w:r>
      <w:bookmarkEnd w:id="352"/>
    </w:p>
    <w:p w14:paraId="2F95BEE2" w14:textId="77777777" w:rsidR="00980687" w:rsidRPr="00980687" w:rsidRDefault="00980687" w:rsidP="00980687">
      <w:pPr>
        <w:keepNext/>
        <w:keepLines/>
        <w:widowControl w:val="0"/>
        <w:ind w:firstLine="709"/>
        <w:jc w:val="both"/>
        <w:outlineLvl w:val="1"/>
        <w:rPr>
          <w:b/>
          <w:bCs/>
          <w:sz w:val="28"/>
          <w:szCs w:val="28"/>
          <w:lang w:eastAsia="en-US"/>
        </w:rPr>
      </w:pPr>
    </w:p>
    <w:p w14:paraId="1EC8B1E1"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Вопросы, связанные с бесхозяйными участками тепловых сетей, несомненно, имеют весьма важное практическое значение. Отсутствие четкого правового регулирования в сфере теплоснабжения может повредить интересам потребителей тепловой энергии, и оперативному устранение причин и условий, способствующих существованию бесхозяйных участков теплотрасс. Согласно статье 225 Гражданского кодекса РФ вещь признается бесхозяйной, если у нее отсутствует собственник или его невозможно определить (собственник неизвестен), либо собственник отказался от права собственности на нее. </w:t>
      </w:r>
    </w:p>
    <w:p w14:paraId="145CCD0C"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Как показывает статистика, в населенных пунктах имеется огромное количество бесхозяйных участков тепловых сетей. Зачастую складывается парадоксальная ситуация: с одной стороны, вновь созданные предприятия не приобретали право собственности на эти объекты, а с другой - выступали их балансодержателями, что неизбежно привело к негативным последствиям: новые собственники не осуществляли содержание и ремонт тепловых сетей, отказывались заключать с потребителями договоры теплоснабжения и т.п. В начале девяностых годов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w:t>
      </w:r>
    </w:p>
    <w:p w14:paraId="473303B3"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0B21C8AA" w14:textId="77777777" w:rsidR="00980687" w:rsidRPr="00980687" w:rsidRDefault="00980687" w:rsidP="00980687">
      <w:pPr>
        <w:widowControl w:val="0"/>
        <w:ind w:firstLine="708"/>
        <w:jc w:val="both"/>
        <w:rPr>
          <w:rFonts w:eastAsia="Calibri"/>
          <w:sz w:val="28"/>
          <w:szCs w:val="28"/>
          <w:lang w:eastAsia="en-US"/>
        </w:rPr>
      </w:pPr>
      <w:r w:rsidRPr="00980687">
        <w:rPr>
          <w:rFonts w:eastAsia="Calibri"/>
          <w:color w:val="000000"/>
          <w:sz w:val="28"/>
          <w:szCs w:val="28"/>
          <w:lang w:eastAsia="en-US"/>
        </w:rPr>
        <w:lastRenderedPageBreak/>
        <w:t>При обследовании теплосилового хозяйства бесхозяйных тепловых сетей не обнаружено.</w:t>
      </w:r>
    </w:p>
    <w:p w14:paraId="2A1BE50C" w14:textId="77777777" w:rsidR="00980687" w:rsidRPr="00980687" w:rsidRDefault="00980687" w:rsidP="00980687">
      <w:pPr>
        <w:widowControl w:val="0"/>
        <w:ind w:firstLine="709"/>
        <w:jc w:val="both"/>
        <w:rPr>
          <w:rFonts w:eastAsia="Calibri"/>
          <w:sz w:val="28"/>
          <w:szCs w:val="28"/>
          <w:lang w:eastAsia="en-US"/>
        </w:rPr>
      </w:pPr>
    </w:p>
    <w:p w14:paraId="0B2EB52F" w14:textId="77777777" w:rsidR="00980687" w:rsidRPr="00980687" w:rsidRDefault="00980687" w:rsidP="00980687">
      <w:pPr>
        <w:keepNext/>
        <w:keepLines/>
        <w:widowControl w:val="0"/>
        <w:jc w:val="center"/>
        <w:outlineLvl w:val="1"/>
        <w:rPr>
          <w:b/>
          <w:bCs/>
          <w:sz w:val="28"/>
          <w:szCs w:val="28"/>
          <w:lang w:eastAsia="en-US"/>
        </w:rPr>
      </w:pPr>
      <w:bookmarkStart w:id="353" w:name="_Toc71300615"/>
      <w:r w:rsidRPr="00980687">
        <w:rPr>
          <w:b/>
          <w:bCs/>
          <w:sz w:val="28"/>
          <w:szCs w:val="28"/>
          <w:lang w:eastAsia="en-US"/>
        </w:rPr>
        <w:t>12.2. Перечень организаций уполномоченных на их эксплуатацию</w:t>
      </w:r>
    </w:p>
    <w:p w14:paraId="19E98BE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 порядке, установленном Федеральным законом «О теплоснабжении»</w:t>
      </w:r>
      <w:bookmarkEnd w:id="353"/>
    </w:p>
    <w:p w14:paraId="2FA9608F" w14:textId="77777777" w:rsidR="00980687" w:rsidRPr="00980687" w:rsidRDefault="00980687" w:rsidP="00980687">
      <w:pPr>
        <w:keepNext/>
        <w:keepLines/>
        <w:widowControl w:val="0"/>
        <w:ind w:firstLine="709"/>
        <w:jc w:val="both"/>
        <w:outlineLvl w:val="1"/>
        <w:rPr>
          <w:b/>
          <w:bCs/>
          <w:sz w:val="28"/>
          <w:szCs w:val="28"/>
          <w:lang w:eastAsia="en-US"/>
        </w:rPr>
      </w:pPr>
    </w:p>
    <w:p w14:paraId="0FEA0B8B"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20C992D0" w14:textId="77777777" w:rsidR="00980687" w:rsidRPr="00980687" w:rsidRDefault="00980687" w:rsidP="00980687">
      <w:pPr>
        <w:widowControl w:val="0"/>
        <w:ind w:firstLine="708"/>
        <w:jc w:val="both"/>
        <w:rPr>
          <w:rFonts w:eastAsia="Calibri"/>
          <w:color w:val="000000"/>
          <w:sz w:val="28"/>
          <w:szCs w:val="28"/>
          <w:lang w:eastAsia="en-US"/>
        </w:rPr>
      </w:pPr>
      <w:bookmarkStart w:id="354" w:name="_Toc71300616"/>
      <w:r w:rsidRPr="00980687">
        <w:rPr>
          <w:rFonts w:eastAsia="Calibri"/>
          <w:color w:val="000000"/>
          <w:sz w:val="28"/>
          <w:szCs w:val="28"/>
          <w:lang w:eastAsia="en-US"/>
        </w:rPr>
        <w:t>При обследовании теплосилового хозяйства бесхозяйных тепловых сетей не обнаружено.</w:t>
      </w:r>
    </w:p>
    <w:p w14:paraId="7011FBB1" w14:textId="77777777" w:rsidR="00980687" w:rsidRPr="00980687" w:rsidRDefault="00980687" w:rsidP="00980687">
      <w:pPr>
        <w:widowControl w:val="0"/>
        <w:ind w:firstLine="708"/>
        <w:jc w:val="both"/>
        <w:rPr>
          <w:rFonts w:eastAsia="Calibri"/>
          <w:color w:val="000000"/>
          <w:sz w:val="28"/>
          <w:szCs w:val="28"/>
          <w:lang w:eastAsia="en-US"/>
        </w:rPr>
      </w:pPr>
    </w:p>
    <w:p w14:paraId="7CF1B61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13. Синхронизация схемы теплоснабжения со схемой газоснабжения и газификации поселения, схемой и программой развития</w:t>
      </w:r>
    </w:p>
    <w:p w14:paraId="5FE3E693"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электроэнергетики, а также со схемой водоснабжения и водоотведения</w:t>
      </w:r>
    </w:p>
    <w:p w14:paraId="45117B3B"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поселения</w:t>
      </w:r>
      <w:bookmarkStart w:id="355" w:name="_Toc71300617"/>
      <w:bookmarkEnd w:id="354"/>
    </w:p>
    <w:p w14:paraId="4AB15A81" w14:textId="77777777" w:rsidR="00980687" w:rsidRPr="00980687" w:rsidRDefault="00980687" w:rsidP="00980687">
      <w:pPr>
        <w:widowControl w:val="0"/>
        <w:jc w:val="center"/>
        <w:rPr>
          <w:rFonts w:eastAsia="Calibri"/>
          <w:b/>
          <w:bCs/>
          <w:sz w:val="28"/>
          <w:szCs w:val="28"/>
          <w:lang w:eastAsia="en-US"/>
        </w:rPr>
      </w:pPr>
    </w:p>
    <w:p w14:paraId="10E9D91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13.1. Описание решений (на основе утверждённой региональной</w:t>
      </w:r>
    </w:p>
    <w:p w14:paraId="7638F84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(межрегиональной) программы газификации жилищно-коммунального</w:t>
      </w:r>
    </w:p>
    <w:p w14:paraId="0298AD5C"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хозяйства, промышленных и иных организаций) о развитии</w:t>
      </w:r>
    </w:p>
    <w:p w14:paraId="363F4A8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соответствующей системы газоснабжения в части обеспечения топливом источников тепловой энергии</w:t>
      </w:r>
      <w:bookmarkEnd w:id="355"/>
    </w:p>
    <w:p w14:paraId="351A3DE3" w14:textId="77777777" w:rsidR="00980687" w:rsidRPr="00980687" w:rsidRDefault="00980687" w:rsidP="00980687">
      <w:pPr>
        <w:keepNext/>
        <w:keepLines/>
        <w:widowControl w:val="0"/>
        <w:ind w:firstLine="709"/>
        <w:jc w:val="both"/>
        <w:outlineLvl w:val="1"/>
        <w:rPr>
          <w:b/>
          <w:bCs/>
          <w:sz w:val="28"/>
          <w:szCs w:val="28"/>
          <w:lang w:eastAsia="en-US"/>
        </w:rPr>
      </w:pPr>
    </w:p>
    <w:p w14:paraId="4AC5041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На момент разработки проекта ст-ца Старощербиновская снабжается природным газом от существующей ГРС «Щербиновская». Газовые котельные на территории поселения обеспечиваются топливом в полном объёме. Развитие газификации в части обеспечения топливом источников тепловой энергии не требуется.</w:t>
      </w:r>
    </w:p>
    <w:p w14:paraId="033A7293" w14:textId="77777777" w:rsidR="00980687" w:rsidRPr="00980687" w:rsidRDefault="00980687" w:rsidP="00980687">
      <w:pPr>
        <w:widowControl w:val="0"/>
        <w:ind w:firstLine="709"/>
        <w:jc w:val="both"/>
        <w:rPr>
          <w:rFonts w:eastAsia="Calibri"/>
          <w:sz w:val="28"/>
          <w:szCs w:val="28"/>
          <w:lang w:eastAsia="en-US"/>
        </w:rPr>
      </w:pPr>
    </w:p>
    <w:p w14:paraId="744A15D1" w14:textId="77777777" w:rsidR="00980687" w:rsidRPr="00980687" w:rsidRDefault="00980687" w:rsidP="00980687">
      <w:pPr>
        <w:keepNext/>
        <w:keepLines/>
        <w:widowControl w:val="0"/>
        <w:jc w:val="center"/>
        <w:outlineLvl w:val="1"/>
        <w:rPr>
          <w:b/>
          <w:bCs/>
          <w:sz w:val="28"/>
          <w:szCs w:val="28"/>
          <w:lang w:eastAsia="en-US"/>
        </w:rPr>
      </w:pPr>
      <w:bookmarkStart w:id="356" w:name="_Toc71300618"/>
      <w:r w:rsidRPr="00980687">
        <w:rPr>
          <w:b/>
          <w:bCs/>
          <w:sz w:val="28"/>
          <w:szCs w:val="28"/>
          <w:lang w:eastAsia="en-US"/>
        </w:rPr>
        <w:t>13.2. Описание проблем организации газоснабжения источников тепловой энергии</w:t>
      </w:r>
      <w:bookmarkEnd w:id="356"/>
    </w:p>
    <w:p w14:paraId="5933D768" w14:textId="77777777" w:rsidR="00980687" w:rsidRPr="00980687" w:rsidRDefault="00980687" w:rsidP="00980687">
      <w:pPr>
        <w:widowControl w:val="0"/>
        <w:jc w:val="center"/>
        <w:rPr>
          <w:rFonts w:eastAsia="Calibri"/>
          <w:sz w:val="28"/>
          <w:szCs w:val="28"/>
          <w:lang w:eastAsia="en-US"/>
        </w:rPr>
      </w:pPr>
    </w:p>
    <w:p w14:paraId="34DB9184" w14:textId="77777777" w:rsidR="00980687" w:rsidRPr="00980687" w:rsidRDefault="00980687" w:rsidP="00980687">
      <w:pPr>
        <w:keepNext/>
        <w:keepLines/>
        <w:widowControl w:val="0"/>
        <w:jc w:val="center"/>
        <w:outlineLvl w:val="1"/>
        <w:rPr>
          <w:b/>
          <w:bCs/>
          <w:sz w:val="28"/>
          <w:szCs w:val="28"/>
          <w:lang w:eastAsia="en-US"/>
        </w:rPr>
      </w:pPr>
      <w:bookmarkStart w:id="357" w:name="_Toc71300619"/>
      <w:r w:rsidRPr="00980687">
        <w:rPr>
          <w:b/>
          <w:bCs/>
          <w:sz w:val="28"/>
          <w:szCs w:val="28"/>
          <w:lang w:eastAsia="en-US"/>
        </w:rPr>
        <w:t xml:space="preserve">13.3. Предложения по корректировке утверждённой (разработке) </w:t>
      </w:r>
    </w:p>
    <w:p w14:paraId="666A3B89"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региональной (межрегиональной) программы газификации </w:t>
      </w:r>
    </w:p>
    <w:p w14:paraId="147AD4A8"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357"/>
    </w:p>
    <w:p w14:paraId="473CFB5C" w14:textId="77777777" w:rsidR="00980687" w:rsidRPr="00980687" w:rsidRDefault="00980687" w:rsidP="00980687">
      <w:pPr>
        <w:keepNext/>
        <w:keepLines/>
        <w:widowControl w:val="0"/>
        <w:ind w:firstLine="709"/>
        <w:jc w:val="both"/>
        <w:outlineLvl w:val="1"/>
        <w:rPr>
          <w:b/>
          <w:bCs/>
          <w:sz w:val="28"/>
          <w:szCs w:val="28"/>
          <w:lang w:eastAsia="en-US"/>
        </w:rPr>
      </w:pPr>
    </w:p>
    <w:p w14:paraId="0983D975"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Предложения отсутствуют.</w:t>
      </w:r>
    </w:p>
    <w:p w14:paraId="223A1999" w14:textId="77777777" w:rsidR="00980687" w:rsidRPr="00980687" w:rsidRDefault="00980687" w:rsidP="00980687">
      <w:pPr>
        <w:widowControl w:val="0"/>
        <w:ind w:firstLine="709"/>
        <w:jc w:val="both"/>
        <w:rPr>
          <w:rFonts w:eastAsia="Calibri"/>
          <w:sz w:val="28"/>
          <w:szCs w:val="28"/>
          <w:lang w:eastAsia="en-US"/>
        </w:rPr>
      </w:pPr>
    </w:p>
    <w:p w14:paraId="29F4CFFC" w14:textId="77777777" w:rsidR="00980687" w:rsidRPr="00980687" w:rsidRDefault="00980687" w:rsidP="00980687">
      <w:pPr>
        <w:keepNext/>
        <w:keepLines/>
        <w:widowControl w:val="0"/>
        <w:jc w:val="center"/>
        <w:outlineLvl w:val="1"/>
        <w:rPr>
          <w:b/>
          <w:bCs/>
          <w:sz w:val="28"/>
          <w:szCs w:val="28"/>
          <w:lang w:eastAsia="en-US"/>
        </w:rPr>
      </w:pPr>
      <w:bookmarkStart w:id="358" w:name="_Toc71300620"/>
      <w:r w:rsidRPr="00980687">
        <w:rPr>
          <w:b/>
          <w:bCs/>
          <w:sz w:val="28"/>
          <w:szCs w:val="28"/>
          <w:lang w:eastAsia="en-US"/>
        </w:rPr>
        <w:lastRenderedPageBreak/>
        <w:t>13.4. Описание решений (вырабатываемых с учётом положений</w:t>
      </w:r>
    </w:p>
    <w:p w14:paraId="2FDBC26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утверждённой схемы и программы развития Единой энергетической </w:t>
      </w:r>
    </w:p>
    <w:p w14:paraId="1CBCAFD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системы России) о строительстве, техническом перевооружении и (или)</w:t>
      </w:r>
    </w:p>
    <w:p w14:paraId="0DB1E80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модернизации, выводе из эксплуатации источников тепловой энергии и</w:t>
      </w:r>
    </w:p>
    <w:p w14:paraId="7D200F9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358"/>
    </w:p>
    <w:p w14:paraId="5203F285" w14:textId="77777777" w:rsidR="00980687" w:rsidRPr="00980687" w:rsidRDefault="00980687" w:rsidP="00980687">
      <w:pPr>
        <w:keepNext/>
        <w:keepLines/>
        <w:widowControl w:val="0"/>
        <w:ind w:firstLine="709"/>
        <w:jc w:val="both"/>
        <w:outlineLvl w:val="1"/>
        <w:rPr>
          <w:b/>
          <w:bCs/>
          <w:sz w:val="28"/>
          <w:szCs w:val="28"/>
          <w:lang w:eastAsia="en-US"/>
        </w:rPr>
      </w:pPr>
    </w:p>
    <w:p w14:paraId="7C7BB526"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w:t>
      </w:r>
    </w:p>
    <w:p w14:paraId="30E1750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расчётного периода не ожидается.</w:t>
      </w:r>
    </w:p>
    <w:p w14:paraId="5453820E" w14:textId="77777777" w:rsidR="00980687" w:rsidRPr="00980687" w:rsidRDefault="00980687" w:rsidP="00980687">
      <w:pPr>
        <w:widowControl w:val="0"/>
        <w:ind w:firstLine="709"/>
        <w:jc w:val="both"/>
        <w:rPr>
          <w:rFonts w:eastAsia="Calibri"/>
          <w:sz w:val="28"/>
          <w:szCs w:val="28"/>
          <w:lang w:eastAsia="en-US"/>
        </w:rPr>
      </w:pPr>
    </w:p>
    <w:p w14:paraId="22B13E3C" w14:textId="77777777" w:rsidR="00980687" w:rsidRPr="00980687" w:rsidRDefault="00980687" w:rsidP="00980687">
      <w:pPr>
        <w:keepNext/>
        <w:keepLines/>
        <w:widowControl w:val="0"/>
        <w:jc w:val="center"/>
        <w:outlineLvl w:val="1"/>
        <w:rPr>
          <w:b/>
          <w:bCs/>
          <w:sz w:val="28"/>
          <w:szCs w:val="28"/>
          <w:lang w:eastAsia="en-US"/>
        </w:rPr>
      </w:pPr>
      <w:bookmarkStart w:id="359" w:name="_Toc71300621"/>
      <w:r w:rsidRPr="00980687">
        <w:rPr>
          <w:b/>
          <w:bCs/>
          <w:sz w:val="28"/>
          <w:szCs w:val="28"/>
          <w:lang w:eastAsia="en-US"/>
        </w:rPr>
        <w:t xml:space="preserve">13.5. Предложения по строительству генерирующих объектов, </w:t>
      </w:r>
    </w:p>
    <w:p w14:paraId="04AD53E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w:t>
      </w:r>
    </w:p>
    <w:p w14:paraId="087858B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w:t>
      </w:r>
    </w:p>
    <w:p w14:paraId="0BEFA31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мощности и энергии</w:t>
      </w:r>
      <w:bookmarkEnd w:id="359"/>
    </w:p>
    <w:p w14:paraId="034FAD6E" w14:textId="77777777" w:rsidR="00980687" w:rsidRPr="00980687" w:rsidRDefault="00980687" w:rsidP="00980687">
      <w:pPr>
        <w:keepNext/>
        <w:keepLines/>
        <w:widowControl w:val="0"/>
        <w:ind w:firstLine="709"/>
        <w:jc w:val="both"/>
        <w:outlineLvl w:val="1"/>
        <w:rPr>
          <w:b/>
          <w:bCs/>
          <w:sz w:val="28"/>
          <w:szCs w:val="28"/>
          <w:lang w:eastAsia="en-US"/>
        </w:rPr>
      </w:pPr>
    </w:p>
    <w:p w14:paraId="22BCF7CE"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До конца расчётного периода в Старощербиновском сельском поселении,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467B5F12" w14:textId="77777777" w:rsidR="00980687" w:rsidRPr="00980687" w:rsidRDefault="00980687" w:rsidP="00980687">
      <w:pPr>
        <w:widowControl w:val="0"/>
        <w:ind w:firstLine="709"/>
        <w:jc w:val="both"/>
        <w:rPr>
          <w:rFonts w:eastAsia="Calibri"/>
          <w:sz w:val="28"/>
          <w:szCs w:val="28"/>
          <w:lang w:eastAsia="en-US"/>
        </w:rPr>
      </w:pPr>
    </w:p>
    <w:p w14:paraId="05FB2017" w14:textId="77777777" w:rsidR="00980687" w:rsidRPr="00980687" w:rsidRDefault="00980687" w:rsidP="00980687">
      <w:pPr>
        <w:keepNext/>
        <w:keepLines/>
        <w:widowControl w:val="0"/>
        <w:tabs>
          <w:tab w:val="left" w:pos="1276"/>
        </w:tabs>
        <w:jc w:val="center"/>
        <w:outlineLvl w:val="1"/>
        <w:rPr>
          <w:b/>
          <w:bCs/>
          <w:sz w:val="28"/>
          <w:szCs w:val="28"/>
          <w:lang w:eastAsia="en-US"/>
        </w:rPr>
      </w:pPr>
      <w:bookmarkStart w:id="360" w:name="_Toc71300622"/>
      <w:r w:rsidRPr="00980687">
        <w:rPr>
          <w:b/>
          <w:bCs/>
          <w:sz w:val="28"/>
          <w:szCs w:val="28"/>
          <w:lang w:eastAsia="en-US"/>
        </w:rPr>
        <w:t>13.6. Описание решений (вырабатываемых с учётом положений</w:t>
      </w:r>
    </w:p>
    <w:p w14:paraId="0E0AD113"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утверждённой схемы водоснабжения поселения) о развитии</w:t>
      </w:r>
    </w:p>
    <w:p w14:paraId="50037AA7"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соответствующей системы водоснабжения в части, относящейся</w:t>
      </w:r>
    </w:p>
    <w:p w14:paraId="30852DB6" w14:textId="77777777" w:rsidR="00980687" w:rsidRPr="00980687" w:rsidRDefault="00980687" w:rsidP="00980687">
      <w:pPr>
        <w:keepNext/>
        <w:keepLines/>
        <w:widowControl w:val="0"/>
        <w:tabs>
          <w:tab w:val="left" w:pos="1276"/>
        </w:tabs>
        <w:jc w:val="center"/>
        <w:outlineLvl w:val="1"/>
        <w:rPr>
          <w:b/>
          <w:bCs/>
          <w:sz w:val="28"/>
          <w:szCs w:val="28"/>
          <w:lang w:eastAsia="en-US"/>
        </w:rPr>
      </w:pPr>
      <w:r w:rsidRPr="00980687">
        <w:rPr>
          <w:b/>
          <w:bCs/>
          <w:sz w:val="28"/>
          <w:szCs w:val="28"/>
          <w:lang w:eastAsia="en-US"/>
        </w:rPr>
        <w:t>к системам теплоснабжения</w:t>
      </w:r>
      <w:bookmarkEnd w:id="360"/>
    </w:p>
    <w:p w14:paraId="00377F2E" w14:textId="77777777" w:rsidR="00980687" w:rsidRPr="00980687" w:rsidRDefault="00980687" w:rsidP="00980687">
      <w:pPr>
        <w:keepNext/>
        <w:keepLines/>
        <w:widowControl w:val="0"/>
        <w:tabs>
          <w:tab w:val="left" w:pos="1276"/>
        </w:tabs>
        <w:ind w:firstLine="709"/>
        <w:jc w:val="both"/>
        <w:outlineLvl w:val="1"/>
        <w:rPr>
          <w:b/>
          <w:bCs/>
          <w:sz w:val="28"/>
          <w:szCs w:val="28"/>
          <w:lang w:eastAsia="en-US"/>
        </w:rPr>
      </w:pPr>
    </w:p>
    <w:p w14:paraId="6C16B5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Развитие системы водоснабжения в части, относящейся к муниципальным системам теплоснабжения, на территории Старощербиновского сельского поселения не ожидается до конца расчётного периода.</w:t>
      </w:r>
    </w:p>
    <w:p w14:paraId="3E4EBB2A" w14:textId="77777777" w:rsidR="00980687" w:rsidRPr="00980687" w:rsidRDefault="00980687" w:rsidP="00980687">
      <w:pPr>
        <w:widowControl w:val="0"/>
        <w:ind w:firstLine="709"/>
        <w:jc w:val="both"/>
        <w:rPr>
          <w:rFonts w:eastAsia="Calibri"/>
          <w:sz w:val="28"/>
          <w:szCs w:val="28"/>
          <w:lang w:eastAsia="en-US"/>
        </w:rPr>
      </w:pPr>
    </w:p>
    <w:p w14:paraId="6D6F0F99" w14:textId="77777777" w:rsidR="00980687" w:rsidRPr="00980687" w:rsidRDefault="00980687" w:rsidP="00980687">
      <w:pPr>
        <w:keepNext/>
        <w:keepLines/>
        <w:widowControl w:val="0"/>
        <w:jc w:val="center"/>
        <w:outlineLvl w:val="1"/>
        <w:rPr>
          <w:b/>
          <w:bCs/>
          <w:sz w:val="28"/>
          <w:szCs w:val="28"/>
          <w:lang w:eastAsia="en-US"/>
        </w:rPr>
      </w:pPr>
      <w:bookmarkStart w:id="361" w:name="_Toc71300623"/>
      <w:r w:rsidRPr="00980687">
        <w:rPr>
          <w:b/>
          <w:bCs/>
          <w:sz w:val="28"/>
          <w:szCs w:val="28"/>
          <w:lang w:eastAsia="en-US"/>
        </w:rPr>
        <w:t>13.7. Предложения по корректировке утверждённой (разработке) схемы</w:t>
      </w:r>
    </w:p>
    <w:p w14:paraId="58B65C8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водоснабжения поселения, для обеспечения согласованности такой схемы и указанных в схеме теплоснабжения решений о развитии источников</w:t>
      </w:r>
    </w:p>
    <w:p w14:paraId="6707F83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тепловой энергии и систем теплоснабжения</w:t>
      </w:r>
      <w:bookmarkEnd w:id="361"/>
    </w:p>
    <w:p w14:paraId="37CA1BAA" w14:textId="77777777" w:rsidR="00980687" w:rsidRPr="00980687" w:rsidRDefault="00980687" w:rsidP="00980687">
      <w:pPr>
        <w:keepNext/>
        <w:keepLines/>
        <w:widowControl w:val="0"/>
        <w:ind w:firstLine="851"/>
        <w:jc w:val="both"/>
        <w:outlineLvl w:val="1"/>
        <w:rPr>
          <w:b/>
          <w:bCs/>
          <w:sz w:val="28"/>
          <w:szCs w:val="28"/>
          <w:lang w:eastAsia="en-US"/>
        </w:rPr>
      </w:pPr>
    </w:p>
    <w:p w14:paraId="5F941FBF"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 xml:space="preserve">Предложения по корректировке утверждённой (разработке) схемы </w:t>
      </w:r>
      <w:r w:rsidRPr="00980687">
        <w:rPr>
          <w:rFonts w:eastAsia="Calibri"/>
          <w:sz w:val="28"/>
          <w:szCs w:val="28"/>
          <w:lang w:eastAsia="en-US"/>
        </w:rPr>
        <w:lastRenderedPageBreak/>
        <w:t>водоснабжения Старощербиновского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bookmarkStart w:id="362" w:name="_Toc71300624"/>
    </w:p>
    <w:p w14:paraId="5092DE2B" w14:textId="77777777" w:rsidR="00980687" w:rsidRPr="00980687" w:rsidRDefault="00980687" w:rsidP="00980687">
      <w:pPr>
        <w:widowControl w:val="0"/>
        <w:ind w:firstLine="709"/>
        <w:jc w:val="both"/>
        <w:rPr>
          <w:rFonts w:eastAsia="Calibri"/>
          <w:sz w:val="28"/>
          <w:szCs w:val="28"/>
          <w:lang w:eastAsia="en-US"/>
        </w:rPr>
      </w:pPr>
    </w:p>
    <w:p w14:paraId="2D61F429" w14:textId="77777777" w:rsidR="00980687" w:rsidRPr="00980687" w:rsidRDefault="00980687" w:rsidP="00980687">
      <w:pPr>
        <w:widowControl w:val="0"/>
        <w:jc w:val="center"/>
        <w:rPr>
          <w:rFonts w:eastAsia="Calibri"/>
          <w:b/>
          <w:bCs/>
          <w:sz w:val="28"/>
          <w:szCs w:val="28"/>
          <w:lang w:eastAsia="en-US"/>
        </w:rPr>
      </w:pPr>
      <w:r w:rsidRPr="00980687">
        <w:rPr>
          <w:rFonts w:eastAsia="Calibri"/>
          <w:b/>
          <w:bCs/>
          <w:sz w:val="28"/>
          <w:szCs w:val="28"/>
          <w:lang w:eastAsia="en-US"/>
        </w:rPr>
        <w:t>Глава 14. Индикаторы развития систем теплоснабжения поселения</w:t>
      </w:r>
      <w:bookmarkEnd w:id="362"/>
    </w:p>
    <w:p w14:paraId="21E088E3" w14:textId="77777777" w:rsidR="00980687" w:rsidRPr="00980687" w:rsidRDefault="00980687" w:rsidP="00980687">
      <w:pPr>
        <w:widowControl w:val="0"/>
        <w:jc w:val="center"/>
        <w:rPr>
          <w:rFonts w:eastAsia="Calibri"/>
          <w:b/>
          <w:bCs/>
          <w:sz w:val="28"/>
          <w:szCs w:val="28"/>
          <w:lang w:eastAsia="en-US"/>
        </w:rPr>
      </w:pPr>
    </w:p>
    <w:p w14:paraId="3DF0249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14.1. </w:t>
      </w:r>
      <w:bookmarkStart w:id="363" w:name="_Toc71300625"/>
      <w:r w:rsidRPr="00980687">
        <w:rPr>
          <w:b/>
          <w:bCs/>
          <w:sz w:val="28"/>
          <w:szCs w:val="28"/>
          <w:lang w:eastAsia="en-US"/>
        </w:rPr>
        <w:t>Существующие и перспективные значения индикаторов развития</w:t>
      </w:r>
    </w:p>
    <w:p w14:paraId="40B86A3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систем теплоснабжения, а в ценовых зонах теплоснабжения также</w:t>
      </w:r>
    </w:p>
    <w:p w14:paraId="7DCF3350"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содержит целевые значения ключевых показателей, отражающих</w:t>
      </w:r>
    </w:p>
    <w:p w14:paraId="10F08FE2"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результаты внедрения целевой модели рынка тепловой энергии</w:t>
      </w:r>
    </w:p>
    <w:p w14:paraId="77CC827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 результаты их достижения, а также существующие и перспективные</w:t>
      </w:r>
    </w:p>
    <w:p w14:paraId="7BB6770E"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значения целевых показателей реализации схемы теплоснабжения</w:t>
      </w:r>
    </w:p>
    <w:p w14:paraId="2202544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поселения, городского округа, подлежащие достижению каждой единой теплоснабжающей организацией, функционирующей на территории</w:t>
      </w:r>
    </w:p>
    <w:p w14:paraId="4E686CA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такого поселения</w:t>
      </w:r>
      <w:bookmarkEnd w:id="363"/>
    </w:p>
    <w:p w14:paraId="171C3CD9" w14:textId="77777777" w:rsidR="00980687" w:rsidRPr="00980687" w:rsidRDefault="00980687" w:rsidP="00980687">
      <w:pPr>
        <w:keepNext/>
        <w:keepLines/>
        <w:widowControl w:val="0"/>
        <w:jc w:val="center"/>
        <w:outlineLvl w:val="1"/>
        <w:rPr>
          <w:b/>
          <w:bCs/>
          <w:sz w:val="28"/>
          <w:szCs w:val="28"/>
          <w:lang w:eastAsia="en-US"/>
        </w:rPr>
      </w:pPr>
    </w:p>
    <w:p w14:paraId="31571AF0"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Индикаторы развития систем теплоснабжения Старощербиновского сельского поселения в соответствии с методическими указаниями по разработке схем теплоснабжения на начало и конец расчётного периода, приведены в следующей таблице.</w:t>
      </w:r>
    </w:p>
    <w:p w14:paraId="75B13550" w14:textId="77777777" w:rsidR="00980687" w:rsidRPr="00980687" w:rsidRDefault="00980687" w:rsidP="00980687">
      <w:pPr>
        <w:rPr>
          <w:rFonts w:eastAsia="Calibri"/>
          <w:szCs w:val="22"/>
          <w:lang w:eastAsia="en-US"/>
        </w:rPr>
        <w:sectPr w:rsidR="00980687" w:rsidRPr="00980687">
          <w:pgSz w:w="11906" w:h="16838"/>
          <w:pgMar w:top="1134" w:right="567" w:bottom="1134" w:left="1701" w:header="709" w:footer="709" w:gutter="0"/>
          <w:cols w:space="720"/>
        </w:sectPr>
      </w:pPr>
    </w:p>
    <w:p w14:paraId="2A572CE2" w14:textId="77777777" w:rsidR="00980687" w:rsidRPr="00980687" w:rsidRDefault="00980687" w:rsidP="00980687">
      <w:pPr>
        <w:keepNext/>
        <w:widowControl w:val="0"/>
        <w:ind w:firstLine="709"/>
        <w:jc w:val="right"/>
        <w:rPr>
          <w:rFonts w:eastAsia="Calibri"/>
          <w:b/>
          <w:iCs/>
          <w:sz w:val="20"/>
          <w:szCs w:val="20"/>
          <w:lang w:eastAsia="en-US"/>
        </w:rPr>
      </w:pPr>
      <w:bookmarkStart w:id="364" w:name="_Toc71300466"/>
      <w:bookmarkStart w:id="365" w:name="_Toc40786344"/>
      <w:bookmarkStart w:id="366" w:name="_Toc38380515"/>
      <w:r w:rsidRPr="00980687">
        <w:rPr>
          <w:rFonts w:eastAsia="Calibri"/>
          <w:b/>
          <w:iCs/>
          <w:sz w:val="20"/>
          <w:szCs w:val="20"/>
          <w:lang w:eastAsia="en-US"/>
        </w:rPr>
        <w:lastRenderedPageBreak/>
        <w:t xml:space="preserve">Таблица 17 Индикаторы развития систем теплоснабжения </w:t>
      </w:r>
      <w:bookmarkEnd w:id="364"/>
      <w:bookmarkEnd w:id="365"/>
      <w:bookmarkEnd w:id="366"/>
      <w:r w:rsidRPr="00980687">
        <w:rPr>
          <w:rFonts w:eastAsia="Calibri"/>
          <w:b/>
          <w:iCs/>
          <w:sz w:val="20"/>
          <w:szCs w:val="20"/>
          <w:lang w:eastAsia="en-US"/>
        </w:rPr>
        <w:t>Старощербиновского сельского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80687" w:rsidRPr="00980687" w14:paraId="7E741C5C" w14:textId="77777777" w:rsidTr="00980687">
        <w:trPr>
          <w:trHeight w:val="61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D61A673" w14:textId="77777777" w:rsidR="00980687" w:rsidRPr="00980687" w:rsidRDefault="00980687" w:rsidP="00980687">
            <w:pPr>
              <w:ind w:left="-9" w:hanging="9"/>
              <w:jc w:val="both"/>
              <w:rPr>
                <w:rFonts w:eastAsia="Calibri"/>
                <w:b/>
                <w:color w:val="000000"/>
                <w:sz w:val="20"/>
                <w:szCs w:val="20"/>
              </w:rPr>
            </w:pPr>
            <w:r w:rsidRPr="00980687">
              <w:rPr>
                <w:rFonts w:eastAsia="Calibri"/>
                <w:b/>
                <w:color w:val="000000"/>
                <w:sz w:val="20"/>
                <w:szCs w:val="20"/>
              </w:rPr>
              <w:t>№ п/п</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563B8D80"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Показатель</w:t>
            </w:r>
          </w:p>
        </w:tc>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45B04DED"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Единица</w:t>
            </w:r>
            <w:r w:rsidRPr="00980687">
              <w:rPr>
                <w:rFonts w:eastAsia="Calibri"/>
                <w:b/>
                <w:color w:val="000000"/>
                <w:sz w:val="20"/>
                <w:szCs w:val="20"/>
              </w:rPr>
              <w:br/>
              <w:t>измерения</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7AA628E"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Фактические</w:t>
            </w:r>
            <w:r w:rsidRPr="00980687">
              <w:rPr>
                <w:rFonts w:eastAsia="Calibri"/>
                <w:b/>
                <w:color w:val="000000"/>
                <w:sz w:val="20"/>
                <w:szCs w:val="20"/>
              </w:rPr>
              <w:br/>
              <w:t>значения</w:t>
            </w:r>
            <w:r w:rsidRPr="00980687">
              <w:rPr>
                <w:rFonts w:eastAsia="Calibri"/>
                <w:b/>
                <w:color w:val="000000"/>
                <w:sz w:val="20"/>
                <w:szCs w:val="20"/>
              </w:rPr>
              <w:br/>
              <w:t>показателей</w:t>
            </w:r>
          </w:p>
        </w:tc>
        <w:tc>
          <w:tcPr>
            <w:tcW w:w="6005" w:type="dxa"/>
            <w:gridSpan w:val="6"/>
            <w:tcBorders>
              <w:top w:val="single" w:sz="4" w:space="0" w:color="auto"/>
              <w:left w:val="single" w:sz="4" w:space="0" w:color="auto"/>
              <w:bottom w:val="single" w:sz="4" w:space="0" w:color="auto"/>
              <w:right w:val="single" w:sz="4" w:space="0" w:color="auto"/>
            </w:tcBorders>
            <w:noWrap/>
            <w:vAlign w:val="center"/>
            <w:hideMark/>
          </w:tcPr>
          <w:p w14:paraId="7E9392CF"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Плановые показатели</w:t>
            </w:r>
          </w:p>
        </w:tc>
      </w:tr>
      <w:tr w:rsidR="00980687" w:rsidRPr="00980687" w14:paraId="47A4429A" w14:textId="77777777" w:rsidTr="0098068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0FDB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23EE7" w14:textId="77777777" w:rsidR="00980687" w:rsidRPr="00980687" w:rsidRDefault="00980687" w:rsidP="00980687">
            <w:pPr>
              <w:rPr>
                <w:rFonts w:eastAsia="Calibri"/>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41390" w14:textId="77777777" w:rsidR="00980687" w:rsidRPr="00980687" w:rsidRDefault="00980687" w:rsidP="00980687">
            <w:pPr>
              <w:rPr>
                <w:rFonts w:eastAsia="Calibri"/>
                <w:b/>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409F4784"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2025</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9876261"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2026</w:t>
            </w:r>
          </w:p>
        </w:tc>
        <w:tc>
          <w:tcPr>
            <w:tcW w:w="931" w:type="dxa"/>
            <w:tcBorders>
              <w:top w:val="single" w:sz="4" w:space="0" w:color="auto"/>
              <w:left w:val="single" w:sz="4" w:space="0" w:color="auto"/>
              <w:bottom w:val="single" w:sz="4" w:space="0" w:color="auto"/>
              <w:right w:val="single" w:sz="4" w:space="0" w:color="auto"/>
            </w:tcBorders>
            <w:vAlign w:val="center"/>
            <w:hideMark/>
          </w:tcPr>
          <w:p w14:paraId="19D5EB66"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2027</w:t>
            </w:r>
          </w:p>
        </w:tc>
        <w:tc>
          <w:tcPr>
            <w:tcW w:w="996" w:type="dxa"/>
            <w:tcBorders>
              <w:top w:val="single" w:sz="4" w:space="0" w:color="auto"/>
              <w:left w:val="single" w:sz="4" w:space="0" w:color="auto"/>
              <w:bottom w:val="single" w:sz="4" w:space="0" w:color="auto"/>
              <w:right w:val="single" w:sz="4" w:space="0" w:color="auto"/>
            </w:tcBorders>
            <w:vAlign w:val="center"/>
            <w:hideMark/>
          </w:tcPr>
          <w:p w14:paraId="3EB45875"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2028</w:t>
            </w:r>
          </w:p>
        </w:tc>
        <w:tc>
          <w:tcPr>
            <w:tcW w:w="996" w:type="dxa"/>
            <w:tcBorders>
              <w:top w:val="single" w:sz="4" w:space="0" w:color="auto"/>
              <w:left w:val="single" w:sz="4" w:space="0" w:color="auto"/>
              <w:bottom w:val="single" w:sz="4" w:space="0" w:color="auto"/>
              <w:right w:val="single" w:sz="4" w:space="0" w:color="auto"/>
            </w:tcBorders>
            <w:vAlign w:val="center"/>
            <w:hideMark/>
          </w:tcPr>
          <w:p w14:paraId="27B26762"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2029</w:t>
            </w:r>
          </w:p>
        </w:tc>
        <w:tc>
          <w:tcPr>
            <w:tcW w:w="996" w:type="dxa"/>
            <w:tcBorders>
              <w:top w:val="single" w:sz="4" w:space="0" w:color="auto"/>
              <w:left w:val="single" w:sz="4" w:space="0" w:color="auto"/>
              <w:bottom w:val="single" w:sz="4" w:space="0" w:color="auto"/>
              <w:right w:val="single" w:sz="4" w:space="0" w:color="auto"/>
            </w:tcBorders>
            <w:vAlign w:val="center"/>
            <w:hideMark/>
          </w:tcPr>
          <w:p w14:paraId="0234DD24"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2030</w:t>
            </w:r>
          </w:p>
        </w:tc>
        <w:tc>
          <w:tcPr>
            <w:tcW w:w="996" w:type="dxa"/>
            <w:tcBorders>
              <w:top w:val="single" w:sz="4" w:space="0" w:color="auto"/>
              <w:left w:val="single" w:sz="4" w:space="0" w:color="auto"/>
              <w:bottom w:val="single" w:sz="4" w:space="0" w:color="auto"/>
              <w:right w:val="single" w:sz="4" w:space="0" w:color="auto"/>
            </w:tcBorders>
            <w:vAlign w:val="center"/>
            <w:hideMark/>
          </w:tcPr>
          <w:p w14:paraId="41146CF1" w14:textId="77777777" w:rsidR="00980687" w:rsidRPr="00980687" w:rsidRDefault="00980687" w:rsidP="00980687">
            <w:pPr>
              <w:ind w:left="-9" w:hanging="9"/>
              <w:jc w:val="center"/>
              <w:rPr>
                <w:rFonts w:eastAsia="Calibri"/>
                <w:b/>
                <w:color w:val="000000"/>
                <w:sz w:val="20"/>
                <w:szCs w:val="20"/>
              </w:rPr>
            </w:pPr>
            <w:r w:rsidRPr="00980687">
              <w:rPr>
                <w:rFonts w:eastAsia="Calibri"/>
                <w:b/>
                <w:color w:val="000000"/>
                <w:sz w:val="20"/>
                <w:szCs w:val="20"/>
              </w:rPr>
              <w:t>2031-2041</w:t>
            </w:r>
          </w:p>
        </w:tc>
      </w:tr>
      <w:tr w:rsidR="00980687" w:rsidRPr="00980687" w14:paraId="7BB3253F"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39BF1C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62A7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BE8F2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29E757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40E4C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3AAC8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9DB394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325ED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96E5C5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D857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64F8E321"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2A8DA9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D6EB09"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4A038EB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587B3A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20453C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B0EDD0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41FF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05062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2C9460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E90682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5F9190B0"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B2E5AF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C64270B"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протяженность тепловой сети в</w:t>
            </w:r>
            <w:r w:rsidRPr="00980687">
              <w:rPr>
                <w:rFonts w:eastAsia="Calibri"/>
                <w:color w:val="000000"/>
                <w:sz w:val="20"/>
                <w:szCs w:val="20"/>
              </w:rPr>
              <w:br/>
              <w:t>двухтрубном исчислении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293ABA1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км</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D030B1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8CDEE7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F42150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2DD0E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B36D6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378F99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0AC76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5,956</w:t>
            </w:r>
          </w:p>
        </w:tc>
      </w:tr>
      <w:tr w:rsidR="00980687" w:rsidRPr="00980687" w14:paraId="3398385D"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E68A5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B3385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9852C2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4FBF07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304501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5E8B7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019157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D5A64A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D356D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B86F7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1BB61A90" w14:textId="77777777" w:rsidTr="00980687">
        <w:trPr>
          <w:trHeight w:val="10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1B71A6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7DD537"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2E695E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ед.</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B4D900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99A32A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971F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FA0F0C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C41FCC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8C1DB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C5CB5C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42E199CA"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425D18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E4830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Суммарная располагаемая мощность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E84ADD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Гкал/час</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30CFCD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44BF29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6265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11A54F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3959E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53A96D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3B85D5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23,28</w:t>
            </w:r>
          </w:p>
        </w:tc>
      </w:tr>
      <w:tr w:rsidR="00980687" w:rsidRPr="00980687" w14:paraId="2B6F717B" w14:textId="77777777" w:rsidTr="00980687">
        <w:trPr>
          <w:trHeight w:val="7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3D5A34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E61D9C"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380AA757" w14:textId="77777777" w:rsidR="00980687" w:rsidRPr="00980687" w:rsidRDefault="00980687" w:rsidP="00980687">
            <w:pPr>
              <w:rPr>
                <w:rFonts w:eastAsia="Calibri"/>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noWrap/>
            <w:vAlign w:val="center"/>
          </w:tcPr>
          <w:p w14:paraId="0BC27AE4"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EF13ED7"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480498EB"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36B4EE7"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6BEE47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44F561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2A768E2" w14:textId="77777777" w:rsidR="00980687" w:rsidRPr="00980687" w:rsidRDefault="00980687" w:rsidP="00980687">
            <w:pPr>
              <w:ind w:left="-9" w:hanging="9"/>
              <w:jc w:val="center"/>
              <w:rPr>
                <w:rFonts w:eastAsia="Calibri"/>
                <w:color w:val="000000"/>
                <w:sz w:val="20"/>
                <w:szCs w:val="20"/>
              </w:rPr>
            </w:pPr>
          </w:p>
        </w:tc>
      </w:tr>
      <w:tr w:rsidR="00980687" w:rsidRPr="00980687" w14:paraId="2E71233C"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614B2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88E1933" w14:textId="77777777" w:rsidR="00980687" w:rsidRPr="00980687" w:rsidRDefault="00980687" w:rsidP="00980687">
            <w:pPr>
              <w:jc w:val="both"/>
              <w:rPr>
                <w:rFonts w:eastAsia="Calibri"/>
                <w:sz w:val="20"/>
                <w:szCs w:val="20"/>
                <w:lang w:eastAsia="en-US"/>
              </w:rPr>
            </w:pPr>
            <w:r w:rsidRPr="00980687">
              <w:rPr>
                <w:rFonts w:eastAsia="Calibri"/>
                <w:sz w:val="20"/>
                <w:szCs w:val="20"/>
                <w:lang w:eastAsia="en-US"/>
              </w:rPr>
              <w:t>Котельная кв.68</w:t>
            </w:r>
          </w:p>
        </w:tc>
        <w:tc>
          <w:tcPr>
            <w:tcW w:w="1614" w:type="dxa"/>
            <w:tcBorders>
              <w:top w:val="single" w:sz="4" w:space="0" w:color="auto"/>
              <w:left w:val="single" w:sz="4" w:space="0" w:color="auto"/>
              <w:bottom w:val="single" w:sz="4" w:space="0" w:color="auto"/>
              <w:right w:val="single" w:sz="4" w:space="0" w:color="auto"/>
            </w:tcBorders>
            <w:noWrap/>
            <w:hideMark/>
          </w:tcPr>
          <w:p w14:paraId="0E698C2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2335B3D"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73FF22E"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250,4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B3A78F9"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D3FC402"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24F704C"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C93D8D7"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F2AA04" w14:textId="77777777" w:rsidR="00980687" w:rsidRPr="00980687" w:rsidRDefault="00980687" w:rsidP="00980687">
            <w:pPr>
              <w:jc w:val="center"/>
              <w:rPr>
                <w:rFonts w:eastAsia="Calibri"/>
                <w:sz w:val="20"/>
                <w:szCs w:val="20"/>
                <w:lang w:eastAsia="en-US"/>
              </w:rPr>
            </w:pPr>
            <w:r w:rsidRPr="00980687">
              <w:rPr>
                <w:rFonts w:eastAsia="Calibri"/>
                <w:sz w:val="20"/>
                <w:szCs w:val="20"/>
                <w:lang w:eastAsia="en-US"/>
              </w:rPr>
              <w:t>186,3</w:t>
            </w:r>
          </w:p>
        </w:tc>
      </w:tr>
      <w:tr w:rsidR="00980687" w:rsidRPr="00980687" w14:paraId="0D079ABB"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5618F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7.2</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ABB141C"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кв.86</w:t>
            </w:r>
          </w:p>
        </w:tc>
        <w:tc>
          <w:tcPr>
            <w:tcW w:w="1614" w:type="dxa"/>
            <w:tcBorders>
              <w:top w:val="single" w:sz="4" w:space="0" w:color="auto"/>
              <w:left w:val="single" w:sz="4" w:space="0" w:color="auto"/>
              <w:bottom w:val="single" w:sz="4" w:space="0" w:color="auto"/>
              <w:right w:val="single" w:sz="4" w:space="0" w:color="auto"/>
            </w:tcBorders>
            <w:noWrap/>
            <w:hideMark/>
          </w:tcPr>
          <w:p w14:paraId="05FF5D3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0A73E0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B0262F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9C475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769E71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4D33B5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69763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8D98D1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196,9</w:t>
            </w:r>
          </w:p>
        </w:tc>
      </w:tr>
      <w:tr w:rsidR="00980687" w:rsidRPr="00980687" w14:paraId="3BEB1EB0" w14:textId="77777777" w:rsidTr="00980687">
        <w:trPr>
          <w:trHeight w:val="12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7C7C1C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7.3</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563262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кв.87</w:t>
            </w:r>
          </w:p>
        </w:tc>
        <w:tc>
          <w:tcPr>
            <w:tcW w:w="1614" w:type="dxa"/>
            <w:tcBorders>
              <w:top w:val="single" w:sz="4" w:space="0" w:color="auto"/>
              <w:left w:val="single" w:sz="4" w:space="0" w:color="auto"/>
              <w:bottom w:val="single" w:sz="4" w:space="0" w:color="auto"/>
              <w:right w:val="single" w:sz="4" w:space="0" w:color="auto"/>
            </w:tcBorders>
            <w:noWrap/>
            <w:hideMark/>
          </w:tcPr>
          <w:p w14:paraId="07BB54B4"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8AD292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61073A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248,7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031367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B025B0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46BDEE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9544F2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26DDE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295,9</w:t>
            </w:r>
          </w:p>
        </w:tc>
      </w:tr>
      <w:tr w:rsidR="00980687" w:rsidRPr="00980687" w14:paraId="7B4CFB2F"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051A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7.4</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CDA8FE3"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кв.89</w:t>
            </w:r>
          </w:p>
        </w:tc>
        <w:tc>
          <w:tcPr>
            <w:tcW w:w="1614" w:type="dxa"/>
            <w:tcBorders>
              <w:top w:val="single" w:sz="4" w:space="0" w:color="auto"/>
              <w:left w:val="single" w:sz="4" w:space="0" w:color="auto"/>
              <w:bottom w:val="single" w:sz="4" w:space="0" w:color="auto"/>
              <w:right w:val="single" w:sz="4" w:space="0" w:color="auto"/>
            </w:tcBorders>
            <w:noWrap/>
            <w:hideMark/>
          </w:tcPr>
          <w:p w14:paraId="77CEE0A9"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568DB47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155244C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255B9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43671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7BCE6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D98FE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7226F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215,1</w:t>
            </w:r>
          </w:p>
        </w:tc>
      </w:tr>
      <w:tr w:rsidR="00980687" w:rsidRPr="00980687" w14:paraId="50D599C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4D422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7.5</w:t>
            </w:r>
          </w:p>
        </w:tc>
        <w:tc>
          <w:tcPr>
            <w:tcW w:w="5103" w:type="dxa"/>
            <w:tcBorders>
              <w:top w:val="single" w:sz="4" w:space="0" w:color="auto"/>
              <w:left w:val="single" w:sz="4" w:space="0" w:color="auto"/>
              <w:bottom w:val="single" w:sz="4" w:space="0" w:color="auto"/>
              <w:right w:val="single" w:sz="4" w:space="0" w:color="auto"/>
            </w:tcBorders>
            <w:vAlign w:val="bottom"/>
            <w:hideMark/>
          </w:tcPr>
          <w:p w14:paraId="55EF59E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кв.92</w:t>
            </w:r>
          </w:p>
        </w:tc>
        <w:tc>
          <w:tcPr>
            <w:tcW w:w="1614" w:type="dxa"/>
            <w:tcBorders>
              <w:top w:val="single" w:sz="4" w:space="0" w:color="auto"/>
              <w:left w:val="single" w:sz="4" w:space="0" w:color="auto"/>
              <w:bottom w:val="single" w:sz="4" w:space="0" w:color="auto"/>
              <w:right w:val="single" w:sz="4" w:space="0" w:color="auto"/>
            </w:tcBorders>
            <w:noWrap/>
            <w:hideMark/>
          </w:tcPr>
          <w:p w14:paraId="5A582823"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308BC4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12BC96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DA7DE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41D506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3A209F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A651B8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DDD8DE"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200,4</w:t>
            </w:r>
          </w:p>
        </w:tc>
      </w:tr>
      <w:tr w:rsidR="00980687" w:rsidRPr="00980687" w14:paraId="26E88A31"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D79856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7.6</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9FF3136"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кв.98</w:t>
            </w:r>
          </w:p>
        </w:tc>
        <w:tc>
          <w:tcPr>
            <w:tcW w:w="1614" w:type="dxa"/>
            <w:tcBorders>
              <w:top w:val="single" w:sz="4" w:space="0" w:color="auto"/>
              <w:left w:val="single" w:sz="4" w:space="0" w:color="auto"/>
              <w:bottom w:val="single" w:sz="4" w:space="0" w:color="auto"/>
              <w:right w:val="single" w:sz="4" w:space="0" w:color="auto"/>
            </w:tcBorders>
            <w:noWrap/>
            <w:hideMark/>
          </w:tcPr>
          <w:p w14:paraId="3E0F9CF7"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80579F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525929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159,2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D76516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F1D910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C5133E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241CD0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63A61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166,7</w:t>
            </w:r>
          </w:p>
        </w:tc>
      </w:tr>
      <w:tr w:rsidR="00980687" w:rsidRPr="00980687" w14:paraId="60B7DDC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0A439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7.7</w:t>
            </w:r>
          </w:p>
        </w:tc>
        <w:tc>
          <w:tcPr>
            <w:tcW w:w="5103" w:type="dxa"/>
            <w:tcBorders>
              <w:top w:val="single" w:sz="4" w:space="0" w:color="auto"/>
              <w:left w:val="single" w:sz="4" w:space="0" w:color="auto"/>
              <w:bottom w:val="single" w:sz="4" w:space="0" w:color="auto"/>
              <w:right w:val="single" w:sz="4" w:space="0" w:color="auto"/>
            </w:tcBorders>
            <w:vAlign w:val="bottom"/>
            <w:hideMark/>
          </w:tcPr>
          <w:p w14:paraId="1ED067EE"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кв.99</w:t>
            </w:r>
          </w:p>
        </w:tc>
        <w:tc>
          <w:tcPr>
            <w:tcW w:w="1614" w:type="dxa"/>
            <w:tcBorders>
              <w:top w:val="single" w:sz="4" w:space="0" w:color="auto"/>
              <w:left w:val="single" w:sz="4" w:space="0" w:color="auto"/>
              <w:bottom w:val="single" w:sz="4" w:space="0" w:color="auto"/>
              <w:right w:val="single" w:sz="4" w:space="0" w:color="auto"/>
            </w:tcBorders>
            <w:noWrap/>
            <w:hideMark/>
          </w:tcPr>
          <w:p w14:paraId="3C2FC80A"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019F26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E758A9F"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222,2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53E5D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3A5D23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B7E185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F77A5D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C219E0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231,2</w:t>
            </w:r>
          </w:p>
        </w:tc>
      </w:tr>
      <w:tr w:rsidR="00980687" w:rsidRPr="00980687" w14:paraId="4FF03128"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C45C3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7.8</w:t>
            </w:r>
          </w:p>
        </w:tc>
        <w:tc>
          <w:tcPr>
            <w:tcW w:w="5103" w:type="dxa"/>
            <w:tcBorders>
              <w:top w:val="single" w:sz="4" w:space="0" w:color="auto"/>
              <w:left w:val="single" w:sz="4" w:space="0" w:color="auto"/>
              <w:bottom w:val="single" w:sz="4" w:space="0" w:color="auto"/>
              <w:right w:val="single" w:sz="4" w:space="0" w:color="auto"/>
            </w:tcBorders>
            <w:vAlign w:val="bottom"/>
            <w:hideMark/>
          </w:tcPr>
          <w:p w14:paraId="7013391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кв.109</w:t>
            </w:r>
          </w:p>
        </w:tc>
        <w:tc>
          <w:tcPr>
            <w:tcW w:w="1614" w:type="dxa"/>
            <w:tcBorders>
              <w:top w:val="single" w:sz="4" w:space="0" w:color="auto"/>
              <w:left w:val="single" w:sz="4" w:space="0" w:color="auto"/>
              <w:bottom w:val="single" w:sz="4" w:space="0" w:color="auto"/>
              <w:right w:val="single" w:sz="4" w:space="0" w:color="auto"/>
            </w:tcBorders>
            <w:noWrap/>
            <w:hideMark/>
          </w:tcPr>
          <w:p w14:paraId="2C814820"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6B8AC5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5B8991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178,1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5D4E6A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3A0BD4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88B14C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AA80B8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BCF049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157,3</w:t>
            </w:r>
          </w:p>
        </w:tc>
      </w:tr>
      <w:tr w:rsidR="00980687" w:rsidRPr="00980687" w14:paraId="52D19B81"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C9AA1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7.9</w:t>
            </w:r>
          </w:p>
        </w:tc>
        <w:tc>
          <w:tcPr>
            <w:tcW w:w="5103" w:type="dxa"/>
            <w:tcBorders>
              <w:top w:val="single" w:sz="4" w:space="0" w:color="auto"/>
              <w:left w:val="single" w:sz="4" w:space="0" w:color="auto"/>
              <w:bottom w:val="single" w:sz="4" w:space="0" w:color="auto"/>
              <w:right w:val="single" w:sz="4" w:space="0" w:color="auto"/>
            </w:tcBorders>
            <w:vAlign w:val="bottom"/>
            <w:hideMark/>
          </w:tcPr>
          <w:p w14:paraId="633D0564"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 119</w:t>
            </w:r>
          </w:p>
        </w:tc>
        <w:tc>
          <w:tcPr>
            <w:tcW w:w="1614" w:type="dxa"/>
            <w:tcBorders>
              <w:top w:val="single" w:sz="4" w:space="0" w:color="auto"/>
              <w:left w:val="single" w:sz="4" w:space="0" w:color="auto"/>
              <w:bottom w:val="single" w:sz="4" w:space="0" w:color="auto"/>
              <w:right w:val="single" w:sz="4" w:space="0" w:color="auto"/>
            </w:tcBorders>
            <w:noWrap/>
            <w:hideMark/>
          </w:tcPr>
          <w:p w14:paraId="3704ACB6"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962A4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856288B"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5E467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7C1571C"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F37A2E4"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470D6E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7F0253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152,8</w:t>
            </w:r>
          </w:p>
        </w:tc>
      </w:tr>
      <w:tr w:rsidR="00980687" w:rsidRPr="00980687" w14:paraId="2CEE1FE9"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E4797E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7.10</w:t>
            </w:r>
          </w:p>
        </w:tc>
        <w:tc>
          <w:tcPr>
            <w:tcW w:w="5103" w:type="dxa"/>
            <w:tcBorders>
              <w:top w:val="single" w:sz="4" w:space="0" w:color="auto"/>
              <w:left w:val="single" w:sz="4" w:space="0" w:color="auto"/>
              <w:bottom w:val="single" w:sz="4" w:space="0" w:color="auto"/>
              <w:right w:val="single" w:sz="4" w:space="0" w:color="auto"/>
            </w:tcBorders>
            <w:vAlign w:val="bottom"/>
            <w:hideMark/>
          </w:tcPr>
          <w:p w14:paraId="2B9C46CD"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кв.155</w:t>
            </w:r>
          </w:p>
        </w:tc>
        <w:tc>
          <w:tcPr>
            <w:tcW w:w="1614" w:type="dxa"/>
            <w:tcBorders>
              <w:top w:val="single" w:sz="4" w:space="0" w:color="auto"/>
              <w:left w:val="single" w:sz="4" w:space="0" w:color="auto"/>
              <w:bottom w:val="single" w:sz="4" w:space="0" w:color="auto"/>
              <w:right w:val="single" w:sz="4" w:space="0" w:color="auto"/>
            </w:tcBorders>
            <w:noWrap/>
            <w:hideMark/>
          </w:tcPr>
          <w:p w14:paraId="2554E8F0"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578F71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CABCDC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206,1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02FDE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BD344E2"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306745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9A9BFD0"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0306DB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179,8</w:t>
            </w:r>
          </w:p>
        </w:tc>
      </w:tr>
      <w:tr w:rsidR="00980687" w:rsidRPr="00980687" w14:paraId="5AD6A986"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4AEEF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lastRenderedPageBreak/>
              <w:t>7.11</w:t>
            </w:r>
          </w:p>
        </w:tc>
        <w:tc>
          <w:tcPr>
            <w:tcW w:w="5103" w:type="dxa"/>
            <w:tcBorders>
              <w:top w:val="single" w:sz="4" w:space="0" w:color="auto"/>
              <w:left w:val="single" w:sz="4" w:space="0" w:color="auto"/>
              <w:bottom w:val="single" w:sz="4" w:space="0" w:color="auto"/>
              <w:right w:val="single" w:sz="4" w:space="0" w:color="auto"/>
            </w:tcBorders>
            <w:vAlign w:val="bottom"/>
            <w:hideMark/>
          </w:tcPr>
          <w:p w14:paraId="43BEFC0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Котельная ЦРБ</w:t>
            </w:r>
          </w:p>
        </w:tc>
        <w:tc>
          <w:tcPr>
            <w:tcW w:w="1614" w:type="dxa"/>
            <w:tcBorders>
              <w:top w:val="single" w:sz="4" w:space="0" w:color="auto"/>
              <w:left w:val="single" w:sz="4" w:space="0" w:color="auto"/>
              <w:bottom w:val="single" w:sz="4" w:space="0" w:color="auto"/>
              <w:right w:val="single" w:sz="4" w:space="0" w:color="auto"/>
            </w:tcBorders>
            <w:noWrap/>
            <w:hideMark/>
          </w:tcPr>
          <w:p w14:paraId="10D6B6FD"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1836CE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09A5354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170,3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F97C6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B2610D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E612CB8"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0FD9197"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AC74CB5"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168,5</w:t>
            </w:r>
          </w:p>
        </w:tc>
      </w:tr>
      <w:tr w:rsidR="00980687" w:rsidRPr="00980687" w14:paraId="4E851E83" w14:textId="77777777" w:rsidTr="00980687">
        <w:trPr>
          <w:trHeight w:val="7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32577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7.12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E534022" w14:textId="77777777" w:rsidR="00980687" w:rsidRPr="00980687" w:rsidRDefault="00980687" w:rsidP="00980687">
            <w:pPr>
              <w:widowControl w:val="0"/>
              <w:jc w:val="both"/>
              <w:rPr>
                <w:rFonts w:eastAsia="Calibri"/>
                <w:sz w:val="20"/>
                <w:szCs w:val="20"/>
                <w:lang w:eastAsia="en-US"/>
              </w:rPr>
            </w:pPr>
            <w:r w:rsidRPr="00980687">
              <w:rPr>
                <w:rFonts w:eastAsia="Calibri"/>
                <w:sz w:val="20"/>
                <w:szCs w:val="20"/>
                <w:lang w:eastAsia="en-US"/>
              </w:rPr>
              <w:t>СШ «Энергия»</w:t>
            </w:r>
          </w:p>
        </w:tc>
        <w:tc>
          <w:tcPr>
            <w:tcW w:w="1614" w:type="dxa"/>
            <w:tcBorders>
              <w:top w:val="single" w:sz="4" w:space="0" w:color="auto"/>
              <w:left w:val="single" w:sz="4" w:space="0" w:color="auto"/>
              <w:bottom w:val="single" w:sz="4" w:space="0" w:color="auto"/>
              <w:right w:val="single" w:sz="4" w:space="0" w:color="auto"/>
            </w:tcBorders>
            <w:noWrap/>
            <w:hideMark/>
          </w:tcPr>
          <w:p w14:paraId="1AD03D95" w14:textId="77777777" w:rsidR="00980687" w:rsidRPr="00980687" w:rsidRDefault="00980687" w:rsidP="00980687">
            <w:pPr>
              <w:widowControl w:val="0"/>
              <w:jc w:val="center"/>
              <w:rPr>
                <w:rFonts w:eastAsia="Calibri"/>
                <w:szCs w:val="22"/>
                <w:lang w:eastAsia="en-US"/>
              </w:rPr>
            </w:pPr>
            <w:r w:rsidRPr="00980687">
              <w:rPr>
                <w:rFonts w:eastAsia="Calibri"/>
                <w:color w:val="000000"/>
                <w:sz w:val="20"/>
                <w:szCs w:val="20"/>
              </w:rPr>
              <w:t>кг у. т./Гкал</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41D73FD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9B801B9"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3271D61"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E9EDFCA"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FFC2226"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6B6D683"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F5016BD" w14:textId="77777777" w:rsidR="00980687" w:rsidRPr="00980687" w:rsidRDefault="00980687" w:rsidP="00980687">
            <w:pPr>
              <w:widowControl w:val="0"/>
              <w:jc w:val="center"/>
              <w:rPr>
                <w:rFonts w:eastAsia="Calibri"/>
                <w:sz w:val="20"/>
                <w:szCs w:val="20"/>
                <w:lang w:eastAsia="en-US"/>
              </w:rPr>
            </w:pPr>
            <w:r w:rsidRPr="00980687">
              <w:rPr>
                <w:rFonts w:eastAsia="Calibri"/>
                <w:sz w:val="20"/>
                <w:szCs w:val="20"/>
                <w:lang w:eastAsia="en-US"/>
              </w:rPr>
              <w:t>139,5</w:t>
            </w:r>
          </w:p>
        </w:tc>
      </w:tr>
      <w:tr w:rsidR="00980687" w:rsidRPr="00980687" w14:paraId="715F7C74" w14:textId="77777777" w:rsidTr="00980687">
        <w:trPr>
          <w:trHeight w:val="27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3F056D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413CD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FC8EFA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3A9EE629"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7CF07C79"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30E4160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92E164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819BF2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EC6B30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37CDE88F" w14:textId="77777777" w:rsidR="00980687" w:rsidRPr="00980687" w:rsidRDefault="00980687" w:rsidP="00980687">
            <w:pPr>
              <w:ind w:left="-9" w:hanging="9"/>
              <w:jc w:val="center"/>
              <w:rPr>
                <w:rFonts w:eastAsia="Calibri"/>
                <w:color w:val="000000"/>
                <w:sz w:val="20"/>
                <w:szCs w:val="20"/>
              </w:rPr>
            </w:pPr>
          </w:p>
        </w:tc>
      </w:tr>
      <w:tr w:rsidR="00980687" w:rsidRPr="00980687" w14:paraId="4D7B3FFC"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7366B6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DC3DCAE"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Величина технологических потерь при передаче тепловой энергии по тепловым сетям</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DF6064E"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Гкал/год</w:t>
            </w:r>
          </w:p>
        </w:tc>
        <w:tc>
          <w:tcPr>
            <w:tcW w:w="1548" w:type="dxa"/>
            <w:tcBorders>
              <w:top w:val="single" w:sz="4" w:space="0" w:color="auto"/>
              <w:left w:val="single" w:sz="4" w:space="0" w:color="auto"/>
              <w:bottom w:val="single" w:sz="4" w:space="0" w:color="auto"/>
              <w:right w:val="single" w:sz="4" w:space="0" w:color="auto"/>
            </w:tcBorders>
            <w:noWrap/>
            <w:vAlign w:val="center"/>
          </w:tcPr>
          <w:p w14:paraId="425CCB5B"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7CF246E9"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7597453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47473076"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111B04D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495B479"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E397647" w14:textId="77777777" w:rsidR="00980687" w:rsidRPr="00980687" w:rsidRDefault="00980687" w:rsidP="00980687">
            <w:pPr>
              <w:ind w:left="-9" w:hanging="9"/>
              <w:jc w:val="center"/>
              <w:rPr>
                <w:rFonts w:eastAsia="Calibri"/>
                <w:color w:val="000000"/>
                <w:sz w:val="20"/>
                <w:szCs w:val="20"/>
              </w:rPr>
            </w:pPr>
          </w:p>
        </w:tc>
      </w:tr>
      <w:tr w:rsidR="00980687" w:rsidRPr="00980687" w14:paraId="540DC499" w14:textId="77777777" w:rsidTr="00980687">
        <w:trPr>
          <w:trHeight w:val="52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C52774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2B5776A"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16B2FAF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м²</w:t>
            </w:r>
          </w:p>
        </w:tc>
        <w:tc>
          <w:tcPr>
            <w:tcW w:w="1548" w:type="dxa"/>
            <w:tcBorders>
              <w:top w:val="single" w:sz="4" w:space="0" w:color="auto"/>
              <w:left w:val="single" w:sz="4" w:space="0" w:color="auto"/>
              <w:bottom w:val="single" w:sz="4" w:space="0" w:color="auto"/>
              <w:right w:val="single" w:sz="4" w:space="0" w:color="auto"/>
            </w:tcBorders>
            <w:noWrap/>
            <w:vAlign w:val="center"/>
          </w:tcPr>
          <w:p w14:paraId="6B51DCCB" w14:textId="77777777" w:rsidR="00980687" w:rsidRPr="00980687" w:rsidRDefault="00980687" w:rsidP="00980687">
            <w:pPr>
              <w:ind w:left="-9" w:hanging="9"/>
              <w:jc w:val="center"/>
              <w:rPr>
                <w:rFonts w:eastAsia="Calibri"/>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noWrap/>
            <w:vAlign w:val="center"/>
          </w:tcPr>
          <w:p w14:paraId="3E905181" w14:textId="77777777" w:rsidR="00980687" w:rsidRPr="00980687" w:rsidRDefault="00980687" w:rsidP="00980687">
            <w:pPr>
              <w:ind w:left="-9" w:hanging="9"/>
              <w:jc w:val="center"/>
              <w:rPr>
                <w:rFonts w:eastAsia="Calibri"/>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14:paraId="4193A225"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7C04EF0"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07A143C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50B2D78E" w14:textId="77777777" w:rsidR="00980687" w:rsidRPr="00980687" w:rsidRDefault="00980687" w:rsidP="00980687">
            <w:pPr>
              <w:ind w:left="-9" w:hanging="9"/>
              <w:jc w:val="center"/>
              <w:rPr>
                <w:rFonts w:eastAsia="Calibri"/>
                <w:color w:val="000000"/>
                <w:sz w:val="20"/>
                <w:szCs w:val="20"/>
              </w:rPr>
            </w:pPr>
          </w:p>
        </w:tc>
        <w:tc>
          <w:tcPr>
            <w:tcW w:w="996" w:type="dxa"/>
            <w:tcBorders>
              <w:top w:val="single" w:sz="4" w:space="0" w:color="auto"/>
              <w:left w:val="single" w:sz="4" w:space="0" w:color="auto"/>
              <w:bottom w:val="single" w:sz="4" w:space="0" w:color="auto"/>
              <w:right w:val="single" w:sz="4" w:space="0" w:color="auto"/>
            </w:tcBorders>
            <w:noWrap/>
            <w:vAlign w:val="center"/>
          </w:tcPr>
          <w:p w14:paraId="78043262" w14:textId="77777777" w:rsidR="00980687" w:rsidRPr="00980687" w:rsidRDefault="00980687" w:rsidP="00980687">
            <w:pPr>
              <w:ind w:left="-9" w:hanging="9"/>
              <w:jc w:val="center"/>
              <w:rPr>
                <w:rFonts w:eastAsia="Calibri"/>
                <w:color w:val="000000"/>
                <w:sz w:val="20"/>
                <w:szCs w:val="20"/>
              </w:rPr>
            </w:pPr>
          </w:p>
        </w:tc>
      </w:tr>
      <w:tr w:rsidR="00980687" w:rsidRPr="00980687" w14:paraId="6201C022"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F3C0A1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11</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2D5C968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5408C33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F36EC7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2919EA3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3A41B9"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FF853E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4B8F01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5DF43FF"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1407CD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r>
      <w:tr w:rsidR="00980687" w:rsidRPr="00980687" w14:paraId="2A281538"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34C08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AC9DAC6"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4CDAA38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лет</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AC0B527"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4DF29912"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EE72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42</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4545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43</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21E9BB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4770B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EBC557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46</w:t>
            </w:r>
          </w:p>
        </w:tc>
      </w:tr>
      <w:tr w:rsidR="00980687" w:rsidRPr="00980687" w14:paraId="32A1E8D0"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EC2CE6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7274FCB6"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0D0FD445"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34F222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7DDEDA4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68F65D"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AC03183"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A3865B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0A3633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37221C3C"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r w:rsidR="00980687" w:rsidRPr="00980687" w14:paraId="15E80E64" w14:textId="77777777" w:rsidTr="00980687">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6D443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14</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62DDA9FF" w14:textId="77777777" w:rsidR="00980687" w:rsidRPr="00980687" w:rsidRDefault="00980687" w:rsidP="00980687">
            <w:pPr>
              <w:ind w:left="-9" w:hanging="9"/>
              <w:jc w:val="both"/>
              <w:rPr>
                <w:rFonts w:eastAsia="Calibri"/>
                <w:color w:val="000000"/>
                <w:sz w:val="20"/>
                <w:szCs w:val="20"/>
              </w:rPr>
            </w:pPr>
            <w:r w:rsidRPr="00980687">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tcBorders>
              <w:top w:val="single" w:sz="4" w:space="0" w:color="auto"/>
              <w:left w:val="single" w:sz="4" w:space="0" w:color="auto"/>
              <w:bottom w:val="single" w:sz="4" w:space="0" w:color="auto"/>
              <w:right w:val="single" w:sz="4" w:space="0" w:color="auto"/>
            </w:tcBorders>
            <w:noWrap/>
            <w:vAlign w:val="center"/>
            <w:hideMark/>
          </w:tcPr>
          <w:p w14:paraId="6CCF7D3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6F02ADAB"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0</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54CD767A"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46FBD0"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3373E11"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5954F468"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B3118A4"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5</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58B23C6" w14:textId="77777777" w:rsidR="00980687" w:rsidRPr="00980687" w:rsidRDefault="00980687" w:rsidP="00980687">
            <w:pPr>
              <w:ind w:left="-9" w:hanging="9"/>
              <w:jc w:val="center"/>
              <w:rPr>
                <w:rFonts w:eastAsia="Calibri"/>
                <w:color w:val="000000"/>
                <w:sz w:val="20"/>
                <w:szCs w:val="20"/>
              </w:rPr>
            </w:pPr>
            <w:r w:rsidRPr="00980687">
              <w:rPr>
                <w:rFonts w:eastAsia="Calibri"/>
                <w:color w:val="000000"/>
                <w:sz w:val="20"/>
                <w:szCs w:val="20"/>
              </w:rPr>
              <w:t>100</w:t>
            </w:r>
          </w:p>
        </w:tc>
      </w:tr>
    </w:tbl>
    <w:p w14:paraId="027CD34C" w14:textId="77777777" w:rsidR="00980687" w:rsidRPr="00980687" w:rsidRDefault="00980687" w:rsidP="00980687">
      <w:pPr>
        <w:widowControl w:val="0"/>
        <w:ind w:firstLine="709"/>
        <w:jc w:val="both"/>
        <w:rPr>
          <w:rFonts w:eastAsia="Calibri"/>
          <w:szCs w:val="22"/>
          <w:lang w:eastAsia="en-US"/>
        </w:rPr>
      </w:pPr>
    </w:p>
    <w:p w14:paraId="09C2AA3C" w14:textId="77777777" w:rsidR="00980687" w:rsidRPr="00980687" w:rsidRDefault="00980687" w:rsidP="00980687">
      <w:pPr>
        <w:rPr>
          <w:rFonts w:eastAsia="Calibri"/>
          <w:szCs w:val="22"/>
          <w:lang w:eastAsia="en-US"/>
        </w:rPr>
        <w:sectPr w:rsidR="00980687" w:rsidRPr="00980687">
          <w:pgSz w:w="16838" w:h="11906" w:orient="landscape"/>
          <w:pgMar w:top="1134" w:right="567" w:bottom="1134" w:left="1701" w:header="708" w:footer="708" w:gutter="0"/>
          <w:cols w:space="720"/>
        </w:sectPr>
      </w:pPr>
    </w:p>
    <w:p w14:paraId="0C0965F1" w14:textId="77777777" w:rsidR="00980687" w:rsidRPr="00980687" w:rsidRDefault="00980687" w:rsidP="00980687">
      <w:pPr>
        <w:keepNext/>
        <w:keepLines/>
        <w:widowControl w:val="0"/>
        <w:jc w:val="center"/>
        <w:outlineLvl w:val="1"/>
        <w:rPr>
          <w:b/>
          <w:bCs/>
          <w:sz w:val="28"/>
          <w:szCs w:val="28"/>
          <w:lang w:eastAsia="en-US"/>
        </w:rPr>
      </w:pPr>
      <w:bookmarkStart w:id="367" w:name="_Toc71300626"/>
      <w:bookmarkStart w:id="368" w:name="_Toc28125421"/>
      <w:bookmarkStart w:id="369" w:name="_Toc15640982"/>
      <w:r w:rsidRPr="00980687">
        <w:rPr>
          <w:b/>
          <w:bCs/>
          <w:sz w:val="28"/>
          <w:szCs w:val="28"/>
          <w:lang w:eastAsia="en-US"/>
        </w:rPr>
        <w:lastRenderedPageBreak/>
        <w:t>14.2. Отсутствие зафиксированных фактов нарушения антимонопольного законодательства (выданных предупреждений, предписаний), а также</w:t>
      </w:r>
    </w:p>
    <w:p w14:paraId="5F98841D"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отсутствие применения санкций, предусмотренных Кодексом Российской Федерации об административных правонарушениях, за нарушение</w:t>
      </w:r>
    </w:p>
    <w:p w14:paraId="7911389B"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законодательства Российской Федерации в сфере теплоснабжения,</w:t>
      </w:r>
    </w:p>
    <w:p w14:paraId="24B59715"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антимонопольного законодательства Российской Федерации,</w:t>
      </w:r>
    </w:p>
    <w:p w14:paraId="6571D55F"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законодательства Российской Федерации о естественных монополиях</w:t>
      </w:r>
      <w:bookmarkEnd w:id="367"/>
      <w:bookmarkEnd w:id="368"/>
      <w:bookmarkEnd w:id="369"/>
    </w:p>
    <w:p w14:paraId="5B13880F" w14:textId="77777777" w:rsidR="00980687" w:rsidRPr="00980687" w:rsidRDefault="00980687" w:rsidP="00980687">
      <w:pPr>
        <w:keepNext/>
        <w:keepLines/>
        <w:widowControl w:val="0"/>
        <w:ind w:firstLine="709"/>
        <w:jc w:val="both"/>
        <w:outlineLvl w:val="1"/>
        <w:rPr>
          <w:b/>
          <w:bCs/>
          <w:sz w:val="28"/>
          <w:szCs w:val="28"/>
          <w:lang w:eastAsia="en-US"/>
        </w:rPr>
      </w:pPr>
    </w:p>
    <w:p w14:paraId="17578C88"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14B6F229" w14:textId="77777777" w:rsidR="00980687" w:rsidRPr="00980687" w:rsidRDefault="00980687" w:rsidP="00980687">
      <w:pPr>
        <w:widowControl w:val="0"/>
        <w:ind w:firstLine="709"/>
        <w:jc w:val="both"/>
        <w:rPr>
          <w:rFonts w:eastAsia="Calibri"/>
          <w:sz w:val="28"/>
          <w:szCs w:val="28"/>
          <w:lang w:eastAsia="en-US"/>
        </w:rPr>
      </w:pPr>
    </w:p>
    <w:p w14:paraId="4974BD93" w14:textId="77777777" w:rsidR="00980687" w:rsidRPr="00980687" w:rsidRDefault="00980687" w:rsidP="00980687">
      <w:pPr>
        <w:keepNext/>
        <w:keepLines/>
        <w:widowControl w:val="0"/>
        <w:jc w:val="center"/>
        <w:outlineLvl w:val="1"/>
        <w:rPr>
          <w:b/>
          <w:bCs/>
          <w:sz w:val="28"/>
          <w:szCs w:val="28"/>
          <w:lang w:eastAsia="en-US"/>
        </w:rPr>
      </w:pPr>
      <w:bookmarkStart w:id="370" w:name="_Toc71300627"/>
      <w:r w:rsidRPr="00980687">
        <w:rPr>
          <w:b/>
          <w:bCs/>
          <w:sz w:val="28"/>
          <w:szCs w:val="28"/>
          <w:lang w:eastAsia="en-US"/>
        </w:rPr>
        <w:t>14.3. Целевые значения ключевых показателей, отражающих результаты внедрения целевой модели рынка тепловой энергии</w:t>
      </w:r>
      <w:bookmarkEnd w:id="370"/>
    </w:p>
    <w:p w14:paraId="1E999076" w14:textId="77777777" w:rsidR="00980687" w:rsidRPr="00980687" w:rsidRDefault="00980687" w:rsidP="00980687">
      <w:pPr>
        <w:keepNext/>
        <w:keepLines/>
        <w:widowControl w:val="0"/>
        <w:jc w:val="center"/>
        <w:outlineLvl w:val="1"/>
        <w:rPr>
          <w:b/>
          <w:bCs/>
          <w:sz w:val="28"/>
          <w:szCs w:val="28"/>
          <w:lang w:eastAsia="en-US"/>
        </w:rPr>
      </w:pPr>
    </w:p>
    <w:p w14:paraId="0447D377"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5288327A" w14:textId="77777777" w:rsidR="00980687" w:rsidRPr="00980687" w:rsidRDefault="00980687" w:rsidP="00980687">
      <w:pPr>
        <w:widowControl w:val="0"/>
        <w:ind w:firstLine="709"/>
        <w:jc w:val="both"/>
        <w:rPr>
          <w:rFonts w:eastAsia="Calibri"/>
          <w:sz w:val="28"/>
          <w:szCs w:val="28"/>
          <w:lang w:eastAsia="en-US"/>
        </w:rPr>
      </w:pPr>
    </w:p>
    <w:p w14:paraId="4E055FA4" w14:textId="77777777" w:rsidR="00980687" w:rsidRPr="00980687" w:rsidRDefault="00980687" w:rsidP="00980687">
      <w:pPr>
        <w:keepNext/>
        <w:keepLines/>
        <w:widowControl w:val="0"/>
        <w:jc w:val="center"/>
        <w:outlineLvl w:val="1"/>
        <w:rPr>
          <w:b/>
          <w:bCs/>
          <w:sz w:val="28"/>
          <w:szCs w:val="28"/>
          <w:lang w:eastAsia="en-US"/>
        </w:rPr>
      </w:pPr>
      <w:bookmarkStart w:id="371" w:name="_Toc28125423"/>
      <w:bookmarkStart w:id="372" w:name="_Toc15640984"/>
      <w:bookmarkStart w:id="373" w:name="_Toc71300628"/>
      <w:r w:rsidRPr="00980687">
        <w:rPr>
          <w:b/>
          <w:bCs/>
          <w:sz w:val="28"/>
          <w:szCs w:val="28"/>
          <w:lang w:eastAsia="en-US"/>
        </w:rPr>
        <w:t>14.4. Существующие и перспективные значения целевых показателей</w:t>
      </w:r>
    </w:p>
    <w:p w14:paraId="3F32F0F1"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реализации схемы теплоснабжения поселения, городского округа,</w:t>
      </w:r>
    </w:p>
    <w:p w14:paraId="205229A4"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подлежащие достижению каждой единой теплоснабжающей организацией, функционирующей </w:t>
      </w:r>
      <w:bookmarkEnd w:id="371"/>
      <w:bookmarkEnd w:id="372"/>
      <w:r w:rsidRPr="00980687">
        <w:rPr>
          <w:b/>
          <w:bCs/>
          <w:sz w:val="28"/>
          <w:szCs w:val="28"/>
          <w:lang w:eastAsia="en-US"/>
        </w:rPr>
        <w:t>на территории поселения</w:t>
      </w:r>
      <w:bookmarkEnd w:id="373"/>
    </w:p>
    <w:p w14:paraId="0B143520" w14:textId="77777777" w:rsidR="00980687" w:rsidRPr="00980687" w:rsidRDefault="00980687" w:rsidP="00980687">
      <w:pPr>
        <w:keepNext/>
        <w:keepLines/>
        <w:widowControl w:val="0"/>
        <w:ind w:firstLine="709"/>
        <w:jc w:val="both"/>
        <w:outlineLvl w:val="1"/>
        <w:rPr>
          <w:b/>
          <w:bCs/>
          <w:sz w:val="28"/>
          <w:szCs w:val="28"/>
          <w:lang w:eastAsia="en-US"/>
        </w:rPr>
      </w:pPr>
    </w:p>
    <w:p w14:paraId="2146B71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30EB86A3" w14:textId="77777777" w:rsidR="00980687" w:rsidRPr="00980687" w:rsidRDefault="00980687" w:rsidP="00980687">
      <w:pPr>
        <w:widowControl w:val="0"/>
        <w:ind w:firstLine="709"/>
        <w:jc w:val="both"/>
        <w:rPr>
          <w:rFonts w:eastAsia="Calibri"/>
          <w:sz w:val="28"/>
          <w:szCs w:val="28"/>
          <w:lang w:eastAsia="en-US"/>
        </w:rPr>
      </w:pPr>
    </w:p>
    <w:p w14:paraId="5698F068" w14:textId="77777777" w:rsidR="00980687" w:rsidRPr="00980687" w:rsidRDefault="00980687" w:rsidP="00980687">
      <w:pPr>
        <w:keepNext/>
        <w:keepLines/>
        <w:widowControl w:val="0"/>
        <w:jc w:val="center"/>
        <w:outlineLvl w:val="1"/>
        <w:rPr>
          <w:b/>
          <w:bCs/>
          <w:sz w:val="28"/>
          <w:szCs w:val="28"/>
          <w:lang w:eastAsia="en-US"/>
        </w:rPr>
      </w:pPr>
      <w:bookmarkStart w:id="374" w:name="_Toc71300629"/>
      <w:bookmarkStart w:id="375" w:name="_Toc68076700"/>
      <w:r w:rsidRPr="00980687">
        <w:rPr>
          <w:b/>
          <w:bCs/>
          <w:sz w:val="28"/>
          <w:szCs w:val="28"/>
          <w:lang w:eastAsia="en-US"/>
        </w:rPr>
        <w:t>14.5. Описание изменений (фактических данных) в оценке значений</w:t>
      </w:r>
    </w:p>
    <w:p w14:paraId="444BB3C7"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индикаторов развития систем теплоснабжения на территории поселения с учётом реализации проектов схемы теплоснабжения</w:t>
      </w:r>
      <w:bookmarkEnd w:id="374"/>
      <w:bookmarkEnd w:id="375"/>
    </w:p>
    <w:p w14:paraId="273CA5A6" w14:textId="77777777" w:rsidR="00980687" w:rsidRPr="00980687" w:rsidRDefault="00980687" w:rsidP="00980687">
      <w:pPr>
        <w:keepNext/>
        <w:keepLines/>
        <w:widowControl w:val="0"/>
        <w:ind w:firstLine="709"/>
        <w:jc w:val="both"/>
        <w:outlineLvl w:val="1"/>
        <w:rPr>
          <w:b/>
          <w:bCs/>
          <w:sz w:val="28"/>
          <w:szCs w:val="28"/>
          <w:lang w:eastAsia="en-US"/>
        </w:rPr>
      </w:pPr>
    </w:p>
    <w:p w14:paraId="5CAB884D" w14:textId="77777777" w:rsidR="00980687" w:rsidRPr="00980687" w:rsidRDefault="00980687" w:rsidP="00980687">
      <w:pPr>
        <w:widowControl w:val="0"/>
        <w:ind w:firstLine="709"/>
        <w:jc w:val="both"/>
        <w:rPr>
          <w:rFonts w:eastAsia="Calibri"/>
          <w:sz w:val="28"/>
          <w:szCs w:val="28"/>
          <w:lang w:eastAsia="en-US"/>
        </w:rPr>
      </w:pPr>
      <w:r w:rsidRPr="00980687">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3B98D840" w14:textId="77777777" w:rsidR="00980687" w:rsidRPr="00980687" w:rsidRDefault="00980687" w:rsidP="00980687">
      <w:pPr>
        <w:keepNext/>
        <w:keepLines/>
        <w:pageBreakBefore/>
        <w:jc w:val="center"/>
        <w:outlineLvl w:val="0"/>
        <w:rPr>
          <w:b/>
          <w:bCs/>
          <w:sz w:val="28"/>
          <w:szCs w:val="28"/>
          <w:lang w:eastAsia="en-US"/>
        </w:rPr>
      </w:pPr>
      <w:bookmarkStart w:id="376" w:name="_Toc71300630"/>
      <w:r w:rsidRPr="00980687">
        <w:rPr>
          <w:b/>
          <w:bCs/>
          <w:sz w:val="28"/>
          <w:szCs w:val="28"/>
          <w:lang w:eastAsia="en-US"/>
        </w:rPr>
        <w:lastRenderedPageBreak/>
        <w:t>Глава 15. Ценовые (тарифные) последствия</w:t>
      </w:r>
      <w:bookmarkStart w:id="377" w:name="_Toc71300631"/>
      <w:bookmarkEnd w:id="376"/>
    </w:p>
    <w:p w14:paraId="71ACE6C3"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15.1. Результаты расчётов и оценки ценовых (тарифных) последствий </w:t>
      </w:r>
    </w:p>
    <w:p w14:paraId="111DCD0A"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 xml:space="preserve">реализации предлагаемых проектов схемы теплоснабжения для </w:t>
      </w:r>
    </w:p>
    <w:p w14:paraId="3F4FB866" w14:textId="77777777" w:rsidR="00980687" w:rsidRPr="00980687" w:rsidRDefault="00980687" w:rsidP="00980687">
      <w:pPr>
        <w:keepNext/>
        <w:keepLines/>
        <w:widowControl w:val="0"/>
        <w:jc w:val="center"/>
        <w:outlineLvl w:val="1"/>
        <w:rPr>
          <w:b/>
          <w:bCs/>
          <w:sz w:val="28"/>
          <w:szCs w:val="28"/>
          <w:lang w:eastAsia="en-US"/>
        </w:rPr>
      </w:pPr>
      <w:r w:rsidRPr="00980687">
        <w:rPr>
          <w:b/>
          <w:bCs/>
          <w:sz w:val="28"/>
          <w:szCs w:val="28"/>
          <w:lang w:eastAsia="en-US"/>
        </w:rPr>
        <w:t>потребителя при осуществлении регулируемых видов деятельности</w:t>
      </w:r>
      <w:bookmarkEnd w:id="377"/>
    </w:p>
    <w:p w14:paraId="7061EAA2" w14:textId="77777777" w:rsidR="00980687" w:rsidRPr="00980687" w:rsidRDefault="00980687" w:rsidP="00980687">
      <w:pPr>
        <w:widowControl w:val="0"/>
        <w:ind w:firstLine="709"/>
        <w:jc w:val="both"/>
        <w:rPr>
          <w:rFonts w:eastAsia="Calibri"/>
          <w:b/>
          <w:sz w:val="20"/>
          <w:szCs w:val="22"/>
          <w:lang w:eastAsia="en-US"/>
        </w:rPr>
      </w:pPr>
    </w:p>
    <w:p w14:paraId="777330ED"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Таблица</w:t>
      </w:r>
      <w:r w:rsidRPr="00980687">
        <w:rPr>
          <w:rFonts w:eastAsia="Calibri"/>
          <w:b/>
          <w:spacing w:val="-1"/>
          <w:sz w:val="20"/>
          <w:szCs w:val="22"/>
          <w:lang w:eastAsia="en-US"/>
        </w:rPr>
        <w:t xml:space="preserve"> </w:t>
      </w:r>
      <w:r w:rsidRPr="00980687">
        <w:rPr>
          <w:rFonts w:eastAsia="Calibri"/>
          <w:b/>
          <w:sz w:val="20"/>
          <w:szCs w:val="22"/>
          <w:lang w:eastAsia="en-US"/>
        </w:rPr>
        <w:t>18</w:t>
      </w:r>
      <w:r w:rsidRPr="00980687">
        <w:rPr>
          <w:rFonts w:eastAsia="Calibri"/>
          <w:b/>
          <w:spacing w:val="-4"/>
          <w:sz w:val="20"/>
          <w:szCs w:val="22"/>
          <w:lang w:eastAsia="en-US"/>
        </w:rPr>
        <w:t xml:space="preserve"> </w:t>
      </w:r>
      <w:r w:rsidRPr="00980687">
        <w:rPr>
          <w:rFonts w:eastAsia="Calibri"/>
          <w:b/>
          <w:sz w:val="20"/>
          <w:szCs w:val="22"/>
          <w:lang w:eastAsia="en-US"/>
        </w:rPr>
        <w:t>Прогноз</w:t>
      </w:r>
      <w:r w:rsidRPr="00980687">
        <w:rPr>
          <w:rFonts w:eastAsia="Calibri"/>
          <w:b/>
          <w:spacing w:val="-5"/>
          <w:sz w:val="20"/>
          <w:szCs w:val="22"/>
          <w:lang w:eastAsia="en-US"/>
        </w:rPr>
        <w:t xml:space="preserve"> </w:t>
      </w:r>
      <w:r w:rsidRPr="00980687">
        <w:rPr>
          <w:rFonts w:eastAsia="Calibri"/>
          <w:b/>
          <w:sz w:val="20"/>
          <w:szCs w:val="22"/>
          <w:lang w:eastAsia="en-US"/>
        </w:rPr>
        <w:t>тарифов</w:t>
      </w:r>
      <w:r w:rsidRPr="00980687">
        <w:rPr>
          <w:rFonts w:eastAsia="Calibri"/>
          <w:b/>
          <w:spacing w:val="-3"/>
          <w:sz w:val="20"/>
          <w:szCs w:val="22"/>
          <w:lang w:eastAsia="en-US"/>
        </w:rPr>
        <w:t xml:space="preserve"> </w:t>
      </w:r>
      <w:r w:rsidRPr="00980687">
        <w:rPr>
          <w:rFonts w:eastAsia="Calibri"/>
          <w:b/>
          <w:sz w:val="20"/>
          <w:szCs w:val="22"/>
          <w:lang w:eastAsia="en-US"/>
        </w:rPr>
        <w:t>на</w:t>
      </w:r>
      <w:r w:rsidRPr="00980687">
        <w:rPr>
          <w:rFonts w:eastAsia="Calibri"/>
          <w:b/>
          <w:spacing w:val="-4"/>
          <w:sz w:val="20"/>
          <w:szCs w:val="22"/>
          <w:lang w:eastAsia="en-US"/>
        </w:rPr>
        <w:t xml:space="preserve"> </w:t>
      </w:r>
      <w:r w:rsidRPr="00980687">
        <w:rPr>
          <w:rFonts w:eastAsia="Calibri"/>
          <w:b/>
          <w:sz w:val="20"/>
          <w:szCs w:val="22"/>
          <w:lang w:eastAsia="en-US"/>
        </w:rPr>
        <w:t>тепловую</w:t>
      </w:r>
      <w:r w:rsidRPr="00980687">
        <w:rPr>
          <w:rFonts w:eastAsia="Calibri"/>
          <w:b/>
          <w:spacing w:val="-3"/>
          <w:sz w:val="20"/>
          <w:szCs w:val="22"/>
          <w:lang w:eastAsia="en-US"/>
        </w:rPr>
        <w:t xml:space="preserve"> </w:t>
      </w:r>
      <w:r w:rsidRPr="00980687">
        <w:rPr>
          <w:rFonts w:eastAsia="Calibri"/>
          <w:b/>
          <w:sz w:val="20"/>
          <w:szCs w:val="22"/>
          <w:lang w:eastAsia="en-US"/>
        </w:rPr>
        <w:t>энергию по каждой</w:t>
      </w:r>
      <w:r w:rsidRPr="00980687">
        <w:rPr>
          <w:rFonts w:eastAsia="Calibri"/>
          <w:szCs w:val="22"/>
          <w:lang w:eastAsia="en-US"/>
        </w:rPr>
        <w:t xml:space="preserve"> </w:t>
      </w:r>
      <w:r w:rsidRPr="00980687">
        <w:rPr>
          <w:rFonts w:eastAsia="Calibri"/>
          <w:b/>
          <w:sz w:val="20"/>
          <w:szCs w:val="22"/>
          <w:lang w:eastAsia="en-US"/>
        </w:rPr>
        <w:t>единой теплоснабжающей</w:t>
      </w:r>
    </w:p>
    <w:p w14:paraId="1928D97A" w14:textId="77777777" w:rsidR="00980687" w:rsidRPr="00980687" w:rsidRDefault="00980687" w:rsidP="00980687">
      <w:pPr>
        <w:widowControl w:val="0"/>
        <w:ind w:firstLine="709"/>
        <w:jc w:val="right"/>
        <w:rPr>
          <w:rFonts w:eastAsia="Calibri"/>
          <w:b/>
          <w:sz w:val="20"/>
          <w:szCs w:val="22"/>
          <w:lang w:eastAsia="en-US"/>
        </w:rPr>
      </w:pPr>
      <w:r w:rsidRPr="00980687">
        <w:rPr>
          <w:rFonts w:eastAsia="Calibri"/>
          <w:b/>
          <w:sz w:val="20"/>
          <w:szCs w:val="22"/>
          <w:lang w:eastAsia="en-US"/>
        </w:rPr>
        <w:t>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7"/>
        <w:gridCol w:w="1292"/>
        <w:gridCol w:w="1007"/>
        <w:gridCol w:w="1009"/>
        <w:gridCol w:w="1007"/>
        <w:gridCol w:w="1007"/>
        <w:gridCol w:w="1007"/>
        <w:gridCol w:w="1092"/>
      </w:tblGrid>
      <w:tr w:rsidR="00980687" w:rsidRPr="00980687" w14:paraId="193749E1" w14:textId="77777777" w:rsidTr="00980687">
        <w:trPr>
          <w:trHeight w:val="505"/>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4F2BEE04" w14:textId="77777777" w:rsidR="00980687" w:rsidRPr="00980687" w:rsidRDefault="00980687" w:rsidP="00980687">
            <w:pPr>
              <w:widowControl w:val="0"/>
              <w:autoSpaceDE w:val="0"/>
              <w:autoSpaceDN w:val="0"/>
              <w:ind w:left="37"/>
              <w:jc w:val="center"/>
              <w:rPr>
                <w:rFonts w:eastAsia="Cambria"/>
                <w:sz w:val="22"/>
                <w:szCs w:val="22"/>
                <w:lang w:val="en-US" w:eastAsia="en-US"/>
              </w:rPr>
            </w:pPr>
            <w:r w:rsidRPr="00980687">
              <w:rPr>
                <w:rFonts w:eastAsia="Cambria"/>
                <w:sz w:val="22"/>
                <w:szCs w:val="22"/>
                <w:lang w:val="en-US" w:eastAsia="en-US"/>
              </w:rPr>
              <w:t>Ед. изм.</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357015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2024</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BDB6A6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2025</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4B8DDEAA"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2026</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1CA3F328"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58B3FF60"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2028</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C58E869"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2029-2033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49D8B226" w14:textId="77777777" w:rsidR="00980687" w:rsidRPr="00980687" w:rsidRDefault="00980687" w:rsidP="00980687">
            <w:pPr>
              <w:widowControl w:val="0"/>
              <w:autoSpaceDE w:val="0"/>
              <w:autoSpaceDN w:val="0"/>
              <w:jc w:val="center"/>
              <w:rPr>
                <w:rFonts w:eastAsia="Cambria"/>
                <w:sz w:val="20"/>
                <w:szCs w:val="22"/>
                <w:lang w:val="en-US" w:eastAsia="en-US"/>
              </w:rPr>
            </w:pPr>
            <w:r w:rsidRPr="00980687">
              <w:rPr>
                <w:rFonts w:eastAsia="Cambria"/>
                <w:sz w:val="20"/>
                <w:szCs w:val="22"/>
                <w:lang w:val="en-US" w:eastAsia="en-US"/>
              </w:rPr>
              <w:t>2034-2041</w:t>
            </w:r>
          </w:p>
        </w:tc>
      </w:tr>
      <w:tr w:rsidR="00980687" w:rsidRPr="00980687" w14:paraId="72272AE7"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7919E9B1" w14:textId="77777777" w:rsidR="00980687" w:rsidRPr="00980687" w:rsidRDefault="00980687" w:rsidP="00980687">
            <w:pPr>
              <w:widowControl w:val="0"/>
              <w:autoSpaceDE w:val="0"/>
              <w:autoSpaceDN w:val="0"/>
              <w:ind w:left="4987" w:hanging="4837"/>
              <w:jc w:val="center"/>
              <w:rPr>
                <w:rFonts w:eastAsia="Cambria"/>
                <w:b/>
                <w:sz w:val="22"/>
                <w:szCs w:val="22"/>
                <w:lang w:val="en-US" w:eastAsia="en-US"/>
              </w:rPr>
            </w:pPr>
            <w:r w:rsidRPr="00980687">
              <w:rPr>
                <w:rFonts w:eastAsia="Cambria"/>
                <w:b/>
                <w:sz w:val="22"/>
                <w:szCs w:val="22"/>
                <w:lang w:val="en-US" w:eastAsia="en-US"/>
              </w:rPr>
              <w:t>МУП «Теплоэнерго» МО ЩР</w:t>
            </w:r>
          </w:p>
        </w:tc>
      </w:tr>
      <w:tr w:rsidR="00980687" w:rsidRPr="00980687" w14:paraId="69C282FA"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63A5C6A5" w14:textId="77777777" w:rsidR="00980687" w:rsidRPr="00980687" w:rsidRDefault="00980687" w:rsidP="00980687">
            <w:pPr>
              <w:widowControl w:val="0"/>
              <w:autoSpaceDE w:val="0"/>
              <w:autoSpaceDN w:val="0"/>
              <w:ind w:left="4987" w:hanging="4837"/>
              <w:jc w:val="center"/>
              <w:rPr>
                <w:rFonts w:eastAsia="Cambria"/>
                <w:b/>
                <w:sz w:val="20"/>
                <w:szCs w:val="22"/>
                <w:lang w:eastAsia="en-US"/>
              </w:rPr>
            </w:pPr>
            <w:r w:rsidRPr="00980687">
              <w:rPr>
                <w:rFonts w:eastAsia="Cambria"/>
                <w:b/>
                <w:sz w:val="20"/>
                <w:szCs w:val="22"/>
                <w:lang w:eastAsia="en-US"/>
              </w:rPr>
              <w:t>Для потребителей в случае отсутствия дифференциации тарифов по схеме подключения</w:t>
            </w:r>
          </w:p>
        </w:tc>
      </w:tr>
      <w:tr w:rsidR="00980687" w:rsidRPr="00980687" w14:paraId="12D30522" w14:textId="77777777" w:rsidTr="00980687">
        <w:trPr>
          <w:trHeight w:val="600"/>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6627A542"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 xml:space="preserve">Одноставочный, </w:t>
            </w:r>
          </w:p>
          <w:p w14:paraId="19FBB929"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8FB07C0" w14:textId="77777777" w:rsidR="00980687" w:rsidRPr="00980687" w:rsidRDefault="00980687" w:rsidP="00980687">
            <w:pPr>
              <w:widowControl w:val="0"/>
              <w:autoSpaceDE w:val="0"/>
              <w:autoSpaceDN w:val="0"/>
              <w:ind w:left="80" w:right="67"/>
              <w:jc w:val="center"/>
              <w:rPr>
                <w:rFonts w:eastAsia="Cambria"/>
                <w:sz w:val="22"/>
                <w:szCs w:val="22"/>
                <w:lang w:val="en-US" w:eastAsia="en-US"/>
              </w:rPr>
            </w:pPr>
            <w:r w:rsidRPr="00980687">
              <w:rPr>
                <w:rFonts w:eastAsia="Cambria"/>
                <w:sz w:val="22"/>
                <w:szCs w:val="22"/>
                <w:lang w:val="en-US" w:eastAsia="en-US"/>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16530E3"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4466,04</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21129AB"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4894,85</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783741"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5347,12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29EC6516"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5841,22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CEEBC1E"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val="en-US" w:eastAsia="en-US"/>
              </w:rPr>
              <w:t>6406,23</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1DB3B928"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val="en-US" w:eastAsia="en-US"/>
              </w:rPr>
              <w:t>6</w:t>
            </w:r>
            <w:r w:rsidRPr="00980687">
              <w:rPr>
                <w:rFonts w:eastAsia="Calibri"/>
                <w:sz w:val="20"/>
                <w:szCs w:val="20"/>
                <w:lang w:eastAsia="en-US"/>
              </w:rPr>
              <w:t>894,85</w:t>
            </w:r>
          </w:p>
        </w:tc>
      </w:tr>
      <w:tr w:rsidR="00980687" w:rsidRPr="00980687" w14:paraId="6108AF7D" w14:textId="77777777" w:rsidTr="00980687">
        <w:trPr>
          <w:trHeight w:val="7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44789569" w14:textId="77777777" w:rsidR="00980687" w:rsidRPr="00980687" w:rsidRDefault="00980687" w:rsidP="00980687">
            <w:pPr>
              <w:widowControl w:val="0"/>
              <w:jc w:val="center"/>
              <w:rPr>
                <w:rFonts w:eastAsia="Calibri"/>
                <w:b/>
                <w:sz w:val="20"/>
                <w:szCs w:val="20"/>
                <w:lang w:val="en-US" w:eastAsia="en-US"/>
              </w:rPr>
            </w:pPr>
            <w:r w:rsidRPr="00980687">
              <w:rPr>
                <w:rFonts w:eastAsia="Calibri"/>
                <w:b/>
                <w:sz w:val="20"/>
                <w:szCs w:val="20"/>
                <w:lang w:val="en-US" w:eastAsia="en-US"/>
              </w:rPr>
              <w:t xml:space="preserve"> Население </w:t>
            </w:r>
          </w:p>
        </w:tc>
      </w:tr>
      <w:tr w:rsidR="00980687" w:rsidRPr="00980687" w14:paraId="6878C7BB" w14:textId="77777777" w:rsidTr="00980687">
        <w:trPr>
          <w:trHeight w:val="599"/>
        </w:trPr>
        <w:tc>
          <w:tcPr>
            <w:tcW w:w="1146" w:type="pct"/>
            <w:tcBorders>
              <w:top w:val="single" w:sz="4" w:space="0" w:color="000000"/>
              <w:left w:val="single" w:sz="4" w:space="0" w:color="000000"/>
              <w:bottom w:val="single" w:sz="4" w:space="0" w:color="000000"/>
              <w:right w:val="single" w:sz="4" w:space="0" w:color="000000"/>
            </w:tcBorders>
            <w:vAlign w:val="center"/>
            <w:hideMark/>
          </w:tcPr>
          <w:p w14:paraId="25414027"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 xml:space="preserve">Одноставочный, </w:t>
            </w:r>
          </w:p>
          <w:p w14:paraId="5346E7AB" w14:textId="77777777" w:rsidR="00980687" w:rsidRPr="00980687" w:rsidRDefault="00980687" w:rsidP="00980687">
            <w:pPr>
              <w:widowControl w:val="0"/>
              <w:autoSpaceDE w:val="0"/>
              <w:autoSpaceDN w:val="0"/>
              <w:ind w:left="266" w:right="203" w:hanging="39"/>
              <w:jc w:val="center"/>
              <w:rPr>
                <w:rFonts w:eastAsia="Cambria"/>
                <w:sz w:val="22"/>
                <w:szCs w:val="22"/>
                <w:lang w:val="en-US" w:eastAsia="en-US"/>
              </w:rPr>
            </w:pPr>
            <w:r w:rsidRPr="00980687">
              <w:rPr>
                <w:rFonts w:eastAsia="Cambria"/>
                <w:sz w:val="22"/>
                <w:szCs w:val="22"/>
                <w:lang w:val="en-US" w:eastAsia="en-US"/>
              </w:rPr>
              <w:t>руб/Гкал</w:t>
            </w:r>
          </w:p>
        </w:tc>
        <w:tc>
          <w:tcPr>
            <w:tcW w:w="671" w:type="pct"/>
            <w:tcBorders>
              <w:top w:val="single" w:sz="4" w:space="0" w:color="000000"/>
              <w:left w:val="single" w:sz="4" w:space="0" w:color="000000"/>
              <w:bottom w:val="single" w:sz="4" w:space="0" w:color="000000"/>
              <w:right w:val="single" w:sz="4" w:space="0" w:color="000000"/>
            </w:tcBorders>
            <w:vAlign w:val="center"/>
            <w:hideMark/>
          </w:tcPr>
          <w:p w14:paraId="62325A3E" w14:textId="77777777" w:rsidR="00980687" w:rsidRPr="00980687" w:rsidRDefault="00980687" w:rsidP="00980687">
            <w:pPr>
              <w:widowControl w:val="0"/>
              <w:jc w:val="center"/>
              <w:rPr>
                <w:rFonts w:eastAsia="Calibri"/>
                <w:color w:val="000000"/>
                <w:sz w:val="20"/>
                <w:szCs w:val="20"/>
                <w:lang w:val="en-US" w:eastAsia="en-US"/>
              </w:rPr>
            </w:pPr>
            <w:r w:rsidRPr="00980687">
              <w:rPr>
                <w:rFonts w:eastAsia="Calibri"/>
                <w:color w:val="000000"/>
                <w:sz w:val="20"/>
                <w:szCs w:val="20"/>
                <w:lang w:val="en-US" w:eastAsia="en-US"/>
              </w:rPr>
              <w:t>н/д</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40BCF588"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4099,47</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C2449A9"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4769,52</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2A976A"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eastAsia="en-US"/>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07FF67C5" w14:textId="77777777" w:rsidR="00980687" w:rsidRPr="00980687" w:rsidRDefault="00980687" w:rsidP="00980687">
            <w:pPr>
              <w:widowControl w:val="0"/>
              <w:jc w:val="center"/>
              <w:rPr>
                <w:rFonts w:eastAsia="Calibri"/>
                <w:color w:val="000000"/>
                <w:sz w:val="22"/>
                <w:szCs w:val="22"/>
                <w:lang w:val="en-US" w:eastAsia="en-US"/>
              </w:rPr>
            </w:pPr>
            <w:r w:rsidRPr="00980687">
              <w:rPr>
                <w:rFonts w:eastAsia="Calibri"/>
                <w:color w:val="000000"/>
                <w:sz w:val="22"/>
                <w:szCs w:val="22"/>
                <w:lang w:val="en-US" w:eastAsia="en-US"/>
              </w:rPr>
              <w:t>5614,47</w:t>
            </w:r>
          </w:p>
        </w:tc>
        <w:tc>
          <w:tcPr>
            <w:tcW w:w="523" w:type="pct"/>
            <w:tcBorders>
              <w:top w:val="single" w:sz="4" w:space="0" w:color="000000"/>
              <w:left w:val="single" w:sz="4" w:space="0" w:color="000000"/>
              <w:bottom w:val="single" w:sz="4" w:space="0" w:color="000000"/>
              <w:right w:val="single" w:sz="4" w:space="0" w:color="000000"/>
            </w:tcBorders>
            <w:vAlign w:val="center"/>
            <w:hideMark/>
          </w:tcPr>
          <w:p w14:paraId="6C3CB520"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eastAsia="en-US"/>
              </w:rPr>
              <w:t>6206,52</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6FFD6E2E" w14:textId="77777777" w:rsidR="00980687" w:rsidRPr="00980687" w:rsidRDefault="00980687" w:rsidP="00980687">
            <w:pPr>
              <w:widowControl w:val="0"/>
              <w:jc w:val="center"/>
              <w:rPr>
                <w:rFonts w:eastAsia="Calibri"/>
                <w:sz w:val="20"/>
                <w:szCs w:val="20"/>
                <w:lang w:val="en-US" w:eastAsia="en-US"/>
              </w:rPr>
            </w:pPr>
            <w:r w:rsidRPr="00980687">
              <w:rPr>
                <w:rFonts w:eastAsia="Calibri"/>
                <w:sz w:val="20"/>
                <w:szCs w:val="20"/>
                <w:lang w:eastAsia="en-US"/>
              </w:rPr>
              <w:t>6623,47</w:t>
            </w:r>
          </w:p>
        </w:tc>
      </w:tr>
    </w:tbl>
    <w:p w14:paraId="7C9335DC" w14:textId="77777777" w:rsidR="00980687" w:rsidRPr="00980687" w:rsidRDefault="00980687" w:rsidP="00980687">
      <w:pPr>
        <w:widowControl w:val="0"/>
        <w:ind w:firstLine="709"/>
        <w:jc w:val="both"/>
        <w:rPr>
          <w:rFonts w:eastAsia="Calibri"/>
          <w:sz w:val="28"/>
          <w:szCs w:val="28"/>
          <w:lang w:eastAsia="en-US"/>
        </w:rPr>
      </w:pPr>
    </w:p>
    <w:p w14:paraId="36862C76" w14:textId="77777777" w:rsidR="00980687" w:rsidRPr="00980687" w:rsidRDefault="00980687" w:rsidP="00980687">
      <w:pPr>
        <w:widowControl w:val="0"/>
        <w:ind w:firstLine="709"/>
        <w:jc w:val="both"/>
        <w:rPr>
          <w:rFonts w:eastAsia="Calibri"/>
          <w:sz w:val="28"/>
          <w:szCs w:val="28"/>
          <w:lang w:eastAsia="en-US"/>
        </w:rPr>
      </w:pPr>
    </w:p>
    <w:p w14:paraId="5464884D" w14:textId="77777777" w:rsidR="00980687" w:rsidRPr="00980687" w:rsidRDefault="00980687" w:rsidP="00980687">
      <w:pPr>
        <w:widowControl w:val="0"/>
        <w:ind w:firstLine="709"/>
        <w:jc w:val="both"/>
        <w:rPr>
          <w:rFonts w:eastAsia="Calibri"/>
          <w:sz w:val="28"/>
          <w:szCs w:val="28"/>
          <w:lang w:eastAsia="en-US"/>
        </w:rPr>
      </w:pPr>
    </w:p>
    <w:p w14:paraId="2FCDDF38"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Начальник отдела</w:t>
      </w:r>
    </w:p>
    <w:p w14:paraId="07F93ABE"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жилищно-коммунального</w:t>
      </w:r>
    </w:p>
    <w:p w14:paraId="7F4F44DD"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хозяйства и благоустройства</w:t>
      </w:r>
    </w:p>
    <w:p w14:paraId="1F11DB2E"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администрации </w:t>
      </w:r>
    </w:p>
    <w:p w14:paraId="0B124829"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Старощербиновского </w:t>
      </w:r>
    </w:p>
    <w:p w14:paraId="5766F534"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сельского поселения </w:t>
      </w:r>
    </w:p>
    <w:p w14:paraId="23D9C175" w14:textId="77777777" w:rsidR="00980687" w:rsidRPr="00980687" w:rsidRDefault="00980687" w:rsidP="00980687">
      <w:pPr>
        <w:widowControl w:val="0"/>
        <w:autoSpaceDE w:val="0"/>
        <w:autoSpaceDN w:val="0"/>
        <w:adjustRightInd w:val="0"/>
        <w:rPr>
          <w:rFonts w:eastAsia="Calibri"/>
          <w:sz w:val="28"/>
          <w:szCs w:val="22"/>
          <w:lang w:eastAsia="en-US"/>
        </w:rPr>
      </w:pPr>
      <w:r w:rsidRPr="00980687">
        <w:rPr>
          <w:rFonts w:eastAsia="Calibri"/>
          <w:sz w:val="28"/>
          <w:szCs w:val="22"/>
          <w:lang w:eastAsia="en-US"/>
        </w:rPr>
        <w:t xml:space="preserve">Щербиновского района   </w:t>
      </w:r>
      <w:r w:rsidRPr="00980687">
        <w:rPr>
          <w:rFonts w:eastAsia="Calibri"/>
          <w:sz w:val="28"/>
          <w:szCs w:val="22"/>
          <w:lang w:eastAsia="en-US"/>
        </w:rPr>
        <w:tab/>
      </w:r>
      <w:r w:rsidRPr="00980687">
        <w:rPr>
          <w:rFonts w:eastAsia="Calibri"/>
          <w:sz w:val="28"/>
          <w:szCs w:val="22"/>
          <w:lang w:eastAsia="en-US"/>
        </w:rPr>
        <w:tab/>
      </w:r>
      <w:r w:rsidRPr="00980687">
        <w:rPr>
          <w:rFonts w:eastAsia="Calibri"/>
          <w:sz w:val="28"/>
          <w:szCs w:val="22"/>
          <w:lang w:eastAsia="en-US"/>
        </w:rPr>
        <w:tab/>
      </w:r>
      <w:r w:rsidRPr="00980687">
        <w:rPr>
          <w:rFonts w:eastAsia="Calibri"/>
          <w:sz w:val="28"/>
          <w:szCs w:val="22"/>
          <w:lang w:eastAsia="en-US"/>
        </w:rPr>
        <w:tab/>
        <w:t xml:space="preserve">                                     И.А. Цокур</w:t>
      </w:r>
    </w:p>
    <w:p w14:paraId="73DF58C1" w14:textId="77777777" w:rsidR="00980687" w:rsidRPr="00980687" w:rsidRDefault="00980687" w:rsidP="00980687">
      <w:pPr>
        <w:jc w:val="both"/>
        <w:rPr>
          <w:rFonts w:eastAsia="Calibri"/>
          <w:sz w:val="28"/>
          <w:szCs w:val="22"/>
          <w:lang w:eastAsia="en-US"/>
        </w:rPr>
      </w:pPr>
    </w:p>
    <w:p w14:paraId="22FDAD21" w14:textId="78E77DDD" w:rsidR="00980687" w:rsidRDefault="00980687" w:rsidP="00E542AA">
      <w:pPr>
        <w:jc w:val="both"/>
        <w:rPr>
          <w:rFonts w:eastAsia="Calibri"/>
          <w:sz w:val="28"/>
          <w:szCs w:val="28"/>
        </w:rPr>
      </w:pPr>
    </w:p>
    <w:p w14:paraId="63D46DEF" w14:textId="678A6454" w:rsidR="00980687" w:rsidRDefault="00980687" w:rsidP="00E542AA">
      <w:pPr>
        <w:jc w:val="both"/>
        <w:rPr>
          <w:rFonts w:eastAsia="Calibri"/>
          <w:sz w:val="28"/>
          <w:szCs w:val="28"/>
        </w:rPr>
      </w:pPr>
    </w:p>
    <w:p w14:paraId="4337EA0B" w14:textId="531A87AE" w:rsidR="00980687" w:rsidRDefault="00980687" w:rsidP="00E542AA">
      <w:pPr>
        <w:jc w:val="both"/>
        <w:rPr>
          <w:rFonts w:eastAsia="Calibri"/>
          <w:sz w:val="28"/>
          <w:szCs w:val="28"/>
        </w:rPr>
      </w:pPr>
    </w:p>
    <w:p w14:paraId="3BD3F654" w14:textId="77777777" w:rsidR="00980687" w:rsidRDefault="00980687" w:rsidP="00E542AA">
      <w:pPr>
        <w:jc w:val="both"/>
        <w:rPr>
          <w:rFonts w:eastAsia="Calibri"/>
          <w:sz w:val="28"/>
          <w:szCs w:val="28"/>
        </w:rPr>
      </w:pPr>
    </w:p>
    <w:sectPr w:rsidR="00980687" w:rsidSect="00FA434C">
      <w:headerReference w:type="even" r:id="rId306"/>
      <w:headerReference w:type="default" r:id="rId307"/>
      <w:footerReference w:type="even" r:id="rId308"/>
      <w:footerReference w:type="default" r:id="rId309"/>
      <w:headerReference w:type="first" r:id="rId310"/>
      <w:footerReference w:type="first" r:id="rId3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25B9F" w14:textId="77777777" w:rsidR="001D6DD9" w:rsidRDefault="001D6DD9" w:rsidP="00A47D1C">
      <w:r>
        <w:separator/>
      </w:r>
    </w:p>
  </w:endnote>
  <w:endnote w:type="continuationSeparator" w:id="0">
    <w:p w14:paraId="3545C0AD" w14:textId="77777777" w:rsidR="001D6DD9" w:rsidRDefault="001D6DD9"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DBD3" w14:textId="77777777" w:rsidR="00A30A3E" w:rsidRDefault="00A30A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64BA" w14:textId="77777777" w:rsidR="00A30A3E" w:rsidRDefault="00A30A3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59" w14:textId="77777777" w:rsidR="00A30A3E" w:rsidRDefault="00A30A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14058" w14:textId="77777777" w:rsidR="001D6DD9" w:rsidRDefault="001D6DD9" w:rsidP="00A47D1C">
      <w:r>
        <w:separator/>
      </w:r>
    </w:p>
  </w:footnote>
  <w:footnote w:type="continuationSeparator" w:id="0">
    <w:p w14:paraId="667CD65E" w14:textId="77777777" w:rsidR="001D6DD9" w:rsidRDefault="001D6DD9"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0E02" w14:textId="77777777" w:rsidR="00A30A3E" w:rsidRDefault="00A30A3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7329"/>
      <w:docPartObj>
        <w:docPartGallery w:val="Page Numbers (Top of Page)"/>
        <w:docPartUnique/>
      </w:docPartObj>
    </w:sdtPr>
    <w:sdtEndPr/>
    <w:sdtContent>
      <w:p w14:paraId="4D1D63C9" w14:textId="77777777" w:rsidR="00A30A3E" w:rsidRDefault="003B78B1">
        <w:pPr>
          <w:pStyle w:val="a8"/>
          <w:jc w:val="center"/>
        </w:pPr>
        <w:r>
          <w:fldChar w:fldCharType="begin"/>
        </w:r>
        <w:r w:rsidR="00A30A3E">
          <w:instrText>PAGE   \* MERGEFORMAT</w:instrText>
        </w:r>
        <w:r>
          <w:fldChar w:fldCharType="separate"/>
        </w:r>
        <w:r w:rsidR="007F6E29">
          <w:rPr>
            <w:noProof/>
          </w:rPr>
          <w:t>2</w:t>
        </w:r>
        <w:r>
          <w:fldChar w:fldCharType="end"/>
        </w:r>
      </w:p>
    </w:sdtContent>
  </w:sdt>
  <w:p w14:paraId="7B89EC55" w14:textId="77777777" w:rsidR="00A30A3E" w:rsidRDefault="00A30A3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50B" w14:textId="77777777" w:rsidR="00A30A3E" w:rsidRDefault="00A30A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8D0"/>
    <w:multiLevelType w:val="multilevel"/>
    <w:tmpl w:val="E4ECE7FA"/>
    <w:styleLink w:val="1"/>
    <w:lvl w:ilvl="0">
      <w:start w:val="1"/>
      <w:numFmt w:val="none"/>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AF5F06"/>
    <w:multiLevelType w:val="hybridMultilevel"/>
    <w:tmpl w:val="8752C67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02C29D9"/>
    <w:multiLevelType w:val="multilevel"/>
    <w:tmpl w:val="F10601EE"/>
    <w:styleLink w:val="2"/>
    <w:lvl w:ilvl="0">
      <w:start w:val="1"/>
      <w:numFmt w:val="decimal"/>
      <w:lvlText w:val="Раздел %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08560D"/>
    <w:multiLevelType w:val="multilevel"/>
    <w:tmpl w:val="ED022216"/>
    <w:lvl w:ilvl="0">
      <w:start w:val="1"/>
      <w:numFmt w:val="decimal"/>
      <w:pStyle w:val="11"/>
      <w:suff w:val="space"/>
      <w:lvlText w:val="Глава %1"/>
      <w:lvlJc w:val="left"/>
      <w:pPr>
        <w:ind w:left="0" w:firstLine="0"/>
      </w:pPr>
    </w:lvl>
    <w:lvl w:ilvl="1">
      <w:start w:val="1"/>
      <w:numFmt w:val="decimal"/>
      <w:pStyle w:val="H21"/>
      <w:suff w:val="space"/>
      <w:lvlText w:val="%1.%2"/>
      <w:lvlJc w:val="left"/>
      <w:pPr>
        <w:ind w:left="993" w:firstLine="284"/>
      </w:pPr>
      <w:rPr>
        <w:rFonts w:ascii="Times New Roman" w:hAnsi="Times New Roman" w:cs="Times New Roman" w:hint="default"/>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567"/>
      </w:pPr>
      <w:rPr>
        <w:rFonts w:ascii="Times New Roman" w:hAnsi="Times New Roman" w:cs="Times New Roman" w:hint="default"/>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F33713B"/>
    <w:multiLevelType w:val="multilevel"/>
    <w:tmpl w:val="899CAFBE"/>
    <w:lvl w:ilvl="0">
      <w:start w:val="1"/>
      <w:numFmt w:val="decimal"/>
      <w:lvlText w:val="Раздел %1"/>
      <w:lvlJc w:val="left"/>
      <w:pPr>
        <w:ind w:left="0" w:firstLine="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428D6788"/>
    <w:multiLevelType w:val="multilevel"/>
    <w:tmpl w:val="3EB405D2"/>
    <w:lvl w:ilvl="0">
      <w:start w:val="1"/>
      <w:numFmt w:val="decimal"/>
      <w:lvlText w:val="%1."/>
      <w:lvlJc w:val="left"/>
      <w:pPr>
        <w:ind w:left="432" w:hanging="432"/>
      </w:pPr>
    </w:lvl>
    <w:lvl w:ilvl="1">
      <w:start w:val="1"/>
      <w:numFmt w:val="decimal"/>
      <w:lvlText w:val="%1.%2."/>
      <w:lvlJc w:val="left"/>
      <w:pPr>
        <w:ind w:left="369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5C2D7D1F"/>
    <w:multiLevelType w:val="multilevel"/>
    <w:tmpl w:val="EEF848A0"/>
    <w:lvl w:ilvl="0">
      <w:start w:val="1"/>
      <w:numFmt w:val="decimal"/>
      <w:lvlText w:val="%1."/>
      <w:lvlJc w:val="left"/>
      <w:pPr>
        <w:tabs>
          <w:tab w:val="num" w:pos="1448"/>
        </w:tabs>
        <w:ind w:left="1448" w:hanging="360"/>
      </w:pPr>
    </w:lvl>
    <w:lvl w:ilvl="1">
      <w:start w:val="3"/>
      <w:numFmt w:val="decimal"/>
      <w:isLgl/>
      <w:lvlText w:val="%1.%2."/>
      <w:lvlJc w:val="left"/>
      <w:pPr>
        <w:ind w:left="1808" w:hanging="720"/>
      </w:pPr>
    </w:lvl>
    <w:lvl w:ilvl="2">
      <w:start w:val="1"/>
      <w:numFmt w:val="decimal"/>
      <w:isLgl/>
      <w:lvlText w:val="%1.%2.%3."/>
      <w:lvlJc w:val="left"/>
      <w:pPr>
        <w:ind w:left="1808" w:hanging="720"/>
      </w:pPr>
    </w:lvl>
    <w:lvl w:ilvl="3">
      <w:start w:val="1"/>
      <w:numFmt w:val="decimal"/>
      <w:isLgl/>
      <w:lvlText w:val="%1.%2.%3.%4."/>
      <w:lvlJc w:val="left"/>
      <w:pPr>
        <w:ind w:left="2168" w:hanging="1080"/>
      </w:pPr>
    </w:lvl>
    <w:lvl w:ilvl="4">
      <w:start w:val="1"/>
      <w:numFmt w:val="decimal"/>
      <w:isLgl/>
      <w:lvlText w:val="%1.%2.%3.%4.%5."/>
      <w:lvlJc w:val="left"/>
      <w:pPr>
        <w:ind w:left="2168" w:hanging="1080"/>
      </w:pPr>
    </w:lvl>
    <w:lvl w:ilvl="5">
      <w:start w:val="1"/>
      <w:numFmt w:val="decimal"/>
      <w:isLgl/>
      <w:lvlText w:val="%1.%2.%3.%4.%5.%6."/>
      <w:lvlJc w:val="left"/>
      <w:pPr>
        <w:ind w:left="2528" w:hanging="1440"/>
      </w:pPr>
    </w:lvl>
    <w:lvl w:ilvl="6">
      <w:start w:val="1"/>
      <w:numFmt w:val="decimal"/>
      <w:isLgl/>
      <w:lvlText w:val="%1.%2.%3.%4.%5.%6.%7."/>
      <w:lvlJc w:val="left"/>
      <w:pPr>
        <w:ind w:left="2888" w:hanging="1800"/>
      </w:pPr>
    </w:lvl>
    <w:lvl w:ilvl="7">
      <w:start w:val="1"/>
      <w:numFmt w:val="decimal"/>
      <w:isLgl/>
      <w:lvlText w:val="%1.%2.%3.%4.%5.%6.%7.%8."/>
      <w:lvlJc w:val="left"/>
      <w:pPr>
        <w:ind w:left="2888" w:hanging="1800"/>
      </w:pPr>
    </w:lvl>
    <w:lvl w:ilvl="8">
      <w:start w:val="1"/>
      <w:numFmt w:val="decimal"/>
      <w:isLgl/>
      <w:lvlText w:val="%1.%2.%3.%4.%5.%6.%7.%8.%9."/>
      <w:lvlJc w:val="left"/>
      <w:pPr>
        <w:ind w:left="3248" w:hanging="2160"/>
      </w:pPr>
    </w:lvl>
  </w:abstractNum>
  <w:abstractNum w:abstractNumId="7" w15:restartNumberingAfterBreak="0">
    <w:nsid w:val="790218CF"/>
    <w:multiLevelType w:val="hybridMultilevel"/>
    <w:tmpl w:val="015A45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27C92"/>
    <w:rsid w:val="00031868"/>
    <w:rsid w:val="00050927"/>
    <w:rsid w:val="00055E75"/>
    <w:rsid w:val="00067165"/>
    <w:rsid w:val="0009244E"/>
    <w:rsid w:val="000963AA"/>
    <w:rsid w:val="000A239E"/>
    <w:rsid w:val="000B3427"/>
    <w:rsid w:val="000B422C"/>
    <w:rsid w:val="000B4315"/>
    <w:rsid w:val="000B7604"/>
    <w:rsid w:val="000C6760"/>
    <w:rsid w:val="000E51FC"/>
    <w:rsid w:val="000F51A8"/>
    <w:rsid w:val="000F7F10"/>
    <w:rsid w:val="0010057E"/>
    <w:rsid w:val="00100AA1"/>
    <w:rsid w:val="0010450F"/>
    <w:rsid w:val="00120461"/>
    <w:rsid w:val="00130BC2"/>
    <w:rsid w:val="00133339"/>
    <w:rsid w:val="00146111"/>
    <w:rsid w:val="0017194D"/>
    <w:rsid w:val="00175225"/>
    <w:rsid w:val="00180D84"/>
    <w:rsid w:val="00187ECD"/>
    <w:rsid w:val="001C1D28"/>
    <w:rsid w:val="001C79D2"/>
    <w:rsid w:val="001D6DD9"/>
    <w:rsid w:val="0020252E"/>
    <w:rsid w:val="0020388F"/>
    <w:rsid w:val="00216B72"/>
    <w:rsid w:val="00221A9D"/>
    <w:rsid w:val="00223D3D"/>
    <w:rsid w:val="00252FD1"/>
    <w:rsid w:val="002769E4"/>
    <w:rsid w:val="002823C7"/>
    <w:rsid w:val="00287389"/>
    <w:rsid w:val="002A451F"/>
    <w:rsid w:val="002C02B6"/>
    <w:rsid w:val="002E149C"/>
    <w:rsid w:val="002E5E4E"/>
    <w:rsid w:val="002F03F6"/>
    <w:rsid w:val="002F2346"/>
    <w:rsid w:val="00320B55"/>
    <w:rsid w:val="00322973"/>
    <w:rsid w:val="0033134D"/>
    <w:rsid w:val="003577A1"/>
    <w:rsid w:val="00361CAC"/>
    <w:rsid w:val="003771B6"/>
    <w:rsid w:val="00383C5B"/>
    <w:rsid w:val="003926BA"/>
    <w:rsid w:val="00396107"/>
    <w:rsid w:val="003A7123"/>
    <w:rsid w:val="003A7F92"/>
    <w:rsid w:val="003B78B1"/>
    <w:rsid w:val="003D1697"/>
    <w:rsid w:val="003D79DE"/>
    <w:rsid w:val="0040105C"/>
    <w:rsid w:val="00417B24"/>
    <w:rsid w:val="004361FA"/>
    <w:rsid w:val="00443459"/>
    <w:rsid w:val="00445EBC"/>
    <w:rsid w:val="0044719D"/>
    <w:rsid w:val="0046635B"/>
    <w:rsid w:val="00471F74"/>
    <w:rsid w:val="00474550"/>
    <w:rsid w:val="00491915"/>
    <w:rsid w:val="004A3BD9"/>
    <w:rsid w:val="004C2190"/>
    <w:rsid w:val="004D41F8"/>
    <w:rsid w:val="004E3C38"/>
    <w:rsid w:val="004E611E"/>
    <w:rsid w:val="004F247E"/>
    <w:rsid w:val="00501DA1"/>
    <w:rsid w:val="00503379"/>
    <w:rsid w:val="0050747B"/>
    <w:rsid w:val="00513398"/>
    <w:rsid w:val="00536C8B"/>
    <w:rsid w:val="005424EC"/>
    <w:rsid w:val="0054544C"/>
    <w:rsid w:val="0055116E"/>
    <w:rsid w:val="00584495"/>
    <w:rsid w:val="00584C4A"/>
    <w:rsid w:val="00587E5B"/>
    <w:rsid w:val="00591444"/>
    <w:rsid w:val="005920B9"/>
    <w:rsid w:val="00594046"/>
    <w:rsid w:val="005A65ED"/>
    <w:rsid w:val="005C253F"/>
    <w:rsid w:val="005D17AA"/>
    <w:rsid w:val="005F081A"/>
    <w:rsid w:val="005F6DCA"/>
    <w:rsid w:val="00600DE5"/>
    <w:rsid w:val="00611A78"/>
    <w:rsid w:val="00612D5D"/>
    <w:rsid w:val="006240EC"/>
    <w:rsid w:val="00633277"/>
    <w:rsid w:val="006379EC"/>
    <w:rsid w:val="00663A63"/>
    <w:rsid w:val="0067364D"/>
    <w:rsid w:val="0068640B"/>
    <w:rsid w:val="0069196C"/>
    <w:rsid w:val="00693ED9"/>
    <w:rsid w:val="006A2E43"/>
    <w:rsid w:val="006C152D"/>
    <w:rsid w:val="006C4F01"/>
    <w:rsid w:val="006C5C5C"/>
    <w:rsid w:val="006F3068"/>
    <w:rsid w:val="007003C4"/>
    <w:rsid w:val="00715EAC"/>
    <w:rsid w:val="00717B5B"/>
    <w:rsid w:val="00721BF1"/>
    <w:rsid w:val="00737BA3"/>
    <w:rsid w:val="0074165B"/>
    <w:rsid w:val="00750313"/>
    <w:rsid w:val="00767B5A"/>
    <w:rsid w:val="00786D56"/>
    <w:rsid w:val="00790627"/>
    <w:rsid w:val="0079556E"/>
    <w:rsid w:val="007C2237"/>
    <w:rsid w:val="007E4B5A"/>
    <w:rsid w:val="007E7B01"/>
    <w:rsid w:val="007F01F6"/>
    <w:rsid w:val="007F2598"/>
    <w:rsid w:val="007F6E29"/>
    <w:rsid w:val="0080107C"/>
    <w:rsid w:val="00802B78"/>
    <w:rsid w:val="00805F8C"/>
    <w:rsid w:val="00817DEF"/>
    <w:rsid w:val="00830B55"/>
    <w:rsid w:val="00835E7D"/>
    <w:rsid w:val="008379CB"/>
    <w:rsid w:val="0085047F"/>
    <w:rsid w:val="008609CE"/>
    <w:rsid w:val="00884101"/>
    <w:rsid w:val="00891639"/>
    <w:rsid w:val="00895CBB"/>
    <w:rsid w:val="008A3877"/>
    <w:rsid w:val="008B1238"/>
    <w:rsid w:val="008B7DEE"/>
    <w:rsid w:val="008C3000"/>
    <w:rsid w:val="008E1E6A"/>
    <w:rsid w:val="008E3A24"/>
    <w:rsid w:val="008F2DD6"/>
    <w:rsid w:val="00910A15"/>
    <w:rsid w:val="00910B3F"/>
    <w:rsid w:val="00937AB2"/>
    <w:rsid w:val="00973F58"/>
    <w:rsid w:val="00980687"/>
    <w:rsid w:val="009814E8"/>
    <w:rsid w:val="009854C9"/>
    <w:rsid w:val="00990ADC"/>
    <w:rsid w:val="0099306C"/>
    <w:rsid w:val="009A5870"/>
    <w:rsid w:val="009A5C4D"/>
    <w:rsid w:val="009B3CB0"/>
    <w:rsid w:val="009E060A"/>
    <w:rsid w:val="009E24F3"/>
    <w:rsid w:val="009E4BA3"/>
    <w:rsid w:val="009F18F3"/>
    <w:rsid w:val="00A01C36"/>
    <w:rsid w:val="00A05DDF"/>
    <w:rsid w:val="00A11EB7"/>
    <w:rsid w:val="00A12F39"/>
    <w:rsid w:val="00A12F7C"/>
    <w:rsid w:val="00A13304"/>
    <w:rsid w:val="00A30A3E"/>
    <w:rsid w:val="00A31EB3"/>
    <w:rsid w:val="00A4434F"/>
    <w:rsid w:val="00A47D1C"/>
    <w:rsid w:val="00A537B5"/>
    <w:rsid w:val="00A65FBB"/>
    <w:rsid w:val="00A718BF"/>
    <w:rsid w:val="00AA07E6"/>
    <w:rsid w:val="00AA4501"/>
    <w:rsid w:val="00AB251A"/>
    <w:rsid w:val="00AB3475"/>
    <w:rsid w:val="00AB44B8"/>
    <w:rsid w:val="00AC226C"/>
    <w:rsid w:val="00AC4658"/>
    <w:rsid w:val="00AC5E77"/>
    <w:rsid w:val="00AD49D7"/>
    <w:rsid w:val="00AD702A"/>
    <w:rsid w:val="00AD7FAD"/>
    <w:rsid w:val="00AE0B5D"/>
    <w:rsid w:val="00AF0801"/>
    <w:rsid w:val="00AF2E11"/>
    <w:rsid w:val="00AF366A"/>
    <w:rsid w:val="00B153E8"/>
    <w:rsid w:val="00B32806"/>
    <w:rsid w:val="00B34481"/>
    <w:rsid w:val="00B36D55"/>
    <w:rsid w:val="00B4686A"/>
    <w:rsid w:val="00B56D43"/>
    <w:rsid w:val="00B60142"/>
    <w:rsid w:val="00B80441"/>
    <w:rsid w:val="00B868F7"/>
    <w:rsid w:val="00BD08EA"/>
    <w:rsid w:val="00BD1904"/>
    <w:rsid w:val="00BE7217"/>
    <w:rsid w:val="00C00633"/>
    <w:rsid w:val="00C244B7"/>
    <w:rsid w:val="00C42093"/>
    <w:rsid w:val="00C4225C"/>
    <w:rsid w:val="00C446BE"/>
    <w:rsid w:val="00C4506A"/>
    <w:rsid w:val="00C50B04"/>
    <w:rsid w:val="00C57B2F"/>
    <w:rsid w:val="00C61326"/>
    <w:rsid w:val="00C64DEE"/>
    <w:rsid w:val="00C65022"/>
    <w:rsid w:val="00C67856"/>
    <w:rsid w:val="00C719DD"/>
    <w:rsid w:val="00C86B42"/>
    <w:rsid w:val="00C9164B"/>
    <w:rsid w:val="00C931A7"/>
    <w:rsid w:val="00C944E8"/>
    <w:rsid w:val="00CA24E8"/>
    <w:rsid w:val="00CA5FA7"/>
    <w:rsid w:val="00CB21A4"/>
    <w:rsid w:val="00CB4E75"/>
    <w:rsid w:val="00CC0C4C"/>
    <w:rsid w:val="00CC6023"/>
    <w:rsid w:val="00CD175C"/>
    <w:rsid w:val="00CE5FE0"/>
    <w:rsid w:val="00CE7F4E"/>
    <w:rsid w:val="00CF3799"/>
    <w:rsid w:val="00CF4312"/>
    <w:rsid w:val="00CF5685"/>
    <w:rsid w:val="00D16C85"/>
    <w:rsid w:val="00D229AC"/>
    <w:rsid w:val="00D31336"/>
    <w:rsid w:val="00D314E3"/>
    <w:rsid w:val="00D368F5"/>
    <w:rsid w:val="00D54658"/>
    <w:rsid w:val="00D93517"/>
    <w:rsid w:val="00D940C8"/>
    <w:rsid w:val="00DA02C6"/>
    <w:rsid w:val="00DB65E1"/>
    <w:rsid w:val="00DC03B2"/>
    <w:rsid w:val="00DD12CD"/>
    <w:rsid w:val="00DD2C5C"/>
    <w:rsid w:val="00DD4421"/>
    <w:rsid w:val="00DD6D74"/>
    <w:rsid w:val="00DD725E"/>
    <w:rsid w:val="00DF63E5"/>
    <w:rsid w:val="00E02F3B"/>
    <w:rsid w:val="00E064A5"/>
    <w:rsid w:val="00E156E5"/>
    <w:rsid w:val="00E17EC6"/>
    <w:rsid w:val="00E226D1"/>
    <w:rsid w:val="00E24FE9"/>
    <w:rsid w:val="00E30001"/>
    <w:rsid w:val="00E417B9"/>
    <w:rsid w:val="00E4230A"/>
    <w:rsid w:val="00E44D48"/>
    <w:rsid w:val="00E46DBD"/>
    <w:rsid w:val="00E46F90"/>
    <w:rsid w:val="00E542AA"/>
    <w:rsid w:val="00E557ED"/>
    <w:rsid w:val="00E87362"/>
    <w:rsid w:val="00E96502"/>
    <w:rsid w:val="00EA7810"/>
    <w:rsid w:val="00EF33CF"/>
    <w:rsid w:val="00EF5DDA"/>
    <w:rsid w:val="00F06F15"/>
    <w:rsid w:val="00F31A3A"/>
    <w:rsid w:val="00F3308A"/>
    <w:rsid w:val="00F37F8C"/>
    <w:rsid w:val="00F41CF5"/>
    <w:rsid w:val="00F43911"/>
    <w:rsid w:val="00F51316"/>
    <w:rsid w:val="00F60B5C"/>
    <w:rsid w:val="00F6458E"/>
    <w:rsid w:val="00F83399"/>
    <w:rsid w:val="00F86273"/>
    <w:rsid w:val="00F87084"/>
    <w:rsid w:val="00F96827"/>
    <w:rsid w:val="00FA2FCA"/>
    <w:rsid w:val="00FA434C"/>
    <w:rsid w:val="00FA7356"/>
    <w:rsid w:val="00FB00EB"/>
    <w:rsid w:val="00FC22B3"/>
    <w:rsid w:val="00FC7064"/>
    <w:rsid w:val="00FD0CC1"/>
    <w:rsid w:val="00FD63B1"/>
    <w:rsid w:val="00FD6406"/>
    <w:rsid w:val="00FD751B"/>
    <w:rsid w:val="00FE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15607A"/>
  <w15:docId w15:val="{750B0214-4826-4799-8761-0B5CAEC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paragraph" w:styleId="10">
    <w:name w:val="heading 1"/>
    <w:basedOn w:val="a"/>
    <w:next w:val="a"/>
    <w:link w:val="12"/>
    <w:uiPriority w:val="9"/>
    <w:qFormat/>
    <w:rsid w:val="00980687"/>
    <w:pPr>
      <w:keepNext/>
      <w:keepLines/>
      <w:spacing w:before="240"/>
      <w:outlineLvl w:val="0"/>
    </w:pPr>
    <w:rPr>
      <w:b/>
      <w:bCs/>
      <w:szCs w:val="28"/>
    </w:rPr>
  </w:style>
  <w:style w:type="paragraph" w:styleId="20">
    <w:name w:val="heading 2"/>
    <w:aliases w:val="2,h2,Numbered text 3,H2"/>
    <w:basedOn w:val="a"/>
    <w:next w:val="a"/>
    <w:link w:val="21"/>
    <w:uiPriority w:val="9"/>
    <w:semiHidden/>
    <w:unhideWhenUsed/>
    <w:qFormat/>
    <w:rsid w:val="00980687"/>
    <w:pPr>
      <w:keepNext/>
      <w:keepLines/>
      <w:spacing w:before="40"/>
      <w:outlineLvl w:val="1"/>
    </w:pPr>
    <w:rPr>
      <w:b/>
      <w:bCs/>
      <w:szCs w:val="26"/>
    </w:rPr>
  </w:style>
  <w:style w:type="paragraph" w:styleId="3">
    <w:name w:val="heading 3"/>
    <w:basedOn w:val="a"/>
    <w:next w:val="a"/>
    <w:link w:val="30"/>
    <w:uiPriority w:val="9"/>
    <w:semiHidden/>
    <w:unhideWhenUsed/>
    <w:qFormat/>
    <w:rsid w:val="00980687"/>
    <w:pPr>
      <w:keepNext/>
      <w:keepLines/>
      <w:spacing w:before="40"/>
      <w:outlineLvl w:val="2"/>
    </w:pPr>
    <w:rPr>
      <w:b/>
      <w:bCs/>
      <w:szCs w:val="20"/>
    </w:rPr>
  </w:style>
  <w:style w:type="paragraph" w:styleId="4">
    <w:name w:val="heading 4"/>
    <w:basedOn w:val="a"/>
    <w:next w:val="a"/>
    <w:link w:val="40"/>
    <w:uiPriority w:val="9"/>
    <w:semiHidden/>
    <w:unhideWhenUsed/>
    <w:qFormat/>
    <w:rsid w:val="00980687"/>
    <w:pPr>
      <w:keepNext/>
      <w:keepLines/>
      <w:spacing w:before="40"/>
      <w:outlineLvl w:val="3"/>
    </w:pPr>
    <w:rPr>
      <w:rFonts w:ascii="Cambria" w:hAnsi="Cambria"/>
      <w:b/>
      <w:bCs/>
      <w:i/>
      <w:iCs/>
      <w:color w:val="4F81BD"/>
      <w:szCs w:val="20"/>
    </w:rPr>
  </w:style>
  <w:style w:type="paragraph" w:styleId="5">
    <w:name w:val="heading 5"/>
    <w:basedOn w:val="a"/>
    <w:next w:val="a"/>
    <w:link w:val="50"/>
    <w:uiPriority w:val="9"/>
    <w:semiHidden/>
    <w:unhideWhenUsed/>
    <w:qFormat/>
    <w:rsid w:val="00980687"/>
    <w:pPr>
      <w:keepNext/>
      <w:keepLines/>
      <w:spacing w:before="40"/>
      <w:outlineLvl w:val="4"/>
    </w:pPr>
    <w:rPr>
      <w:rFonts w:ascii="Cambria" w:hAnsi="Cambria"/>
      <w:color w:val="243F60"/>
      <w:szCs w:val="20"/>
    </w:rPr>
  </w:style>
  <w:style w:type="paragraph" w:styleId="6">
    <w:name w:val="heading 6"/>
    <w:basedOn w:val="a"/>
    <w:next w:val="a"/>
    <w:link w:val="60"/>
    <w:uiPriority w:val="9"/>
    <w:semiHidden/>
    <w:unhideWhenUsed/>
    <w:qFormat/>
    <w:rsid w:val="00980687"/>
    <w:pPr>
      <w:keepNext/>
      <w:keepLines/>
      <w:spacing w:before="40"/>
      <w:outlineLvl w:val="5"/>
    </w:pPr>
    <w:rPr>
      <w:rFonts w:ascii="Cambria" w:hAnsi="Cambria"/>
      <w:i/>
      <w:iCs/>
      <w:color w:val="243F60"/>
      <w:szCs w:val="20"/>
    </w:rPr>
  </w:style>
  <w:style w:type="paragraph" w:styleId="7">
    <w:name w:val="heading 7"/>
    <w:basedOn w:val="a"/>
    <w:next w:val="a"/>
    <w:link w:val="70"/>
    <w:uiPriority w:val="9"/>
    <w:semiHidden/>
    <w:unhideWhenUsed/>
    <w:qFormat/>
    <w:rsid w:val="00980687"/>
    <w:pPr>
      <w:keepNext/>
      <w:keepLines/>
      <w:spacing w:before="40"/>
      <w:outlineLvl w:val="6"/>
    </w:pPr>
    <w:rPr>
      <w:rFonts w:ascii="Cambria" w:hAnsi="Cambria"/>
      <w:i/>
      <w:iCs/>
      <w:color w:val="404040"/>
      <w:szCs w:val="20"/>
    </w:rPr>
  </w:style>
  <w:style w:type="paragraph" w:styleId="8">
    <w:name w:val="heading 8"/>
    <w:basedOn w:val="a"/>
    <w:next w:val="a"/>
    <w:link w:val="80"/>
    <w:uiPriority w:val="9"/>
    <w:semiHidden/>
    <w:unhideWhenUsed/>
    <w:qFormat/>
    <w:rsid w:val="00980687"/>
    <w:pPr>
      <w:keepNext/>
      <w:keepLines/>
      <w:spacing w:before="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980687"/>
    <w:pPr>
      <w:keepNext/>
      <w:keepLines/>
      <w:spacing w:before="4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uiPriority w:val="99"/>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uiPriority w:val="99"/>
    <w:rsid w:val="00AF0801"/>
    <w:pPr>
      <w:spacing w:after="160" w:line="240" w:lineRule="exact"/>
    </w:pPr>
    <w:rPr>
      <w:sz w:val="20"/>
      <w:szCs w:val="20"/>
    </w:rPr>
  </w:style>
  <w:style w:type="paragraph" w:styleId="a5">
    <w:name w:val="Balloon Text"/>
    <w:basedOn w:val="a"/>
    <w:link w:val="a6"/>
    <w:uiPriority w:val="99"/>
    <w:rsid w:val="005920B9"/>
    <w:rPr>
      <w:rFonts w:ascii="Tahoma" w:hAnsi="Tahoma" w:cs="Tahoma"/>
      <w:sz w:val="16"/>
      <w:szCs w:val="16"/>
    </w:rPr>
  </w:style>
  <w:style w:type="character" w:customStyle="1" w:styleId="a6">
    <w:name w:val="Текст выноски Знак"/>
    <w:link w:val="a5"/>
    <w:uiPriority w:val="99"/>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3">
    <w:name w:val="Нет списка1"/>
    <w:next w:val="a2"/>
    <w:uiPriority w:val="99"/>
    <w:semiHidden/>
    <w:unhideWhenUsed/>
    <w:rsid w:val="002E5E4E"/>
  </w:style>
  <w:style w:type="paragraph" w:customStyle="1" w:styleId="ac">
    <w:name w:val="ттт"/>
    <w:basedOn w:val="a3"/>
    <w:uiPriority w:val="99"/>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2">
    <w:name w:val="Нет списка2"/>
    <w:next w:val="a2"/>
    <w:uiPriority w:val="99"/>
    <w:semiHidden/>
    <w:unhideWhenUsed/>
    <w:rsid w:val="00F6458E"/>
  </w:style>
  <w:style w:type="paragraph" w:customStyle="1" w:styleId="ConsNonformat">
    <w:name w:val="ConsNonformat"/>
    <w:uiPriority w:val="99"/>
    <w:rsid w:val="00884101"/>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884101"/>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884101"/>
    <w:pPr>
      <w:widowControl w:val="0"/>
      <w:autoSpaceDE w:val="0"/>
      <w:autoSpaceDN w:val="0"/>
      <w:adjustRightInd w:val="0"/>
    </w:pPr>
    <w:rPr>
      <w:sz w:val="28"/>
      <w:szCs w:val="28"/>
    </w:rPr>
  </w:style>
  <w:style w:type="table" w:customStyle="1" w:styleId="14">
    <w:name w:val="Сетка таблицы1"/>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d"/>
    <w:rsid w:val="0088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884101"/>
    <w:rPr>
      <w:color w:val="800080"/>
      <w:u w:val="single"/>
    </w:rPr>
  </w:style>
  <w:style w:type="paragraph" w:customStyle="1" w:styleId="font5">
    <w:name w:val="font5"/>
    <w:basedOn w:val="a"/>
    <w:uiPriority w:val="99"/>
    <w:rsid w:val="00884101"/>
    <w:pPr>
      <w:spacing w:before="100" w:beforeAutospacing="1" w:after="100" w:afterAutospacing="1"/>
    </w:pPr>
  </w:style>
  <w:style w:type="paragraph" w:customStyle="1" w:styleId="font6">
    <w:name w:val="font6"/>
    <w:basedOn w:val="a"/>
    <w:uiPriority w:val="99"/>
    <w:rsid w:val="00884101"/>
    <w:pPr>
      <w:spacing w:before="100" w:beforeAutospacing="1" w:after="100" w:afterAutospacing="1"/>
    </w:pPr>
    <w:rPr>
      <w:sz w:val="36"/>
      <w:szCs w:val="36"/>
    </w:rPr>
  </w:style>
  <w:style w:type="paragraph" w:customStyle="1" w:styleId="xl65">
    <w:name w:val="xl65"/>
    <w:basedOn w:val="a"/>
    <w:uiPriority w:val="99"/>
    <w:rsid w:val="00884101"/>
    <w:pPr>
      <w:spacing w:before="100" w:beforeAutospacing="1" w:after="100" w:afterAutospacing="1"/>
    </w:pPr>
  </w:style>
  <w:style w:type="paragraph" w:customStyle="1" w:styleId="xl66">
    <w:name w:val="xl66"/>
    <w:basedOn w:val="a"/>
    <w:uiPriority w:val="99"/>
    <w:rsid w:val="00884101"/>
    <w:pPr>
      <w:shd w:val="clear" w:color="000000" w:fill="FFFFFF"/>
      <w:spacing w:before="100" w:beforeAutospacing="1" w:after="100" w:afterAutospacing="1"/>
    </w:pPr>
  </w:style>
  <w:style w:type="paragraph" w:customStyle="1" w:styleId="xl67">
    <w:name w:val="xl6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uiPriority w:val="99"/>
    <w:rsid w:val="00884101"/>
    <w:pPr>
      <w:spacing w:before="100" w:beforeAutospacing="1" w:after="100" w:afterAutospacing="1"/>
      <w:jc w:val="center"/>
      <w:textAlignment w:val="center"/>
    </w:pPr>
    <w:rPr>
      <w:sz w:val="4"/>
      <w:szCs w:val="4"/>
    </w:rPr>
  </w:style>
  <w:style w:type="paragraph" w:customStyle="1" w:styleId="xl76">
    <w:name w:val="xl76"/>
    <w:basedOn w:val="a"/>
    <w:uiPriority w:val="99"/>
    <w:rsid w:val="00884101"/>
    <w:pPr>
      <w:spacing w:before="100" w:beforeAutospacing="1" w:after="100" w:afterAutospacing="1"/>
      <w:jc w:val="center"/>
      <w:textAlignment w:val="center"/>
    </w:pPr>
  </w:style>
  <w:style w:type="paragraph" w:customStyle="1" w:styleId="xl77">
    <w:name w:val="xl7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uiPriority w:val="99"/>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uiPriority w:val="99"/>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uiPriority w:val="99"/>
    <w:rsid w:val="00884101"/>
    <w:pPr>
      <w:spacing w:before="100" w:beforeAutospacing="1" w:after="100" w:afterAutospacing="1"/>
    </w:pPr>
  </w:style>
  <w:style w:type="paragraph" w:customStyle="1" w:styleId="xl83">
    <w:name w:val="xl83"/>
    <w:basedOn w:val="a"/>
    <w:uiPriority w:val="99"/>
    <w:rsid w:val="00884101"/>
    <w:pPr>
      <w:spacing w:before="100" w:beforeAutospacing="1" w:after="100" w:afterAutospacing="1"/>
    </w:pPr>
    <w:rPr>
      <w:color w:val="FF0000"/>
    </w:rPr>
  </w:style>
  <w:style w:type="paragraph" w:customStyle="1" w:styleId="xl84">
    <w:name w:val="xl84"/>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uiPriority w:val="99"/>
    <w:rsid w:val="00884101"/>
    <w:pPr>
      <w:keepNext/>
      <w:spacing w:before="240" w:after="120"/>
      <w:ind w:firstLine="839"/>
      <w:jc w:val="both"/>
    </w:pPr>
    <w:rPr>
      <w:rFonts w:ascii="Times New Roman" w:hAnsi="Times New Roman" w:cs="Times New Roman"/>
      <w:b/>
      <w:bCs/>
      <w:sz w:val="28"/>
    </w:rPr>
  </w:style>
  <w:style w:type="paragraph" w:customStyle="1" w:styleId="ConsPlusNormal">
    <w:name w:val="ConsPlusNormal"/>
    <w:uiPriority w:val="99"/>
    <w:rsid w:val="00884101"/>
    <w:pPr>
      <w:autoSpaceDE w:val="0"/>
      <w:autoSpaceDN w:val="0"/>
      <w:adjustRightInd w:val="0"/>
    </w:pPr>
    <w:rPr>
      <w:rFonts w:ascii="Arial" w:eastAsia="Calibri" w:hAnsi="Arial" w:cs="Arial"/>
      <w:lang w:eastAsia="en-US"/>
    </w:rPr>
  </w:style>
  <w:style w:type="numbering" w:customStyle="1" w:styleId="33">
    <w:name w:val="Нет списка3"/>
    <w:next w:val="a2"/>
    <w:uiPriority w:val="99"/>
    <w:semiHidden/>
    <w:unhideWhenUsed/>
    <w:rsid w:val="00884101"/>
  </w:style>
  <w:style w:type="numbering" w:customStyle="1" w:styleId="110">
    <w:name w:val="Нет списка11"/>
    <w:next w:val="a2"/>
    <w:uiPriority w:val="99"/>
    <w:semiHidden/>
    <w:unhideWhenUsed/>
    <w:rsid w:val="00884101"/>
  </w:style>
  <w:style w:type="numbering" w:customStyle="1" w:styleId="210">
    <w:name w:val="Нет списка21"/>
    <w:next w:val="a2"/>
    <w:uiPriority w:val="99"/>
    <w:semiHidden/>
    <w:unhideWhenUsed/>
    <w:rsid w:val="00884101"/>
  </w:style>
  <w:style w:type="numbering" w:customStyle="1" w:styleId="43">
    <w:name w:val="Нет списка4"/>
    <w:next w:val="a2"/>
    <w:uiPriority w:val="99"/>
    <w:semiHidden/>
    <w:unhideWhenUsed/>
    <w:rsid w:val="00884101"/>
  </w:style>
  <w:style w:type="numbering" w:customStyle="1" w:styleId="120">
    <w:name w:val="Нет списка12"/>
    <w:next w:val="a2"/>
    <w:uiPriority w:val="99"/>
    <w:semiHidden/>
    <w:unhideWhenUsed/>
    <w:rsid w:val="00884101"/>
  </w:style>
  <w:style w:type="numbering" w:customStyle="1" w:styleId="220">
    <w:name w:val="Нет списка22"/>
    <w:next w:val="a2"/>
    <w:uiPriority w:val="99"/>
    <w:semiHidden/>
    <w:unhideWhenUsed/>
    <w:rsid w:val="00884101"/>
  </w:style>
  <w:style w:type="paragraph" w:customStyle="1" w:styleId="xl63">
    <w:name w:val="xl63"/>
    <w:basedOn w:val="a"/>
    <w:uiPriority w:val="99"/>
    <w:rsid w:val="00884101"/>
    <w:pPr>
      <w:spacing w:before="100" w:beforeAutospacing="1" w:after="100" w:afterAutospacing="1"/>
      <w:jc w:val="right"/>
    </w:pPr>
  </w:style>
  <w:style w:type="paragraph" w:customStyle="1" w:styleId="xl64">
    <w:name w:val="xl64"/>
    <w:basedOn w:val="a"/>
    <w:uiPriority w:val="99"/>
    <w:rsid w:val="00884101"/>
    <w:pPr>
      <w:spacing w:before="100" w:beforeAutospacing="1" w:after="100" w:afterAutospacing="1"/>
    </w:pPr>
  </w:style>
  <w:style w:type="paragraph" w:customStyle="1" w:styleId="xl86">
    <w:name w:val="xl86"/>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uiPriority w:val="99"/>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uiPriority w:val="99"/>
    <w:rsid w:val="00884101"/>
    <w:pPr>
      <w:spacing w:before="100" w:beforeAutospacing="1" w:after="100" w:afterAutospacing="1"/>
    </w:pPr>
    <w:rPr>
      <w:color w:val="FF0000"/>
    </w:rPr>
  </w:style>
  <w:style w:type="paragraph" w:customStyle="1" w:styleId="msonormal0">
    <w:name w:val="msonormal"/>
    <w:basedOn w:val="a"/>
    <w:uiPriority w:val="99"/>
    <w:rsid w:val="00884101"/>
    <w:pPr>
      <w:spacing w:before="100" w:beforeAutospacing="1" w:after="100" w:afterAutospacing="1"/>
    </w:pPr>
  </w:style>
  <w:style w:type="paragraph" w:customStyle="1" w:styleId="xl91">
    <w:name w:val="xl91"/>
    <w:basedOn w:val="a"/>
    <w:uiPriority w:val="99"/>
    <w:rsid w:val="000963AA"/>
    <w:pPr>
      <w:spacing w:before="100" w:beforeAutospacing="1" w:after="100" w:afterAutospacing="1"/>
    </w:pPr>
  </w:style>
  <w:style w:type="paragraph" w:customStyle="1" w:styleId="xl92">
    <w:name w:val="xl92"/>
    <w:basedOn w:val="a"/>
    <w:uiPriority w:val="99"/>
    <w:rsid w:val="000963AA"/>
    <w:pPr>
      <w:shd w:val="clear" w:color="000000" w:fill="FFFFFF"/>
      <w:spacing w:before="100" w:beforeAutospacing="1" w:after="100" w:afterAutospacing="1"/>
    </w:pPr>
  </w:style>
  <w:style w:type="paragraph" w:customStyle="1" w:styleId="xl93">
    <w:name w:val="xl93"/>
    <w:basedOn w:val="a"/>
    <w:uiPriority w:val="99"/>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94">
    <w:name w:val="xl94"/>
    <w:basedOn w:val="a"/>
    <w:uiPriority w:val="99"/>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character" w:customStyle="1" w:styleId="12">
    <w:name w:val="Заголовок 1 Знак"/>
    <w:basedOn w:val="a0"/>
    <w:link w:val="10"/>
    <w:uiPriority w:val="9"/>
    <w:rsid w:val="00980687"/>
    <w:rPr>
      <w:b/>
      <w:bCs/>
      <w:sz w:val="24"/>
      <w:szCs w:val="28"/>
    </w:rPr>
  </w:style>
  <w:style w:type="character" w:customStyle="1" w:styleId="21">
    <w:name w:val="Заголовок 2 Знак"/>
    <w:aliases w:val="2 Знак,h2 Знак,Numbered text 3 Знак,H2 Знак"/>
    <w:basedOn w:val="a0"/>
    <w:link w:val="20"/>
    <w:uiPriority w:val="9"/>
    <w:semiHidden/>
    <w:rsid w:val="00980687"/>
    <w:rPr>
      <w:b/>
      <w:bCs/>
      <w:sz w:val="24"/>
      <w:szCs w:val="26"/>
    </w:rPr>
  </w:style>
  <w:style w:type="character" w:customStyle="1" w:styleId="30">
    <w:name w:val="Заголовок 3 Знак"/>
    <w:basedOn w:val="a0"/>
    <w:link w:val="3"/>
    <w:uiPriority w:val="9"/>
    <w:semiHidden/>
    <w:rsid w:val="00980687"/>
    <w:rPr>
      <w:b/>
      <w:bCs/>
      <w:sz w:val="24"/>
    </w:rPr>
  </w:style>
  <w:style w:type="character" w:customStyle="1" w:styleId="40">
    <w:name w:val="Заголовок 4 Знак"/>
    <w:basedOn w:val="a0"/>
    <w:link w:val="4"/>
    <w:uiPriority w:val="9"/>
    <w:semiHidden/>
    <w:rsid w:val="00980687"/>
    <w:rPr>
      <w:rFonts w:ascii="Cambria" w:hAnsi="Cambria"/>
      <w:b/>
      <w:bCs/>
      <w:i/>
      <w:iCs/>
      <w:color w:val="4F81BD"/>
      <w:sz w:val="24"/>
    </w:rPr>
  </w:style>
  <w:style w:type="character" w:customStyle="1" w:styleId="50">
    <w:name w:val="Заголовок 5 Знак"/>
    <w:basedOn w:val="a0"/>
    <w:link w:val="5"/>
    <w:uiPriority w:val="9"/>
    <w:semiHidden/>
    <w:rsid w:val="00980687"/>
    <w:rPr>
      <w:rFonts w:ascii="Cambria" w:hAnsi="Cambria"/>
      <w:color w:val="243F60"/>
      <w:sz w:val="24"/>
    </w:rPr>
  </w:style>
  <w:style w:type="character" w:customStyle="1" w:styleId="60">
    <w:name w:val="Заголовок 6 Знак"/>
    <w:basedOn w:val="a0"/>
    <w:link w:val="6"/>
    <w:uiPriority w:val="9"/>
    <w:semiHidden/>
    <w:rsid w:val="00980687"/>
    <w:rPr>
      <w:rFonts w:ascii="Cambria" w:hAnsi="Cambria"/>
      <w:i/>
      <w:iCs/>
      <w:color w:val="243F60"/>
      <w:sz w:val="24"/>
    </w:rPr>
  </w:style>
  <w:style w:type="character" w:customStyle="1" w:styleId="70">
    <w:name w:val="Заголовок 7 Знак"/>
    <w:basedOn w:val="a0"/>
    <w:link w:val="7"/>
    <w:uiPriority w:val="9"/>
    <w:semiHidden/>
    <w:rsid w:val="00980687"/>
    <w:rPr>
      <w:rFonts w:ascii="Cambria" w:hAnsi="Cambria"/>
      <w:i/>
      <w:iCs/>
      <w:color w:val="404040"/>
      <w:sz w:val="24"/>
    </w:rPr>
  </w:style>
  <w:style w:type="character" w:customStyle="1" w:styleId="80">
    <w:name w:val="Заголовок 8 Знак"/>
    <w:basedOn w:val="a0"/>
    <w:link w:val="8"/>
    <w:uiPriority w:val="9"/>
    <w:semiHidden/>
    <w:rsid w:val="00980687"/>
    <w:rPr>
      <w:rFonts w:ascii="Cambria" w:hAnsi="Cambria"/>
      <w:color w:val="404040"/>
    </w:rPr>
  </w:style>
  <w:style w:type="character" w:customStyle="1" w:styleId="90">
    <w:name w:val="Заголовок 9 Знак"/>
    <w:basedOn w:val="a0"/>
    <w:link w:val="9"/>
    <w:uiPriority w:val="9"/>
    <w:semiHidden/>
    <w:rsid w:val="00980687"/>
    <w:rPr>
      <w:rFonts w:ascii="Cambria" w:hAnsi="Cambria"/>
      <w:i/>
      <w:iCs/>
      <w:color w:val="404040"/>
    </w:rPr>
  </w:style>
  <w:style w:type="character" w:customStyle="1" w:styleId="211">
    <w:name w:val="Заголовок 2 Знак1"/>
    <w:aliases w:val="2 Знак1,h2 Знак1,Numbered text 3 Знак1,H2 Знак1"/>
    <w:basedOn w:val="a0"/>
    <w:uiPriority w:val="9"/>
    <w:semiHidden/>
    <w:rsid w:val="00980687"/>
    <w:rPr>
      <w:rFonts w:ascii="Cambria" w:eastAsia="Times New Roman" w:hAnsi="Cambria" w:cs="Times New Roman" w:hint="default"/>
      <w:color w:val="365F91" w:themeColor="accent1" w:themeShade="BF"/>
      <w:sz w:val="26"/>
      <w:szCs w:val="26"/>
    </w:rPr>
  </w:style>
  <w:style w:type="character" w:customStyle="1" w:styleId="af1">
    <w:name w:val="Обычный (Интернет) Знак"/>
    <w:aliases w:val="Знак2 Знак,Обычный (Web) Знак"/>
    <w:link w:val="af2"/>
    <w:uiPriority w:val="99"/>
    <w:semiHidden/>
    <w:locked/>
    <w:rsid w:val="00980687"/>
    <w:rPr>
      <w:rFonts w:ascii="SimSun" w:eastAsia="SimSun" w:hAnsi="SimSun"/>
      <w:sz w:val="24"/>
      <w:szCs w:val="24"/>
    </w:rPr>
  </w:style>
  <w:style w:type="paragraph" w:styleId="af2">
    <w:name w:val="Normal (Web)"/>
    <w:aliases w:val="Знак2,Обычный (Web)"/>
    <w:basedOn w:val="a"/>
    <w:link w:val="af1"/>
    <w:autoRedefine/>
    <w:uiPriority w:val="99"/>
    <w:semiHidden/>
    <w:unhideWhenUsed/>
    <w:qFormat/>
    <w:rsid w:val="00980687"/>
    <w:pPr>
      <w:widowControl w:val="0"/>
      <w:autoSpaceDE w:val="0"/>
      <w:autoSpaceDN w:val="0"/>
      <w:spacing w:before="127"/>
      <w:ind w:left="219"/>
      <w:jc w:val="both"/>
    </w:pPr>
    <w:rPr>
      <w:rFonts w:ascii="SimSun" w:eastAsia="SimSun" w:hAnsi="SimSun"/>
    </w:rPr>
  </w:style>
  <w:style w:type="character" w:customStyle="1" w:styleId="af3">
    <w:name w:val="Текст сноски Знак"/>
    <w:basedOn w:val="a0"/>
    <w:link w:val="af4"/>
    <w:uiPriority w:val="99"/>
    <w:semiHidden/>
    <w:locked/>
    <w:rsid w:val="00980687"/>
  </w:style>
  <w:style w:type="character" w:customStyle="1" w:styleId="af5">
    <w:name w:val="Название объекта Знак"/>
    <w:aliases w:val="нейминг рисунки Знак,+Название объекта Знак,Знак1 Знак,Знак1 Знак Знак Знак Знак,Знак1 Знак Знак Знак1,Таблица - Название объекта Знак,!! Object Novogor !! Знак,Caption Char Знак,Caption Char1 Char1 Char Char Знак,Знак13 Знак"/>
    <w:link w:val="af6"/>
    <w:semiHidden/>
    <w:locked/>
    <w:rsid w:val="00980687"/>
    <w:rPr>
      <w:b/>
      <w:iCs/>
      <w:szCs w:val="18"/>
    </w:rPr>
  </w:style>
  <w:style w:type="paragraph" w:styleId="af6">
    <w:name w:val="caption"/>
    <w:aliases w:val="нейминг рисунки,+Название объекта,Знак1,Знак1 Знак Знак Знак,Знак1 Знак Знак,Таблица - Название объекта,!! Object Novogor !!,Caption Char,Caption Char1 Char1 Char Char,Caption Char Char2 Char1 Char Char,Знак13,Char1,Знак"/>
    <w:basedOn w:val="a"/>
    <w:next w:val="a"/>
    <w:link w:val="af5"/>
    <w:semiHidden/>
    <w:unhideWhenUsed/>
    <w:qFormat/>
    <w:rsid w:val="00980687"/>
    <w:pPr>
      <w:spacing w:after="200"/>
    </w:pPr>
    <w:rPr>
      <w:b/>
      <w:iCs/>
      <w:sz w:val="20"/>
      <w:szCs w:val="18"/>
    </w:rPr>
  </w:style>
  <w:style w:type="character" w:customStyle="1" w:styleId="af7">
    <w:name w:val="Основной текст Знак"/>
    <w:basedOn w:val="a0"/>
    <w:link w:val="af8"/>
    <w:uiPriority w:val="1"/>
    <w:semiHidden/>
    <w:locked/>
    <w:rsid w:val="00980687"/>
    <w:rPr>
      <w:rFonts w:ascii="Cambria" w:eastAsia="Cambria" w:hAnsi="Cambria" w:cs="Cambria"/>
      <w:sz w:val="24"/>
      <w:szCs w:val="24"/>
      <w:lang w:eastAsia="en-US"/>
    </w:rPr>
  </w:style>
  <w:style w:type="character" w:customStyle="1" w:styleId="15">
    <w:name w:val="Основной текст с отступом Знак1"/>
    <w:basedOn w:val="a0"/>
    <w:link w:val="af9"/>
    <w:uiPriority w:val="99"/>
    <w:semiHidden/>
    <w:locked/>
    <w:rsid w:val="00980687"/>
    <w:rPr>
      <w:sz w:val="24"/>
      <w:szCs w:val="24"/>
    </w:rPr>
  </w:style>
  <w:style w:type="character" w:customStyle="1" w:styleId="afa">
    <w:name w:val="Без интервала Знак"/>
    <w:link w:val="afb"/>
    <w:locked/>
    <w:rsid w:val="00980687"/>
    <w:rPr>
      <w:sz w:val="28"/>
      <w:szCs w:val="28"/>
    </w:rPr>
  </w:style>
  <w:style w:type="character" w:customStyle="1" w:styleId="16">
    <w:name w:val="Текст Знак1"/>
    <w:basedOn w:val="a0"/>
    <w:semiHidden/>
    <w:rsid w:val="00980687"/>
    <w:rPr>
      <w:rFonts w:ascii="Consolas" w:hAnsi="Consolas" w:cs="Consolas"/>
      <w:sz w:val="21"/>
      <w:szCs w:val="21"/>
    </w:rPr>
  </w:style>
  <w:style w:type="paragraph" w:customStyle="1" w:styleId="11">
    <w:name w:val="Заголовок 11"/>
    <w:basedOn w:val="a"/>
    <w:next w:val="a"/>
    <w:uiPriority w:val="9"/>
    <w:qFormat/>
    <w:rsid w:val="00980687"/>
    <w:pPr>
      <w:keepNext/>
      <w:keepLines/>
      <w:pageBreakBefore/>
      <w:numPr>
        <w:numId w:val="1"/>
      </w:numPr>
      <w:spacing w:after="120"/>
      <w:ind w:firstLine="709"/>
      <w:jc w:val="both"/>
      <w:outlineLvl w:val="0"/>
    </w:pPr>
    <w:rPr>
      <w:b/>
      <w:bCs/>
      <w:szCs w:val="28"/>
      <w:lang w:eastAsia="en-US"/>
    </w:rPr>
  </w:style>
  <w:style w:type="paragraph" w:customStyle="1" w:styleId="H21">
    <w:name w:val="H21"/>
    <w:basedOn w:val="a"/>
    <w:next w:val="a"/>
    <w:uiPriority w:val="9"/>
    <w:qFormat/>
    <w:rsid w:val="00980687"/>
    <w:pPr>
      <w:keepNext/>
      <w:keepLines/>
      <w:widowControl w:val="0"/>
      <w:numPr>
        <w:ilvl w:val="1"/>
        <w:numId w:val="1"/>
      </w:numPr>
      <w:spacing w:after="120"/>
      <w:ind w:left="0" w:firstLine="709"/>
      <w:jc w:val="both"/>
      <w:outlineLvl w:val="1"/>
    </w:pPr>
    <w:rPr>
      <w:b/>
      <w:bCs/>
      <w:szCs w:val="26"/>
      <w:lang w:eastAsia="en-US"/>
    </w:rPr>
  </w:style>
  <w:style w:type="paragraph" w:customStyle="1" w:styleId="31">
    <w:name w:val="Заголовок 31"/>
    <w:basedOn w:val="a"/>
    <w:next w:val="a"/>
    <w:uiPriority w:val="9"/>
    <w:qFormat/>
    <w:rsid w:val="00980687"/>
    <w:pPr>
      <w:keepNext/>
      <w:keepLines/>
      <w:numPr>
        <w:ilvl w:val="2"/>
        <w:numId w:val="1"/>
      </w:numPr>
      <w:spacing w:before="120" w:after="120"/>
      <w:ind w:firstLine="709"/>
      <w:jc w:val="both"/>
      <w:outlineLvl w:val="2"/>
    </w:pPr>
    <w:rPr>
      <w:b/>
      <w:bCs/>
      <w:szCs w:val="22"/>
      <w:lang w:eastAsia="en-US"/>
    </w:rPr>
  </w:style>
  <w:style w:type="paragraph" w:customStyle="1" w:styleId="41">
    <w:name w:val="Заголовок 41"/>
    <w:basedOn w:val="a"/>
    <w:next w:val="a"/>
    <w:uiPriority w:val="9"/>
    <w:semiHidden/>
    <w:rsid w:val="00980687"/>
    <w:pPr>
      <w:keepNext/>
      <w:keepLines/>
      <w:widowControl w:val="0"/>
      <w:numPr>
        <w:ilvl w:val="3"/>
        <w:numId w:val="3"/>
      </w:numPr>
      <w:spacing w:before="200"/>
      <w:jc w:val="both"/>
      <w:outlineLvl w:val="3"/>
    </w:pPr>
    <w:rPr>
      <w:rFonts w:ascii="Cambria" w:hAnsi="Cambria"/>
      <w:b/>
      <w:bCs/>
      <w:i/>
      <w:iCs/>
      <w:color w:val="4F81BD"/>
      <w:szCs w:val="22"/>
      <w:lang w:eastAsia="en-US"/>
    </w:rPr>
  </w:style>
  <w:style w:type="paragraph" w:customStyle="1" w:styleId="51">
    <w:name w:val="Заголовок 51"/>
    <w:basedOn w:val="a"/>
    <w:next w:val="a"/>
    <w:uiPriority w:val="9"/>
    <w:semiHidden/>
    <w:qFormat/>
    <w:rsid w:val="00980687"/>
    <w:pPr>
      <w:keepNext/>
      <w:keepLines/>
      <w:widowControl w:val="0"/>
      <w:numPr>
        <w:ilvl w:val="4"/>
        <w:numId w:val="3"/>
      </w:numPr>
      <w:spacing w:before="200"/>
      <w:jc w:val="both"/>
      <w:outlineLvl w:val="4"/>
    </w:pPr>
    <w:rPr>
      <w:rFonts w:ascii="Cambria" w:hAnsi="Cambria"/>
      <w:color w:val="243F60"/>
      <w:szCs w:val="22"/>
      <w:lang w:eastAsia="en-US"/>
    </w:rPr>
  </w:style>
  <w:style w:type="paragraph" w:customStyle="1" w:styleId="61">
    <w:name w:val="Заголовок 61"/>
    <w:basedOn w:val="a"/>
    <w:next w:val="a"/>
    <w:uiPriority w:val="9"/>
    <w:semiHidden/>
    <w:qFormat/>
    <w:rsid w:val="00980687"/>
    <w:pPr>
      <w:keepNext/>
      <w:keepLines/>
      <w:widowControl w:val="0"/>
      <w:numPr>
        <w:ilvl w:val="5"/>
        <w:numId w:val="3"/>
      </w:numPr>
      <w:spacing w:before="200"/>
      <w:jc w:val="both"/>
      <w:outlineLvl w:val="5"/>
    </w:pPr>
    <w:rPr>
      <w:rFonts w:ascii="Cambria" w:hAnsi="Cambria"/>
      <w:i/>
      <w:iCs/>
      <w:color w:val="243F60"/>
      <w:szCs w:val="22"/>
      <w:lang w:eastAsia="en-US"/>
    </w:rPr>
  </w:style>
  <w:style w:type="paragraph" w:customStyle="1" w:styleId="71">
    <w:name w:val="Заголовок 71"/>
    <w:basedOn w:val="a"/>
    <w:next w:val="a"/>
    <w:uiPriority w:val="9"/>
    <w:semiHidden/>
    <w:qFormat/>
    <w:rsid w:val="00980687"/>
    <w:pPr>
      <w:keepNext/>
      <w:keepLines/>
      <w:widowControl w:val="0"/>
      <w:numPr>
        <w:ilvl w:val="6"/>
        <w:numId w:val="3"/>
      </w:numPr>
      <w:spacing w:before="200"/>
      <w:jc w:val="both"/>
      <w:outlineLvl w:val="6"/>
    </w:pPr>
    <w:rPr>
      <w:rFonts w:ascii="Cambria" w:hAnsi="Cambria"/>
      <w:i/>
      <w:iCs/>
      <w:color w:val="404040"/>
      <w:szCs w:val="22"/>
      <w:lang w:eastAsia="en-US"/>
    </w:rPr>
  </w:style>
  <w:style w:type="paragraph" w:customStyle="1" w:styleId="81">
    <w:name w:val="Заголовок 81"/>
    <w:basedOn w:val="a"/>
    <w:next w:val="a"/>
    <w:uiPriority w:val="9"/>
    <w:semiHidden/>
    <w:qFormat/>
    <w:rsid w:val="00980687"/>
    <w:pPr>
      <w:keepNext/>
      <w:keepLines/>
      <w:widowControl w:val="0"/>
      <w:numPr>
        <w:ilvl w:val="7"/>
        <w:numId w:val="3"/>
      </w:numPr>
      <w:spacing w:before="200"/>
      <w:jc w:val="both"/>
      <w:outlineLvl w:val="7"/>
    </w:pPr>
    <w:rPr>
      <w:rFonts w:ascii="Cambria" w:hAnsi="Cambria"/>
      <w:color w:val="404040"/>
      <w:sz w:val="20"/>
      <w:szCs w:val="20"/>
      <w:lang w:eastAsia="en-US"/>
    </w:rPr>
  </w:style>
  <w:style w:type="paragraph" w:customStyle="1" w:styleId="91">
    <w:name w:val="Заголовок 91"/>
    <w:basedOn w:val="a"/>
    <w:next w:val="a"/>
    <w:uiPriority w:val="9"/>
    <w:semiHidden/>
    <w:qFormat/>
    <w:rsid w:val="00980687"/>
    <w:pPr>
      <w:keepNext/>
      <w:keepLines/>
      <w:widowControl w:val="0"/>
      <w:numPr>
        <w:ilvl w:val="8"/>
        <w:numId w:val="3"/>
      </w:numPr>
      <w:spacing w:before="200"/>
      <w:jc w:val="both"/>
      <w:outlineLvl w:val="8"/>
    </w:pPr>
    <w:rPr>
      <w:rFonts w:ascii="Cambria" w:hAnsi="Cambria"/>
      <w:i/>
      <w:iCs/>
      <w:color w:val="404040"/>
      <w:sz w:val="20"/>
      <w:szCs w:val="20"/>
      <w:lang w:eastAsia="en-US"/>
    </w:rPr>
  </w:style>
  <w:style w:type="paragraph" w:customStyle="1" w:styleId="17">
    <w:name w:val="Заголовок оглавления1"/>
    <w:basedOn w:val="10"/>
    <w:next w:val="a"/>
    <w:uiPriority w:val="39"/>
    <w:rsid w:val="00980687"/>
  </w:style>
  <w:style w:type="paragraph" w:customStyle="1" w:styleId="111">
    <w:name w:val="Оглавление 11"/>
    <w:basedOn w:val="a"/>
    <w:next w:val="a"/>
    <w:autoRedefine/>
    <w:uiPriority w:val="39"/>
    <w:qFormat/>
    <w:rsid w:val="00980687"/>
    <w:pPr>
      <w:spacing w:before="60" w:after="60"/>
      <w:jc w:val="both"/>
    </w:pPr>
    <w:rPr>
      <w:rFonts w:eastAsia="Calibri"/>
      <w:sz w:val="20"/>
      <w:szCs w:val="22"/>
      <w:lang w:eastAsia="en-US"/>
    </w:rPr>
  </w:style>
  <w:style w:type="paragraph" w:customStyle="1" w:styleId="212">
    <w:name w:val="Оглавление 21"/>
    <w:basedOn w:val="a"/>
    <w:next w:val="a"/>
    <w:autoRedefine/>
    <w:uiPriority w:val="39"/>
    <w:qFormat/>
    <w:rsid w:val="00980687"/>
    <w:pPr>
      <w:spacing w:before="60" w:after="60"/>
      <w:ind w:firstLine="284"/>
      <w:jc w:val="both"/>
    </w:pPr>
    <w:rPr>
      <w:rFonts w:eastAsia="Calibri"/>
      <w:sz w:val="20"/>
      <w:szCs w:val="22"/>
      <w:lang w:eastAsia="en-US"/>
    </w:rPr>
  </w:style>
  <w:style w:type="paragraph" w:customStyle="1" w:styleId="310">
    <w:name w:val="Оглавление 31"/>
    <w:basedOn w:val="a"/>
    <w:next w:val="a"/>
    <w:autoRedefine/>
    <w:uiPriority w:val="39"/>
    <w:qFormat/>
    <w:rsid w:val="00980687"/>
    <w:pPr>
      <w:spacing w:before="60" w:after="60"/>
      <w:ind w:firstLine="567"/>
      <w:jc w:val="both"/>
    </w:pPr>
    <w:rPr>
      <w:rFonts w:eastAsia="Calibri"/>
      <w:sz w:val="20"/>
      <w:szCs w:val="22"/>
      <w:lang w:eastAsia="en-US"/>
    </w:rPr>
  </w:style>
  <w:style w:type="paragraph" w:customStyle="1" w:styleId="410">
    <w:name w:val="Оглавление 41"/>
    <w:basedOn w:val="a"/>
    <w:next w:val="a"/>
    <w:autoRedefine/>
    <w:uiPriority w:val="39"/>
    <w:qFormat/>
    <w:rsid w:val="00980687"/>
    <w:pPr>
      <w:spacing w:after="100" w:line="256" w:lineRule="auto"/>
      <w:ind w:left="660"/>
    </w:pPr>
    <w:rPr>
      <w:rFonts w:ascii="Calibri" w:hAnsi="Calibri"/>
      <w:sz w:val="22"/>
      <w:szCs w:val="22"/>
    </w:rPr>
  </w:style>
  <w:style w:type="paragraph" w:customStyle="1" w:styleId="510">
    <w:name w:val="Оглавление 51"/>
    <w:basedOn w:val="a"/>
    <w:next w:val="a"/>
    <w:autoRedefine/>
    <w:uiPriority w:val="39"/>
    <w:qFormat/>
    <w:rsid w:val="00980687"/>
    <w:pPr>
      <w:spacing w:after="100" w:line="256" w:lineRule="auto"/>
      <w:ind w:left="880"/>
    </w:pPr>
    <w:rPr>
      <w:rFonts w:ascii="Calibri" w:hAnsi="Calibri"/>
      <w:sz w:val="22"/>
      <w:szCs w:val="22"/>
    </w:rPr>
  </w:style>
  <w:style w:type="paragraph" w:customStyle="1" w:styleId="610">
    <w:name w:val="Оглавление 61"/>
    <w:basedOn w:val="a"/>
    <w:next w:val="a"/>
    <w:autoRedefine/>
    <w:uiPriority w:val="39"/>
    <w:qFormat/>
    <w:rsid w:val="00980687"/>
    <w:pPr>
      <w:spacing w:after="100" w:line="256" w:lineRule="auto"/>
      <w:ind w:left="1100"/>
    </w:pPr>
    <w:rPr>
      <w:rFonts w:ascii="Calibri" w:hAnsi="Calibri"/>
      <w:sz w:val="22"/>
      <w:szCs w:val="22"/>
    </w:rPr>
  </w:style>
  <w:style w:type="paragraph" w:customStyle="1" w:styleId="710">
    <w:name w:val="Оглавление 71"/>
    <w:basedOn w:val="a"/>
    <w:next w:val="a"/>
    <w:autoRedefine/>
    <w:uiPriority w:val="39"/>
    <w:rsid w:val="00980687"/>
    <w:pPr>
      <w:spacing w:after="100" w:line="256" w:lineRule="auto"/>
      <w:ind w:left="1320"/>
    </w:pPr>
    <w:rPr>
      <w:rFonts w:ascii="Calibri" w:hAnsi="Calibri"/>
      <w:sz w:val="22"/>
      <w:szCs w:val="22"/>
    </w:rPr>
  </w:style>
  <w:style w:type="paragraph" w:customStyle="1" w:styleId="810">
    <w:name w:val="Оглавление 81"/>
    <w:basedOn w:val="a"/>
    <w:next w:val="a"/>
    <w:autoRedefine/>
    <w:uiPriority w:val="39"/>
    <w:rsid w:val="00980687"/>
    <w:pPr>
      <w:spacing w:after="100" w:line="256" w:lineRule="auto"/>
      <w:ind w:left="1540"/>
    </w:pPr>
    <w:rPr>
      <w:rFonts w:ascii="Calibri" w:hAnsi="Calibri"/>
      <w:sz w:val="22"/>
      <w:szCs w:val="22"/>
    </w:rPr>
  </w:style>
  <w:style w:type="paragraph" w:customStyle="1" w:styleId="910">
    <w:name w:val="Оглавление 91"/>
    <w:basedOn w:val="a"/>
    <w:next w:val="a"/>
    <w:autoRedefine/>
    <w:uiPriority w:val="39"/>
    <w:rsid w:val="00980687"/>
    <w:pPr>
      <w:spacing w:after="100" w:line="256" w:lineRule="auto"/>
      <w:ind w:left="1760"/>
    </w:pPr>
    <w:rPr>
      <w:rFonts w:ascii="Calibri" w:hAnsi="Calibri"/>
      <w:sz w:val="22"/>
      <w:szCs w:val="22"/>
    </w:rPr>
  </w:style>
  <w:style w:type="paragraph" w:customStyle="1" w:styleId="CaptionCharCharChar1CharCharChar1">
    <w:name w:val="Caption Char Char Char1 Char Char Char1"/>
    <w:basedOn w:val="a"/>
    <w:next w:val="a"/>
    <w:uiPriority w:val="99"/>
    <w:qFormat/>
    <w:rsid w:val="00980687"/>
    <w:pPr>
      <w:spacing w:before="120" w:after="120"/>
      <w:jc w:val="center"/>
    </w:pPr>
    <w:rPr>
      <w:rFonts w:eastAsia="Calibri"/>
      <w:b/>
      <w:iCs/>
      <w:sz w:val="20"/>
      <w:szCs w:val="18"/>
      <w:lang w:eastAsia="en-US"/>
    </w:rPr>
  </w:style>
  <w:style w:type="paragraph" w:customStyle="1" w:styleId="18">
    <w:name w:val="Перечень рисунков1"/>
    <w:basedOn w:val="a"/>
    <w:next w:val="a"/>
    <w:uiPriority w:val="99"/>
    <w:rsid w:val="00980687"/>
    <w:pPr>
      <w:spacing w:before="60" w:after="60"/>
      <w:ind w:firstLine="709"/>
      <w:jc w:val="both"/>
    </w:pPr>
    <w:rPr>
      <w:rFonts w:eastAsia="Calibri"/>
      <w:sz w:val="20"/>
      <w:szCs w:val="22"/>
      <w:lang w:eastAsia="en-US"/>
    </w:rPr>
  </w:style>
  <w:style w:type="paragraph" w:customStyle="1" w:styleId="Style1098">
    <w:name w:val="Style1098"/>
    <w:basedOn w:val="a"/>
    <w:uiPriority w:val="99"/>
    <w:rsid w:val="00980687"/>
    <w:pPr>
      <w:spacing w:line="278" w:lineRule="exact"/>
      <w:jc w:val="center"/>
    </w:pPr>
    <w:rPr>
      <w:sz w:val="20"/>
      <w:szCs w:val="20"/>
    </w:rPr>
  </w:style>
  <w:style w:type="paragraph" w:customStyle="1" w:styleId="Style3087">
    <w:name w:val="Style3087"/>
    <w:basedOn w:val="a"/>
    <w:uiPriority w:val="99"/>
    <w:rsid w:val="00980687"/>
    <w:pPr>
      <w:spacing w:line="259" w:lineRule="exact"/>
    </w:pPr>
    <w:rPr>
      <w:sz w:val="20"/>
      <w:szCs w:val="20"/>
    </w:rPr>
  </w:style>
  <w:style w:type="paragraph" w:customStyle="1" w:styleId="Style1375">
    <w:name w:val="Style1375"/>
    <w:basedOn w:val="a"/>
    <w:uiPriority w:val="99"/>
    <w:rsid w:val="00980687"/>
    <w:pPr>
      <w:jc w:val="right"/>
    </w:pPr>
    <w:rPr>
      <w:sz w:val="20"/>
      <w:szCs w:val="20"/>
    </w:rPr>
  </w:style>
  <w:style w:type="paragraph" w:customStyle="1" w:styleId="Style281">
    <w:name w:val="Style281"/>
    <w:basedOn w:val="a"/>
    <w:uiPriority w:val="99"/>
    <w:rsid w:val="00980687"/>
    <w:pPr>
      <w:spacing w:line="230" w:lineRule="exact"/>
      <w:jc w:val="center"/>
    </w:pPr>
    <w:rPr>
      <w:sz w:val="20"/>
      <w:szCs w:val="20"/>
    </w:rPr>
  </w:style>
  <w:style w:type="paragraph" w:customStyle="1" w:styleId="TableParagraph">
    <w:name w:val="Table Paragraph"/>
    <w:basedOn w:val="a"/>
    <w:uiPriority w:val="1"/>
    <w:qFormat/>
    <w:rsid w:val="00980687"/>
    <w:pPr>
      <w:widowControl w:val="0"/>
      <w:autoSpaceDE w:val="0"/>
      <w:autoSpaceDN w:val="0"/>
      <w:jc w:val="center"/>
    </w:pPr>
    <w:rPr>
      <w:rFonts w:ascii="Cambria" w:eastAsia="Cambria" w:hAnsi="Cambria" w:cs="Cambria"/>
      <w:sz w:val="22"/>
      <w:szCs w:val="22"/>
      <w:lang w:eastAsia="en-US"/>
    </w:rPr>
  </w:style>
  <w:style w:type="paragraph" w:customStyle="1" w:styleId="formattext">
    <w:name w:val="formattext"/>
    <w:basedOn w:val="a"/>
    <w:uiPriority w:val="99"/>
    <w:rsid w:val="00980687"/>
    <w:pPr>
      <w:spacing w:before="100" w:beforeAutospacing="1" w:after="100" w:afterAutospacing="1"/>
    </w:pPr>
  </w:style>
  <w:style w:type="character" w:customStyle="1" w:styleId="Bodytext2">
    <w:name w:val="Body text (2)_"/>
    <w:basedOn w:val="a0"/>
    <w:link w:val="Bodytext20"/>
    <w:locked/>
    <w:rsid w:val="00980687"/>
    <w:rPr>
      <w:shd w:val="clear" w:color="auto" w:fill="FFFFFF"/>
    </w:rPr>
  </w:style>
  <w:style w:type="paragraph" w:customStyle="1" w:styleId="Bodytext20">
    <w:name w:val="Body text (2)"/>
    <w:basedOn w:val="a"/>
    <w:link w:val="Bodytext2"/>
    <w:rsid w:val="00980687"/>
    <w:pPr>
      <w:widowControl w:val="0"/>
      <w:shd w:val="clear" w:color="auto" w:fill="FFFFFF"/>
    </w:pPr>
    <w:rPr>
      <w:sz w:val="20"/>
      <w:szCs w:val="20"/>
    </w:rPr>
  </w:style>
  <w:style w:type="character" w:customStyle="1" w:styleId="19">
    <w:name w:val="Нижний колонтитул Знак1"/>
    <w:basedOn w:val="a0"/>
    <w:uiPriority w:val="99"/>
    <w:semiHidden/>
    <w:rsid w:val="00980687"/>
    <w:rPr>
      <w:sz w:val="24"/>
      <w:szCs w:val="24"/>
    </w:rPr>
  </w:style>
  <w:style w:type="character" w:customStyle="1" w:styleId="afc">
    <w:name w:val="Страница Знак"/>
    <w:basedOn w:val="ab"/>
    <w:link w:val="afd"/>
    <w:locked/>
    <w:rsid w:val="00980687"/>
    <w:rPr>
      <w:rFonts w:ascii="Calibri" w:eastAsia="Calibri" w:hAnsi="Calibri"/>
      <w:sz w:val="22"/>
      <w:szCs w:val="22"/>
      <w:lang w:eastAsia="en-US"/>
    </w:rPr>
  </w:style>
  <w:style w:type="paragraph" w:customStyle="1" w:styleId="afd">
    <w:name w:val="Страница"/>
    <w:basedOn w:val="aa"/>
    <w:link w:val="afc"/>
    <w:autoRedefine/>
    <w:qFormat/>
    <w:rsid w:val="00980687"/>
    <w:pPr>
      <w:widowControl w:val="0"/>
      <w:ind w:firstLine="709"/>
      <w:jc w:val="right"/>
    </w:pPr>
    <w:rPr>
      <w:rFonts w:ascii="Calibri" w:eastAsia="Calibri" w:hAnsi="Calibri"/>
      <w:sz w:val="22"/>
      <w:szCs w:val="22"/>
      <w:lang w:eastAsia="en-US"/>
    </w:rPr>
  </w:style>
  <w:style w:type="character" w:customStyle="1" w:styleId="1a">
    <w:name w:val="Таблица_1 Знак"/>
    <w:basedOn w:val="a0"/>
    <w:link w:val="1b"/>
    <w:locked/>
    <w:rsid w:val="00980687"/>
    <w:rPr>
      <w:rFonts w:ascii="Calibri" w:eastAsia="Calibri" w:hAnsi="Calibri"/>
      <w:b/>
      <w:iCs/>
      <w:szCs w:val="18"/>
      <w:lang w:eastAsia="en-US"/>
    </w:rPr>
  </w:style>
  <w:style w:type="paragraph" w:customStyle="1" w:styleId="1b">
    <w:name w:val="Таблица_1"/>
    <w:basedOn w:val="af6"/>
    <w:next w:val="a"/>
    <w:link w:val="1a"/>
    <w:qFormat/>
    <w:rsid w:val="00980687"/>
    <w:pPr>
      <w:keepNext/>
      <w:widowControl w:val="0"/>
      <w:spacing w:after="120"/>
      <w:jc w:val="center"/>
    </w:pPr>
    <w:rPr>
      <w:rFonts w:ascii="Calibri" w:eastAsia="Calibri" w:hAnsi="Calibri"/>
      <w:lang w:eastAsia="en-US"/>
    </w:rPr>
  </w:style>
  <w:style w:type="character" w:customStyle="1" w:styleId="1c">
    <w:name w:val="Рисунок_1 Знак"/>
    <w:basedOn w:val="1a"/>
    <w:link w:val="1d"/>
    <w:locked/>
    <w:rsid w:val="00980687"/>
    <w:rPr>
      <w:rFonts w:ascii="Calibri" w:eastAsia="Calibri" w:hAnsi="Calibri"/>
      <w:b/>
      <w:iCs/>
      <w:szCs w:val="18"/>
      <w:lang w:eastAsia="en-US"/>
    </w:rPr>
  </w:style>
  <w:style w:type="paragraph" w:customStyle="1" w:styleId="1d">
    <w:name w:val="Рисунок_1"/>
    <w:basedOn w:val="af6"/>
    <w:next w:val="a"/>
    <w:link w:val="1c"/>
    <w:rsid w:val="00980687"/>
    <w:pPr>
      <w:keepNext/>
      <w:widowControl w:val="0"/>
      <w:spacing w:after="120"/>
      <w:jc w:val="center"/>
    </w:pPr>
    <w:rPr>
      <w:rFonts w:ascii="Calibri" w:eastAsia="Calibri" w:hAnsi="Calibri"/>
      <w:lang w:eastAsia="en-US"/>
    </w:rPr>
  </w:style>
  <w:style w:type="character" w:customStyle="1" w:styleId="afe">
    <w:name w:val="Абзац Знак"/>
    <w:link w:val="aff"/>
    <w:uiPriority w:val="99"/>
    <w:qFormat/>
    <w:locked/>
    <w:rsid w:val="00980687"/>
    <w:rPr>
      <w:rFonts w:ascii="Calibri" w:eastAsia="Calibri" w:hAnsi="Calibri"/>
      <w:sz w:val="24"/>
      <w:szCs w:val="24"/>
    </w:rPr>
  </w:style>
  <w:style w:type="paragraph" w:customStyle="1" w:styleId="aff">
    <w:name w:val="Абзац"/>
    <w:basedOn w:val="a"/>
    <w:link w:val="afe"/>
    <w:uiPriority w:val="99"/>
    <w:qFormat/>
    <w:rsid w:val="00980687"/>
    <w:pPr>
      <w:spacing w:before="120" w:after="60"/>
      <w:ind w:firstLine="567"/>
      <w:jc w:val="both"/>
    </w:pPr>
    <w:rPr>
      <w:rFonts w:ascii="Calibri" w:eastAsia="Calibri" w:hAnsi="Calibri"/>
    </w:rPr>
  </w:style>
  <w:style w:type="paragraph" w:customStyle="1" w:styleId="font7">
    <w:name w:val="font7"/>
    <w:basedOn w:val="a"/>
    <w:uiPriority w:val="99"/>
    <w:rsid w:val="00980687"/>
    <w:pPr>
      <w:spacing w:before="100" w:beforeAutospacing="1" w:after="100" w:afterAutospacing="1"/>
    </w:pPr>
    <w:rPr>
      <w:b/>
      <w:bCs/>
      <w:sz w:val="18"/>
      <w:szCs w:val="18"/>
    </w:rPr>
  </w:style>
  <w:style w:type="paragraph" w:customStyle="1" w:styleId="font8">
    <w:name w:val="font8"/>
    <w:basedOn w:val="a"/>
    <w:uiPriority w:val="99"/>
    <w:rsid w:val="00980687"/>
    <w:pPr>
      <w:spacing w:before="100" w:beforeAutospacing="1" w:after="100" w:afterAutospacing="1"/>
    </w:pPr>
    <w:rPr>
      <w:sz w:val="20"/>
      <w:szCs w:val="20"/>
    </w:rPr>
  </w:style>
  <w:style w:type="paragraph" w:customStyle="1" w:styleId="font9">
    <w:name w:val="font9"/>
    <w:basedOn w:val="a"/>
    <w:uiPriority w:val="99"/>
    <w:rsid w:val="00980687"/>
    <w:pPr>
      <w:spacing w:before="100" w:beforeAutospacing="1" w:after="100" w:afterAutospacing="1"/>
    </w:pPr>
    <w:rPr>
      <w:b/>
      <w:bCs/>
      <w:sz w:val="18"/>
      <w:szCs w:val="18"/>
    </w:rPr>
  </w:style>
  <w:style w:type="paragraph" w:customStyle="1" w:styleId="font10">
    <w:name w:val="font10"/>
    <w:basedOn w:val="a"/>
    <w:uiPriority w:val="99"/>
    <w:rsid w:val="00980687"/>
    <w:pPr>
      <w:spacing w:before="100" w:beforeAutospacing="1" w:after="100" w:afterAutospacing="1"/>
    </w:pPr>
    <w:rPr>
      <w:b/>
      <w:bCs/>
      <w:sz w:val="14"/>
      <w:szCs w:val="14"/>
    </w:rPr>
  </w:style>
  <w:style w:type="paragraph" w:customStyle="1" w:styleId="font11">
    <w:name w:val="font11"/>
    <w:basedOn w:val="a"/>
    <w:uiPriority w:val="99"/>
    <w:rsid w:val="00980687"/>
    <w:pPr>
      <w:spacing w:before="100" w:beforeAutospacing="1" w:after="100" w:afterAutospacing="1"/>
    </w:pPr>
    <w:rPr>
      <w:sz w:val="14"/>
      <w:szCs w:val="14"/>
    </w:rPr>
  </w:style>
  <w:style w:type="paragraph" w:customStyle="1" w:styleId="font12">
    <w:name w:val="font12"/>
    <w:basedOn w:val="a"/>
    <w:uiPriority w:val="99"/>
    <w:rsid w:val="00980687"/>
    <w:pPr>
      <w:spacing w:before="100" w:beforeAutospacing="1" w:after="100" w:afterAutospacing="1"/>
    </w:pPr>
    <w:rPr>
      <w:b/>
      <w:bCs/>
      <w:sz w:val="14"/>
      <w:szCs w:val="14"/>
    </w:rPr>
  </w:style>
  <w:style w:type="paragraph" w:customStyle="1" w:styleId="font13">
    <w:name w:val="font13"/>
    <w:basedOn w:val="a"/>
    <w:uiPriority w:val="99"/>
    <w:rsid w:val="00980687"/>
    <w:pPr>
      <w:spacing w:before="100" w:beforeAutospacing="1" w:after="100" w:afterAutospacing="1"/>
    </w:pPr>
    <w:rPr>
      <w:b/>
      <w:bCs/>
      <w:sz w:val="14"/>
      <w:szCs w:val="14"/>
    </w:rPr>
  </w:style>
  <w:style w:type="paragraph" w:customStyle="1" w:styleId="font14">
    <w:name w:val="font14"/>
    <w:basedOn w:val="a"/>
    <w:uiPriority w:val="99"/>
    <w:rsid w:val="00980687"/>
    <w:pPr>
      <w:spacing w:before="100" w:beforeAutospacing="1" w:after="100" w:afterAutospacing="1"/>
    </w:pPr>
    <w:rPr>
      <w:sz w:val="18"/>
      <w:szCs w:val="18"/>
    </w:rPr>
  </w:style>
  <w:style w:type="paragraph" w:customStyle="1" w:styleId="font15">
    <w:name w:val="font15"/>
    <w:basedOn w:val="a"/>
    <w:uiPriority w:val="99"/>
    <w:rsid w:val="00980687"/>
    <w:pPr>
      <w:spacing w:before="100" w:beforeAutospacing="1" w:after="100" w:afterAutospacing="1"/>
    </w:pPr>
    <w:rPr>
      <w:sz w:val="14"/>
      <w:szCs w:val="14"/>
    </w:rPr>
  </w:style>
  <w:style w:type="paragraph" w:customStyle="1" w:styleId="font16">
    <w:name w:val="font16"/>
    <w:basedOn w:val="a"/>
    <w:uiPriority w:val="99"/>
    <w:rsid w:val="00980687"/>
    <w:pPr>
      <w:spacing w:before="100" w:beforeAutospacing="1" w:after="100" w:afterAutospacing="1"/>
    </w:pPr>
    <w:rPr>
      <w:sz w:val="20"/>
      <w:szCs w:val="20"/>
    </w:rPr>
  </w:style>
  <w:style w:type="paragraph" w:customStyle="1" w:styleId="font17">
    <w:name w:val="font17"/>
    <w:basedOn w:val="a"/>
    <w:uiPriority w:val="99"/>
    <w:rsid w:val="00980687"/>
    <w:pPr>
      <w:spacing w:before="100" w:beforeAutospacing="1" w:after="100" w:afterAutospacing="1"/>
    </w:pPr>
    <w:rPr>
      <w:b/>
      <w:bCs/>
      <w:sz w:val="20"/>
      <w:szCs w:val="20"/>
    </w:rPr>
  </w:style>
  <w:style w:type="paragraph" w:customStyle="1" w:styleId="font18">
    <w:name w:val="font18"/>
    <w:basedOn w:val="a"/>
    <w:uiPriority w:val="99"/>
    <w:rsid w:val="00980687"/>
    <w:pPr>
      <w:spacing w:before="100" w:beforeAutospacing="1" w:after="100" w:afterAutospacing="1"/>
    </w:pPr>
    <w:rPr>
      <w:sz w:val="16"/>
      <w:szCs w:val="16"/>
    </w:rPr>
  </w:style>
  <w:style w:type="paragraph" w:customStyle="1" w:styleId="font19">
    <w:name w:val="font19"/>
    <w:basedOn w:val="a"/>
    <w:uiPriority w:val="99"/>
    <w:rsid w:val="00980687"/>
    <w:pPr>
      <w:spacing w:before="100" w:beforeAutospacing="1" w:after="100" w:afterAutospacing="1"/>
    </w:pPr>
    <w:rPr>
      <w:sz w:val="16"/>
      <w:szCs w:val="16"/>
    </w:rPr>
  </w:style>
  <w:style w:type="paragraph" w:customStyle="1" w:styleId="font20">
    <w:name w:val="font20"/>
    <w:basedOn w:val="a"/>
    <w:uiPriority w:val="99"/>
    <w:rsid w:val="00980687"/>
    <w:pPr>
      <w:spacing w:before="100" w:beforeAutospacing="1" w:after="100" w:afterAutospacing="1"/>
    </w:pPr>
    <w:rPr>
      <w:color w:val="FF0000"/>
      <w:sz w:val="16"/>
      <w:szCs w:val="16"/>
    </w:rPr>
  </w:style>
  <w:style w:type="paragraph" w:customStyle="1" w:styleId="font21">
    <w:name w:val="font21"/>
    <w:basedOn w:val="a"/>
    <w:uiPriority w:val="99"/>
    <w:rsid w:val="00980687"/>
    <w:pPr>
      <w:spacing w:before="100" w:beforeAutospacing="1" w:after="100" w:afterAutospacing="1"/>
    </w:pPr>
    <w:rPr>
      <w:color w:val="FF0000"/>
      <w:sz w:val="16"/>
      <w:szCs w:val="16"/>
    </w:rPr>
  </w:style>
  <w:style w:type="paragraph" w:customStyle="1" w:styleId="xl120">
    <w:name w:val="xl120"/>
    <w:basedOn w:val="a"/>
    <w:uiPriority w:val="99"/>
    <w:rsid w:val="00980687"/>
    <w:pPr>
      <w:spacing w:before="100" w:beforeAutospacing="1" w:after="100" w:afterAutospacing="1"/>
    </w:pPr>
  </w:style>
  <w:style w:type="paragraph" w:customStyle="1" w:styleId="xl121">
    <w:name w:val="xl121"/>
    <w:basedOn w:val="a"/>
    <w:uiPriority w:val="99"/>
    <w:rsid w:val="00980687"/>
    <w:pPr>
      <w:spacing w:before="100" w:beforeAutospacing="1" w:after="100" w:afterAutospacing="1"/>
      <w:jc w:val="center"/>
    </w:pPr>
  </w:style>
  <w:style w:type="paragraph" w:customStyle="1" w:styleId="xl122">
    <w:name w:val="xl122"/>
    <w:basedOn w:val="a"/>
    <w:uiPriority w:val="99"/>
    <w:rsid w:val="00980687"/>
    <w:pPr>
      <w:spacing w:before="100" w:beforeAutospacing="1" w:after="100" w:afterAutospacing="1"/>
      <w:jc w:val="center"/>
    </w:pPr>
    <w:rPr>
      <w:b/>
      <w:bCs/>
    </w:rPr>
  </w:style>
  <w:style w:type="paragraph" w:customStyle="1" w:styleId="xl123">
    <w:name w:val="xl123"/>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4">
    <w:name w:val="xl124"/>
    <w:basedOn w:val="a"/>
    <w:uiPriority w:val="99"/>
    <w:rsid w:val="00980687"/>
    <w:pPr>
      <w:pBdr>
        <w:left w:val="single" w:sz="8" w:space="0" w:color="auto"/>
      </w:pBdr>
      <w:spacing w:before="100" w:beforeAutospacing="1" w:after="100" w:afterAutospacing="1"/>
      <w:jc w:val="center"/>
    </w:pPr>
  </w:style>
  <w:style w:type="paragraph" w:customStyle="1" w:styleId="xl125">
    <w:name w:val="xl125"/>
    <w:basedOn w:val="a"/>
    <w:uiPriority w:val="99"/>
    <w:rsid w:val="00980687"/>
    <w:pPr>
      <w:pBdr>
        <w:top w:val="single" w:sz="8" w:space="0" w:color="auto"/>
        <w:bottom w:val="single" w:sz="4" w:space="0" w:color="auto"/>
        <w:right w:val="single" w:sz="4" w:space="0" w:color="auto"/>
      </w:pBdr>
      <w:spacing w:before="100" w:beforeAutospacing="1" w:after="100" w:afterAutospacing="1"/>
    </w:pPr>
  </w:style>
  <w:style w:type="paragraph" w:customStyle="1" w:styleId="xl126">
    <w:name w:val="xl126"/>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993300"/>
    </w:rPr>
  </w:style>
  <w:style w:type="paragraph" w:customStyle="1" w:styleId="xl127">
    <w:name w:val="xl127"/>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8">
    <w:name w:val="xl128"/>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
    <w:uiPriority w:val="99"/>
    <w:rsid w:val="0098068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0">
    <w:name w:val="xl13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1">
    <w:name w:val="xl131"/>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2">
    <w:name w:val="xl132"/>
    <w:basedOn w:val="a"/>
    <w:uiPriority w:val="99"/>
    <w:rsid w:val="00980687"/>
    <w:pPr>
      <w:pBdr>
        <w:top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4">
    <w:name w:val="xl134"/>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5">
    <w:name w:val="xl13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b/>
      <w:bCs/>
    </w:rPr>
  </w:style>
  <w:style w:type="paragraph" w:customStyle="1" w:styleId="xl136">
    <w:name w:val="xl13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37">
    <w:name w:val="xl137"/>
    <w:basedOn w:val="a"/>
    <w:uiPriority w:val="99"/>
    <w:rsid w:val="00980687"/>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39">
    <w:name w:val="xl139"/>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40">
    <w:name w:val="xl140"/>
    <w:basedOn w:val="a"/>
    <w:uiPriority w:val="99"/>
    <w:rsid w:val="009806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1">
    <w:name w:val="xl141"/>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142">
    <w:name w:val="xl142"/>
    <w:basedOn w:val="a"/>
    <w:uiPriority w:val="99"/>
    <w:rsid w:val="00980687"/>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pPr>
    <w:rPr>
      <w:sz w:val="18"/>
      <w:szCs w:val="18"/>
    </w:rPr>
  </w:style>
  <w:style w:type="paragraph" w:customStyle="1" w:styleId="xl143">
    <w:name w:val="xl143"/>
    <w:basedOn w:val="a"/>
    <w:uiPriority w:val="99"/>
    <w:rsid w:val="00980687"/>
    <w:pPr>
      <w:pBdr>
        <w:left w:val="single" w:sz="8" w:space="0" w:color="auto"/>
        <w:bottom w:val="single" w:sz="8" w:space="0" w:color="auto"/>
      </w:pBdr>
      <w:spacing w:before="100" w:beforeAutospacing="1" w:after="100" w:afterAutospacing="1"/>
      <w:jc w:val="center"/>
    </w:pPr>
  </w:style>
  <w:style w:type="paragraph" w:customStyle="1" w:styleId="xl144">
    <w:name w:val="xl14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45">
    <w:name w:val="xl145"/>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146">
    <w:name w:val="xl146"/>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47">
    <w:name w:val="xl147"/>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48">
    <w:name w:val="xl148"/>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50">
    <w:name w:val="xl15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3">
    <w:name w:val="xl15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54">
    <w:name w:val="xl154"/>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5">
    <w:name w:val="xl155"/>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56">
    <w:name w:val="xl15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7">
    <w:name w:val="xl15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8">
    <w:name w:val="xl158"/>
    <w:basedOn w:val="a"/>
    <w:uiPriority w:val="99"/>
    <w:rsid w:val="00980687"/>
    <w:pPr>
      <w:pBdr>
        <w:top w:val="single" w:sz="4" w:space="0" w:color="auto"/>
        <w:right w:val="single" w:sz="4" w:space="0" w:color="auto"/>
      </w:pBdr>
      <w:spacing w:before="100" w:beforeAutospacing="1" w:after="100" w:afterAutospacing="1"/>
    </w:pPr>
  </w:style>
  <w:style w:type="paragraph" w:customStyle="1" w:styleId="xl159">
    <w:name w:val="xl15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i/>
      <w:iCs/>
    </w:rPr>
  </w:style>
  <w:style w:type="paragraph" w:customStyle="1" w:styleId="xl160">
    <w:name w:val="xl16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1">
    <w:name w:val="xl16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pPr>
    <w:rPr>
      <w:b/>
      <w:bCs/>
      <w:i/>
      <w:iCs/>
    </w:rPr>
  </w:style>
  <w:style w:type="paragraph" w:customStyle="1" w:styleId="xl162">
    <w:name w:val="xl162"/>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3">
    <w:name w:val="xl16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64">
    <w:name w:val="xl164"/>
    <w:basedOn w:val="a"/>
    <w:uiPriority w:val="99"/>
    <w:rsid w:val="00980687"/>
    <w:pPr>
      <w:pBdr>
        <w:top w:val="single" w:sz="4" w:space="0" w:color="auto"/>
        <w:bottom w:val="single" w:sz="8" w:space="0" w:color="auto"/>
      </w:pBdr>
      <w:spacing w:before="100" w:beforeAutospacing="1" w:after="100" w:afterAutospacing="1"/>
    </w:pPr>
  </w:style>
  <w:style w:type="paragraph" w:customStyle="1" w:styleId="xl165">
    <w:name w:val="xl165"/>
    <w:basedOn w:val="a"/>
    <w:uiPriority w:val="99"/>
    <w:rsid w:val="00980687"/>
    <w:pPr>
      <w:pBdr>
        <w:left w:val="single" w:sz="4" w:space="0" w:color="auto"/>
      </w:pBdr>
      <w:shd w:val="clear" w:color="auto" w:fill="FFFFFF"/>
      <w:spacing w:before="100" w:beforeAutospacing="1" w:after="100" w:afterAutospacing="1"/>
    </w:pPr>
    <w:rPr>
      <w:b/>
      <w:bCs/>
    </w:rPr>
  </w:style>
  <w:style w:type="paragraph" w:customStyle="1" w:styleId="xl166">
    <w:name w:val="xl166"/>
    <w:basedOn w:val="a"/>
    <w:uiPriority w:val="99"/>
    <w:rsid w:val="00980687"/>
    <w:pPr>
      <w:pBdr>
        <w:left w:val="single" w:sz="8" w:space="0" w:color="auto"/>
        <w:bottom w:val="single" w:sz="8" w:space="0" w:color="auto"/>
      </w:pBdr>
      <w:shd w:val="clear" w:color="auto" w:fill="FFFFFF"/>
      <w:spacing w:before="100" w:beforeAutospacing="1" w:after="100" w:afterAutospacing="1"/>
    </w:pPr>
    <w:rPr>
      <w:b/>
      <w:bCs/>
      <w:sz w:val="16"/>
      <w:szCs w:val="16"/>
    </w:rPr>
  </w:style>
  <w:style w:type="paragraph" w:customStyle="1" w:styleId="xl167">
    <w:name w:val="xl167"/>
    <w:basedOn w:val="a"/>
    <w:uiPriority w:val="99"/>
    <w:rsid w:val="00980687"/>
    <w:pPr>
      <w:pBdr>
        <w:bottom w:val="single" w:sz="8" w:space="0" w:color="auto"/>
      </w:pBdr>
      <w:shd w:val="clear" w:color="auto" w:fill="FFFFFF"/>
      <w:spacing w:before="100" w:beforeAutospacing="1" w:after="100" w:afterAutospacing="1"/>
    </w:pPr>
    <w:rPr>
      <w:b/>
      <w:bCs/>
      <w:sz w:val="16"/>
      <w:szCs w:val="16"/>
    </w:rPr>
  </w:style>
  <w:style w:type="paragraph" w:customStyle="1" w:styleId="xl168">
    <w:name w:val="xl168"/>
    <w:basedOn w:val="a"/>
    <w:uiPriority w:val="99"/>
    <w:rsid w:val="00980687"/>
    <w:pPr>
      <w:pBdr>
        <w:bottom w:val="single" w:sz="8" w:space="0" w:color="auto"/>
      </w:pBdr>
      <w:shd w:val="clear" w:color="auto" w:fill="FFFFFF"/>
      <w:spacing w:before="100" w:beforeAutospacing="1" w:after="100" w:afterAutospacing="1"/>
      <w:jc w:val="center"/>
    </w:pPr>
    <w:rPr>
      <w:b/>
      <w:bCs/>
      <w:i/>
      <w:iCs/>
    </w:rPr>
  </w:style>
  <w:style w:type="paragraph" w:customStyle="1" w:styleId="xl169">
    <w:name w:val="xl169"/>
    <w:basedOn w:val="a"/>
    <w:uiPriority w:val="99"/>
    <w:rsid w:val="00980687"/>
    <w:pPr>
      <w:pBdr>
        <w:bottom w:val="single" w:sz="8" w:space="0" w:color="auto"/>
        <w:right w:val="single" w:sz="8" w:space="0" w:color="auto"/>
      </w:pBdr>
      <w:shd w:val="clear" w:color="auto" w:fill="FFFFFF"/>
      <w:spacing w:before="100" w:beforeAutospacing="1" w:after="100" w:afterAutospacing="1"/>
      <w:jc w:val="center"/>
    </w:pPr>
    <w:rPr>
      <w:b/>
      <w:bCs/>
      <w:i/>
      <w:iCs/>
    </w:rPr>
  </w:style>
  <w:style w:type="paragraph" w:customStyle="1" w:styleId="xl170">
    <w:name w:val="xl170"/>
    <w:basedOn w:val="a"/>
    <w:uiPriority w:val="99"/>
    <w:rsid w:val="0098068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i/>
      <w:iCs/>
    </w:rPr>
  </w:style>
  <w:style w:type="paragraph" w:customStyle="1" w:styleId="xl171">
    <w:name w:val="xl171"/>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rPr>
      <w:b/>
      <w:bCs/>
      <w:i/>
      <w:iCs/>
    </w:rPr>
  </w:style>
  <w:style w:type="paragraph" w:customStyle="1" w:styleId="xl172">
    <w:name w:val="xl172"/>
    <w:basedOn w:val="a"/>
    <w:uiPriority w:val="99"/>
    <w:rsid w:val="00980687"/>
    <w:pPr>
      <w:pBdr>
        <w:top w:val="single" w:sz="8" w:space="0" w:color="auto"/>
        <w:bottom w:val="single" w:sz="8" w:space="0" w:color="auto"/>
      </w:pBdr>
      <w:shd w:val="clear" w:color="auto" w:fill="FFFFFF"/>
      <w:spacing w:before="100" w:beforeAutospacing="1" w:after="100" w:afterAutospacing="1"/>
    </w:pPr>
    <w:rPr>
      <w:b/>
      <w:bCs/>
      <w:i/>
      <w:iCs/>
    </w:rPr>
  </w:style>
  <w:style w:type="paragraph" w:customStyle="1" w:styleId="xl173">
    <w:name w:val="xl173"/>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4">
    <w:name w:val="xl174"/>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5">
    <w:name w:val="xl175"/>
    <w:basedOn w:val="a"/>
    <w:uiPriority w:val="99"/>
    <w:rsid w:val="00980687"/>
    <w:pPr>
      <w:pBdr>
        <w:top w:val="single" w:sz="8" w:space="0" w:color="auto"/>
        <w:bottom w:val="single" w:sz="8" w:space="0" w:color="auto"/>
      </w:pBdr>
      <w:shd w:val="clear" w:color="auto" w:fill="FFFFFF"/>
      <w:spacing w:before="100" w:beforeAutospacing="1" w:after="100" w:afterAutospacing="1"/>
      <w:jc w:val="center"/>
    </w:pPr>
  </w:style>
  <w:style w:type="paragraph" w:customStyle="1" w:styleId="xl176">
    <w:name w:val="xl176"/>
    <w:basedOn w:val="a"/>
    <w:uiPriority w:val="99"/>
    <w:rsid w:val="00980687"/>
    <w:pPr>
      <w:pBdr>
        <w:top w:val="single" w:sz="8" w:space="0" w:color="auto"/>
        <w:bottom w:val="single" w:sz="8" w:space="0" w:color="auto"/>
        <w:right w:val="single" w:sz="8" w:space="0" w:color="auto"/>
      </w:pBdr>
      <w:shd w:val="clear" w:color="auto" w:fill="FFFFFF"/>
      <w:spacing w:before="100" w:beforeAutospacing="1" w:after="100" w:afterAutospacing="1"/>
      <w:jc w:val="center"/>
    </w:pPr>
  </w:style>
  <w:style w:type="paragraph" w:customStyle="1" w:styleId="xl177">
    <w:name w:val="xl177"/>
    <w:basedOn w:val="a"/>
    <w:uiPriority w:val="99"/>
    <w:rsid w:val="009806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style>
  <w:style w:type="paragraph" w:customStyle="1" w:styleId="xl178">
    <w:name w:val="xl178"/>
    <w:basedOn w:val="a"/>
    <w:uiPriority w:val="99"/>
    <w:rsid w:val="0098068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pPr>
    <w:rPr>
      <w:b/>
      <w:bCs/>
      <w:color w:val="000000"/>
    </w:rPr>
  </w:style>
  <w:style w:type="paragraph" w:customStyle="1" w:styleId="xl179">
    <w:name w:val="xl179"/>
    <w:basedOn w:val="a"/>
    <w:uiPriority w:val="99"/>
    <w:rsid w:val="00980687"/>
    <w:pPr>
      <w:pBdr>
        <w:top w:val="single" w:sz="8" w:space="0" w:color="auto"/>
      </w:pBdr>
      <w:shd w:val="clear" w:color="auto" w:fill="FFFF99"/>
      <w:spacing w:before="100" w:beforeAutospacing="1" w:after="100" w:afterAutospacing="1"/>
      <w:jc w:val="center"/>
    </w:pPr>
    <w:rPr>
      <w:b/>
      <w:bCs/>
    </w:rPr>
  </w:style>
  <w:style w:type="paragraph" w:customStyle="1" w:styleId="xl180">
    <w:name w:val="xl180"/>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1">
    <w:name w:val="xl181"/>
    <w:basedOn w:val="a"/>
    <w:uiPriority w:val="99"/>
    <w:rsid w:val="00980687"/>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2">
    <w:name w:val="xl182"/>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183">
    <w:name w:val="xl183"/>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84">
    <w:name w:val="xl184"/>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85">
    <w:name w:val="xl18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6">
    <w:name w:val="xl18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187">
    <w:name w:val="xl18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8">
    <w:name w:val="xl18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89">
    <w:name w:val="xl18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90">
    <w:name w:val="xl19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91">
    <w:name w:val="xl19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92">
    <w:name w:val="xl192"/>
    <w:basedOn w:val="a"/>
    <w:uiPriority w:val="99"/>
    <w:rsid w:val="00980687"/>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a"/>
    <w:uiPriority w:val="99"/>
    <w:rsid w:val="00980687"/>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94">
    <w:name w:val="xl194"/>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195">
    <w:name w:val="xl19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6">
    <w:name w:val="xl19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197">
    <w:name w:val="xl19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8">
    <w:name w:val="xl198"/>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199">
    <w:name w:val="xl19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00">
    <w:name w:val="xl200"/>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01">
    <w:name w:val="xl201"/>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02">
    <w:name w:val="xl20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203">
    <w:name w:val="xl20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04">
    <w:name w:val="xl20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205">
    <w:name w:val="xl20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06">
    <w:name w:val="xl20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07">
    <w:name w:val="xl207"/>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208">
    <w:name w:val="xl20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209">
    <w:name w:val="xl20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0">
    <w:name w:val="xl21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11">
    <w:name w:val="xl21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2">
    <w:name w:val="xl212"/>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3">
    <w:name w:val="xl21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14">
    <w:name w:val="xl214"/>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5">
    <w:name w:val="xl215"/>
    <w:basedOn w:val="a"/>
    <w:uiPriority w:val="99"/>
    <w:rsid w:val="00980687"/>
    <w:pPr>
      <w:pBdr>
        <w:left w:val="single" w:sz="4" w:space="0" w:color="auto"/>
        <w:right w:val="single" w:sz="4" w:space="0" w:color="auto"/>
      </w:pBdr>
      <w:shd w:val="clear" w:color="auto" w:fill="FFFFFF"/>
      <w:spacing w:before="100" w:beforeAutospacing="1" w:after="100" w:afterAutospacing="1"/>
      <w:jc w:val="right"/>
    </w:pPr>
  </w:style>
  <w:style w:type="paragraph" w:customStyle="1" w:styleId="xl216">
    <w:name w:val="xl216"/>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7">
    <w:name w:val="xl217"/>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218">
    <w:name w:val="xl218"/>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19">
    <w:name w:val="xl219"/>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220">
    <w:name w:val="xl220"/>
    <w:basedOn w:val="a"/>
    <w:uiPriority w:val="99"/>
    <w:rsid w:val="00980687"/>
    <w:pPr>
      <w:pBdr>
        <w:top w:val="single" w:sz="4" w:space="0" w:color="auto"/>
        <w:right w:val="single" w:sz="4" w:space="0" w:color="auto"/>
      </w:pBdr>
      <w:shd w:val="clear" w:color="auto" w:fill="CCFFFF"/>
      <w:spacing w:before="100" w:beforeAutospacing="1" w:after="100" w:afterAutospacing="1"/>
    </w:pPr>
  </w:style>
  <w:style w:type="paragraph" w:customStyle="1" w:styleId="xl221">
    <w:name w:val="xl22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2">
    <w:name w:val="xl22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23">
    <w:name w:val="xl22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4">
    <w:name w:val="xl22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5">
    <w:name w:val="xl225"/>
    <w:basedOn w:val="a"/>
    <w:uiPriority w:val="99"/>
    <w:rsid w:val="00980687"/>
    <w:pPr>
      <w:pBdr>
        <w:top w:val="single" w:sz="4" w:space="0" w:color="auto"/>
        <w:right w:val="single" w:sz="4" w:space="0" w:color="auto"/>
      </w:pBdr>
      <w:shd w:val="clear" w:color="auto" w:fill="CCFFFF"/>
      <w:spacing w:before="100" w:beforeAutospacing="1" w:after="100" w:afterAutospacing="1"/>
      <w:jc w:val="center"/>
    </w:pPr>
  </w:style>
  <w:style w:type="paragraph" w:customStyle="1" w:styleId="xl226">
    <w:name w:val="xl22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27">
    <w:name w:val="xl22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28">
    <w:name w:val="xl228"/>
    <w:basedOn w:val="a"/>
    <w:uiPriority w:val="99"/>
    <w:rsid w:val="00980687"/>
    <w:pPr>
      <w:pBdr>
        <w:top w:val="single" w:sz="4" w:space="0" w:color="auto"/>
        <w:right w:val="single" w:sz="4" w:space="0" w:color="auto"/>
      </w:pBdr>
      <w:shd w:val="clear" w:color="auto" w:fill="CCFFFF"/>
      <w:spacing w:before="100" w:beforeAutospacing="1" w:after="100" w:afterAutospacing="1"/>
      <w:jc w:val="center"/>
    </w:pPr>
  </w:style>
  <w:style w:type="paragraph" w:customStyle="1" w:styleId="xl229">
    <w:name w:val="xl229"/>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230">
    <w:name w:val="xl230"/>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231">
    <w:name w:val="xl231"/>
    <w:basedOn w:val="a"/>
    <w:uiPriority w:val="99"/>
    <w:rsid w:val="00980687"/>
    <w:pPr>
      <w:pBdr>
        <w:top w:val="single" w:sz="4" w:space="0" w:color="auto"/>
        <w:right w:val="single" w:sz="4" w:space="0" w:color="auto"/>
      </w:pBdr>
      <w:shd w:val="clear" w:color="auto" w:fill="CCFFFF"/>
      <w:spacing w:before="100" w:beforeAutospacing="1" w:after="100" w:afterAutospacing="1"/>
    </w:pPr>
    <w:rPr>
      <w:sz w:val="16"/>
      <w:szCs w:val="16"/>
    </w:rPr>
  </w:style>
  <w:style w:type="paragraph" w:customStyle="1" w:styleId="xl232">
    <w:name w:val="xl232"/>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33">
    <w:name w:val="xl233"/>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234">
    <w:name w:val="xl234"/>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235">
    <w:name w:val="xl23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236">
    <w:name w:val="xl23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37">
    <w:name w:val="xl23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238">
    <w:name w:val="xl23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39">
    <w:name w:val="xl23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40">
    <w:name w:val="xl240"/>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241">
    <w:name w:val="xl24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42">
    <w:name w:val="xl24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243">
    <w:name w:val="xl243"/>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244">
    <w:name w:val="xl244"/>
    <w:basedOn w:val="a"/>
    <w:uiPriority w:val="99"/>
    <w:rsid w:val="00980687"/>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245">
    <w:name w:val="xl245"/>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246">
    <w:name w:val="xl246"/>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7">
    <w:name w:val="xl247"/>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8">
    <w:name w:val="xl248"/>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9">
    <w:name w:val="xl249"/>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0">
    <w:name w:val="xl25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51">
    <w:name w:val="xl25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2">
    <w:name w:val="xl252"/>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3">
    <w:name w:val="xl253"/>
    <w:basedOn w:val="a"/>
    <w:uiPriority w:val="99"/>
    <w:rsid w:val="0098068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254">
    <w:name w:val="xl254"/>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5">
    <w:name w:val="xl255"/>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6">
    <w:name w:val="xl256"/>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7">
    <w:name w:val="xl257"/>
    <w:basedOn w:val="a"/>
    <w:uiPriority w:val="99"/>
    <w:rsid w:val="00980687"/>
    <w:pPr>
      <w:pBdr>
        <w:top w:val="single" w:sz="4" w:space="0" w:color="auto"/>
        <w:bottom w:val="single" w:sz="4" w:space="0" w:color="auto"/>
        <w:right w:val="single" w:sz="4" w:space="0" w:color="auto"/>
      </w:pBdr>
      <w:spacing w:before="100" w:beforeAutospacing="1" w:after="100" w:afterAutospacing="1"/>
    </w:pPr>
  </w:style>
  <w:style w:type="paragraph" w:customStyle="1" w:styleId="xl258">
    <w:name w:val="xl25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59">
    <w:name w:val="xl25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0">
    <w:name w:val="xl260"/>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61">
    <w:name w:val="xl261"/>
    <w:basedOn w:val="a"/>
    <w:uiPriority w:val="99"/>
    <w:rsid w:val="00980687"/>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262">
    <w:name w:val="xl262"/>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63">
    <w:name w:val="xl263"/>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style>
  <w:style w:type="paragraph" w:customStyle="1" w:styleId="xl264">
    <w:name w:val="xl26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65">
    <w:name w:val="xl265"/>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66">
    <w:name w:val="xl26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7">
    <w:name w:val="xl26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68">
    <w:name w:val="xl26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69">
    <w:name w:val="xl26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70">
    <w:name w:val="xl27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71">
    <w:name w:val="xl271"/>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72">
    <w:name w:val="xl27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273">
    <w:name w:val="xl27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274">
    <w:name w:val="xl27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275">
    <w:name w:val="xl275"/>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6">
    <w:name w:val="xl276"/>
    <w:basedOn w:val="a"/>
    <w:uiPriority w:val="99"/>
    <w:rsid w:val="00980687"/>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77">
    <w:name w:val="xl277"/>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8">
    <w:name w:val="xl278"/>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9">
    <w:name w:val="xl279"/>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a"/>
    <w:uiPriority w:val="99"/>
    <w:rsid w:val="0098068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281">
    <w:name w:val="xl281"/>
    <w:basedOn w:val="a"/>
    <w:uiPriority w:val="99"/>
    <w:rsid w:val="00980687"/>
    <w:pPr>
      <w:pBdr>
        <w:left w:val="single" w:sz="4" w:space="0" w:color="auto"/>
        <w:right w:val="single" w:sz="4" w:space="0" w:color="auto"/>
      </w:pBdr>
      <w:shd w:val="clear" w:color="auto" w:fill="FFFFFF"/>
      <w:spacing w:before="100" w:beforeAutospacing="1" w:after="100" w:afterAutospacing="1"/>
      <w:jc w:val="right"/>
    </w:pPr>
  </w:style>
  <w:style w:type="paragraph" w:customStyle="1" w:styleId="xl282">
    <w:name w:val="xl282"/>
    <w:basedOn w:val="a"/>
    <w:uiPriority w:val="99"/>
    <w:rsid w:val="00980687"/>
    <w:pPr>
      <w:pBdr>
        <w:top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283">
    <w:name w:val="xl28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284">
    <w:name w:val="xl28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285">
    <w:name w:val="xl285"/>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286">
    <w:name w:val="xl286"/>
    <w:basedOn w:val="a"/>
    <w:uiPriority w:val="99"/>
    <w:rsid w:val="00980687"/>
    <w:pPr>
      <w:pBdr>
        <w:top w:val="single" w:sz="4" w:space="0" w:color="000000"/>
        <w:left w:val="single" w:sz="4" w:space="0" w:color="000000"/>
        <w:right w:val="single" w:sz="4" w:space="0" w:color="000000"/>
      </w:pBdr>
      <w:shd w:val="clear" w:color="auto" w:fill="FFFFFF"/>
      <w:spacing w:before="100" w:beforeAutospacing="1" w:after="100" w:afterAutospacing="1"/>
      <w:jc w:val="center"/>
    </w:pPr>
  </w:style>
  <w:style w:type="paragraph" w:customStyle="1" w:styleId="xl287">
    <w:name w:val="xl28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88">
    <w:name w:val="xl288"/>
    <w:basedOn w:val="a"/>
    <w:uiPriority w:val="99"/>
    <w:rsid w:val="00980687"/>
    <w:pPr>
      <w:pBdr>
        <w:top w:val="single" w:sz="4" w:space="0" w:color="auto"/>
        <w:right w:val="single" w:sz="4" w:space="0" w:color="auto"/>
      </w:pBdr>
      <w:shd w:val="clear" w:color="auto" w:fill="CCFFFF"/>
      <w:spacing w:before="100" w:beforeAutospacing="1" w:after="100" w:afterAutospacing="1"/>
    </w:pPr>
    <w:rPr>
      <w:sz w:val="16"/>
      <w:szCs w:val="16"/>
    </w:rPr>
  </w:style>
  <w:style w:type="paragraph" w:customStyle="1" w:styleId="xl289">
    <w:name w:val="xl28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90">
    <w:name w:val="xl290"/>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291">
    <w:name w:val="xl291"/>
    <w:basedOn w:val="a"/>
    <w:uiPriority w:val="99"/>
    <w:rsid w:val="00980687"/>
    <w:pPr>
      <w:pBdr>
        <w:top w:val="single" w:sz="4" w:space="0" w:color="auto"/>
        <w:right w:val="single" w:sz="4" w:space="0" w:color="auto"/>
      </w:pBdr>
      <w:spacing w:before="100" w:beforeAutospacing="1" w:after="100" w:afterAutospacing="1"/>
    </w:pPr>
    <w:rPr>
      <w:sz w:val="16"/>
      <w:szCs w:val="16"/>
    </w:rPr>
  </w:style>
  <w:style w:type="paragraph" w:customStyle="1" w:styleId="xl292">
    <w:name w:val="xl292"/>
    <w:basedOn w:val="a"/>
    <w:uiPriority w:val="99"/>
    <w:rsid w:val="0098068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3">
    <w:name w:val="xl293"/>
    <w:basedOn w:val="a"/>
    <w:uiPriority w:val="99"/>
    <w:rsid w:val="009806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94">
    <w:name w:val="xl294"/>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95">
    <w:name w:val="xl295"/>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96">
    <w:name w:val="xl29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297">
    <w:name w:val="xl297"/>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98">
    <w:name w:val="xl298"/>
    <w:basedOn w:val="a"/>
    <w:uiPriority w:val="99"/>
    <w:rsid w:val="00980687"/>
    <w:pPr>
      <w:pBdr>
        <w:top w:val="single" w:sz="4" w:space="0" w:color="auto"/>
        <w:left w:val="single" w:sz="4" w:space="9" w:color="auto"/>
        <w:right w:val="single" w:sz="4" w:space="0" w:color="auto"/>
      </w:pBdr>
      <w:shd w:val="clear" w:color="auto" w:fill="FFFFFF"/>
      <w:spacing w:before="100" w:beforeAutospacing="1" w:after="100" w:afterAutospacing="1"/>
      <w:ind w:firstLineChars="100" w:firstLine="100"/>
    </w:pPr>
  </w:style>
  <w:style w:type="paragraph" w:customStyle="1" w:styleId="xl299">
    <w:name w:val="xl299"/>
    <w:basedOn w:val="a"/>
    <w:uiPriority w:val="99"/>
    <w:rsid w:val="00980687"/>
    <w:pPr>
      <w:pBdr>
        <w:top w:val="single" w:sz="4" w:space="0" w:color="auto"/>
        <w:left w:val="single" w:sz="4" w:space="9" w:color="auto"/>
        <w:bottom w:val="single" w:sz="4" w:space="0" w:color="auto"/>
        <w:right w:val="single" w:sz="4" w:space="0" w:color="auto"/>
      </w:pBdr>
      <w:shd w:val="clear" w:color="auto" w:fill="FFFFFF"/>
      <w:spacing w:before="100" w:beforeAutospacing="1" w:after="100" w:afterAutospacing="1"/>
      <w:ind w:firstLineChars="100" w:firstLine="100"/>
    </w:pPr>
  </w:style>
  <w:style w:type="paragraph" w:customStyle="1" w:styleId="xl300">
    <w:name w:val="xl30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301">
    <w:name w:val="xl30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302">
    <w:name w:val="xl302"/>
    <w:basedOn w:val="a"/>
    <w:uiPriority w:val="99"/>
    <w:rsid w:val="00980687"/>
    <w:pPr>
      <w:pBdr>
        <w:left w:val="single" w:sz="8" w:space="0" w:color="auto"/>
        <w:right w:val="single" w:sz="8" w:space="0" w:color="auto"/>
      </w:pBdr>
      <w:shd w:val="clear" w:color="auto" w:fill="FFFFFF"/>
      <w:spacing w:before="100" w:beforeAutospacing="1" w:after="100" w:afterAutospacing="1"/>
      <w:jc w:val="center"/>
    </w:pPr>
  </w:style>
  <w:style w:type="paragraph" w:customStyle="1" w:styleId="xl303">
    <w:name w:val="xl303"/>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304">
    <w:name w:val="xl30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5">
    <w:name w:val="xl30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style>
  <w:style w:type="paragraph" w:customStyle="1" w:styleId="xl306">
    <w:name w:val="xl30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7">
    <w:name w:val="xl30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08">
    <w:name w:val="xl308"/>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309">
    <w:name w:val="xl309"/>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sz w:val="16"/>
      <w:szCs w:val="16"/>
    </w:rPr>
  </w:style>
  <w:style w:type="paragraph" w:customStyle="1" w:styleId="xl310">
    <w:name w:val="xl310"/>
    <w:basedOn w:val="a"/>
    <w:uiPriority w:val="99"/>
    <w:rsid w:val="00980687"/>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311">
    <w:name w:val="xl311"/>
    <w:basedOn w:val="a"/>
    <w:uiPriority w:val="99"/>
    <w:rsid w:val="009806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12">
    <w:name w:val="xl312"/>
    <w:basedOn w:val="a"/>
    <w:uiPriority w:val="99"/>
    <w:rsid w:val="00980687"/>
    <w:pPr>
      <w:pBdr>
        <w:top w:val="single" w:sz="8" w:space="0" w:color="auto"/>
        <w:left w:val="single" w:sz="4" w:space="0" w:color="auto"/>
        <w:bottom w:val="single" w:sz="4" w:space="0" w:color="auto"/>
      </w:pBdr>
      <w:shd w:val="clear" w:color="auto" w:fill="FFFFFF"/>
      <w:spacing w:before="100" w:beforeAutospacing="1" w:after="100" w:afterAutospacing="1"/>
    </w:pPr>
  </w:style>
  <w:style w:type="paragraph" w:customStyle="1" w:styleId="xl313">
    <w:name w:val="xl313"/>
    <w:basedOn w:val="a"/>
    <w:uiPriority w:val="99"/>
    <w:rsid w:val="00980687"/>
    <w:pPr>
      <w:pBdr>
        <w:top w:val="single" w:sz="8" w:space="0" w:color="auto"/>
        <w:bottom w:val="single" w:sz="4" w:space="0" w:color="auto"/>
      </w:pBdr>
      <w:shd w:val="clear" w:color="auto" w:fill="FFFFFF"/>
      <w:spacing w:before="100" w:beforeAutospacing="1" w:after="100" w:afterAutospacing="1"/>
    </w:pPr>
  </w:style>
  <w:style w:type="paragraph" w:customStyle="1" w:styleId="xl314">
    <w:name w:val="xl314"/>
    <w:basedOn w:val="a"/>
    <w:uiPriority w:val="99"/>
    <w:rsid w:val="00980687"/>
    <w:pPr>
      <w:pBdr>
        <w:top w:val="single" w:sz="8" w:space="0" w:color="auto"/>
        <w:bottom w:val="single" w:sz="4" w:space="0" w:color="auto"/>
      </w:pBdr>
      <w:shd w:val="clear" w:color="auto" w:fill="FFFFFF"/>
      <w:spacing w:before="100" w:beforeAutospacing="1" w:after="100" w:afterAutospacing="1"/>
      <w:jc w:val="center"/>
    </w:pPr>
    <w:rPr>
      <w:b/>
      <w:bCs/>
      <w:sz w:val="22"/>
      <w:szCs w:val="22"/>
    </w:rPr>
  </w:style>
  <w:style w:type="paragraph" w:customStyle="1" w:styleId="xl315">
    <w:name w:val="xl315"/>
    <w:basedOn w:val="a"/>
    <w:uiPriority w:val="99"/>
    <w:rsid w:val="00980687"/>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316">
    <w:name w:val="xl316"/>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17">
    <w:name w:val="xl317"/>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318">
    <w:name w:val="xl318"/>
    <w:basedOn w:val="a"/>
    <w:uiPriority w:val="99"/>
    <w:rsid w:val="009806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b/>
      <w:bCs/>
    </w:rPr>
  </w:style>
  <w:style w:type="paragraph" w:customStyle="1" w:styleId="xl319">
    <w:name w:val="xl319"/>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320">
    <w:name w:val="xl320"/>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i/>
      <w:iCs/>
    </w:rPr>
  </w:style>
  <w:style w:type="paragraph" w:customStyle="1" w:styleId="xl321">
    <w:name w:val="xl321"/>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2">
    <w:name w:val="xl322"/>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b/>
      <w:bCs/>
      <w:i/>
      <w:iCs/>
    </w:rPr>
  </w:style>
  <w:style w:type="paragraph" w:customStyle="1" w:styleId="xl323">
    <w:name w:val="xl323"/>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4">
    <w:name w:val="xl324"/>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5">
    <w:name w:val="xl325"/>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326">
    <w:name w:val="xl326"/>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27">
    <w:name w:val="xl327"/>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28">
    <w:name w:val="xl328"/>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29">
    <w:name w:val="xl329"/>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30">
    <w:name w:val="xl33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31">
    <w:name w:val="xl331"/>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32">
    <w:name w:val="xl332"/>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3">
    <w:name w:val="xl333"/>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334">
    <w:name w:val="xl334"/>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5">
    <w:name w:val="xl335"/>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6">
    <w:name w:val="xl336"/>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337">
    <w:name w:val="xl337"/>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38">
    <w:name w:val="xl338"/>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339">
    <w:name w:val="xl339"/>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40">
    <w:name w:val="xl34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41">
    <w:name w:val="xl341"/>
    <w:basedOn w:val="a"/>
    <w:uiPriority w:val="99"/>
    <w:rsid w:val="009806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342">
    <w:name w:val="xl342"/>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43">
    <w:name w:val="xl343"/>
    <w:basedOn w:val="a"/>
    <w:uiPriority w:val="99"/>
    <w:rsid w:val="00980687"/>
    <w:pPr>
      <w:pBdr>
        <w:top w:val="single" w:sz="8" w:space="0" w:color="auto"/>
        <w:left w:val="single" w:sz="4" w:space="9" w:color="auto"/>
        <w:right w:val="single" w:sz="4" w:space="0" w:color="auto"/>
      </w:pBdr>
      <w:shd w:val="clear" w:color="auto" w:fill="FFFFFF"/>
      <w:spacing w:before="100" w:beforeAutospacing="1" w:after="100" w:afterAutospacing="1"/>
      <w:ind w:firstLineChars="100" w:firstLine="100"/>
    </w:pPr>
  </w:style>
  <w:style w:type="paragraph" w:customStyle="1" w:styleId="xl344">
    <w:name w:val="xl344"/>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45">
    <w:name w:val="xl345"/>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46">
    <w:name w:val="xl346"/>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347">
    <w:name w:val="xl347"/>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48">
    <w:name w:val="xl348"/>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49">
    <w:name w:val="xl34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0">
    <w:name w:val="xl350"/>
    <w:basedOn w:val="a"/>
    <w:uiPriority w:val="99"/>
    <w:rsid w:val="00980687"/>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1">
    <w:name w:val="xl351"/>
    <w:basedOn w:val="a"/>
    <w:uiPriority w:val="99"/>
    <w:rsid w:val="00980687"/>
    <w:pPr>
      <w:pBdr>
        <w:top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2">
    <w:name w:val="xl352"/>
    <w:basedOn w:val="a"/>
    <w:uiPriority w:val="99"/>
    <w:rsid w:val="00980687"/>
    <w:pPr>
      <w:pBdr>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3">
    <w:name w:val="xl35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354">
    <w:name w:val="xl354"/>
    <w:basedOn w:val="a"/>
    <w:uiPriority w:val="99"/>
    <w:rsid w:val="00980687"/>
    <w:pPr>
      <w:pBdr>
        <w:right w:val="single" w:sz="4" w:space="0" w:color="auto"/>
      </w:pBdr>
      <w:shd w:val="clear" w:color="auto" w:fill="FFFFFF"/>
      <w:spacing w:before="100" w:beforeAutospacing="1" w:after="100" w:afterAutospacing="1"/>
      <w:jc w:val="center"/>
    </w:pPr>
    <w:rPr>
      <w:b/>
      <w:bCs/>
    </w:rPr>
  </w:style>
  <w:style w:type="paragraph" w:customStyle="1" w:styleId="xl355">
    <w:name w:val="xl355"/>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style>
  <w:style w:type="paragraph" w:customStyle="1" w:styleId="xl356">
    <w:name w:val="xl356"/>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57">
    <w:name w:val="xl35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58">
    <w:name w:val="xl35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59">
    <w:name w:val="xl35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0">
    <w:name w:val="xl36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1">
    <w:name w:val="xl361"/>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62">
    <w:name w:val="xl36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363">
    <w:name w:val="xl363"/>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364">
    <w:name w:val="xl364"/>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65">
    <w:name w:val="xl36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66">
    <w:name w:val="xl36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67">
    <w:name w:val="xl36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368">
    <w:name w:val="xl36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69">
    <w:name w:val="xl36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0">
    <w:name w:val="xl37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1">
    <w:name w:val="xl37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2">
    <w:name w:val="xl372"/>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3">
    <w:name w:val="xl37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74">
    <w:name w:val="xl37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75">
    <w:name w:val="xl375"/>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376">
    <w:name w:val="xl376"/>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FF0000"/>
      <w:sz w:val="16"/>
      <w:szCs w:val="16"/>
    </w:rPr>
  </w:style>
  <w:style w:type="paragraph" w:customStyle="1" w:styleId="xl377">
    <w:name w:val="xl377"/>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78">
    <w:name w:val="xl378"/>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FF0000"/>
    </w:rPr>
  </w:style>
  <w:style w:type="paragraph" w:customStyle="1" w:styleId="xl379">
    <w:name w:val="xl379"/>
    <w:basedOn w:val="a"/>
    <w:uiPriority w:val="99"/>
    <w:rsid w:val="009806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0">
    <w:name w:val="xl38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1">
    <w:name w:val="xl38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82">
    <w:name w:val="xl38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83">
    <w:name w:val="xl38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84">
    <w:name w:val="xl384"/>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rPr>
      <w:color w:val="FF0000"/>
    </w:rPr>
  </w:style>
  <w:style w:type="paragraph" w:customStyle="1" w:styleId="xl385">
    <w:name w:val="xl385"/>
    <w:basedOn w:val="a"/>
    <w:uiPriority w:val="99"/>
    <w:rsid w:val="00980687"/>
    <w:pPr>
      <w:pBdr>
        <w:top w:val="single" w:sz="4" w:space="0" w:color="auto"/>
        <w:right w:val="single" w:sz="4" w:space="0" w:color="auto"/>
      </w:pBdr>
      <w:shd w:val="clear" w:color="auto" w:fill="CCFFFF"/>
      <w:spacing w:before="100" w:beforeAutospacing="1" w:after="100" w:afterAutospacing="1"/>
    </w:pPr>
    <w:rPr>
      <w:color w:val="FF0000"/>
      <w:sz w:val="16"/>
      <w:szCs w:val="16"/>
    </w:rPr>
  </w:style>
  <w:style w:type="paragraph" w:customStyle="1" w:styleId="xl386">
    <w:name w:val="xl386"/>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FF0000"/>
    </w:rPr>
  </w:style>
  <w:style w:type="paragraph" w:customStyle="1" w:styleId="xl387">
    <w:name w:val="xl38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388">
    <w:name w:val="xl388"/>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389">
    <w:name w:val="xl38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0">
    <w:name w:val="xl390"/>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1">
    <w:name w:val="xl39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right"/>
    </w:pPr>
    <w:rPr>
      <w:color w:val="FF0000"/>
    </w:rPr>
  </w:style>
  <w:style w:type="paragraph" w:customStyle="1" w:styleId="xl392">
    <w:name w:val="xl39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3">
    <w:name w:val="xl393"/>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94">
    <w:name w:val="xl394"/>
    <w:basedOn w:val="a"/>
    <w:uiPriority w:val="99"/>
    <w:rsid w:val="0098068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395">
    <w:name w:val="xl395"/>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396">
    <w:name w:val="xl396"/>
    <w:basedOn w:val="a"/>
    <w:uiPriority w:val="99"/>
    <w:rsid w:val="00980687"/>
    <w:pPr>
      <w:pBdr>
        <w:top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97">
    <w:name w:val="xl397"/>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398">
    <w:name w:val="xl398"/>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right"/>
    </w:pPr>
  </w:style>
  <w:style w:type="paragraph" w:customStyle="1" w:styleId="xl399">
    <w:name w:val="xl399"/>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400">
    <w:name w:val="xl400"/>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401">
    <w:name w:val="xl401"/>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402">
    <w:name w:val="xl402"/>
    <w:basedOn w:val="a"/>
    <w:uiPriority w:val="99"/>
    <w:rsid w:val="00980687"/>
    <w:pPr>
      <w:pBdr>
        <w:top w:val="single" w:sz="4" w:space="0" w:color="auto"/>
        <w:left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403">
    <w:name w:val="xl403"/>
    <w:basedOn w:val="a"/>
    <w:uiPriority w:val="99"/>
    <w:rsid w:val="00980687"/>
    <w:pPr>
      <w:pBdr>
        <w:top w:val="single" w:sz="4" w:space="0" w:color="auto"/>
        <w:right w:val="single" w:sz="4" w:space="0" w:color="auto"/>
      </w:pBdr>
      <w:shd w:val="clear" w:color="auto" w:fill="FFFFFF"/>
      <w:spacing w:before="100" w:beforeAutospacing="1" w:after="100" w:afterAutospacing="1"/>
    </w:pPr>
  </w:style>
  <w:style w:type="paragraph" w:customStyle="1" w:styleId="xl404">
    <w:name w:val="xl404"/>
    <w:basedOn w:val="a"/>
    <w:uiPriority w:val="99"/>
    <w:rsid w:val="00980687"/>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rPr>
  </w:style>
  <w:style w:type="paragraph" w:customStyle="1" w:styleId="xl405">
    <w:name w:val="xl405"/>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406">
    <w:name w:val="xl406"/>
    <w:basedOn w:val="a"/>
    <w:uiPriority w:val="99"/>
    <w:rsid w:val="0098068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407">
    <w:name w:val="xl407"/>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08">
    <w:name w:val="xl408"/>
    <w:basedOn w:val="a"/>
    <w:uiPriority w:val="99"/>
    <w:rsid w:val="00980687"/>
    <w:pPr>
      <w:pBdr>
        <w:top w:val="single" w:sz="4" w:space="0" w:color="auto"/>
        <w:left w:val="single" w:sz="8" w:space="0" w:color="auto"/>
        <w:right w:val="single" w:sz="4" w:space="0" w:color="auto"/>
      </w:pBdr>
      <w:shd w:val="clear" w:color="auto" w:fill="CCFFFF"/>
      <w:spacing w:before="100" w:beforeAutospacing="1" w:after="100" w:afterAutospacing="1"/>
      <w:jc w:val="center"/>
    </w:pPr>
    <w:rPr>
      <w:color w:val="FF0000"/>
      <w:sz w:val="16"/>
      <w:szCs w:val="16"/>
    </w:rPr>
  </w:style>
  <w:style w:type="paragraph" w:customStyle="1" w:styleId="xl409">
    <w:name w:val="xl409"/>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10">
    <w:name w:val="xl410"/>
    <w:basedOn w:val="a"/>
    <w:uiPriority w:val="99"/>
    <w:rsid w:val="00980687"/>
    <w:pPr>
      <w:pBdr>
        <w:top w:val="single" w:sz="4" w:space="0" w:color="auto"/>
        <w:right w:val="single" w:sz="4" w:space="0" w:color="auto"/>
      </w:pBdr>
      <w:shd w:val="clear" w:color="auto" w:fill="CCFFFF"/>
      <w:spacing w:before="100" w:beforeAutospacing="1" w:after="100" w:afterAutospacing="1"/>
    </w:pPr>
    <w:rPr>
      <w:color w:val="FF0000"/>
      <w:sz w:val="16"/>
      <w:szCs w:val="16"/>
    </w:rPr>
  </w:style>
  <w:style w:type="paragraph" w:customStyle="1" w:styleId="xl411">
    <w:name w:val="xl411"/>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412">
    <w:name w:val="xl412"/>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413">
    <w:name w:val="xl413"/>
    <w:basedOn w:val="a"/>
    <w:uiPriority w:val="99"/>
    <w:rsid w:val="00980687"/>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414">
    <w:name w:val="xl414"/>
    <w:basedOn w:val="a"/>
    <w:uiPriority w:val="99"/>
    <w:rsid w:val="00980687"/>
    <w:pPr>
      <w:pBdr>
        <w:top w:val="single" w:sz="4" w:space="0" w:color="auto"/>
        <w:left w:val="single" w:sz="4" w:space="0" w:color="auto"/>
        <w:right w:val="single" w:sz="4" w:space="0" w:color="auto"/>
      </w:pBdr>
      <w:shd w:val="clear" w:color="auto" w:fill="FCD5B4"/>
      <w:spacing w:before="100" w:beforeAutospacing="1" w:after="100" w:afterAutospacing="1"/>
      <w:jc w:val="center"/>
    </w:pPr>
  </w:style>
  <w:style w:type="paragraph" w:customStyle="1" w:styleId="xl415">
    <w:name w:val="xl415"/>
    <w:basedOn w:val="a"/>
    <w:uiPriority w:val="99"/>
    <w:rsid w:val="00980687"/>
    <w:pPr>
      <w:pBdr>
        <w:top w:val="single" w:sz="4" w:space="0" w:color="auto"/>
        <w:left w:val="single" w:sz="8" w:space="0" w:color="auto"/>
        <w:right w:val="single" w:sz="4" w:space="0" w:color="auto"/>
      </w:pBdr>
      <w:spacing w:before="100" w:beforeAutospacing="1" w:after="100" w:afterAutospacing="1"/>
      <w:jc w:val="center"/>
    </w:pPr>
    <w:rPr>
      <w:color w:val="0000FF"/>
      <w:sz w:val="18"/>
      <w:szCs w:val="18"/>
    </w:rPr>
  </w:style>
  <w:style w:type="paragraph" w:customStyle="1" w:styleId="xl416">
    <w:name w:val="xl416"/>
    <w:basedOn w:val="a"/>
    <w:uiPriority w:val="99"/>
    <w:rsid w:val="00980687"/>
    <w:pPr>
      <w:pBdr>
        <w:left w:val="single" w:sz="8" w:space="0" w:color="auto"/>
        <w:bottom w:val="single" w:sz="8" w:space="0" w:color="auto"/>
        <w:right w:val="single" w:sz="4" w:space="0" w:color="auto"/>
      </w:pBdr>
      <w:spacing w:before="100" w:beforeAutospacing="1" w:after="100" w:afterAutospacing="1"/>
      <w:jc w:val="center"/>
    </w:pPr>
    <w:rPr>
      <w:color w:val="0000FF"/>
      <w:sz w:val="18"/>
      <w:szCs w:val="18"/>
    </w:rPr>
  </w:style>
  <w:style w:type="paragraph" w:customStyle="1" w:styleId="xl417">
    <w:name w:val="xl417"/>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418">
    <w:name w:val="xl418"/>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19">
    <w:name w:val="xl419"/>
    <w:basedOn w:val="a"/>
    <w:uiPriority w:val="99"/>
    <w:rsid w:val="00980687"/>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0">
    <w:name w:val="xl420"/>
    <w:basedOn w:val="a"/>
    <w:uiPriority w:val="99"/>
    <w:rsid w:val="00980687"/>
    <w:pPr>
      <w:pBdr>
        <w:top w:val="single" w:sz="8"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1">
    <w:name w:val="xl421"/>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2">
    <w:name w:val="xl422"/>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423">
    <w:name w:val="xl423"/>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b/>
      <w:bCs/>
    </w:rPr>
  </w:style>
  <w:style w:type="paragraph" w:customStyle="1" w:styleId="xl424">
    <w:name w:val="xl424"/>
    <w:basedOn w:val="a"/>
    <w:uiPriority w:val="99"/>
    <w:rsid w:val="00980687"/>
    <w:pPr>
      <w:pBdr>
        <w:left w:val="single" w:sz="4"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5">
    <w:name w:val="xl425"/>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2"/>
      <w:szCs w:val="22"/>
    </w:rPr>
  </w:style>
  <w:style w:type="paragraph" w:customStyle="1" w:styleId="xl426">
    <w:name w:val="xl426"/>
    <w:basedOn w:val="a"/>
    <w:uiPriority w:val="99"/>
    <w:rsid w:val="00980687"/>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97">
    <w:name w:val="xl97"/>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98">
    <w:name w:val="xl98"/>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99">
    <w:name w:val="xl9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00">
    <w:name w:val="xl100"/>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01">
    <w:name w:val="xl101"/>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02">
    <w:name w:val="xl10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3">
    <w:name w:val="xl103"/>
    <w:basedOn w:val="a"/>
    <w:uiPriority w:val="99"/>
    <w:rsid w:val="00980687"/>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4">
    <w:name w:val="xl10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5">
    <w:name w:val="xl105"/>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07">
    <w:name w:val="xl107"/>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9">
    <w:name w:val="xl10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10">
    <w:name w:val="xl110"/>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11">
    <w:name w:val="xl111"/>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112">
    <w:name w:val="xl112"/>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13">
    <w:name w:val="xl113"/>
    <w:basedOn w:val="a"/>
    <w:uiPriority w:val="99"/>
    <w:rsid w:val="009806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114">
    <w:name w:val="xl114"/>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115">
    <w:name w:val="xl115"/>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i/>
      <w:iCs/>
    </w:rPr>
  </w:style>
  <w:style w:type="paragraph" w:customStyle="1" w:styleId="xl116">
    <w:name w:val="xl116"/>
    <w:basedOn w:val="a"/>
    <w:uiPriority w:val="99"/>
    <w:rsid w:val="00980687"/>
    <w:pPr>
      <w:pBdr>
        <w:top w:val="single" w:sz="4" w:space="0" w:color="auto"/>
        <w:left w:val="single" w:sz="8" w:space="0" w:color="auto"/>
        <w:bottom w:val="single" w:sz="4" w:space="0" w:color="auto"/>
      </w:pBdr>
      <w:spacing w:before="100" w:beforeAutospacing="1" w:after="100" w:afterAutospacing="1"/>
      <w:jc w:val="center"/>
    </w:pPr>
    <w:rPr>
      <w:b/>
      <w:bCs/>
      <w:i/>
      <w:iCs/>
    </w:rPr>
  </w:style>
  <w:style w:type="paragraph" w:customStyle="1" w:styleId="xl117">
    <w:name w:val="xl117"/>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i/>
      <w:iCs/>
    </w:rPr>
  </w:style>
  <w:style w:type="paragraph" w:customStyle="1" w:styleId="xl118">
    <w:name w:val="xl118"/>
    <w:basedOn w:val="a"/>
    <w:uiPriority w:val="99"/>
    <w:rsid w:val="00980687"/>
    <w:pPr>
      <w:pBdr>
        <w:top w:val="single" w:sz="4" w:space="0" w:color="auto"/>
        <w:left w:val="single" w:sz="4" w:space="0" w:color="auto"/>
        <w:bottom w:val="single" w:sz="4" w:space="0" w:color="auto"/>
      </w:pBdr>
      <w:spacing w:before="100" w:beforeAutospacing="1" w:after="100" w:afterAutospacing="1"/>
      <w:jc w:val="right"/>
    </w:pPr>
    <w:rPr>
      <w:b/>
      <w:bCs/>
      <w:i/>
      <w:iCs/>
    </w:rPr>
  </w:style>
  <w:style w:type="paragraph" w:customStyle="1" w:styleId="xl119">
    <w:name w:val="xl119"/>
    <w:basedOn w:val="a"/>
    <w:uiPriority w:val="99"/>
    <w:rsid w:val="00980687"/>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i/>
      <w:iCs/>
    </w:rPr>
  </w:style>
  <w:style w:type="paragraph" w:customStyle="1" w:styleId="xl427">
    <w:name w:val="xl427"/>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28">
    <w:name w:val="xl428"/>
    <w:basedOn w:val="a"/>
    <w:uiPriority w:val="99"/>
    <w:rsid w:val="009806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29">
    <w:name w:val="xl429"/>
    <w:basedOn w:val="a"/>
    <w:uiPriority w:val="99"/>
    <w:rsid w:val="009806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30">
    <w:name w:val="xl430"/>
    <w:basedOn w:val="a"/>
    <w:uiPriority w:val="99"/>
    <w:rsid w:val="009806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31">
    <w:name w:val="xl431"/>
    <w:basedOn w:val="a"/>
    <w:uiPriority w:val="99"/>
    <w:rsid w:val="00980687"/>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432">
    <w:name w:val="xl432"/>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33">
    <w:name w:val="xl433"/>
    <w:basedOn w:val="a"/>
    <w:uiPriority w:val="99"/>
    <w:rsid w:val="0098068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434">
    <w:name w:val="xl434"/>
    <w:basedOn w:val="a"/>
    <w:uiPriority w:val="99"/>
    <w:rsid w:val="0098068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435">
    <w:name w:val="xl435"/>
    <w:basedOn w:val="a"/>
    <w:uiPriority w:val="99"/>
    <w:rsid w:val="009806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6">
    <w:name w:val="xl436"/>
    <w:basedOn w:val="a"/>
    <w:uiPriority w:val="99"/>
    <w:rsid w:val="009806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7">
    <w:name w:val="xl437"/>
    <w:basedOn w:val="a"/>
    <w:uiPriority w:val="99"/>
    <w:rsid w:val="00980687"/>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438">
    <w:name w:val="xl438"/>
    <w:basedOn w:val="a"/>
    <w:uiPriority w:val="99"/>
    <w:rsid w:val="00980687"/>
    <w:pPr>
      <w:pBdr>
        <w:right w:val="single" w:sz="8" w:space="0" w:color="auto"/>
      </w:pBdr>
      <w:spacing w:before="100" w:beforeAutospacing="1" w:after="100" w:afterAutospacing="1"/>
      <w:jc w:val="center"/>
    </w:pPr>
  </w:style>
  <w:style w:type="paragraph" w:customStyle="1" w:styleId="xl439">
    <w:name w:val="xl439"/>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440">
    <w:name w:val="xl440"/>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41">
    <w:name w:val="xl441"/>
    <w:basedOn w:val="a"/>
    <w:uiPriority w:val="99"/>
    <w:rsid w:val="009806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442">
    <w:name w:val="xl442"/>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43">
    <w:name w:val="xl443"/>
    <w:basedOn w:val="a"/>
    <w:uiPriority w:val="99"/>
    <w:rsid w:val="009806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444">
    <w:name w:val="xl444"/>
    <w:basedOn w:val="a"/>
    <w:uiPriority w:val="99"/>
    <w:rsid w:val="00980687"/>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445">
    <w:name w:val="xl445"/>
    <w:basedOn w:val="a"/>
    <w:uiPriority w:val="99"/>
    <w:rsid w:val="00980687"/>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46">
    <w:name w:val="xl446"/>
    <w:basedOn w:val="a"/>
    <w:uiPriority w:val="99"/>
    <w:rsid w:val="00980687"/>
    <w:pPr>
      <w:pBdr>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447">
    <w:name w:val="xl447"/>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i/>
      <w:iCs/>
      <w:sz w:val="22"/>
      <w:szCs w:val="22"/>
    </w:rPr>
  </w:style>
  <w:style w:type="paragraph" w:customStyle="1" w:styleId="xl448">
    <w:name w:val="xl448"/>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i/>
      <w:iCs/>
      <w:sz w:val="22"/>
      <w:szCs w:val="22"/>
    </w:rPr>
  </w:style>
  <w:style w:type="paragraph" w:customStyle="1" w:styleId="xl449">
    <w:name w:val="xl449"/>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0">
    <w:name w:val="xl450"/>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451">
    <w:name w:val="xl451"/>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2">
    <w:name w:val="xl45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53">
    <w:name w:val="xl453"/>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rPr>
      <w:i/>
      <w:iCs/>
      <w:sz w:val="22"/>
      <w:szCs w:val="22"/>
    </w:rPr>
  </w:style>
  <w:style w:type="paragraph" w:customStyle="1" w:styleId="xl454">
    <w:name w:val="xl45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i/>
      <w:iCs/>
      <w:sz w:val="22"/>
      <w:szCs w:val="22"/>
    </w:rPr>
  </w:style>
  <w:style w:type="paragraph" w:customStyle="1" w:styleId="xl455">
    <w:name w:val="xl455"/>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56">
    <w:name w:val="xl456"/>
    <w:basedOn w:val="a"/>
    <w:uiPriority w:val="99"/>
    <w:rsid w:val="0098068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u w:val="single"/>
    </w:rPr>
  </w:style>
  <w:style w:type="paragraph" w:customStyle="1" w:styleId="xl457">
    <w:name w:val="xl457"/>
    <w:basedOn w:val="a"/>
    <w:uiPriority w:val="99"/>
    <w:rsid w:val="00980687"/>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458">
    <w:name w:val="xl458"/>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59">
    <w:name w:val="xl459"/>
    <w:basedOn w:val="a"/>
    <w:uiPriority w:val="99"/>
    <w:rsid w:val="00980687"/>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460">
    <w:name w:val="xl460"/>
    <w:basedOn w:val="a"/>
    <w:uiPriority w:val="99"/>
    <w:rsid w:val="00980687"/>
    <w:pPr>
      <w:pBdr>
        <w:left w:val="single" w:sz="8" w:space="0" w:color="auto"/>
        <w:bottom w:val="single" w:sz="4" w:space="0" w:color="auto"/>
        <w:right w:val="single" w:sz="8" w:space="0" w:color="auto"/>
      </w:pBdr>
      <w:spacing w:before="100" w:beforeAutospacing="1" w:after="100" w:afterAutospacing="1"/>
    </w:pPr>
  </w:style>
  <w:style w:type="paragraph" w:customStyle="1" w:styleId="xl461">
    <w:name w:val="xl461"/>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pPr>
  </w:style>
  <w:style w:type="paragraph" w:customStyle="1" w:styleId="xl462">
    <w:name w:val="xl462"/>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463">
    <w:name w:val="xl463"/>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464">
    <w:name w:val="xl464"/>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65">
    <w:name w:val="xl465"/>
    <w:basedOn w:val="a"/>
    <w:uiPriority w:val="99"/>
    <w:rsid w:val="00980687"/>
    <w:pPr>
      <w:pBdr>
        <w:top w:val="single" w:sz="4" w:space="0" w:color="auto"/>
        <w:left w:val="single" w:sz="8" w:space="0" w:color="auto"/>
        <w:bottom w:val="double" w:sz="6" w:space="0" w:color="auto"/>
        <w:right w:val="single" w:sz="8" w:space="0" w:color="auto"/>
      </w:pBdr>
      <w:spacing w:before="100" w:beforeAutospacing="1" w:after="100" w:afterAutospacing="1"/>
    </w:pPr>
  </w:style>
  <w:style w:type="paragraph" w:customStyle="1" w:styleId="xl466">
    <w:name w:val="xl466"/>
    <w:basedOn w:val="a"/>
    <w:uiPriority w:val="99"/>
    <w:rsid w:val="00980687"/>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67">
    <w:name w:val="xl467"/>
    <w:basedOn w:val="a"/>
    <w:uiPriority w:val="99"/>
    <w:rsid w:val="00980687"/>
    <w:pPr>
      <w:pBdr>
        <w:left w:val="single" w:sz="8" w:space="0" w:color="auto"/>
        <w:right w:val="single" w:sz="8" w:space="0" w:color="auto"/>
      </w:pBdr>
      <w:spacing w:before="100" w:beforeAutospacing="1" w:after="100" w:afterAutospacing="1"/>
    </w:pPr>
  </w:style>
  <w:style w:type="paragraph" w:customStyle="1" w:styleId="xl468">
    <w:name w:val="xl468"/>
    <w:basedOn w:val="a"/>
    <w:uiPriority w:val="99"/>
    <w:rsid w:val="00980687"/>
    <w:pPr>
      <w:pBdr>
        <w:top w:val="single" w:sz="4" w:space="0" w:color="auto"/>
        <w:left w:val="single" w:sz="8" w:space="0" w:color="auto"/>
        <w:right w:val="single" w:sz="8" w:space="0" w:color="auto"/>
      </w:pBdr>
      <w:spacing w:before="100" w:beforeAutospacing="1" w:after="100" w:afterAutospacing="1"/>
    </w:pPr>
  </w:style>
  <w:style w:type="paragraph" w:customStyle="1" w:styleId="xl469">
    <w:name w:val="xl469"/>
    <w:basedOn w:val="a"/>
    <w:uiPriority w:val="99"/>
    <w:rsid w:val="00980687"/>
    <w:pPr>
      <w:pBdr>
        <w:left w:val="single" w:sz="8" w:space="0" w:color="auto"/>
        <w:bottom w:val="double" w:sz="6" w:space="0" w:color="auto"/>
        <w:right w:val="single" w:sz="8" w:space="0" w:color="auto"/>
      </w:pBdr>
      <w:spacing w:before="100" w:beforeAutospacing="1" w:after="100" w:afterAutospacing="1"/>
    </w:pPr>
  </w:style>
  <w:style w:type="paragraph" w:customStyle="1" w:styleId="xl470">
    <w:name w:val="xl470"/>
    <w:basedOn w:val="a"/>
    <w:uiPriority w:val="99"/>
    <w:rsid w:val="00980687"/>
    <w:pPr>
      <w:pBdr>
        <w:top w:val="single" w:sz="8" w:space="0" w:color="auto"/>
        <w:left w:val="single" w:sz="8" w:space="0" w:color="auto"/>
        <w:right w:val="single" w:sz="8" w:space="0" w:color="auto"/>
      </w:pBdr>
      <w:spacing w:before="100" w:beforeAutospacing="1" w:after="100" w:afterAutospacing="1"/>
    </w:pPr>
  </w:style>
  <w:style w:type="paragraph" w:customStyle="1" w:styleId="xl471">
    <w:name w:val="xl471"/>
    <w:basedOn w:val="a"/>
    <w:uiPriority w:val="99"/>
    <w:rsid w:val="00980687"/>
    <w:pPr>
      <w:pBdr>
        <w:left w:val="single" w:sz="8" w:space="0" w:color="auto"/>
        <w:right w:val="single" w:sz="8" w:space="0" w:color="auto"/>
      </w:pBdr>
      <w:spacing w:before="100" w:beforeAutospacing="1" w:after="100" w:afterAutospacing="1"/>
    </w:pPr>
  </w:style>
  <w:style w:type="paragraph" w:customStyle="1" w:styleId="xl472">
    <w:name w:val="xl472"/>
    <w:basedOn w:val="a"/>
    <w:uiPriority w:val="99"/>
    <w:rsid w:val="00980687"/>
    <w:pPr>
      <w:pBdr>
        <w:left w:val="single" w:sz="8" w:space="0" w:color="auto"/>
        <w:bottom w:val="double" w:sz="6" w:space="0" w:color="auto"/>
        <w:right w:val="single" w:sz="8" w:space="0" w:color="auto"/>
      </w:pBdr>
      <w:spacing w:before="100" w:beforeAutospacing="1" w:after="100" w:afterAutospacing="1"/>
    </w:pPr>
  </w:style>
  <w:style w:type="paragraph" w:customStyle="1" w:styleId="xl473">
    <w:name w:val="xl473"/>
    <w:basedOn w:val="a"/>
    <w:uiPriority w:val="99"/>
    <w:rsid w:val="00980687"/>
    <w:pPr>
      <w:pBdr>
        <w:top w:val="single" w:sz="4" w:space="0" w:color="auto"/>
        <w:left w:val="single" w:sz="8" w:space="0" w:color="auto"/>
        <w:right w:val="single" w:sz="8" w:space="0" w:color="auto"/>
      </w:pBdr>
      <w:spacing w:before="100" w:beforeAutospacing="1" w:after="100" w:afterAutospacing="1"/>
    </w:pPr>
  </w:style>
  <w:style w:type="paragraph" w:customStyle="1" w:styleId="xl474">
    <w:name w:val="xl474"/>
    <w:basedOn w:val="a"/>
    <w:uiPriority w:val="99"/>
    <w:rsid w:val="00980687"/>
    <w:pPr>
      <w:pBdr>
        <w:top w:val="single" w:sz="8" w:space="0" w:color="auto"/>
      </w:pBdr>
      <w:spacing w:before="100" w:beforeAutospacing="1" w:after="100" w:afterAutospacing="1"/>
      <w:jc w:val="center"/>
    </w:pPr>
  </w:style>
  <w:style w:type="paragraph" w:customStyle="1" w:styleId="xl475">
    <w:name w:val="xl475"/>
    <w:basedOn w:val="a"/>
    <w:uiPriority w:val="99"/>
    <w:rsid w:val="00980687"/>
    <w:pPr>
      <w:pBdr>
        <w:bottom w:val="single" w:sz="8" w:space="0" w:color="auto"/>
      </w:pBdr>
      <w:spacing w:before="100" w:beforeAutospacing="1" w:after="100" w:afterAutospacing="1"/>
      <w:jc w:val="center"/>
    </w:pPr>
  </w:style>
  <w:style w:type="paragraph" w:customStyle="1" w:styleId="xl476">
    <w:name w:val="xl476"/>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477">
    <w:name w:val="xl477"/>
    <w:basedOn w:val="a"/>
    <w:uiPriority w:val="99"/>
    <w:rsid w:val="00980687"/>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478">
    <w:name w:val="xl478"/>
    <w:basedOn w:val="a"/>
    <w:uiPriority w:val="99"/>
    <w:rsid w:val="0098068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479">
    <w:name w:val="xl479"/>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480">
    <w:name w:val="xl480"/>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481">
    <w:name w:val="xl481"/>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482">
    <w:name w:val="xl482"/>
    <w:basedOn w:val="a"/>
    <w:uiPriority w:val="99"/>
    <w:rsid w:val="0098068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483">
    <w:name w:val="xl483"/>
    <w:basedOn w:val="a"/>
    <w:uiPriority w:val="99"/>
    <w:rsid w:val="00980687"/>
    <w:pPr>
      <w:pBdr>
        <w:left w:val="single" w:sz="8" w:space="0" w:color="auto"/>
        <w:bottom w:val="single" w:sz="8" w:space="0" w:color="auto"/>
        <w:right w:val="single" w:sz="8" w:space="0" w:color="auto"/>
      </w:pBdr>
      <w:spacing w:before="100" w:beforeAutospacing="1" w:after="100" w:afterAutospacing="1"/>
    </w:pPr>
  </w:style>
  <w:style w:type="paragraph" w:customStyle="1" w:styleId="xl484">
    <w:name w:val="xl484"/>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5">
    <w:name w:val="xl485"/>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86">
    <w:name w:val="xl486"/>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7">
    <w:name w:val="xl487"/>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88">
    <w:name w:val="xl488"/>
    <w:basedOn w:val="a"/>
    <w:uiPriority w:val="99"/>
    <w:rsid w:val="0098068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489">
    <w:name w:val="xl489"/>
    <w:basedOn w:val="a"/>
    <w:uiPriority w:val="99"/>
    <w:rsid w:val="0098068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490">
    <w:name w:val="xl490"/>
    <w:basedOn w:val="a"/>
    <w:uiPriority w:val="99"/>
    <w:rsid w:val="00980687"/>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491">
    <w:name w:val="xl491"/>
    <w:basedOn w:val="a"/>
    <w:uiPriority w:val="99"/>
    <w:rsid w:val="00980687"/>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492">
    <w:name w:val="xl492"/>
    <w:basedOn w:val="a"/>
    <w:uiPriority w:val="99"/>
    <w:rsid w:val="0098068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493">
    <w:name w:val="xl493"/>
    <w:basedOn w:val="a"/>
    <w:uiPriority w:val="99"/>
    <w:rsid w:val="00980687"/>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494">
    <w:name w:val="xl494"/>
    <w:basedOn w:val="a"/>
    <w:uiPriority w:val="99"/>
    <w:rsid w:val="0098068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495">
    <w:name w:val="xl495"/>
    <w:basedOn w:val="a"/>
    <w:uiPriority w:val="99"/>
    <w:rsid w:val="00980687"/>
    <w:pPr>
      <w:pBdr>
        <w:left w:val="single" w:sz="8" w:space="0" w:color="auto"/>
        <w:right w:val="single" w:sz="8" w:space="0" w:color="auto"/>
      </w:pBdr>
      <w:spacing w:before="100" w:beforeAutospacing="1" w:after="100" w:afterAutospacing="1"/>
      <w:jc w:val="center"/>
    </w:pPr>
  </w:style>
  <w:style w:type="paragraph" w:customStyle="1" w:styleId="xl496">
    <w:name w:val="xl496"/>
    <w:basedOn w:val="a"/>
    <w:uiPriority w:val="99"/>
    <w:rsid w:val="00980687"/>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24">
    <w:name w:val="Заголовок оглавления2"/>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121">
    <w:name w:val="Оглавление 12"/>
    <w:basedOn w:val="a"/>
    <w:next w:val="a"/>
    <w:autoRedefine/>
    <w:uiPriority w:val="1"/>
    <w:qFormat/>
    <w:rsid w:val="00980687"/>
    <w:pPr>
      <w:keepLines/>
      <w:suppressAutoHyphens/>
      <w:jc w:val="both"/>
    </w:pPr>
    <w:rPr>
      <w:rFonts w:eastAsia="Calibri"/>
      <w:sz w:val="20"/>
      <w:szCs w:val="22"/>
      <w:lang w:eastAsia="en-US"/>
    </w:rPr>
  </w:style>
  <w:style w:type="paragraph" w:customStyle="1" w:styleId="221">
    <w:name w:val="Оглавление 22"/>
    <w:basedOn w:val="a"/>
    <w:next w:val="a"/>
    <w:autoRedefine/>
    <w:uiPriority w:val="1"/>
    <w:qFormat/>
    <w:rsid w:val="00980687"/>
    <w:pPr>
      <w:widowControl w:val="0"/>
      <w:suppressAutoHyphens/>
      <w:ind w:firstLine="284"/>
      <w:jc w:val="both"/>
    </w:pPr>
    <w:rPr>
      <w:rFonts w:eastAsia="Calibri"/>
      <w:sz w:val="20"/>
      <w:szCs w:val="22"/>
      <w:lang w:eastAsia="en-US"/>
    </w:rPr>
  </w:style>
  <w:style w:type="paragraph" w:customStyle="1" w:styleId="25">
    <w:name w:val="Перечень рисунков2"/>
    <w:basedOn w:val="af6"/>
    <w:next w:val="a"/>
    <w:uiPriority w:val="99"/>
    <w:rsid w:val="00980687"/>
    <w:pPr>
      <w:widowControl w:val="0"/>
      <w:spacing w:after="0"/>
      <w:ind w:firstLine="567"/>
      <w:jc w:val="both"/>
    </w:pPr>
    <w:rPr>
      <w:rFonts w:eastAsia="Calibri" w:cs="Calibri"/>
      <w:b w:val="0"/>
      <w:bCs/>
      <w:iCs w:val="0"/>
      <w:szCs w:val="20"/>
      <w:lang w:eastAsia="en-US"/>
    </w:rPr>
  </w:style>
  <w:style w:type="paragraph" w:customStyle="1" w:styleId="320">
    <w:name w:val="Оглавление 32"/>
    <w:basedOn w:val="a"/>
    <w:next w:val="a"/>
    <w:autoRedefine/>
    <w:uiPriority w:val="1"/>
    <w:qFormat/>
    <w:rsid w:val="00980687"/>
    <w:pPr>
      <w:widowControl w:val="0"/>
      <w:ind w:firstLine="567"/>
      <w:jc w:val="both"/>
    </w:pPr>
    <w:rPr>
      <w:rFonts w:eastAsia="Calibri"/>
      <w:sz w:val="20"/>
      <w:szCs w:val="22"/>
      <w:lang w:eastAsia="en-US"/>
    </w:rPr>
  </w:style>
  <w:style w:type="paragraph" w:customStyle="1" w:styleId="420">
    <w:name w:val="Оглавление 42"/>
    <w:basedOn w:val="a"/>
    <w:next w:val="a"/>
    <w:autoRedefine/>
    <w:uiPriority w:val="1"/>
    <w:qFormat/>
    <w:rsid w:val="00980687"/>
    <w:pPr>
      <w:spacing w:after="100" w:line="256" w:lineRule="auto"/>
      <w:ind w:left="660"/>
    </w:pPr>
    <w:rPr>
      <w:rFonts w:ascii="Calibri" w:hAnsi="Calibri"/>
      <w:sz w:val="22"/>
      <w:szCs w:val="22"/>
    </w:rPr>
  </w:style>
  <w:style w:type="paragraph" w:customStyle="1" w:styleId="52">
    <w:name w:val="Оглавление 52"/>
    <w:basedOn w:val="a"/>
    <w:next w:val="a"/>
    <w:autoRedefine/>
    <w:uiPriority w:val="1"/>
    <w:qFormat/>
    <w:rsid w:val="00980687"/>
    <w:pPr>
      <w:spacing w:after="100" w:line="256" w:lineRule="auto"/>
      <w:ind w:left="880"/>
    </w:pPr>
    <w:rPr>
      <w:rFonts w:ascii="Calibri" w:hAnsi="Calibri"/>
      <w:sz w:val="22"/>
      <w:szCs w:val="22"/>
    </w:rPr>
  </w:style>
  <w:style w:type="paragraph" w:customStyle="1" w:styleId="62">
    <w:name w:val="Оглавление 62"/>
    <w:basedOn w:val="a"/>
    <w:next w:val="a"/>
    <w:autoRedefine/>
    <w:uiPriority w:val="1"/>
    <w:qFormat/>
    <w:rsid w:val="00980687"/>
    <w:pPr>
      <w:spacing w:after="100" w:line="256" w:lineRule="auto"/>
      <w:ind w:left="1100"/>
    </w:pPr>
    <w:rPr>
      <w:rFonts w:ascii="Calibri" w:hAnsi="Calibri"/>
      <w:sz w:val="22"/>
      <w:szCs w:val="22"/>
    </w:rPr>
  </w:style>
  <w:style w:type="paragraph" w:customStyle="1" w:styleId="72">
    <w:name w:val="Оглавление 72"/>
    <w:basedOn w:val="a"/>
    <w:next w:val="a"/>
    <w:autoRedefine/>
    <w:uiPriority w:val="39"/>
    <w:rsid w:val="00980687"/>
    <w:pPr>
      <w:spacing w:after="100" w:line="256" w:lineRule="auto"/>
      <w:ind w:left="1320"/>
    </w:pPr>
    <w:rPr>
      <w:rFonts w:ascii="Calibri" w:hAnsi="Calibri"/>
      <w:sz w:val="22"/>
      <w:szCs w:val="22"/>
    </w:rPr>
  </w:style>
  <w:style w:type="paragraph" w:customStyle="1" w:styleId="82">
    <w:name w:val="Оглавление 82"/>
    <w:basedOn w:val="a"/>
    <w:next w:val="a"/>
    <w:autoRedefine/>
    <w:uiPriority w:val="39"/>
    <w:rsid w:val="00980687"/>
    <w:pPr>
      <w:spacing w:after="100" w:line="256" w:lineRule="auto"/>
      <w:ind w:left="1540"/>
    </w:pPr>
    <w:rPr>
      <w:rFonts w:ascii="Calibri" w:hAnsi="Calibri"/>
      <w:sz w:val="22"/>
      <w:szCs w:val="22"/>
    </w:rPr>
  </w:style>
  <w:style w:type="paragraph" w:customStyle="1" w:styleId="92">
    <w:name w:val="Оглавление 92"/>
    <w:basedOn w:val="a"/>
    <w:next w:val="a"/>
    <w:autoRedefine/>
    <w:uiPriority w:val="39"/>
    <w:rsid w:val="00980687"/>
    <w:pPr>
      <w:spacing w:after="100" w:line="256" w:lineRule="auto"/>
      <w:ind w:left="1760"/>
    </w:pPr>
    <w:rPr>
      <w:rFonts w:ascii="Calibri" w:hAnsi="Calibri"/>
      <w:sz w:val="22"/>
      <w:szCs w:val="22"/>
    </w:rPr>
  </w:style>
  <w:style w:type="paragraph" w:styleId="af9">
    <w:name w:val="Body Text Indent"/>
    <w:basedOn w:val="a"/>
    <w:link w:val="15"/>
    <w:uiPriority w:val="99"/>
    <w:semiHidden/>
    <w:unhideWhenUsed/>
    <w:rsid w:val="00980687"/>
    <w:pPr>
      <w:spacing w:after="120"/>
      <w:ind w:left="283"/>
    </w:pPr>
  </w:style>
  <w:style w:type="character" w:customStyle="1" w:styleId="aff0">
    <w:name w:val="Основной текст с отступом Знак"/>
    <w:basedOn w:val="a0"/>
    <w:link w:val="1e"/>
    <w:uiPriority w:val="99"/>
    <w:semiHidden/>
    <w:rsid w:val="00980687"/>
    <w:rPr>
      <w:sz w:val="24"/>
      <w:szCs w:val="24"/>
    </w:rPr>
  </w:style>
  <w:style w:type="paragraph" w:customStyle="1" w:styleId="1e">
    <w:name w:val="Основной текст с отступом1"/>
    <w:basedOn w:val="a"/>
    <w:next w:val="af9"/>
    <w:link w:val="aff0"/>
    <w:uiPriority w:val="99"/>
    <w:semiHidden/>
    <w:rsid w:val="00980687"/>
    <w:pPr>
      <w:widowControl w:val="0"/>
      <w:spacing w:after="120"/>
      <w:ind w:left="283" w:firstLine="709"/>
      <w:jc w:val="both"/>
    </w:pPr>
  </w:style>
  <w:style w:type="paragraph" w:customStyle="1" w:styleId="34">
    <w:name w:val="Заголовок оглавления3"/>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430">
    <w:name w:val="Оглавление 43"/>
    <w:basedOn w:val="a"/>
    <w:next w:val="a"/>
    <w:autoRedefine/>
    <w:uiPriority w:val="39"/>
    <w:qFormat/>
    <w:rsid w:val="00980687"/>
    <w:pPr>
      <w:spacing w:after="100" w:line="256" w:lineRule="auto"/>
      <w:ind w:left="660"/>
    </w:pPr>
    <w:rPr>
      <w:rFonts w:ascii="Calibri" w:hAnsi="Calibri"/>
      <w:sz w:val="22"/>
      <w:szCs w:val="22"/>
    </w:rPr>
  </w:style>
  <w:style w:type="paragraph" w:customStyle="1" w:styleId="53">
    <w:name w:val="Оглавление 53"/>
    <w:basedOn w:val="a"/>
    <w:next w:val="a"/>
    <w:autoRedefine/>
    <w:uiPriority w:val="39"/>
    <w:qFormat/>
    <w:rsid w:val="00980687"/>
    <w:pPr>
      <w:spacing w:after="100" w:line="256" w:lineRule="auto"/>
      <w:ind w:left="880"/>
    </w:pPr>
    <w:rPr>
      <w:rFonts w:ascii="Calibri" w:hAnsi="Calibri"/>
      <w:sz w:val="22"/>
      <w:szCs w:val="22"/>
    </w:rPr>
  </w:style>
  <w:style w:type="paragraph" w:customStyle="1" w:styleId="63">
    <w:name w:val="Оглавление 63"/>
    <w:basedOn w:val="a"/>
    <w:next w:val="a"/>
    <w:autoRedefine/>
    <w:uiPriority w:val="39"/>
    <w:qFormat/>
    <w:rsid w:val="00980687"/>
    <w:pPr>
      <w:spacing w:after="100" w:line="256" w:lineRule="auto"/>
      <w:ind w:left="1100"/>
    </w:pPr>
    <w:rPr>
      <w:rFonts w:ascii="Calibri" w:hAnsi="Calibri"/>
      <w:sz w:val="22"/>
      <w:szCs w:val="22"/>
    </w:rPr>
  </w:style>
  <w:style w:type="paragraph" w:customStyle="1" w:styleId="73">
    <w:name w:val="Оглавление 73"/>
    <w:basedOn w:val="a"/>
    <w:next w:val="a"/>
    <w:autoRedefine/>
    <w:uiPriority w:val="39"/>
    <w:rsid w:val="00980687"/>
    <w:pPr>
      <w:spacing w:after="100" w:line="256" w:lineRule="auto"/>
      <w:ind w:left="1320"/>
    </w:pPr>
    <w:rPr>
      <w:rFonts w:ascii="Calibri" w:hAnsi="Calibri"/>
      <w:sz w:val="22"/>
      <w:szCs w:val="22"/>
    </w:rPr>
  </w:style>
  <w:style w:type="paragraph" w:customStyle="1" w:styleId="83">
    <w:name w:val="Оглавление 83"/>
    <w:basedOn w:val="a"/>
    <w:next w:val="a"/>
    <w:autoRedefine/>
    <w:uiPriority w:val="39"/>
    <w:rsid w:val="00980687"/>
    <w:pPr>
      <w:spacing w:after="100" w:line="256" w:lineRule="auto"/>
      <w:ind w:left="1540"/>
    </w:pPr>
    <w:rPr>
      <w:rFonts w:ascii="Calibri" w:hAnsi="Calibri"/>
      <w:sz w:val="22"/>
      <w:szCs w:val="22"/>
    </w:rPr>
  </w:style>
  <w:style w:type="paragraph" w:customStyle="1" w:styleId="93">
    <w:name w:val="Оглавление 93"/>
    <w:basedOn w:val="a"/>
    <w:next w:val="a"/>
    <w:autoRedefine/>
    <w:uiPriority w:val="39"/>
    <w:rsid w:val="00980687"/>
    <w:pPr>
      <w:spacing w:after="100" w:line="256" w:lineRule="auto"/>
      <w:ind w:left="1760"/>
    </w:pPr>
    <w:rPr>
      <w:rFonts w:ascii="Calibri" w:hAnsi="Calibri"/>
      <w:sz w:val="22"/>
      <w:szCs w:val="22"/>
    </w:rPr>
  </w:style>
  <w:style w:type="paragraph" w:customStyle="1" w:styleId="44">
    <w:name w:val="Заголовок оглавления4"/>
    <w:basedOn w:val="10"/>
    <w:next w:val="a"/>
    <w:uiPriority w:val="39"/>
    <w:rsid w:val="00980687"/>
    <w:pPr>
      <w:spacing w:line="256" w:lineRule="auto"/>
      <w:outlineLvl w:val="9"/>
    </w:pPr>
    <w:rPr>
      <w:rFonts w:ascii="Cambria" w:hAnsi="Cambria"/>
      <w:b w:val="0"/>
      <w:bCs w:val="0"/>
      <w:color w:val="365F91"/>
      <w:sz w:val="32"/>
      <w:szCs w:val="32"/>
    </w:rPr>
  </w:style>
  <w:style w:type="paragraph" w:customStyle="1" w:styleId="440">
    <w:name w:val="Оглавление 44"/>
    <w:basedOn w:val="a"/>
    <w:next w:val="a"/>
    <w:autoRedefine/>
    <w:uiPriority w:val="1"/>
    <w:qFormat/>
    <w:rsid w:val="00980687"/>
    <w:pPr>
      <w:spacing w:after="100" w:line="256" w:lineRule="auto"/>
      <w:ind w:left="660"/>
    </w:pPr>
    <w:rPr>
      <w:rFonts w:ascii="Calibri" w:hAnsi="Calibri"/>
      <w:sz w:val="22"/>
      <w:szCs w:val="22"/>
    </w:rPr>
  </w:style>
  <w:style w:type="paragraph" w:customStyle="1" w:styleId="54">
    <w:name w:val="Оглавление 54"/>
    <w:basedOn w:val="a"/>
    <w:next w:val="a"/>
    <w:autoRedefine/>
    <w:uiPriority w:val="1"/>
    <w:qFormat/>
    <w:rsid w:val="00980687"/>
    <w:pPr>
      <w:spacing w:after="100" w:line="256" w:lineRule="auto"/>
      <w:ind w:left="880"/>
    </w:pPr>
    <w:rPr>
      <w:rFonts w:ascii="Calibri" w:hAnsi="Calibri"/>
      <w:sz w:val="22"/>
      <w:szCs w:val="22"/>
    </w:rPr>
  </w:style>
  <w:style w:type="paragraph" w:customStyle="1" w:styleId="64">
    <w:name w:val="Оглавление 64"/>
    <w:basedOn w:val="a"/>
    <w:next w:val="a"/>
    <w:autoRedefine/>
    <w:uiPriority w:val="1"/>
    <w:qFormat/>
    <w:rsid w:val="00980687"/>
    <w:pPr>
      <w:spacing w:after="100" w:line="256" w:lineRule="auto"/>
      <w:ind w:left="1100"/>
    </w:pPr>
    <w:rPr>
      <w:rFonts w:ascii="Calibri" w:hAnsi="Calibri"/>
      <w:sz w:val="22"/>
      <w:szCs w:val="22"/>
    </w:rPr>
  </w:style>
  <w:style w:type="paragraph" w:customStyle="1" w:styleId="74">
    <w:name w:val="Оглавление 74"/>
    <w:basedOn w:val="a"/>
    <w:next w:val="a"/>
    <w:autoRedefine/>
    <w:uiPriority w:val="39"/>
    <w:rsid w:val="00980687"/>
    <w:pPr>
      <w:spacing w:after="100" w:line="256" w:lineRule="auto"/>
      <w:ind w:left="1320"/>
    </w:pPr>
    <w:rPr>
      <w:rFonts w:ascii="Calibri" w:hAnsi="Calibri"/>
      <w:sz w:val="22"/>
      <w:szCs w:val="22"/>
    </w:rPr>
  </w:style>
  <w:style w:type="paragraph" w:customStyle="1" w:styleId="84">
    <w:name w:val="Оглавление 84"/>
    <w:basedOn w:val="a"/>
    <w:next w:val="a"/>
    <w:autoRedefine/>
    <w:uiPriority w:val="39"/>
    <w:rsid w:val="00980687"/>
    <w:pPr>
      <w:spacing w:after="100" w:line="256" w:lineRule="auto"/>
      <w:ind w:left="1540"/>
    </w:pPr>
    <w:rPr>
      <w:rFonts w:ascii="Calibri" w:hAnsi="Calibri"/>
      <w:sz w:val="22"/>
      <w:szCs w:val="22"/>
    </w:rPr>
  </w:style>
  <w:style w:type="paragraph" w:customStyle="1" w:styleId="94">
    <w:name w:val="Оглавление 94"/>
    <w:basedOn w:val="a"/>
    <w:next w:val="a"/>
    <w:autoRedefine/>
    <w:uiPriority w:val="39"/>
    <w:rsid w:val="00980687"/>
    <w:pPr>
      <w:spacing w:after="100" w:line="256" w:lineRule="auto"/>
      <w:ind w:left="1760"/>
    </w:pPr>
    <w:rPr>
      <w:rFonts w:ascii="Calibri" w:hAnsi="Calibri"/>
      <w:sz w:val="22"/>
      <w:szCs w:val="22"/>
    </w:rPr>
  </w:style>
  <w:style w:type="character" w:styleId="aff1">
    <w:name w:val="footnote reference"/>
    <w:uiPriority w:val="99"/>
    <w:semiHidden/>
    <w:unhideWhenUsed/>
    <w:rsid w:val="00980687"/>
    <w:rPr>
      <w:vertAlign w:val="superscript"/>
    </w:rPr>
  </w:style>
  <w:style w:type="character" w:styleId="aff2">
    <w:name w:val="Placeholder Text"/>
    <w:basedOn w:val="a0"/>
    <w:uiPriority w:val="99"/>
    <w:semiHidden/>
    <w:rsid w:val="00980687"/>
    <w:rPr>
      <w:color w:val="808080"/>
    </w:rPr>
  </w:style>
  <w:style w:type="character" w:customStyle="1" w:styleId="711">
    <w:name w:val="Заголовок 7 Знак1"/>
    <w:basedOn w:val="a0"/>
    <w:uiPriority w:val="9"/>
    <w:semiHidden/>
    <w:rsid w:val="00980687"/>
    <w:rPr>
      <w:rFonts w:ascii="Cambria" w:eastAsia="Times New Roman" w:hAnsi="Cambria" w:cs="Times New Roman" w:hint="default"/>
      <w:i/>
      <w:iCs/>
      <w:color w:val="243F60" w:themeColor="accent1" w:themeShade="7F"/>
      <w:sz w:val="24"/>
      <w:szCs w:val="24"/>
    </w:rPr>
  </w:style>
  <w:style w:type="character" w:customStyle="1" w:styleId="811">
    <w:name w:val="Заголовок 8 Знак1"/>
    <w:basedOn w:val="a0"/>
    <w:uiPriority w:val="9"/>
    <w:semiHidden/>
    <w:rsid w:val="00980687"/>
    <w:rPr>
      <w:rFonts w:ascii="Cambria" w:eastAsia="Times New Roman" w:hAnsi="Cambria" w:cs="Times New Roman" w:hint="default"/>
      <w:color w:val="272727" w:themeColor="text1" w:themeTint="D8"/>
      <w:sz w:val="21"/>
      <w:szCs w:val="21"/>
    </w:rPr>
  </w:style>
  <w:style w:type="character" w:customStyle="1" w:styleId="911">
    <w:name w:val="Заголовок 9 Знак1"/>
    <w:basedOn w:val="a0"/>
    <w:uiPriority w:val="9"/>
    <w:semiHidden/>
    <w:rsid w:val="00980687"/>
    <w:rPr>
      <w:rFonts w:ascii="Cambria" w:eastAsia="Times New Roman" w:hAnsi="Cambria" w:cs="Times New Roman" w:hint="default"/>
      <w:i/>
      <w:iCs/>
      <w:color w:val="272727" w:themeColor="text1" w:themeTint="D8"/>
      <w:sz w:val="21"/>
      <w:szCs w:val="21"/>
    </w:rPr>
  </w:style>
  <w:style w:type="character" w:customStyle="1" w:styleId="1f">
    <w:name w:val="Текст выноски Знак1"/>
    <w:basedOn w:val="a0"/>
    <w:uiPriority w:val="99"/>
    <w:semiHidden/>
    <w:rsid w:val="00980687"/>
    <w:rPr>
      <w:rFonts w:ascii="Segoe UI" w:hAnsi="Segoe UI" w:cs="Segoe UI"/>
      <w:sz w:val="18"/>
      <w:szCs w:val="18"/>
    </w:rPr>
  </w:style>
  <w:style w:type="character" w:customStyle="1" w:styleId="1f0">
    <w:name w:val="Верхний колонтитул Знак1"/>
    <w:basedOn w:val="a0"/>
    <w:uiPriority w:val="99"/>
    <w:semiHidden/>
    <w:rsid w:val="00980687"/>
    <w:rPr>
      <w:sz w:val="24"/>
      <w:szCs w:val="24"/>
    </w:rPr>
  </w:style>
  <w:style w:type="character" w:customStyle="1" w:styleId="CharStyle384">
    <w:name w:val="CharStyle384"/>
    <w:basedOn w:val="a0"/>
    <w:rsid w:val="00980687"/>
    <w:rPr>
      <w:rFonts w:ascii="Times New Roman" w:eastAsia="Times New Roman" w:hAnsi="Times New Roman" w:cs="Times New Roman" w:hint="default"/>
      <w:b w:val="0"/>
      <w:bCs w:val="0"/>
      <w:i w:val="0"/>
      <w:iCs w:val="0"/>
      <w:smallCaps w:val="0"/>
      <w:sz w:val="22"/>
      <w:szCs w:val="22"/>
    </w:rPr>
  </w:style>
  <w:style w:type="character" w:customStyle="1" w:styleId="CharStyle361">
    <w:name w:val="CharStyle361"/>
    <w:basedOn w:val="a0"/>
    <w:rsid w:val="00980687"/>
    <w:rPr>
      <w:rFonts w:ascii="Times New Roman" w:eastAsia="Times New Roman" w:hAnsi="Times New Roman" w:cs="Times New Roman" w:hint="default"/>
      <w:b w:val="0"/>
      <w:bCs w:val="0"/>
      <w:i w:val="0"/>
      <w:iCs w:val="0"/>
      <w:smallCaps w:val="0"/>
      <w:sz w:val="20"/>
      <w:szCs w:val="20"/>
    </w:rPr>
  </w:style>
  <w:style w:type="paragraph" w:styleId="af8">
    <w:name w:val="Body Text"/>
    <w:basedOn w:val="a"/>
    <w:link w:val="af7"/>
    <w:uiPriority w:val="1"/>
    <w:semiHidden/>
    <w:unhideWhenUsed/>
    <w:qFormat/>
    <w:rsid w:val="00980687"/>
    <w:pPr>
      <w:widowControl w:val="0"/>
      <w:autoSpaceDE w:val="0"/>
      <w:autoSpaceDN w:val="0"/>
      <w:ind w:left="219"/>
    </w:pPr>
    <w:rPr>
      <w:rFonts w:ascii="Cambria" w:eastAsia="Cambria" w:hAnsi="Cambria" w:cs="Cambria"/>
      <w:lang w:eastAsia="en-US"/>
    </w:rPr>
  </w:style>
  <w:style w:type="character" w:customStyle="1" w:styleId="1f1">
    <w:name w:val="Основной текст Знак1"/>
    <w:basedOn w:val="a0"/>
    <w:uiPriority w:val="1"/>
    <w:semiHidden/>
    <w:rsid w:val="00980687"/>
    <w:rPr>
      <w:sz w:val="24"/>
      <w:szCs w:val="24"/>
    </w:rPr>
  </w:style>
  <w:style w:type="paragraph" w:styleId="af4">
    <w:name w:val="footnote text"/>
    <w:basedOn w:val="a"/>
    <w:link w:val="af3"/>
    <w:uiPriority w:val="99"/>
    <w:semiHidden/>
    <w:unhideWhenUsed/>
    <w:rsid w:val="00980687"/>
    <w:rPr>
      <w:sz w:val="20"/>
      <w:szCs w:val="20"/>
    </w:rPr>
  </w:style>
  <w:style w:type="character" w:customStyle="1" w:styleId="1f2">
    <w:name w:val="Текст сноски Знак1"/>
    <w:basedOn w:val="a0"/>
    <w:uiPriority w:val="99"/>
    <w:semiHidden/>
    <w:rsid w:val="00980687"/>
  </w:style>
  <w:style w:type="character" w:customStyle="1" w:styleId="Bodytext28pt">
    <w:name w:val="Body text (2) + 8 pt"/>
    <w:basedOn w:val="Bodytext2"/>
    <w:rsid w:val="00980687"/>
    <w:rPr>
      <w:color w:val="000000"/>
      <w:spacing w:val="0"/>
      <w:w w:val="100"/>
      <w:position w:val="0"/>
      <w:sz w:val="16"/>
      <w:szCs w:val="16"/>
      <w:shd w:val="clear" w:color="auto" w:fill="FFFFFF"/>
      <w:lang w:val="ru-RU" w:eastAsia="ru-RU" w:bidi="ru-RU"/>
    </w:rPr>
  </w:style>
  <w:style w:type="character" w:customStyle="1" w:styleId="Bodytext295pt">
    <w:name w:val="Body text (2) + 9.5 pt"/>
    <w:basedOn w:val="Bodytext2"/>
    <w:rsid w:val="00980687"/>
    <w:rPr>
      <w:b w:val="0"/>
      <w:bCs w:val="0"/>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Bodytext26pt">
    <w:name w:val="Body text (2) + 6 pt"/>
    <w:basedOn w:val="Bodytext2"/>
    <w:rsid w:val="00980687"/>
    <w:rPr>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dytext2105pt">
    <w:name w:val="Body text (2) + 10.5 pt"/>
    <w:basedOn w:val="Bodytext2"/>
    <w:rsid w:val="00980687"/>
    <w:rPr>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fb">
    <w:name w:val="No Spacing"/>
    <w:basedOn w:val="a"/>
    <w:link w:val="afa"/>
    <w:qFormat/>
    <w:rsid w:val="00980687"/>
    <w:pPr>
      <w:spacing w:line="360" w:lineRule="auto"/>
      <w:ind w:firstLine="567"/>
      <w:jc w:val="both"/>
    </w:pPr>
    <w:rPr>
      <w:sz w:val="28"/>
      <w:szCs w:val="28"/>
    </w:rPr>
  </w:style>
  <w:style w:type="character" w:customStyle="1" w:styleId="112">
    <w:name w:val="Заголовок 1 Знак1"/>
    <w:basedOn w:val="a0"/>
    <w:rsid w:val="00980687"/>
    <w:rPr>
      <w:rFonts w:ascii="Cambria" w:eastAsia="Times New Roman" w:hAnsi="Cambria" w:cs="Times New Roman" w:hint="default"/>
      <w:color w:val="365F91" w:themeColor="accent1" w:themeShade="BF"/>
      <w:sz w:val="32"/>
      <w:szCs w:val="32"/>
    </w:rPr>
  </w:style>
  <w:style w:type="character" w:customStyle="1" w:styleId="311">
    <w:name w:val="Заголовок 3 Знак1"/>
    <w:basedOn w:val="a0"/>
    <w:semiHidden/>
    <w:rsid w:val="00980687"/>
    <w:rPr>
      <w:rFonts w:ascii="Cambria" w:eastAsia="Times New Roman" w:hAnsi="Cambria" w:cs="Times New Roman" w:hint="default"/>
      <w:color w:val="243F60" w:themeColor="accent1" w:themeShade="7F"/>
      <w:sz w:val="24"/>
      <w:szCs w:val="24"/>
    </w:rPr>
  </w:style>
  <w:style w:type="character" w:customStyle="1" w:styleId="411">
    <w:name w:val="Заголовок 4 Знак1"/>
    <w:basedOn w:val="a0"/>
    <w:semiHidden/>
    <w:rsid w:val="00980687"/>
    <w:rPr>
      <w:rFonts w:ascii="Cambria" w:eastAsia="Times New Roman" w:hAnsi="Cambria" w:cs="Times New Roman" w:hint="default"/>
      <w:i/>
      <w:iCs/>
      <w:color w:val="365F91" w:themeColor="accent1" w:themeShade="BF"/>
      <w:sz w:val="24"/>
      <w:szCs w:val="24"/>
    </w:rPr>
  </w:style>
  <w:style w:type="character" w:customStyle="1" w:styleId="511">
    <w:name w:val="Заголовок 5 Знак1"/>
    <w:basedOn w:val="a0"/>
    <w:semiHidden/>
    <w:rsid w:val="00980687"/>
    <w:rPr>
      <w:rFonts w:ascii="Cambria" w:eastAsia="Times New Roman" w:hAnsi="Cambria" w:cs="Times New Roman" w:hint="default"/>
      <w:color w:val="365F91" w:themeColor="accent1" w:themeShade="BF"/>
      <w:sz w:val="24"/>
      <w:szCs w:val="24"/>
    </w:rPr>
  </w:style>
  <w:style w:type="character" w:customStyle="1" w:styleId="611">
    <w:name w:val="Заголовок 6 Знак1"/>
    <w:basedOn w:val="a0"/>
    <w:semiHidden/>
    <w:rsid w:val="00980687"/>
    <w:rPr>
      <w:rFonts w:ascii="Cambria" w:eastAsia="Times New Roman" w:hAnsi="Cambria" w:cs="Times New Roman" w:hint="default"/>
      <w:color w:val="243F60" w:themeColor="accent1" w:themeShade="7F"/>
      <w:sz w:val="24"/>
      <w:szCs w:val="24"/>
    </w:rPr>
  </w:style>
  <w:style w:type="table" w:customStyle="1" w:styleId="1f3">
    <w:name w:val="ТАБЛИЦА ДЛЯ ЗАПИСОК1"/>
    <w:basedOn w:val="a1"/>
    <w:uiPriority w:val="5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
    <w:name w:val="Table Normal"/>
    <w:uiPriority w:val="2"/>
    <w:semiHidden/>
    <w:qFormat/>
    <w:rsid w:val="0098068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12">
    <w:name w:val="Сетка таблицы31"/>
    <w:basedOn w:val="a1"/>
    <w:uiPriority w:val="99"/>
    <w:rsid w:val="00980687"/>
    <w:pPr>
      <w:jc w:val="both"/>
    </w:pPr>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ТАБЛИЦА ДЛЯ ЗАПИСОК2"/>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41">
    <w:name w:val="Table Normal41"/>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
    <w:name w:val="ТАБЛИЦА ДЛЯ ЗАПИСОК3"/>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12">
    <w:name w:val="Table Normal12"/>
    <w:uiPriority w:val="2"/>
    <w:semiHidden/>
    <w:qFormat/>
    <w:rsid w:val="0098068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45">
    <w:name w:val="ТАБЛИЦА ДЛЯ ЗАПИСОК4"/>
    <w:basedOn w:val="a1"/>
    <w:uiPriority w:val="39"/>
    <w:rsid w:val="00980687"/>
    <w:pPr>
      <w:jc w:val="center"/>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83">
    <w:name w:val="Table Normal83"/>
    <w:uiPriority w:val="2"/>
    <w:semiHidden/>
    <w:qFormat/>
    <w:rsid w:val="009806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1f4">
    <w:name w:val="toc 1"/>
    <w:basedOn w:val="a"/>
    <w:next w:val="a"/>
    <w:autoRedefine/>
    <w:uiPriority w:val="1"/>
    <w:semiHidden/>
    <w:unhideWhenUsed/>
    <w:qFormat/>
    <w:rsid w:val="00980687"/>
    <w:pPr>
      <w:spacing w:before="60" w:after="60"/>
      <w:jc w:val="both"/>
    </w:pPr>
    <w:rPr>
      <w:rFonts w:eastAsia="Calibri"/>
      <w:sz w:val="20"/>
      <w:szCs w:val="22"/>
      <w:lang w:eastAsia="en-US"/>
    </w:rPr>
  </w:style>
  <w:style w:type="paragraph" w:styleId="27">
    <w:name w:val="toc 2"/>
    <w:basedOn w:val="a"/>
    <w:next w:val="a"/>
    <w:autoRedefine/>
    <w:uiPriority w:val="1"/>
    <w:semiHidden/>
    <w:unhideWhenUsed/>
    <w:qFormat/>
    <w:rsid w:val="00980687"/>
    <w:pPr>
      <w:spacing w:before="60" w:after="60"/>
      <w:ind w:firstLine="284"/>
      <w:jc w:val="both"/>
    </w:pPr>
    <w:rPr>
      <w:rFonts w:eastAsia="Calibri"/>
      <w:sz w:val="20"/>
      <w:szCs w:val="22"/>
      <w:lang w:eastAsia="en-US"/>
    </w:rPr>
  </w:style>
  <w:style w:type="paragraph" w:styleId="36">
    <w:name w:val="toc 3"/>
    <w:basedOn w:val="a"/>
    <w:next w:val="a"/>
    <w:autoRedefine/>
    <w:uiPriority w:val="1"/>
    <w:semiHidden/>
    <w:unhideWhenUsed/>
    <w:qFormat/>
    <w:rsid w:val="00980687"/>
    <w:pPr>
      <w:spacing w:before="60" w:after="60"/>
      <w:ind w:firstLine="567"/>
      <w:jc w:val="both"/>
    </w:pPr>
    <w:rPr>
      <w:rFonts w:eastAsia="Calibri"/>
      <w:sz w:val="20"/>
      <w:szCs w:val="22"/>
      <w:lang w:eastAsia="en-US"/>
    </w:rPr>
  </w:style>
  <w:style w:type="paragraph" w:styleId="aff3">
    <w:name w:val="table of figures"/>
    <w:basedOn w:val="a"/>
    <w:next w:val="a"/>
    <w:uiPriority w:val="99"/>
    <w:semiHidden/>
    <w:unhideWhenUsed/>
    <w:rsid w:val="00980687"/>
    <w:pPr>
      <w:spacing w:before="60" w:after="60"/>
      <w:ind w:firstLine="709"/>
      <w:jc w:val="both"/>
    </w:pPr>
    <w:rPr>
      <w:rFonts w:eastAsia="Calibri"/>
      <w:sz w:val="20"/>
      <w:szCs w:val="22"/>
      <w:lang w:eastAsia="en-US"/>
    </w:rPr>
  </w:style>
  <w:style w:type="paragraph" w:styleId="aff4">
    <w:name w:val="List Paragraph"/>
    <w:basedOn w:val="a"/>
    <w:uiPriority w:val="1"/>
    <w:qFormat/>
    <w:rsid w:val="00980687"/>
    <w:pPr>
      <w:widowControl w:val="0"/>
      <w:autoSpaceDE w:val="0"/>
      <w:autoSpaceDN w:val="0"/>
      <w:spacing w:before="127"/>
      <w:ind w:left="219"/>
      <w:jc w:val="both"/>
    </w:pPr>
    <w:rPr>
      <w:rFonts w:ascii="Cambria" w:eastAsia="Cambria" w:hAnsi="Cambria" w:cs="Cambria"/>
      <w:sz w:val="22"/>
      <w:szCs w:val="22"/>
      <w:lang w:eastAsia="en-US"/>
    </w:rPr>
  </w:style>
  <w:style w:type="numbering" w:customStyle="1" w:styleId="1">
    <w:name w:val="Стиль1"/>
    <w:uiPriority w:val="99"/>
    <w:rsid w:val="00980687"/>
    <w:pPr>
      <w:numPr>
        <w:numId w:val="13"/>
      </w:numPr>
    </w:pPr>
  </w:style>
  <w:style w:type="numbering" w:customStyle="1" w:styleId="2">
    <w:name w:val="Стиль2"/>
    <w:uiPriority w:val="99"/>
    <w:rsid w:val="0098068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0950">
      <w:bodyDiv w:val="1"/>
      <w:marLeft w:val="0"/>
      <w:marRight w:val="0"/>
      <w:marTop w:val="0"/>
      <w:marBottom w:val="0"/>
      <w:divBdr>
        <w:top w:val="none" w:sz="0" w:space="0" w:color="auto"/>
        <w:left w:val="none" w:sz="0" w:space="0" w:color="auto"/>
        <w:bottom w:val="none" w:sz="0" w:space="0" w:color="auto"/>
        <w:right w:val="none" w:sz="0" w:space="0" w:color="auto"/>
      </w:divBdr>
    </w:div>
    <w:div w:id="548148992">
      <w:bodyDiv w:val="1"/>
      <w:marLeft w:val="0"/>
      <w:marRight w:val="0"/>
      <w:marTop w:val="0"/>
      <w:marBottom w:val="0"/>
      <w:divBdr>
        <w:top w:val="none" w:sz="0" w:space="0" w:color="auto"/>
        <w:left w:val="none" w:sz="0" w:space="0" w:color="auto"/>
        <w:bottom w:val="none" w:sz="0" w:space="0" w:color="auto"/>
        <w:right w:val="none" w:sz="0" w:space="0" w:color="auto"/>
      </w:divBdr>
    </w:div>
    <w:div w:id="601303240">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792402370">
      <w:bodyDiv w:val="1"/>
      <w:marLeft w:val="0"/>
      <w:marRight w:val="0"/>
      <w:marTop w:val="0"/>
      <w:marBottom w:val="0"/>
      <w:divBdr>
        <w:top w:val="none" w:sz="0" w:space="0" w:color="auto"/>
        <w:left w:val="none" w:sz="0" w:space="0" w:color="auto"/>
        <w:bottom w:val="none" w:sz="0" w:space="0" w:color="auto"/>
        <w:right w:val="none" w:sz="0" w:space="0" w:color="auto"/>
      </w:divBdr>
    </w:div>
    <w:div w:id="1403410787">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 Type="http://schemas.openxmlformats.org/officeDocument/2006/relationships/webSettings" Target="webSettings.xml"/><Relationship Id="rId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7" Type="http://schemas.openxmlformats.org/officeDocument/2006/relationships/image" Target="media/image2.jpeg"/><Relationship Id="rId6" Type="http://schemas.openxmlformats.org/officeDocument/2006/relationships/footnotes" Target="footnotes.xml"/><Relationship Id="rId2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 Type="http://schemas.openxmlformats.org/officeDocument/2006/relationships/endnotes" Target="endnotes.xml"/><Relationship Id="rId1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8" Type="http://schemas.openxmlformats.org/officeDocument/2006/relationships/image" Target="media/image3.jpeg"/><Relationship Id="rId2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6" Type="http://schemas.openxmlformats.org/officeDocument/2006/relationships/header" Target="header1.xml"/><Relationship Id="rId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2"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9" Type="http://schemas.openxmlformats.org/officeDocument/2006/relationships/image" Target="media/image4.png"/><Relationship Id="rId3" Type="http://schemas.openxmlformats.org/officeDocument/2006/relationships/styles" Target="styles.xml"/><Relationship Id="rId2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7" Type="http://schemas.openxmlformats.org/officeDocument/2006/relationships/header" Target="header2.xml"/><Relationship Id="rId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3" Type="http://schemas.openxmlformats.org/officeDocument/2006/relationships/theme" Target="theme/theme1.xml"/><Relationship Id="rId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 Type="http://schemas.openxmlformats.org/officeDocument/2006/relationships/settings" Target="settings.xml"/><Relationship Id="rId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8" Type="http://schemas.openxmlformats.org/officeDocument/2006/relationships/footer" Target="footer1.xml"/><Relationship Id="rId4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7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9" Type="http://schemas.openxmlformats.org/officeDocument/2006/relationships/footer" Target="footer2.xml"/><Relationship Id="rId2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0" Type="http://schemas.openxmlformats.org/officeDocument/2006/relationships/header" Target="header3.xml"/><Relationship Id="rId7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 Type="http://schemas.openxmlformats.org/officeDocument/2006/relationships/customXml" Target="../customXml/item1.xml"/><Relationship Id="rId21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6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8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9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0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2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4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6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8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5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0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2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4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6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8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11" Type="http://schemas.openxmlformats.org/officeDocument/2006/relationships/footer" Target="footer3.xml"/><Relationship Id="rId7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92"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13"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3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 Type="http://schemas.openxmlformats.org/officeDocument/2006/relationships/numbering" Target="numbering.xml"/><Relationship Id="rId29"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5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7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29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4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15"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3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57"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178"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 Id="rId30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5;&#1086;&#1089;&#1090;&#1072;&#1085;&#1086;&#1074;&#1083;&#1077;&#1085;&#1080;&#1103;%20&#1079;&#1072;%202026%20&#1075;&#1086;&#1076;\&#1057;&#1093;&#1077;&#1084;&#1072;%20&#1090;&#1077;&#1087;&#1083;&#1086;&#1089;&#1085;&#1072;&#1073;&#1078;&#1077;&#1085;&#1080;&#1103;\&#1055;&#1088;&#1080;&#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3A57-2E9C-4767-BA18-7DD98928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65112</Words>
  <Characters>371139</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435381</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9</cp:revision>
  <cp:lastPrinted>2026-06-11T08:46:00Z</cp:lastPrinted>
  <dcterms:created xsi:type="dcterms:W3CDTF">2026-06-11T09:08:00Z</dcterms:created>
  <dcterms:modified xsi:type="dcterms:W3CDTF">2026-06-29T11:44:00Z</dcterms:modified>
</cp:coreProperties>
</file>