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30FF3" w:rsidRDefault="00C30FF3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142951" w:rsidRDefault="00142951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57317">
        <w:rPr>
          <w:rFonts w:ascii="Montserrat" w:hAnsi="Montserrat"/>
          <w:b w:val="0"/>
          <w:sz w:val="16"/>
          <w:szCs w:val="16"/>
        </w:rPr>
        <w:t>17</w:t>
      </w:r>
      <w:r w:rsidR="00C63F4E">
        <w:rPr>
          <w:rFonts w:ascii="Montserrat" w:hAnsi="Montserrat"/>
          <w:b w:val="0"/>
          <w:sz w:val="16"/>
          <w:szCs w:val="16"/>
        </w:rPr>
        <w:t>.03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7D796F" w:rsidRDefault="007D796F" w:rsidP="00C6152D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:rsidR="004B12A1" w:rsidRDefault="004B12A1" w:rsidP="004B12A1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4B12A1">
        <w:rPr>
          <w:rFonts w:ascii="Montserrat" w:hAnsi="Montserrat"/>
          <w:b/>
          <w:szCs w:val="28"/>
        </w:rPr>
        <w:t>Отделение Социального фонда России по Краснодарскому краю выплачивает единое пособ</w:t>
      </w:r>
      <w:r>
        <w:rPr>
          <w:rFonts w:ascii="Montserrat" w:hAnsi="Montserrat"/>
          <w:b/>
          <w:szCs w:val="28"/>
        </w:rPr>
        <w:t>ие на более чем 375 тысяч детей</w:t>
      </w:r>
    </w:p>
    <w:p w:rsidR="004B12A1" w:rsidRPr="004B12A1" w:rsidRDefault="004B12A1" w:rsidP="004B12A1">
      <w:pPr>
        <w:spacing w:line="276" w:lineRule="auto"/>
        <w:jc w:val="both"/>
        <w:rPr>
          <w:rFonts w:ascii="Montserrat" w:hAnsi="Montserrat"/>
          <w:b/>
          <w:szCs w:val="28"/>
        </w:rPr>
      </w:pPr>
    </w:p>
    <w:p w:rsidR="004B12A1" w:rsidRDefault="004B12A1" w:rsidP="00C30FF3">
      <w:pPr>
        <w:spacing w:line="276" w:lineRule="auto"/>
        <w:jc w:val="both"/>
        <w:rPr>
          <w:rFonts w:ascii="Montserrat" w:hAnsi="Montserrat"/>
          <w:szCs w:val="28"/>
        </w:rPr>
      </w:pPr>
      <w:r w:rsidRPr="004B12A1">
        <w:rPr>
          <w:rFonts w:ascii="Montserrat" w:hAnsi="Montserrat"/>
          <w:szCs w:val="28"/>
        </w:rPr>
        <w:t>В 2026 году Отделение Социального фонда России по Краснодарскому краю продолжает выплачивать единое пособие семьям с детьми до 17 лет. На сегодняшний день поддержка оказывается родителям более 375 тысяч детей. Право на пособие имеют граждане РФ, постоянно проживающие в стране. При оформлении пособия проводится комплексная оценка доходов и имущества семьи, а также учитываются занятость родителей или объективные причины её отсутствия. Единое пособие назначается на 12 месяцев, после чего для продления выплаты необ</w:t>
      </w:r>
      <w:r>
        <w:rPr>
          <w:rFonts w:ascii="Montserrat" w:hAnsi="Montserrat"/>
          <w:szCs w:val="28"/>
        </w:rPr>
        <w:t>ходимо подать заявление заново.</w:t>
      </w:r>
    </w:p>
    <w:p w:rsidR="004B12A1" w:rsidRDefault="004B12A1" w:rsidP="00C30FF3">
      <w:pPr>
        <w:spacing w:line="276" w:lineRule="auto"/>
        <w:jc w:val="both"/>
        <w:rPr>
          <w:rFonts w:ascii="Montserrat" w:hAnsi="Montserrat"/>
          <w:szCs w:val="28"/>
        </w:rPr>
      </w:pPr>
    </w:p>
    <w:p w:rsidR="004B12A1" w:rsidRDefault="004B12A1" w:rsidP="00C30FF3">
      <w:pPr>
        <w:spacing w:line="276" w:lineRule="auto"/>
        <w:jc w:val="both"/>
        <w:rPr>
          <w:rFonts w:ascii="Montserrat" w:hAnsi="Montserrat"/>
          <w:szCs w:val="28"/>
        </w:rPr>
      </w:pPr>
      <w:r w:rsidRPr="004B12A1">
        <w:rPr>
          <w:rFonts w:ascii="Montserrat" w:hAnsi="Montserrat"/>
          <w:szCs w:val="28"/>
        </w:rPr>
        <w:t>Ежемесячное пособие на ребёнка до 17 лет выплачивается в размере 50%, 75% или 100% от величины прожиточного минимума на детей в зависимости от дохода семьи. В Краснодарском крае в 2</w:t>
      </w:r>
      <w:r w:rsidR="00C30FF3">
        <w:rPr>
          <w:rFonts w:ascii="Montserrat" w:hAnsi="Montserrat"/>
          <w:szCs w:val="28"/>
        </w:rPr>
        <w:t xml:space="preserve">026 году его размер составляет: 8 818 рублей (50%), 13 227 рублей (75%), </w:t>
      </w:r>
      <w:r w:rsidRPr="004B12A1">
        <w:rPr>
          <w:rFonts w:ascii="Montserrat" w:hAnsi="Montserrat"/>
          <w:szCs w:val="28"/>
        </w:rPr>
        <w:t>17 636 рублей (100%).</w:t>
      </w:r>
    </w:p>
    <w:p w:rsidR="00C30FF3" w:rsidRPr="004B12A1" w:rsidRDefault="00C30FF3" w:rsidP="00C30FF3">
      <w:pPr>
        <w:spacing w:line="276" w:lineRule="auto"/>
        <w:jc w:val="both"/>
        <w:rPr>
          <w:rFonts w:ascii="Montserrat" w:hAnsi="Montserrat"/>
          <w:szCs w:val="28"/>
        </w:rPr>
      </w:pPr>
    </w:p>
    <w:p w:rsidR="004B12A1" w:rsidRDefault="004B12A1" w:rsidP="00C30FF3">
      <w:pPr>
        <w:spacing w:line="276" w:lineRule="auto"/>
        <w:jc w:val="both"/>
        <w:rPr>
          <w:rFonts w:ascii="Montserrat" w:hAnsi="Montserrat"/>
          <w:szCs w:val="28"/>
        </w:rPr>
      </w:pPr>
      <w:r w:rsidRPr="004B12A1">
        <w:rPr>
          <w:rFonts w:ascii="Montserrat" w:hAnsi="Montserrat"/>
          <w:szCs w:val="28"/>
        </w:rPr>
        <w:t xml:space="preserve">С 1 января 2026 года минимальный доход каждого трудоспособного члена семьи должен составлять не менее 8 минимальных </w:t>
      </w:r>
      <w:proofErr w:type="gramStart"/>
      <w:r w:rsidRPr="004B12A1">
        <w:rPr>
          <w:rFonts w:ascii="Montserrat" w:hAnsi="Montserrat"/>
          <w:szCs w:val="28"/>
        </w:rPr>
        <w:t>размеров оплаты труда</w:t>
      </w:r>
      <w:proofErr w:type="gramEnd"/>
      <w:r w:rsidRPr="004B12A1">
        <w:rPr>
          <w:rFonts w:ascii="Montserrat" w:hAnsi="Montserrat"/>
          <w:szCs w:val="28"/>
        </w:rPr>
        <w:t xml:space="preserve"> (МРОТ) за расчётный период — 216 744 рубля за 12 месяцев.</w:t>
      </w:r>
    </w:p>
    <w:p w:rsidR="00BD7399" w:rsidRPr="004B12A1" w:rsidRDefault="00BD7399" w:rsidP="00C30FF3">
      <w:pPr>
        <w:spacing w:line="276" w:lineRule="auto"/>
        <w:jc w:val="both"/>
        <w:rPr>
          <w:rFonts w:ascii="Montserrat" w:hAnsi="Montserrat"/>
          <w:szCs w:val="28"/>
        </w:rPr>
      </w:pPr>
    </w:p>
    <w:p w:rsidR="004B12A1" w:rsidRDefault="004B12A1" w:rsidP="00C30FF3">
      <w:pPr>
        <w:spacing w:line="276" w:lineRule="auto"/>
        <w:jc w:val="both"/>
        <w:rPr>
          <w:rFonts w:ascii="Montserrat" w:hAnsi="Montserrat"/>
          <w:szCs w:val="28"/>
        </w:rPr>
      </w:pPr>
      <w:r w:rsidRPr="004B12A1">
        <w:rPr>
          <w:rFonts w:ascii="Montserrat" w:hAnsi="Montserrat"/>
          <w:szCs w:val="28"/>
        </w:rPr>
        <w:t>С 1 марта 2026 года сумма минимальных алиментов, учитываемых в доходах семьи при оформлении единого пособия, рассчитывается исходя из среднемесячной номинальной начисленной заработной платы в регионе, определяемой Росстатом. Размер среднемесячной номинальной заработной платы за 2024 год по Краснодарскому краю — 70 410,40 рубля. Эти выплаты учитываются, если родители после развода не определили размер алиментов через суд.</w:t>
      </w:r>
    </w:p>
    <w:p w:rsidR="00BD7399" w:rsidRPr="004B12A1" w:rsidRDefault="00BD7399" w:rsidP="00C30FF3">
      <w:pPr>
        <w:spacing w:line="276" w:lineRule="auto"/>
        <w:jc w:val="both"/>
        <w:rPr>
          <w:rFonts w:ascii="Montserrat" w:hAnsi="Montserrat"/>
          <w:szCs w:val="28"/>
        </w:rPr>
      </w:pPr>
    </w:p>
    <w:p w:rsidR="004B12A1" w:rsidRDefault="004B12A1" w:rsidP="00C30FF3">
      <w:pPr>
        <w:spacing w:line="276" w:lineRule="auto"/>
        <w:jc w:val="both"/>
        <w:rPr>
          <w:rFonts w:ascii="Montserrat" w:hAnsi="Montserrat"/>
          <w:szCs w:val="28"/>
        </w:rPr>
      </w:pPr>
      <w:r w:rsidRPr="004B12A1">
        <w:rPr>
          <w:rFonts w:ascii="Montserrat" w:hAnsi="Montserrat"/>
          <w:szCs w:val="28"/>
        </w:rPr>
        <w:t>В таких случаях Отделение Социального фонда России по Краснодарскому краю учитывает фактическую сумму алиментов, указанную родителем в заявлении на единое пособие, либо сумму, прописанную в нотариальном соглашении между родителями. Если она ниже установленного минимального порога, в доходы семьи включаются алименты, рассчитанные исходя из размера среднемесячной номинальной заработной платы.</w:t>
      </w:r>
    </w:p>
    <w:p w:rsidR="00BD7399" w:rsidRPr="004B12A1" w:rsidRDefault="00BD7399" w:rsidP="00C30FF3">
      <w:pPr>
        <w:spacing w:line="276" w:lineRule="auto"/>
        <w:jc w:val="both"/>
        <w:rPr>
          <w:rFonts w:ascii="Montserrat" w:hAnsi="Montserrat"/>
          <w:szCs w:val="28"/>
        </w:rPr>
      </w:pPr>
    </w:p>
    <w:p w:rsidR="00BD7399" w:rsidRDefault="004B12A1" w:rsidP="00C30FF3">
      <w:pPr>
        <w:spacing w:line="276" w:lineRule="auto"/>
        <w:jc w:val="both"/>
        <w:rPr>
          <w:rFonts w:ascii="Montserrat" w:hAnsi="Montserrat"/>
          <w:szCs w:val="28"/>
        </w:rPr>
      </w:pPr>
      <w:r w:rsidRPr="004B12A1">
        <w:rPr>
          <w:rFonts w:ascii="Montserrat" w:hAnsi="Montserrat"/>
          <w:szCs w:val="28"/>
        </w:rPr>
        <w:lastRenderedPageBreak/>
        <w:t xml:space="preserve">Для родителей с одним ребёнком минимальные алименты рассчитываются исходя из четверти зарплаты, с двумя детьми — из трети, а с тремя и более детьми — из половины зарплаты. Например, мама троих детей из Краснодарского края обращается за единым пособием в марте. Брак расторгнут, алименты уплачиваются по устной договорённости между родителями. Поскольку детей трое, минимальные алименты, учитываемые при оформлении пособия, должны быть не ниже половины </w:t>
      </w:r>
      <w:r w:rsidR="00BD7399" w:rsidRPr="004B12A1">
        <w:rPr>
          <w:rFonts w:ascii="Montserrat" w:hAnsi="Montserrat"/>
          <w:szCs w:val="28"/>
        </w:rPr>
        <w:t>среднемесячной номинальной</w:t>
      </w:r>
      <w:r w:rsidR="000F7431">
        <w:rPr>
          <w:rFonts w:ascii="Montserrat" w:hAnsi="Montserrat"/>
          <w:szCs w:val="28"/>
        </w:rPr>
        <w:t xml:space="preserve"> зарплаты</w:t>
      </w:r>
      <w:r w:rsidRPr="004B12A1">
        <w:rPr>
          <w:rFonts w:ascii="Montserrat" w:hAnsi="Montserrat"/>
          <w:szCs w:val="28"/>
        </w:rPr>
        <w:t xml:space="preserve"> в крае, то есть 3</w:t>
      </w:r>
      <w:r w:rsidR="00BD7399">
        <w:rPr>
          <w:rFonts w:ascii="Montserrat" w:hAnsi="Montserrat"/>
          <w:szCs w:val="28"/>
        </w:rPr>
        <w:t>5 205,20 рубля (70 410,40 × ½).</w:t>
      </w:r>
    </w:p>
    <w:p w:rsidR="00BD7399" w:rsidRDefault="00BD7399" w:rsidP="00C30FF3">
      <w:pPr>
        <w:spacing w:line="276" w:lineRule="auto"/>
        <w:jc w:val="both"/>
        <w:rPr>
          <w:rFonts w:ascii="Montserrat" w:hAnsi="Montserrat"/>
          <w:szCs w:val="28"/>
        </w:rPr>
      </w:pPr>
    </w:p>
    <w:p w:rsidR="004B12A1" w:rsidRDefault="004B12A1" w:rsidP="00C30FF3">
      <w:pPr>
        <w:spacing w:line="276" w:lineRule="auto"/>
        <w:jc w:val="both"/>
        <w:rPr>
          <w:rFonts w:ascii="Montserrat" w:hAnsi="Montserrat"/>
          <w:szCs w:val="28"/>
        </w:rPr>
      </w:pPr>
      <w:r w:rsidRPr="004B12A1">
        <w:rPr>
          <w:rFonts w:ascii="Montserrat" w:hAnsi="Montserrat"/>
          <w:szCs w:val="28"/>
        </w:rPr>
        <w:t>Именно эта сумма будет учтена при расчёте алиментов, если в действительности они составляют, например, 30 тысяч рублей. Если же сумма выше, например 36 тысяч рублей, правило о минимальных алиментах не применяется, и в расчёт берутся реально выплачиваемые средства — 36 тысяч рублей.</w:t>
      </w:r>
    </w:p>
    <w:p w:rsidR="00BD7399" w:rsidRPr="004B12A1" w:rsidRDefault="00BD7399" w:rsidP="00C30FF3">
      <w:pPr>
        <w:spacing w:line="276" w:lineRule="auto"/>
        <w:jc w:val="both"/>
        <w:rPr>
          <w:rFonts w:ascii="Montserrat" w:hAnsi="Montserrat"/>
          <w:szCs w:val="28"/>
        </w:rPr>
      </w:pPr>
    </w:p>
    <w:p w:rsidR="00F92AF4" w:rsidRDefault="004B12A1" w:rsidP="00C30FF3">
      <w:pPr>
        <w:spacing w:line="276" w:lineRule="auto"/>
        <w:jc w:val="both"/>
        <w:rPr>
          <w:rFonts w:ascii="Montserrat" w:hAnsi="Montserrat"/>
          <w:szCs w:val="28"/>
        </w:rPr>
      </w:pPr>
      <w:r w:rsidRPr="004B12A1">
        <w:rPr>
          <w:rFonts w:ascii="Montserrat" w:hAnsi="Montserrat"/>
          <w:szCs w:val="28"/>
        </w:rPr>
        <w:t>Для родителей, которые обратились в суд и получили решение о размере алиментов, с марта 2026 года ничего не изменилось. Отделение СФР по Краснодарскому краю продолжит учитывать такие суммы в доходах семьи на основании данных судов, судебных приставов или самих родителей. Даже если алименты, определённые судом, ниже установленных границ, правило минимальных алиментов применяться не будет — в расчёт возьмут сумму, указанную в решении суда.</w:t>
      </w:r>
    </w:p>
    <w:p w:rsidR="00832E5C" w:rsidRDefault="00832E5C" w:rsidP="00C30FF3">
      <w:pPr>
        <w:spacing w:line="276" w:lineRule="auto"/>
        <w:jc w:val="both"/>
        <w:rPr>
          <w:rFonts w:ascii="Montserrat" w:hAnsi="Montserrat"/>
          <w:szCs w:val="28"/>
        </w:rPr>
      </w:pPr>
    </w:p>
    <w:p w:rsidR="00832E5C" w:rsidRDefault="00832E5C" w:rsidP="00C30FF3">
      <w:pPr>
        <w:spacing w:line="276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</w:rPr>
        <w:t>Напомним, что многодетные семьи</w:t>
      </w:r>
      <w:r w:rsidRPr="006E2E6A">
        <w:rPr>
          <w:rFonts w:ascii="Montserrat" w:hAnsi="Montserrat"/>
        </w:rPr>
        <w:t xml:space="preserve"> могут подтверждать право на льготы электронным удостоверением через </w:t>
      </w:r>
      <w:hyperlink r:id="rId9" w:history="1">
        <w:proofErr w:type="spellStart"/>
        <w:r w:rsidRPr="006E2E6A">
          <w:rPr>
            <w:rStyle w:val="aff"/>
            <w:rFonts w:ascii="Montserrat" w:hAnsi="Montserrat"/>
          </w:rPr>
          <w:t>мессенджер</w:t>
        </w:r>
        <w:proofErr w:type="spellEnd"/>
        <w:r w:rsidRPr="006E2E6A">
          <w:rPr>
            <w:rStyle w:val="aff"/>
            <w:rFonts w:ascii="Montserrat" w:hAnsi="Montserrat"/>
          </w:rPr>
          <w:t xml:space="preserve"> MAX</w:t>
        </w:r>
      </w:hyperlink>
      <w:r>
        <w:rPr>
          <w:rFonts w:ascii="Montserrat" w:hAnsi="Montserrat"/>
        </w:rPr>
        <w:t>.</w:t>
      </w:r>
    </w:p>
    <w:p w:rsidR="00BD7399" w:rsidRPr="004B12A1" w:rsidRDefault="00BD7399" w:rsidP="00C30FF3">
      <w:pPr>
        <w:spacing w:line="276" w:lineRule="auto"/>
        <w:jc w:val="both"/>
        <w:rPr>
          <w:rFonts w:ascii="Montserrat" w:hAnsi="Montserrat"/>
        </w:rPr>
      </w:pPr>
    </w:p>
    <w:p w:rsidR="002D16D8" w:rsidRPr="00832E5C" w:rsidRDefault="00DE6C7B" w:rsidP="00832E5C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116D8">
        <w:rPr>
          <w:rFonts w:ascii="Montserrat" w:hAnsi="Montserrat"/>
        </w:rPr>
        <w:t>)100-00-01 (звонок бесплатный).</w:t>
      </w: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4520BD" w:rsidRPr="00F92AF4" w:rsidRDefault="00EA6576" w:rsidP="00F92AF4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33113D5E" wp14:editId="376C1697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8AB77B8" wp14:editId="751CB804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9CC5A0D" wp14:editId="5FA79470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F68639" wp14:editId="1E880403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30EAF9E" wp14:editId="45743A02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0BD" w:rsidRDefault="004520BD" w:rsidP="00D63694">
      <w:pPr>
        <w:rPr>
          <w:rFonts w:ascii="Montserrat" w:hAnsi="Montserrat"/>
          <w:b/>
          <w:sz w:val="16"/>
          <w:szCs w:val="16"/>
        </w:rPr>
      </w:pPr>
    </w:p>
    <w:p w:rsidR="00BD7399" w:rsidRDefault="00BD7399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23EBA" w:rsidRDefault="00523EB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32E5C" w:rsidRDefault="00832E5C" w:rsidP="00832E5C">
      <w:pPr>
        <w:rPr>
          <w:rFonts w:ascii="Montserrat" w:hAnsi="Montserrat"/>
          <w:b/>
          <w:sz w:val="16"/>
          <w:szCs w:val="16"/>
        </w:rPr>
      </w:pPr>
    </w:p>
    <w:p w:rsidR="00025944" w:rsidRPr="00025944" w:rsidRDefault="00025944" w:rsidP="00EF1AE2">
      <w:pPr>
        <w:pStyle w:val="afe"/>
        <w:spacing w:before="0" w:beforeAutospacing="0" w:after="0" w:afterAutospacing="0"/>
        <w:ind w:left="5664" w:firstLine="708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bookmarkStart w:id="0" w:name="_GoBack"/>
      <w:bookmarkEnd w:id="0"/>
    </w:p>
    <w:sectPr w:rsidR="00025944" w:rsidRPr="00025944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F3" w:rsidRDefault="00C30FF3">
      <w:r>
        <w:separator/>
      </w:r>
    </w:p>
  </w:endnote>
  <w:endnote w:type="continuationSeparator" w:id="0">
    <w:p w:rsidR="00C30FF3" w:rsidRDefault="00C3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F3" w:rsidRDefault="00C30FF3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C30FF3" w:rsidRDefault="00C30FF3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F3" w:rsidRDefault="00C30FF3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F3" w:rsidRDefault="00C30FF3">
      <w:r>
        <w:separator/>
      </w:r>
    </w:p>
  </w:footnote>
  <w:footnote w:type="continuationSeparator" w:id="0">
    <w:p w:rsidR="00C30FF3" w:rsidRDefault="00C30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C30FF3">
      <w:tc>
        <w:tcPr>
          <w:tcW w:w="2503" w:type="dxa"/>
        </w:tcPr>
        <w:p w:rsidR="00C30FF3" w:rsidRDefault="00C30FF3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C30FF3" w:rsidRDefault="00C30FF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C30FF3" w:rsidRDefault="00C30FF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C30FF3" w:rsidRDefault="00C30FF3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C30FF3" w:rsidRDefault="00C30FF3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C662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C30FF3" w:rsidRDefault="00C30FF3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DC662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C30FF3">
      <w:tc>
        <w:tcPr>
          <w:tcW w:w="3369" w:type="dxa"/>
        </w:tcPr>
        <w:p w:rsidR="00C30FF3" w:rsidRDefault="00C30FF3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30FF3" w:rsidRDefault="00C30FF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30FF3" w:rsidRDefault="00C30FF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C30FF3" w:rsidRDefault="00C30FF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30FF3" w:rsidRDefault="00C30FF3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C30FF3" w:rsidRDefault="00C30FF3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C30FF3" w:rsidRDefault="00C30FF3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C662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C30FF3" w:rsidRDefault="00C30FF3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DC662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1"/>
  </w:num>
  <w:num w:numId="5">
    <w:abstractNumId w:val="24"/>
  </w:num>
  <w:num w:numId="6">
    <w:abstractNumId w:val="7"/>
  </w:num>
  <w:num w:numId="7">
    <w:abstractNumId w:val="22"/>
  </w:num>
  <w:num w:numId="8">
    <w:abstractNumId w:val="1"/>
  </w:num>
  <w:num w:numId="9">
    <w:abstractNumId w:val="19"/>
  </w:num>
  <w:num w:numId="10">
    <w:abstractNumId w:val="14"/>
  </w:num>
  <w:num w:numId="11">
    <w:abstractNumId w:val="25"/>
  </w:num>
  <w:num w:numId="12">
    <w:abstractNumId w:val="6"/>
  </w:num>
  <w:num w:numId="13">
    <w:abstractNumId w:val="9"/>
  </w:num>
  <w:num w:numId="14">
    <w:abstractNumId w:val="16"/>
  </w:num>
  <w:num w:numId="15">
    <w:abstractNumId w:val="15"/>
  </w:num>
  <w:num w:numId="16">
    <w:abstractNumId w:val="26"/>
  </w:num>
  <w:num w:numId="17">
    <w:abstractNumId w:val="8"/>
  </w:num>
  <w:num w:numId="18">
    <w:abstractNumId w:val="13"/>
  </w:num>
  <w:num w:numId="19">
    <w:abstractNumId w:val="23"/>
  </w:num>
  <w:num w:numId="20">
    <w:abstractNumId w:val="4"/>
  </w:num>
  <w:num w:numId="21">
    <w:abstractNumId w:val="0"/>
  </w:num>
  <w:num w:numId="22">
    <w:abstractNumId w:val="18"/>
  </w:num>
  <w:num w:numId="23">
    <w:abstractNumId w:val="2"/>
  </w:num>
  <w:num w:numId="24">
    <w:abstractNumId w:val="5"/>
  </w:num>
  <w:num w:numId="25">
    <w:abstractNumId w:val="12"/>
  </w:num>
  <w:num w:numId="26">
    <w:abstractNumId w:val="17"/>
  </w:num>
  <w:num w:numId="27">
    <w:abstractNumId w:val="20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06169A"/>
    <w:rsid w:val="000D191F"/>
    <w:rsid w:val="000F1CC3"/>
    <w:rsid w:val="000F7431"/>
    <w:rsid w:val="00103884"/>
    <w:rsid w:val="00135F3C"/>
    <w:rsid w:val="00140088"/>
    <w:rsid w:val="00142951"/>
    <w:rsid w:val="0017301F"/>
    <w:rsid w:val="00206229"/>
    <w:rsid w:val="0021326A"/>
    <w:rsid w:val="00225C4F"/>
    <w:rsid w:val="002304E3"/>
    <w:rsid w:val="00245A5F"/>
    <w:rsid w:val="00246C8E"/>
    <w:rsid w:val="00250C35"/>
    <w:rsid w:val="00255D53"/>
    <w:rsid w:val="002726E5"/>
    <w:rsid w:val="00293B02"/>
    <w:rsid w:val="002D16D8"/>
    <w:rsid w:val="003164B6"/>
    <w:rsid w:val="003446B3"/>
    <w:rsid w:val="003648AD"/>
    <w:rsid w:val="00370B87"/>
    <w:rsid w:val="00396076"/>
    <w:rsid w:val="003B4B56"/>
    <w:rsid w:val="003B72C5"/>
    <w:rsid w:val="003E521E"/>
    <w:rsid w:val="00436663"/>
    <w:rsid w:val="004520BD"/>
    <w:rsid w:val="00482077"/>
    <w:rsid w:val="004B12A1"/>
    <w:rsid w:val="004B3AEA"/>
    <w:rsid w:val="004B7BD2"/>
    <w:rsid w:val="004E2AD1"/>
    <w:rsid w:val="004F7901"/>
    <w:rsid w:val="00523EBA"/>
    <w:rsid w:val="0054404C"/>
    <w:rsid w:val="00554AF1"/>
    <w:rsid w:val="005722E2"/>
    <w:rsid w:val="0057305A"/>
    <w:rsid w:val="00583BDA"/>
    <w:rsid w:val="005B5395"/>
    <w:rsid w:val="005C4651"/>
    <w:rsid w:val="005D5C23"/>
    <w:rsid w:val="005E65F1"/>
    <w:rsid w:val="00614D29"/>
    <w:rsid w:val="0063284E"/>
    <w:rsid w:val="00662047"/>
    <w:rsid w:val="00687269"/>
    <w:rsid w:val="006C2EC0"/>
    <w:rsid w:val="006F3C30"/>
    <w:rsid w:val="006F6041"/>
    <w:rsid w:val="00703233"/>
    <w:rsid w:val="007175D9"/>
    <w:rsid w:val="00721F97"/>
    <w:rsid w:val="00741FC2"/>
    <w:rsid w:val="0074433A"/>
    <w:rsid w:val="007559AE"/>
    <w:rsid w:val="00762524"/>
    <w:rsid w:val="00771F1F"/>
    <w:rsid w:val="007D346D"/>
    <w:rsid w:val="007D796F"/>
    <w:rsid w:val="007E0DB3"/>
    <w:rsid w:val="007E5AC1"/>
    <w:rsid w:val="008116D8"/>
    <w:rsid w:val="00832E5C"/>
    <w:rsid w:val="00877800"/>
    <w:rsid w:val="00896F3A"/>
    <w:rsid w:val="008A090F"/>
    <w:rsid w:val="008E7AF3"/>
    <w:rsid w:val="008F5E48"/>
    <w:rsid w:val="00902551"/>
    <w:rsid w:val="00911C97"/>
    <w:rsid w:val="00934EFC"/>
    <w:rsid w:val="00964194"/>
    <w:rsid w:val="009814F6"/>
    <w:rsid w:val="0098494D"/>
    <w:rsid w:val="00990697"/>
    <w:rsid w:val="009B27D1"/>
    <w:rsid w:val="009B36D3"/>
    <w:rsid w:val="009B4D87"/>
    <w:rsid w:val="009C7F58"/>
    <w:rsid w:val="00A03B55"/>
    <w:rsid w:val="00A05A8A"/>
    <w:rsid w:val="00A13564"/>
    <w:rsid w:val="00A22E82"/>
    <w:rsid w:val="00AB5B96"/>
    <w:rsid w:val="00AB73F4"/>
    <w:rsid w:val="00AF25D6"/>
    <w:rsid w:val="00AF67AE"/>
    <w:rsid w:val="00B02E94"/>
    <w:rsid w:val="00B460EB"/>
    <w:rsid w:val="00B5589A"/>
    <w:rsid w:val="00B57317"/>
    <w:rsid w:val="00B60C88"/>
    <w:rsid w:val="00B65F60"/>
    <w:rsid w:val="00B90D56"/>
    <w:rsid w:val="00B9265B"/>
    <w:rsid w:val="00B93241"/>
    <w:rsid w:val="00B973A8"/>
    <w:rsid w:val="00BA139F"/>
    <w:rsid w:val="00BD4936"/>
    <w:rsid w:val="00BD6EEE"/>
    <w:rsid w:val="00BD7399"/>
    <w:rsid w:val="00BE4B87"/>
    <w:rsid w:val="00C10D6C"/>
    <w:rsid w:val="00C26678"/>
    <w:rsid w:val="00C30FF3"/>
    <w:rsid w:val="00C31212"/>
    <w:rsid w:val="00C6152D"/>
    <w:rsid w:val="00C63F4E"/>
    <w:rsid w:val="00C66A66"/>
    <w:rsid w:val="00C872CD"/>
    <w:rsid w:val="00C956CC"/>
    <w:rsid w:val="00CD42C8"/>
    <w:rsid w:val="00D239FD"/>
    <w:rsid w:val="00D35DFB"/>
    <w:rsid w:val="00D40633"/>
    <w:rsid w:val="00D63694"/>
    <w:rsid w:val="00D91812"/>
    <w:rsid w:val="00DC662E"/>
    <w:rsid w:val="00DE6C7B"/>
    <w:rsid w:val="00E30373"/>
    <w:rsid w:val="00E355FE"/>
    <w:rsid w:val="00E36575"/>
    <w:rsid w:val="00E54AEA"/>
    <w:rsid w:val="00E62D6B"/>
    <w:rsid w:val="00E72424"/>
    <w:rsid w:val="00E74922"/>
    <w:rsid w:val="00E93E60"/>
    <w:rsid w:val="00EA6576"/>
    <w:rsid w:val="00ED398E"/>
    <w:rsid w:val="00EF1AE2"/>
    <w:rsid w:val="00F17ADC"/>
    <w:rsid w:val="00F23652"/>
    <w:rsid w:val="00F25137"/>
    <w:rsid w:val="00F469AE"/>
    <w:rsid w:val="00F53D5D"/>
    <w:rsid w:val="00F57A81"/>
    <w:rsid w:val="00F63DF2"/>
    <w:rsid w:val="00F8092E"/>
    <w:rsid w:val="00F92AF4"/>
    <w:rsid w:val="00F948CA"/>
    <w:rsid w:val="00FA0936"/>
    <w:rsid w:val="00FB7904"/>
    <w:rsid w:val="00FC091E"/>
    <w:rsid w:val="00FC29E0"/>
    <w:rsid w:val="00F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max.ru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13A14-B1B6-4B7F-AF1A-637BA453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2026-03-11T10:55:00Z</cp:lastPrinted>
  <dcterms:created xsi:type="dcterms:W3CDTF">2026-03-16T08:00:00Z</dcterms:created>
  <dcterms:modified xsi:type="dcterms:W3CDTF">2026-03-16T08:00:00Z</dcterms:modified>
</cp:coreProperties>
</file>