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E9A" w:rsidRPr="000B0432" w:rsidRDefault="00325F49" w:rsidP="000B04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eastAsia="Roboto" w:hAnsi="Times New Roman" w:cs="Times New Roman"/>
          <w:b/>
          <w:bCs/>
          <w:color w:val="2E3336"/>
          <w:sz w:val="28"/>
          <w:szCs w:val="28"/>
          <w:highlight w:val="white"/>
        </w:rPr>
      </w:pPr>
      <w:r w:rsidRPr="000B0432">
        <w:rPr>
          <w:rFonts w:ascii="Times New Roman" w:eastAsia="Roboto" w:hAnsi="Times New Roman" w:cs="Times New Roman"/>
          <w:b/>
          <w:bCs/>
          <w:color w:val="2E3336"/>
          <w:sz w:val="28"/>
          <w:szCs w:val="28"/>
          <w:highlight w:val="white"/>
        </w:rPr>
        <w:t>На Кубани порядка 140 тысяч приборов учета газа должны пойти поверку в 2026 году</w:t>
      </w:r>
    </w:p>
    <w:p w:rsidR="00496E9A" w:rsidRPr="000B0432" w:rsidRDefault="00496E9A" w:rsidP="000B04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496E9A" w:rsidRPr="000B0432" w:rsidRDefault="00325F49" w:rsidP="000B04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</w:rPr>
      </w:pPr>
      <w:r w:rsidRPr="000B0432"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  <w:t>В 2026 году </w:t>
      </w:r>
      <w:r w:rsidRPr="000B0432">
        <w:rPr>
          <w:rFonts w:ascii="Times New Roman" w:eastAsia="Roboto" w:hAnsi="Times New Roman" w:cs="Times New Roman"/>
          <w:b/>
          <w:color w:val="2E3336"/>
          <w:sz w:val="28"/>
          <w:szCs w:val="28"/>
          <w:highlight w:val="white"/>
        </w:rPr>
        <w:t>139 282 абонента «Газпром межрегионгаз Краснодар»</w:t>
      </w:r>
      <w:r w:rsidRPr="000B0432"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  <w:t> обязаны провести поверку газовых счетчиков. С начала года жители уже поверили или заменили 7 390 приборов учета.</w:t>
      </w:r>
    </w:p>
    <w:p w:rsidR="00496E9A" w:rsidRPr="000B0432" w:rsidRDefault="00496E9A" w:rsidP="000B04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496E9A" w:rsidRPr="000B0432" w:rsidRDefault="00325F49" w:rsidP="000B04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</w:pPr>
      <w:r w:rsidRPr="000B0432"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  <w:t>Напоминаем: если срок поверки счетчика пропущен, расчет платы за газ производится по нормативам, а это, как правило, значительно дороже, чем оплата по фактическим показаниям прибора. В прошлом году около 20 тысяч абонентов пропустили дату поверки и теперь оплачивают газ именно таким образом.</w:t>
      </w:r>
    </w:p>
    <w:p w:rsidR="00496E9A" w:rsidRPr="000B0432" w:rsidRDefault="00496E9A" w:rsidP="000B04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</w:pPr>
    </w:p>
    <w:p w:rsidR="00496E9A" w:rsidRPr="000B0432" w:rsidRDefault="00325F49" w:rsidP="000B04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</w:pPr>
      <w:r w:rsidRPr="000B0432"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  <w:t>Чтобы избежать дополнительных расходов, рекомендуем заранее проверить дату окончания межповерочного интервала вашего счетчика. Найти ее можно:</w:t>
      </w:r>
    </w:p>
    <w:p w:rsidR="00496E9A" w:rsidRPr="000B0432" w:rsidRDefault="00325F49" w:rsidP="000B0432">
      <w:pPr>
        <w:pStyle w:val="afa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</w:pPr>
      <w:r w:rsidRPr="000B0432"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  <w:t>в техническом паспорте прибора учета;</w:t>
      </w:r>
    </w:p>
    <w:p w:rsidR="00496E9A" w:rsidRPr="000B0432" w:rsidRDefault="00325F49" w:rsidP="000B0432">
      <w:pPr>
        <w:pStyle w:val="afa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</w:pPr>
      <w:r w:rsidRPr="000B0432"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  <w:t xml:space="preserve">в Личном кабинете абонента </w:t>
      </w:r>
      <w:r w:rsidRPr="000B0432">
        <w:rPr>
          <w:rFonts w:ascii="Times New Roman" w:eastAsia="Roboto" w:hAnsi="Times New Roman" w:cs="Times New Roman"/>
          <w:color w:val="2E3336"/>
          <w:sz w:val="28"/>
          <w:szCs w:val="28"/>
          <w:highlight w:val="white"/>
          <w:lang w:eastAsia="ru-RU"/>
        </w:rPr>
        <w:t>https://мойгаз.смородина.онлайн/</w:t>
      </w:r>
    </w:p>
    <w:p w:rsidR="00496E9A" w:rsidRPr="000B0432" w:rsidRDefault="00325F49" w:rsidP="000B0432">
      <w:pPr>
        <w:pStyle w:val="afa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</w:pPr>
      <w:r w:rsidRPr="000B0432"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  <w:t>в квитанции на оплату газа (графа «Дата очередной поверки»).</w:t>
      </w:r>
    </w:p>
    <w:p w:rsidR="00496E9A" w:rsidRPr="000B0432" w:rsidRDefault="00496E9A" w:rsidP="000B04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</w:pPr>
    </w:p>
    <w:p w:rsidR="00496E9A" w:rsidRPr="000B0432" w:rsidRDefault="00325F49" w:rsidP="000B04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</w:pPr>
      <w:r w:rsidRPr="000B0432"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  <w:t>Если срок поверки вашего счетчика истекает в 2026 году, лучше провести процедуру заранее. В Краснодарском крае многие метрологические организации выполняют поверку бытовых газовых счетчиков непосредственно на месте эксплуатации — у вас дома. Это позволяет сэкономить время, силы и деньги.</w:t>
      </w:r>
    </w:p>
    <w:p w:rsidR="00496E9A" w:rsidRPr="000B0432" w:rsidRDefault="00496E9A" w:rsidP="000B04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</w:pPr>
    </w:p>
    <w:p w:rsidR="00496E9A" w:rsidRPr="000B0432" w:rsidRDefault="00325F49" w:rsidP="000B04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</w:pPr>
      <w:r w:rsidRPr="000B0432"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  <w:t>Перед выбором организации обязательно уточните:</w:t>
      </w:r>
    </w:p>
    <w:p w:rsidR="00496E9A" w:rsidRPr="000B0432" w:rsidRDefault="00325F49" w:rsidP="000B0432">
      <w:pPr>
        <w:pStyle w:val="afa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</w:pPr>
      <w:r w:rsidRPr="000B0432"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  <w:t>есть ли у нее действующая аккредитация;</w:t>
      </w:r>
    </w:p>
    <w:p w:rsidR="00496E9A" w:rsidRPr="000B0432" w:rsidRDefault="00325F49" w:rsidP="000B0432">
      <w:pPr>
        <w:pStyle w:val="afa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</w:pPr>
      <w:r w:rsidRPr="000B0432"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  <w:t>проводит ли она поверку счетчиков на дому;</w:t>
      </w:r>
    </w:p>
    <w:p w:rsidR="00496E9A" w:rsidRPr="000B0432" w:rsidRDefault="00325F49" w:rsidP="000B0432">
      <w:pPr>
        <w:pStyle w:val="afa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</w:pPr>
      <w:r w:rsidRPr="000B0432"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  <w:t>заключены ли у организации договоры с поставщиком газа на установку пломбы и с газораспределительной организацией на монтаж/демонтаж прибора.</w:t>
      </w:r>
    </w:p>
    <w:p w:rsidR="00496E9A" w:rsidRPr="000B0432" w:rsidRDefault="00496E9A" w:rsidP="000B04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</w:pPr>
    </w:p>
    <w:p w:rsidR="00496E9A" w:rsidRPr="000B0432" w:rsidRDefault="00325F49" w:rsidP="000B04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  <w:lang w:eastAsia="ru-RU"/>
        </w:rPr>
      </w:pPr>
      <w:r w:rsidRPr="000B0432">
        <w:rPr>
          <w:rFonts w:ascii="Times New Roman" w:eastAsia="Roboto" w:hAnsi="Times New Roman" w:cs="Times New Roman"/>
          <w:color w:val="2E3336"/>
          <w:sz w:val="28"/>
          <w:szCs w:val="28"/>
          <w:highlight w:val="white"/>
        </w:rPr>
        <w:t xml:space="preserve">Полезные рекомендации и подробную инструкцию по поверке или замене счетчика вы найдете на нашем сайте в разделе «Школа абонента» — «Урок 2. Поверка счетчика»: </w:t>
      </w:r>
      <w:hyperlink r:id="rId7" w:tooltip="https://vk.com/away.php?to=https%3A%2F%2Fxn--80aahf2akkincfh.xn--p1ai%2Ffizicheskim-litsam%2Fnaseleniyu%2Fshkola-abonenta%2F2-urok-o-poverke-schetchika%2Findex.php&amp;utf=1" w:history="1">
        <w:r w:rsidRPr="000B0432">
          <w:rPr>
            <w:rFonts w:ascii="Times New Roman" w:eastAsia="Roboto" w:hAnsi="Times New Roman" w:cs="Times New Roman"/>
            <w:color w:val="2E3336"/>
            <w:sz w:val="28"/>
            <w:szCs w:val="28"/>
            <w:highlight w:val="white"/>
            <w:lang w:eastAsia="ru-RU"/>
          </w:rPr>
          <w:t>https://xn--80aahf2akkincfh.xn--p1ai/fizicheskim-litsam/naseleniyu/shkola-abonenta/2-urok-o-poverke-schetchika/index.php</w:t>
        </w:r>
      </w:hyperlink>
    </w:p>
    <w:p w:rsidR="000B0432" w:rsidRPr="000B0432" w:rsidRDefault="000B0432" w:rsidP="000B043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B0432">
        <w:rPr>
          <w:rFonts w:ascii="Times New Roman" w:hAnsi="Times New Roman" w:cs="Times New Roman"/>
          <w:b/>
          <w:bCs/>
          <w:color w:val="1F4E79"/>
          <w:sz w:val="28"/>
          <w:szCs w:val="28"/>
        </w:rPr>
        <w:t>ВК: </w:t>
      </w:r>
      <w:hyperlink r:id="rId8" w:history="1">
        <w:r w:rsidRPr="000B0432">
          <w:rPr>
            <w:rStyle w:val="af0"/>
            <w:rFonts w:ascii="Times New Roman" w:hAnsi="Times New Roman" w:cs="Times New Roman"/>
            <w:sz w:val="28"/>
            <w:szCs w:val="28"/>
          </w:rPr>
          <w:t>https://vk.ru/gazprom_krasnodar?w=wall-216468980_2407</w:t>
        </w:r>
      </w:hyperlink>
    </w:p>
    <w:p w:rsidR="000B0432" w:rsidRPr="000B0432" w:rsidRDefault="000B0432" w:rsidP="000B043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B0432">
        <w:rPr>
          <w:rFonts w:ascii="Times New Roman" w:hAnsi="Times New Roman" w:cs="Times New Roman"/>
          <w:b/>
          <w:bCs/>
          <w:color w:val="1F4E79"/>
          <w:sz w:val="28"/>
          <w:szCs w:val="28"/>
        </w:rPr>
        <w:t>ВК-канал: </w:t>
      </w:r>
      <w:hyperlink r:id="rId9" w:history="1">
        <w:r w:rsidRPr="000B0432">
          <w:rPr>
            <w:rStyle w:val="af0"/>
            <w:rFonts w:ascii="Times New Roman" w:hAnsi="Times New Roman" w:cs="Times New Roman"/>
            <w:sz w:val="28"/>
            <w:szCs w:val="28"/>
          </w:rPr>
          <w:t>https://vk.ru/im/channels/-231632823?cmid=272</w:t>
        </w:r>
      </w:hyperlink>
      <w:r w:rsidRPr="000B0432">
        <w:rPr>
          <w:rFonts w:ascii="Times New Roman" w:hAnsi="Times New Roman" w:cs="Times New Roman"/>
          <w:b/>
          <w:bCs/>
          <w:color w:val="1F4E79"/>
          <w:sz w:val="28"/>
          <w:szCs w:val="28"/>
        </w:rPr>
        <w:t> </w:t>
      </w:r>
    </w:p>
    <w:p w:rsidR="000B0432" w:rsidRPr="000B0432" w:rsidRDefault="000B0432" w:rsidP="000B043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B0432">
        <w:rPr>
          <w:rFonts w:ascii="Times New Roman" w:hAnsi="Times New Roman" w:cs="Times New Roman"/>
          <w:b/>
          <w:bCs/>
          <w:color w:val="1F4E79"/>
          <w:sz w:val="28"/>
          <w:szCs w:val="28"/>
        </w:rPr>
        <w:t>ОК:</w:t>
      </w:r>
      <w:r w:rsidRPr="000B0432">
        <w:rPr>
          <w:rStyle w:val="apple-converted-space"/>
          <w:rFonts w:ascii="Times New Roman" w:hAnsi="Times New Roman" w:cs="Times New Roman"/>
          <w:color w:val="1F4E79"/>
          <w:sz w:val="28"/>
          <w:szCs w:val="28"/>
        </w:rPr>
        <w:t> </w:t>
      </w:r>
      <w:hyperlink r:id="rId10" w:history="1">
        <w:r w:rsidRPr="000B0432">
          <w:rPr>
            <w:rStyle w:val="af0"/>
            <w:rFonts w:ascii="Times New Roman" w:hAnsi="Times New Roman" w:cs="Times New Roman"/>
            <w:sz w:val="28"/>
            <w:szCs w:val="28"/>
          </w:rPr>
          <w:t>https://ok.ru/gazprom.krasnodar/topic/158160546173718</w:t>
        </w:r>
      </w:hyperlink>
    </w:p>
    <w:p w:rsidR="000B0432" w:rsidRDefault="000B0432" w:rsidP="000B0432">
      <w:pPr>
        <w:spacing w:after="0" w:line="240" w:lineRule="auto"/>
        <w:rPr>
          <w:rStyle w:val="af0"/>
          <w:rFonts w:ascii="Times New Roman" w:hAnsi="Times New Roman" w:cs="Times New Roman"/>
          <w:sz w:val="28"/>
          <w:szCs w:val="28"/>
        </w:rPr>
      </w:pPr>
      <w:r w:rsidRPr="000B0432">
        <w:rPr>
          <w:rFonts w:ascii="Times New Roman" w:hAnsi="Times New Roman" w:cs="Times New Roman"/>
          <w:b/>
          <w:bCs/>
          <w:color w:val="1F4E79"/>
          <w:sz w:val="28"/>
          <w:szCs w:val="28"/>
        </w:rPr>
        <w:t>Телеграм:</w:t>
      </w:r>
      <w:r w:rsidRPr="000B0432">
        <w:rPr>
          <w:rStyle w:val="af0"/>
          <w:rFonts w:ascii="Times New Roman" w:hAnsi="Times New Roman" w:cs="Times New Roman"/>
          <w:sz w:val="28"/>
          <w:szCs w:val="28"/>
        </w:rPr>
        <w:t> </w:t>
      </w:r>
      <w:hyperlink r:id="rId11" w:tgtFrame="_blank" w:history="1">
        <w:r w:rsidRPr="000B0432">
          <w:rPr>
            <w:rStyle w:val="af0"/>
            <w:rFonts w:ascii="Times New Roman" w:hAnsi="Times New Roman" w:cs="Times New Roman"/>
            <w:sz w:val="28"/>
            <w:szCs w:val="28"/>
          </w:rPr>
          <w:t>https://t.me/gazpromkrasnodar/5242</w:t>
        </w:r>
      </w:hyperlink>
      <w:r w:rsidR="00321FF9" w:rsidRPr="00321FF9">
        <w:rPr>
          <w:rFonts w:ascii="Times New Roman" w:hAnsi="Times New Roman" w:cs="Times New Roman"/>
          <w:b/>
          <w:bCs/>
          <w:color w:val="1F4E79"/>
          <w:sz w:val="28"/>
          <w:szCs w:val="28"/>
        </w:rPr>
        <w:t xml:space="preserve"> </w:t>
      </w:r>
      <w:r w:rsidR="00321FF9" w:rsidRPr="000B0432">
        <w:rPr>
          <w:rFonts w:ascii="Times New Roman" w:hAnsi="Times New Roman" w:cs="Times New Roman"/>
          <w:b/>
          <w:bCs/>
          <w:color w:val="1F4E79"/>
          <w:sz w:val="28"/>
          <w:szCs w:val="28"/>
        </w:rPr>
        <w:t>САЙТ:</w:t>
      </w:r>
      <w:r w:rsidR="00321FF9" w:rsidRPr="000B0432">
        <w:rPr>
          <w:rFonts w:ascii="Times New Roman" w:hAnsi="Times New Roman" w:cs="Times New Roman"/>
          <w:color w:val="000000"/>
          <w:sz w:val="28"/>
          <w:szCs w:val="28"/>
        </w:rPr>
        <w:t> </w:t>
      </w:r>
      <w:hyperlink r:id="rId12" w:history="1">
        <w:r w:rsidR="00321FF9" w:rsidRPr="000B0432">
          <w:rPr>
            <w:rStyle w:val="af0"/>
            <w:rFonts w:ascii="Times New Roman" w:hAnsi="Times New Roman" w:cs="Times New Roman"/>
            <w:sz w:val="28"/>
            <w:szCs w:val="28"/>
          </w:rPr>
          <w:t>https://мргкра</w:t>
        </w:r>
        <w:bookmarkStart w:id="0" w:name="_GoBack"/>
        <w:bookmarkEnd w:id="0"/>
        <w:r w:rsidR="00321FF9" w:rsidRPr="000B0432">
          <w:rPr>
            <w:rStyle w:val="af0"/>
            <w:rFonts w:ascii="Times New Roman" w:hAnsi="Times New Roman" w:cs="Times New Roman"/>
            <w:sz w:val="28"/>
            <w:szCs w:val="28"/>
          </w:rPr>
          <w:t>снодар.рф/novosti/poverte-schetchik-vovremya/</w:t>
        </w:r>
      </w:hyperlink>
    </w:p>
    <w:p w:rsidR="000B0432" w:rsidRPr="000B0432" w:rsidRDefault="000B0432" w:rsidP="000B043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1586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верьте счетчик вовремя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432" w:rsidRPr="000B0432" w:rsidRDefault="000B0432" w:rsidP="000B043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B0432" w:rsidRPr="000B0432" w:rsidRDefault="000B0432" w:rsidP="000B04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Roboto" w:hAnsi="Times New Roman" w:cs="Times New Roman"/>
          <w:color w:val="2E3336"/>
          <w:sz w:val="28"/>
          <w:szCs w:val="28"/>
        </w:rPr>
      </w:pPr>
    </w:p>
    <w:sectPr w:rsidR="000B0432" w:rsidRPr="000B0432">
      <w:pgSz w:w="11906" w:h="16838"/>
      <w:pgMar w:top="1134" w:right="850" w:bottom="68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48B" w:rsidRDefault="002B348B">
      <w:pPr>
        <w:spacing w:after="0" w:line="240" w:lineRule="auto"/>
      </w:pPr>
      <w:r>
        <w:separator/>
      </w:r>
    </w:p>
  </w:endnote>
  <w:endnote w:type="continuationSeparator" w:id="0">
    <w:p w:rsidR="002B348B" w:rsidRDefault="002B3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48B" w:rsidRDefault="002B348B">
      <w:pPr>
        <w:spacing w:after="0" w:line="240" w:lineRule="auto"/>
      </w:pPr>
      <w:r>
        <w:separator/>
      </w:r>
    </w:p>
  </w:footnote>
  <w:footnote w:type="continuationSeparator" w:id="0">
    <w:p w:rsidR="002B348B" w:rsidRDefault="002B34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E46D6"/>
    <w:multiLevelType w:val="hybridMultilevel"/>
    <w:tmpl w:val="A38CBF36"/>
    <w:lvl w:ilvl="0" w:tplc="3580E5AA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4CAA90FC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9A1A42F8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B9080760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37F4F4B8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F0F8F1E2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FCE8E2CC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6C627E3E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72FC9960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2E511F39"/>
    <w:multiLevelType w:val="hybridMultilevel"/>
    <w:tmpl w:val="26109B54"/>
    <w:lvl w:ilvl="0" w:tplc="610A0FF2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1DD4D23A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A1526398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422A9C22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5538DCEA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B41C27D2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03264894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BC9EAC90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BA24A716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364369F0"/>
    <w:multiLevelType w:val="hybridMultilevel"/>
    <w:tmpl w:val="D9B0BDD4"/>
    <w:lvl w:ilvl="0" w:tplc="1A64BDC0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1418622E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1EB4247A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D654D76C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CFA231F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D3E45CE8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9A728D58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D1A416F6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477E2E26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49EB7A01"/>
    <w:multiLevelType w:val="hybridMultilevel"/>
    <w:tmpl w:val="929CE9C6"/>
    <w:lvl w:ilvl="0" w:tplc="0E6C977C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D4A8F1A2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6B8AFAAA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E8247308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6B365558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7598A5E0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EBF00840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EA848088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56C2EC08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52A72831"/>
    <w:multiLevelType w:val="hybridMultilevel"/>
    <w:tmpl w:val="105A8CC2"/>
    <w:lvl w:ilvl="0" w:tplc="6924E0E4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1A76857C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6B8E9640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B8C86800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609824EE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419459A4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754A0222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16505A00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1A3CDF9E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76B9665F"/>
    <w:multiLevelType w:val="hybridMultilevel"/>
    <w:tmpl w:val="1A849C10"/>
    <w:lvl w:ilvl="0" w:tplc="85EE82F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B39034D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45AAD6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EB02718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B78F0B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1D6D2A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1ED2CC6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16243C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D12E4A7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7C324CEA"/>
    <w:multiLevelType w:val="hybridMultilevel"/>
    <w:tmpl w:val="CDE45B0C"/>
    <w:lvl w:ilvl="0" w:tplc="38D6F27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8724EDF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CA4A2BC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FBD6D97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438F82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A6906BF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996A258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4D25BE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B8645BC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E9A"/>
    <w:rsid w:val="000B0432"/>
    <w:rsid w:val="002B348B"/>
    <w:rsid w:val="00321FF9"/>
    <w:rsid w:val="00325F49"/>
    <w:rsid w:val="0049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E29E00-6812-4EEC-9173-1FCDF348D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e">
    <w:name w:val="Название объекта Знак"/>
    <w:link w:val="ad"/>
    <w:uiPriority w:val="35"/>
    <w:rPr>
      <w:b/>
      <w:bCs/>
      <w:color w:val="5B9BD5" w:themeColor="accent1"/>
      <w:sz w:val="18"/>
      <w:szCs w:val="18"/>
    </w:rPr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 Spacing"/>
    <w:basedOn w:val="a"/>
    <w:uiPriority w:val="1"/>
    <w:qFormat/>
    <w:pPr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customStyle="1" w:styleId="13">
    <w:name w:val="Обычный (веб)1"/>
    <w:basedOn w:val="9"/>
    <w:uiPriority w:val="99"/>
    <w:unhideWhenUsed/>
    <w:pPr>
      <w:keepNext w:val="0"/>
      <w:keepLines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04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9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ru/gazprom_krasnodar?w=wall-216468980_2407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s%3A%2F%2Fxn--80aahf2akkincfh.xn--p1ai%2Ffizicheskim-litsam%2Fnaseleniyu%2Fshkola-abonenta%2F2-urok-o-poverke-schetchika%2Findex.php&amp;utf=1" TargetMode="External"/><Relationship Id="rId12" Type="http://schemas.openxmlformats.org/officeDocument/2006/relationships/hyperlink" Target="https://&#1084;&#1088;&#1075;&#1082;&#1088;&#1072;&#1089;&#1085;&#1086;&#1076;&#1072;&#1088;.&#1088;&#1092;/novosti/poverte-schetchik-vovremy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ru/away.php?to=https%3A%2F%2Ft.me%2Fgazpromkrasnodar%2F5242&amp;utf=1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ok.ru/gazprom.krasnodar/topic/15816054617371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ru/im/channels/-231632823?cmid=27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407</Words>
  <Characters>2324</Characters>
  <Application>Microsoft Office Word</Application>
  <DocSecurity>0</DocSecurity>
  <Lines>19</Lines>
  <Paragraphs>5</Paragraphs>
  <ScaleCrop>false</ScaleCrop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Приемная</cp:lastModifiedBy>
  <cp:revision>10</cp:revision>
  <dcterms:created xsi:type="dcterms:W3CDTF">2026-03-13T05:05:00Z</dcterms:created>
  <dcterms:modified xsi:type="dcterms:W3CDTF">2026-03-13T09:02:00Z</dcterms:modified>
</cp:coreProperties>
</file>