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70" w:rsidRDefault="00470B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Читаем квитанцию правильно! Что важно знать потребителю газа?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Дорогие друзья!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на оплату газа — важный документ, который приходит ежемесячно каждому владельцу газифицированного объекта недвижимости: </w:t>
      </w:r>
      <w:r>
        <w:rPr>
          <w:rFonts w:ascii="Times New Roman" w:eastAsia="Times New Roman" w:hAnsi="Times New Roman" w:cs="Times New Roman"/>
          <w:sz w:val="28"/>
          <w:szCs w:val="28"/>
        </w:rPr>
        <w:t>квартиры или дома. Сегодня мы подготовили инструкцию, как разобраться в платежке и что обязательно надо проверить перед оплатой.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1. Проверяем личные данные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Сначала убедитесь, что ваши ФИО и адрес указаны верно. Это гарантия того, что оплата поступит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 на ваш лицевой счет. Если что-то указано неверно — рекомендуем сразу обратиться в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Единый центр предоставления услуг вашего города/района. </w:t>
      </w:r>
      <w:r>
        <w:rPr>
          <w:rFonts w:ascii="Times New Roman" w:eastAsia="Times New Roman" w:hAnsi="Times New Roman" w:cs="Times New Roman"/>
          <w:sz w:val="28"/>
          <w:szCs w:val="28"/>
        </w:rPr>
        <w:t>Это поможет оградить вас от ошибок и возможных мошенников.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2. Анализируем показания счетчика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Посмотрите н</w:t>
      </w:r>
      <w:r>
        <w:rPr>
          <w:rFonts w:ascii="Times New Roman" w:eastAsia="Times New Roman" w:hAnsi="Times New Roman" w:cs="Times New Roman"/>
          <w:sz w:val="28"/>
          <w:szCs w:val="28"/>
        </w:rPr>
        <w:t>а строку «Показания приборов учета». В поле №4 таблицы указаны последние учтённые поставщиком газа показания, внесите текущее показание прибора учёта в поле №5. Если счётчика нет, то начисление производится по нормативам потребления газа.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3. Изучаем 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ачисления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 на графу «Начислено». Сумма рассчитывается исходя из объема потребления газа и действующего тарифа. Обязательно проверьте, за какой месяц выставлен счёт.</w:t>
      </w:r>
    </w:p>
    <w:p w:rsidR="00A23A70" w:rsidRDefault="00A23A70">
      <w:pPr>
        <w:spacing w:after="0" w:line="240" w:lineRule="auto"/>
        <w:jc w:val="both"/>
        <w:rPr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4. Учитываем долг или аванс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предыдущем месяце вы недоплатили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переплатили, эта информация отражается в строке «Долг/Аванс на конец периода».</w:t>
      </w: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— всё оплачено</w:t>
      </w: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«минус» — у вас переплата</w:t>
      </w: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«плюс» — есть задолженность</w:t>
      </w:r>
    </w:p>
    <w:p w:rsidR="00A23A70" w:rsidRDefault="00A23A7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5. Обратите внимание на справочную информацию</w:t>
      </w:r>
    </w:p>
    <w:p w:rsidR="00A23A70" w:rsidRDefault="00470B61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очередной поверки счётчика</w:t>
      </w:r>
    </w:p>
    <w:p w:rsidR="00A23A70" w:rsidRDefault="00470B61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последних показаний.</w:t>
      </w: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Шаг 6. Рекомендуем использовать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QR-код для быстрой оплаты</w:t>
      </w:r>
    </w:p>
    <w:p w:rsidR="00A23A70" w:rsidRDefault="00A2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470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оплатой всегда проверяйте, чтобы в банковском приложении отображалось правильное наименование поставщика и ваш лицевой счёт.</w:t>
      </w:r>
    </w:p>
    <w:p w:rsidR="00A23A70" w:rsidRDefault="00A2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Шаг 7. Переходим на электронную версию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Хотите получать квитанции быстрее и удобнее? Тогда переходите на электронный вариант! Все электронные квитанции удобно хранятся на вашей электронной почте. Также рекомендуем пользоваться приложением «Мой ГАЗ»: необходимые данные отображаются сразу на глав</w:t>
      </w:r>
      <w:r>
        <w:rPr>
          <w:rFonts w:ascii="Times New Roman" w:eastAsia="Times New Roman" w:hAnsi="Times New Roman" w:cs="Times New Roman"/>
          <w:sz w:val="28"/>
          <w:szCs w:val="28"/>
        </w:rPr>
        <w:t>ной странице, имеется возможность передачи показаний прибора учёта газа, формирование платёжного документа в личном кабинете.</w:t>
      </w:r>
    </w:p>
    <w:p w:rsidR="00A23A70" w:rsidRDefault="00A2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Плюсы электронных квитанций:</w:t>
      </w:r>
    </w:p>
    <w:p w:rsidR="00A23A70" w:rsidRDefault="00A23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✅ Всегда под рукой — сохраняйте прямо на телефон или компьютер</w:t>
      </w: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✅ Нет риска их потерять или забыть з</w:t>
      </w:r>
      <w:r>
        <w:rPr>
          <w:rFonts w:ascii="Times New Roman" w:eastAsia="Times New Roman" w:hAnsi="Times New Roman" w:cs="Times New Roman"/>
          <w:sz w:val="28"/>
          <w:szCs w:val="28"/>
        </w:rPr>
        <w:t>аплатить вовремя</w:t>
      </w: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✅ Экономия бумаги — заботимся об экологии вместе</w:t>
      </w: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✅ Простота отслеживания платежей онлайн</w:t>
      </w: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тому же, электронная квитанция —  полный аналог бумажной. В ней содержится абсолютно та же информация: тарифы, показания, начисления, реквизиты.</w:t>
      </w:r>
    </w:p>
    <w:p w:rsidR="00A23A70" w:rsidRDefault="00A23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>реходите на электронное обслуживание — жизнь станет проще и комфортнее!</w:t>
      </w:r>
    </w:p>
    <w:p w:rsidR="00A23A70" w:rsidRDefault="00A23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A23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470B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A23A70" w:rsidRDefault="00470B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7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A70" w:rsidRDefault="00470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A70" w:rsidRDefault="00470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A23A70" w:rsidRDefault="00A23A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#квитанция_на_оплату_газа</w:t>
      </w:r>
    </w:p>
    <w:p w:rsidR="00A23A70" w:rsidRDefault="00470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#ЭПД</w:t>
      </w:r>
    </w:p>
    <w:p w:rsidR="00CD6E96" w:rsidRDefault="00CD6E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E96" w:rsidRDefault="00CD6E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читаем_квитанцию_правильн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6E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61" w:rsidRDefault="00470B61">
      <w:pPr>
        <w:spacing w:after="0" w:line="240" w:lineRule="auto"/>
      </w:pPr>
      <w:r>
        <w:separator/>
      </w:r>
    </w:p>
  </w:endnote>
  <w:endnote w:type="continuationSeparator" w:id="0">
    <w:p w:rsidR="00470B61" w:rsidRDefault="0047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61" w:rsidRDefault="00470B61">
      <w:pPr>
        <w:spacing w:after="0" w:line="240" w:lineRule="auto"/>
      </w:pPr>
      <w:r>
        <w:separator/>
      </w:r>
    </w:p>
  </w:footnote>
  <w:footnote w:type="continuationSeparator" w:id="0">
    <w:p w:rsidR="00470B61" w:rsidRDefault="0047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6639"/>
    <w:multiLevelType w:val="hybridMultilevel"/>
    <w:tmpl w:val="D9A6749E"/>
    <w:lvl w:ilvl="0" w:tplc="3E0484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C2CE9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22C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9A4C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E250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F96EE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207F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9C2C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5202D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D8B3D47"/>
    <w:multiLevelType w:val="hybridMultilevel"/>
    <w:tmpl w:val="059ED08C"/>
    <w:lvl w:ilvl="0" w:tplc="38BAAE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54EF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7292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FC03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B834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B4DB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D44F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F26C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02C4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70"/>
    <w:rsid w:val="00470B61"/>
    <w:rsid w:val="00A23A70"/>
    <w:rsid w:val="00C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840E"/>
  <w15:docId w15:val="{0B9117EB-B730-441D-B8B4-D6A3B522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099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91</cp:revision>
  <dcterms:created xsi:type="dcterms:W3CDTF">2026-03-04T05:46:00Z</dcterms:created>
  <dcterms:modified xsi:type="dcterms:W3CDTF">2026-03-05T12:26:00Z</dcterms:modified>
</cp:coreProperties>
</file>