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589EB" w14:textId="67719978" w:rsidR="00247E99" w:rsidRDefault="00BE1F02" w:rsidP="00724DB7">
      <w:pPr>
        <w:shd w:val="clear" w:color="auto" w:fill="FFFFFF"/>
        <w:spacing w:after="0" w:line="240" w:lineRule="auto"/>
        <w:jc w:val="center"/>
        <w:rPr>
          <w:rFonts w:ascii="Times New Roman" w:eastAsia="Times New Roman" w:hAnsi="Times New Roman" w:cs="Times New Roman"/>
          <w:b/>
          <w:sz w:val="28"/>
          <w:szCs w:val="28"/>
        </w:rPr>
      </w:pPr>
      <w:bookmarkStart w:id="0" w:name="_Hlk136509720"/>
      <w:r>
        <w:rPr>
          <w:rFonts w:ascii="Times New Roman" w:eastAsia="Times New Roman" w:hAnsi="Times New Roman" w:cs="Times New Roman"/>
          <w:b/>
          <w:sz w:val="28"/>
          <w:szCs w:val="28"/>
        </w:rPr>
        <w:t>ПРОЕКТ</w:t>
      </w:r>
    </w:p>
    <w:p w14:paraId="29562EDB" w14:textId="77777777" w:rsidR="004265AE" w:rsidRDefault="004265AE" w:rsidP="00724DB7">
      <w:pPr>
        <w:shd w:val="clear" w:color="auto" w:fill="FFFFFF"/>
        <w:spacing w:after="0" w:line="240" w:lineRule="auto"/>
        <w:jc w:val="center"/>
        <w:rPr>
          <w:rFonts w:ascii="Times New Roman" w:eastAsia="Times New Roman" w:hAnsi="Times New Roman" w:cs="Times New Roman"/>
          <w:b/>
          <w:sz w:val="28"/>
          <w:szCs w:val="28"/>
        </w:rPr>
      </w:pPr>
    </w:p>
    <w:p w14:paraId="261D559A" w14:textId="77777777" w:rsidR="004265AE" w:rsidRDefault="004265AE" w:rsidP="00724DB7">
      <w:pPr>
        <w:shd w:val="clear" w:color="auto" w:fill="FFFFFF"/>
        <w:spacing w:after="0" w:line="240" w:lineRule="auto"/>
        <w:jc w:val="center"/>
        <w:rPr>
          <w:rFonts w:ascii="Times New Roman" w:eastAsia="Times New Roman" w:hAnsi="Times New Roman" w:cs="Times New Roman"/>
          <w:b/>
          <w:sz w:val="28"/>
          <w:szCs w:val="28"/>
        </w:rPr>
      </w:pPr>
    </w:p>
    <w:p w14:paraId="021A2EA0" w14:textId="77777777" w:rsidR="002F15DF" w:rsidRDefault="002F15DF" w:rsidP="00724DB7">
      <w:pPr>
        <w:shd w:val="clear" w:color="auto" w:fill="FFFFFF"/>
        <w:spacing w:after="0" w:line="240" w:lineRule="auto"/>
        <w:jc w:val="center"/>
        <w:rPr>
          <w:rFonts w:ascii="Times New Roman" w:eastAsia="Times New Roman" w:hAnsi="Times New Roman" w:cs="Times New Roman"/>
          <w:b/>
          <w:bCs/>
          <w:color w:val="020B22"/>
          <w:sz w:val="28"/>
          <w:szCs w:val="28"/>
        </w:rPr>
      </w:pPr>
    </w:p>
    <w:p w14:paraId="35837E4D" w14:textId="77777777" w:rsidR="002F15DF" w:rsidRDefault="002F15DF" w:rsidP="00724DB7">
      <w:pPr>
        <w:shd w:val="clear" w:color="auto" w:fill="FFFFFF"/>
        <w:spacing w:after="0" w:line="240" w:lineRule="auto"/>
        <w:jc w:val="center"/>
        <w:rPr>
          <w:rFonts w:ascii="Times New Roman" w:eastAsia="Times New Roman" w:hAnsi="Times New Roman" w:cs="Times New Roman"/>
          <w:b/>
          <w:bCs/>
          <w:color w:val="020B22"/>
          <w:sz w:val="28"/>
          <w:szCs w:val="28"/>
        </w:rPr>
      </w:pPr>
    </w:p>
    <w:p w14:paraId="2BE6E345" w14:textId="77777777" w:rsidR="002F15DF" w:rsidRDefault="002F15DF" w:rsidP="00724DB7">
      <w:pPr>
        <w:shd w:val="clear" w:color="auto" w:fill="FFFFFF"/>
        <w:spacing w:after="0" w:line="240" w:lineRule="auto"/>
        <w:jc w:val="center"/>
        <w:rPr>
          <w:rFonts w:ascii="Times New Roman" w:eastAsia="Times New Roman" w:hAnsi="Times New Roman" w:cs="Times New Roman"/>
          <w:b/>
          <w:bCs/>
          <w:color w:val="020B22"/>
          <w:sz w:val="28"/>
          <w:szCs w:val="28"/>
        </w:rPr>
      </w:pPr>
    </w:p>
    <w:p w14:paraId="2DBB0B0B" w14:textId="77777777" w:rsidR="002F15DF" w:rsidRDefault="002F15DF" w:rsidP="00724DB7">
      <w:pPr>
        <w:shd w:val="clear" w:color="auto" w:fill="FFFFFF"/>
        <w:spacing w:after="0" w:line="240" w:lineRule="auto"/>
        <w:jc w:val="center"/>
        <w:rPr>
          <w:rFonts w:ascii="Times New Roman" w:eastAsia="Times New Roman" w:hAnsi="Times New Roman" w:cs="Times New Roman"/>
          <w:b/>
          <w:bCs/>
          <w:color w:val="020B22"/>
          <w:sz w:val="28"/>
          <w:szCs w:val="28"/>
        </w:rPr>
      </w:pPr>
    </w:p>
    <w:p w14:paraId="46A25351" w14:textId="77777777" w:rsidR="002F15DF" w:rsidRDefault="002F15DF" w:rsidP="00724DB7">
      <w:pPr>
        <w:shd w:val="clear" w:color="auto" w:fill="FFFFFF"/>
        <w:spacing w:after="0" w:line="240" w:lineRule="auto"/>
        <w:jc w:val="center"/>
        <w:rPr>
          <w:rFonts w:ascii="Times New Roman" w:eastAsia="Times New Roman" w:hAnsi="Times New Roman" w:cs="Times New Roman"/>
          <w:b/>
          <w:bCs/>
          <w:color w:val="020B22"/>
          <w:sz w:val="28"/>
          <w:szCs w:val="28"/>
        </w:rPr>
      </w:pPr>
    </w:p>
    <w:p w14:paraId="614823D3" w14:textId="77777777" w:rsidR="002F15DF" w:rsidRDefault="002F15DF" w:rsidP="00724DB7">
      <w:pPr>
        <w:shd w:val="clear" w:color="auto" w:fill="FFFFFF"/>
        <w:spacing w:after="0" w:line="240" w:lineRule="auto"/>
        <w:jc w:val="center"/>
        <w:rPr>
          <w:rFonts w:ascii="Times New Roman" w:eastAsia="Times New Roman" w:hAnsi="Times New Roman" w:cs="Times New Roman"/>
          <w:b/>
          <w:bCs/>
          <w:color w:val="020B22"/>
          <w:sz w:val="28"/>
          <w:szCs w:val="28"/>
        </w:rPr>
      </w:pPr>
    </w:p>
    <w:p w14:paraId="557D7BD7" w14:textId="77777777" w:rsidR="002F15DF" w:rsidRDefault="002F15DF" w:rsidP="00724DB7">
      <w:pPr>
        <w:shd w:val="clear" w:color="auto" w:fill="FFFFFF"/>
        <w:spacing w:after="0" w:line="240" w:lineRule="auto"/>
        <w:jc w:val="center"/>
        <w:rPr>
          <w:rFonts w:ascii="Times New Roman" w:eastAsia="Times New Roman" w:hAnsi="Times New Roman" w:cs="Times New Roman"/>
          <w:b/>
          <w:bCs/>
          <w:color w:val="020B22"/>
          <w:sz w:val="28"/>
          <w:szCs w:val="28"/>
        </w:rPr>
      </w:pPr>
    </w:p>
    <w:p w14:paraId="347349B0" w14:textId="77777777" w:rsidR="002F15DF" w:rsidRDefault="002F15DF" w:rsidP="00724DB7">
      <w:pPr>
        <w:shd w:val="clear" w:color="auto" w:fill="FFFFFF"/>
        <w:spacing w:after="0" w:line="240" w:lineRule="auto"/>
        <w:jc w:val="center"/>
        <w:rPr>
          <w:rFonts w:ascii="Times New Roman" w:eastAsia="Times New Roman" w:hAnsi="Times New Roman" w:cs="Times New Roman"/>
          <w:b/>
          <w:bCs/>
          <w:color w:val="020B22"/>
          <w:sz w:val="28"/>
          <w:szCs w:val="28"/>
        </w:rPr>
      </w:pPr>
    </w:p>
    <w:p w14:paraId="0DE4E2FC" w14:textId="77777777" w:rsidR="002F15DF" w:rsidRDefault="002F15DF" w:rsidP="00724DB7">
      <w:pPr>
        <w:shd w:val="clear" w:color="auto" w:fill="FFFFFF"/>
        <w:spacing w:after="0" w:line="240" w:lineRule="auto"/>
        <w:jc w:val="center"/>
        <w:rPr>
          <w:rFonts w:ascii="Times New Roman" w:eastAsia="Times New Roman" w:hAnsi="Times New Roman" w:cs="Times New Roman"/>
          <w:b/>
          <w:bCs/>
          <w:color w:val="020B22"/>
          <w:sz w:val="28"/>
          <w:szCs w:val="28"/>
        </w:rPr>
      </w:pPr>
    </w:p>
    <w:p w14:paraId="7CB0586F" w14:textId="77777777" w:rsidR="002F15DF" w:rsidRDefault="002F15DF" w:rsidP="00724DB7">
      <w:pPr>
        <w:shd w:val="clear" w:color="auto" w:fill="FFFFFF"/>
        <w:spacing w:after="0" w:line="240" w:lineRule="auto"/>
        <w:jc w:val="center"/>
        <w:rPr>
          <w:rFonts w:ascii="Times New Roman" w:eastAsia="Times New Roman" w:hAnsi="Times New Roman" w:cs="Times New Roman"/>
          <w:b/>
          <w:bCs/>
          <w:color w:val="020B22"/>
          <w:sz w:val="28"/>
          <w:szCs w:val="28"/>
        </w:rPr>
      </w:pPr>
    </w:p>
    <w:p w14:paraId="1880D443" w14:textId="77777777" w:rsidR="002F15DF" w:rsidRDefault="002F15DF" w:rsidP="00724DB7">
      <w:pPr>
        <w:shd w:val="clear" w:color="auto" w:fill="FFFFFF"/>
        <w:spacing w:after="0" w:line="240" w:lineRule="auto"/>
        <w:jc w:val="center"/>
        <w:rPr>
          <w:rFonts w:ascii="Times New Roman" w:eastAsia="Times New Roman" w:hAnsi="Times New Roman" w:cs="Times New Roman"/>
          <w:b/>
          <w:bCs/>
          <w:color w:val="020B22"/>
          <w:sz w:val="28"/>
          <w:szCs w:val="28"/>
        </w:rPr>
      </w:pPr>
      <w:bookmarkStart w:id="1" w:name="_GoBack"/>
      <w:bookmarkEnd w:id="1"/>
    </w:p>
    <w:p w14:paraId="3AF29CE3" w14:textId="77777777" w:rsidR="002F15DF" w:rsidRDefault="002F15DF" w:rsidP="00724DB7">
      <w:pPr>
        <w:shd w:val="clear" w:color="auto" w:fill="FFFFFF"/>
        <w:spacing w:after="0" w:line="240" w:lineRule="auto"/>
        <w:jc w:val="center"/>
        <w:rPr>
          <w:rFonts w:ascii="Times New Roman" w:eastAsia="Times New Roman" w:hAnsi="Times New Roman" w:cs="Times New Roman"/>
          <w:b/>
          <w:bCs/>
          <w:color w:val="020B22"/>
          <w:sz w:val="28"/>
          <w:szCs w:val="28"/>
        </w:rPr>
      </w:pPr>
    </w:p>
    <w:p w14:paraId="283BE036" w14:textId="632C70DC" w:rsidR="00724DB7" w:rsidRPr="00724DB7" w:rsidRDefault="00724DB7" w:rsidP="00724DB7">
      <w:pPr>
        <w:shd w:val="clear" w:color="auto" w:fill="FFFFFF"/>
        <w:spacing w:after="0" w:line="240" w:lineRule="auto"/>
        <w:jc w:val="center"/>
        <w:rPr>
          <w:rFonts w:ascii="Roboto" w:eastAsia="Times New Roman" w:hAnsi="Roboto" w:cs="Times New Roman"/>
          <w:color w:val="020B22"/>
          <w:sz w:val="24"/>
          <w:szCs w:val="24"/>
        </w:rPr>
      </w:pPr>
      <w:r>
        <w:rPr>
          <w:rFonts w:ascii="Times New Roman" w:eastAsia="Times New Roman" w:hAnsi="Times New Roman" w:cs="Times New Roman"/>
          <w:b/>
          <w:bCs/>
          <w:color w:val="020B22"/>
          <w:sz w:val="28"/>
          <w:szCs w:val="28"/>
        </w:rPr>
        <w:t xml:space="preserve">Об установлении </w:t>
      </w:r>
      <w:r w:rsidRPr="00724DB7">
        <w:rPr>
          <w:rFonts w:ascii="Times New Roman" w:eastAsia="Times New Roman" w:hAnsi="Times New Roman" w:cs="Times New Roman"/>
          <w:b/>
          <w:bCs/>
          <w:color w:val="020B22"/>
          <w:sz w:val="28"/>
          <w:szCs w:val="28"/>
        </w:rPr>
        <w:t>особого</w:t>
      </w:r>
    </w:p>
    <w:p w14:paraId="1C1530CA" w14:textId="77777777" w:rsidR="00724DB7" w:rsidRDefault="00724DB7" w:rsidP="00724DB7">
      <w:pPr>
        <w:shd w:val="clear" w:color="auto" w:fill="FFFFFF"/>
        <w:spacing w:after="0" w:line="240" w:lineRule="auto"/>
        <w:jc w:val="center"/>
        <w:rPr>
          <w:rFonts w:ascii="Times New Roman" w:eastAsia="Times New Roman" w:hAnsi="Times New Roman" w:cs="Times New Roman"/>
          <w:b/>
          <w:bCs/>
          <w:color w:val="020B22"/>
          <w:sz w:val="28"/>
          <w:szCs w:val="28"/>
        </w:rPr>
      </w:pPr>
      <w:r w:rsidRPr="00724DB7">
        <w:rPr>
          <w:rFonts w:ascii="Times New Roman" w:eastAsia="Times New Roman" w:hAnsi="Times New Roman" w:cs="Times New Roman"/>
          <w:b/>
          <w:bCs/>
          <w:color w:val="020B22"/>
          <w:sz w:val="28"/>
          <w:szCs w:val="28"/>
        </w:rPr>
        <w:t>противопожарного режима</w:t>
      </w:r>
      <w:r w:rsidR="006D0567">
        <w:rPr>
          <w:rFonts w:ascii="Roboto" w:eastAsia="Times New Roman" w:hAnsi="Roboto" w:cs="Times New Roman"/>
          <w:color w:val="020B22"/>
          <w:sz w:val="24"/>
          <w:szCs w:val="24"/>
        </w:rPr>
        <w:t xml:space="preserve"> </w:t>
      </w:r>
      <w:r w:rsidRPr="00724DB7">
        <w:rPr>
          <w:rFonts w:ascii="Times New Roman" w:eastAsia="Times New Roman" w:hAnsi="Times New Roman" w:cs="Times New Roman"/>
          <w:b/>
          <w:bCs/>
          <w:color w:val="020B22"/>
          <w:sz w:val="28"/>
          <w:szCs w:val="28"/>
        </w:rPr>
        <w:t xml:space="preserve">на территории </w:t>
      </w:r>
    </w:p>
    <w:p w14:paraId="73FD7F8F" w14:textId="77777777" w:rsidR="00724DB7" w:rsidRDefault="00724DB7" w:rsidP="00724DB7">
      <w:pPr>
        <w:shd w:val="clear" w:color="auto" w:fill="FFFFFF"/>
        <w:spacing w:after="0" w:line="240" w:lineRule="auto"/>
        <w:jc w:val="center"/>
        <w:rPr>
          <w:rFonts w:ascii="Times New Roman" w:eastAsia="Times New Roman" w:hAnsi="Times New Roman" w:cs="Times New Roman"/>
          <w:b/>
          <w:bCs/>
          <w:color w:val="020B22"/>
          <w:sz w:val="28"/>
          <w:szCs w:val="28"/>
        </w:rPr>
      </w:pPr>
      <w:r>
        <w:rPr>
          <w:rFonts w:ascii="Times New Roman" w:eastAsia="Times New Roman" w:hAnsi="Times New Roman" w:cs="Times New Roman"/>
          <w:b/>
          <w:bCs/>
          <w:color w:val="020B22"/>
          <w:sz w:val="28"/>
          <w:szCs w:val="28"/>
        </w:rPr>
        <w:t xml:space="preserve">Старощербиновского сельского поселения </w:t>
      </w:r>
    </w:p>
    <w:p w14:paraId="00329452" w14:textId="74CBDBAD" w:rsidR="00247E99" w:rsidRDefault="00724DB7" w:rsidP="00247E99">
      <w:pPr>
        <w:shd w:val="clear" w:color="auto" w:fill="FFFFFF"/>
        <w:spacing w:after="0" w:line="240" w:lineRule="auto"/>
        <w:jc w:val="center"/>
        <w:rPr>
          <w:rFonts w:ascii="Times New Roman" w:eastAsia="Times New Roman" w:hAnsi="Times New Roman" w:cs="Times New Roman"/>
          <w:b/>
          <w:bCs/>
          <w:color w:val="020B22"/>
          <w:sz w:val="28"/>
          <w:szCs w:val="28"/>
        </w:rPr>
      </w:pPr>
      <w:r>
        <w:rPr>
          <w:rFonts w:ascii="Times New Roman" w:eastAsia="Times New Roman" w:hAnsi="Times New Roman" w:cs="Times New Roman"/>
          <w:b/>
          <w:bCs/>
          <w:color w:val="020B22"/>
          <w:sz w:val="28"/>
          <w:szCs w:val="28"/>
        </w:rPr>
        <w:t>Щербиновского района</w:t>
      </w:r>
    </w:p>
    <w:p w14:paraId="4F6E1901" w14:textId="34F313B7" w:rsidR="00633F0B" w:rsidRDefault="00633F0B" w:rsidP="00247E99">
      <w:pPr>
        <w:shd w:val="clear" w:color="auto" w:fill="FFFFFF"/>
        <w:spacing w:after="0" w:line="240" w:lineRule="auto"/>
        <w:jc w:val="center"/>
        <w:rPr>
          <w:rFonts w:ascii="Times New Roman" w:eastAsia="Times New Roman" w:hAnsi="Times New Roman" w:cs="Times New Roman"/>
          <w:b/>
          <w:bCs/>
          <w:color w:val="020B22"/>
          <w:sz w:val="28"/>
          <w:szCs w:val="28"/>
        </w:rPr>
      </w:pPr>
    </w:p>
    <w:p w14:paraId="6C4834E3" w14:textId="2921C767" w:rsidR="009C7302" w:rsidRDefault="009C7302" w:rsidP="00247E99">
      <w:pPr>
        <w:shd w:val="clear" w:color="auto" w:fill="FFFFFF"/>
        <w:spacing w:after="0" w:line="240" w:lineRule="auto"/>
        <w:jc w:val="center"/>
        <w:rPr>
          <w:rFonts w:ascii="Times New Roman" w:eastAsia="Times New Roman" w:hAnsi="Times New Roman" w:cs="Times New Roman"/>
          <w:b/>
          <w:bCs/>
          <w:color w:val="020B22"/>
          <w:sz w:val="28"/>
          <w:szCs w:val="28"/>
        </w:rPr>
      </w:pPr>
    </w:p>
    <w:p w14:paraId="0FEB734B" w14:textId="77777777" w:rsidR="009C7302" w:rsidRPr="00247E99" w:rsidRDefault="009C7302" w:rsidP="00247E99">
      <w:pPr>
        <w:shd w:val="clear" w:color="auto" w:fill="FFFFFF"/>
        <w:spacing w:after="0" w:line="240" w:lineRule="auto"/>
        <w:jc w:val="center"/>
        <w:rPr>
          <w:rFonts w:ascii="Times New Roman" w:eastAsia="Times New Roman" w:hAnsi="Times New Roman" w:cs="Times New Roman"/>
          <w:b/>
          <w:bCs/>
          <w:color w:val="020B22"/>
          <w:sz w:val="28"/>
          <w:szCs w:val="28"/>
        </w:rPr>
      </w:pPr>
    </w:p>
    <w:p w14:paraId="2DD51988" w14:textId="1449D787" w:rsidR="00232CC9" w:rsidRPr="00232CC9" w:rsidRDefault="00232CC9" w:rsidP="002F15DF">
      <w:pPr>
        <w:spacing w:after="0" w:line="240" w:lineRule="auto"/>
        <w:ind w:firstLine="709"/>
        <w:jc w:val="both"/>
        <w:rPr>
          <w:rFonts w:ascii="Times New Roman" w:eastAsia="Times New Roman" w:hAnsi="Times New Roman" w:cs="Times New Roman"/>
          <w:sz w:val="28"/>
          <w:szCs w:val="28"/>
        </w:rPr>
      </w:pPr>
      <w:r w:rsidRPr="00E5540D">
        <w:rPr>
          <w:rFonts w:ascii="Times New Roman" w:eastAsia="Times New Roman" w:hAnsi="Times New Roman" w:cs="Times New Roman"/>
          <w:sz w:val="28"/>
          <w:szCs w:val="28"/>
        </w:rPr>
        <w:t xml:space="preserve">В связи с сухой и ветреной погодой, установившейся на территории Краснодарского края </w:t>
      </w:r>
      <w:r w:rsidR="007F0DAC" w:rsidRPr="00E5540D">
        <w:rPr>
          <w:rFonts w:ascii="Times New Roman" w:eastAsia="Times New Roman" w:hAnsi="Times New Roman" w:cs="Times New Roman"/>
          <w:sz w:val="28"/>
          <w:szCs w:val="28"/>
        </w:rPr>
        <w:t xml:space="preserve">и </w:t>
      </w:r>
      <w:r w:rsidR="00902075" w:rsidRPr="00E5540D">
        <w:rPr>
          <w:rFonts w:ascii="Times New Roman" w:eastAsia="Times New Roman" w:hAnsi="Times New Roman" w:cs="Times New Roman"/>
          <w:sz w:val="28"/>
          <w:szCs w:val="28"/>
        </w:rPr>
        <w:t xml:space="preserve">Старощербиновского сельского поселения Щербиновского района </w:t>
      </w:r>
      <w:r w:rsidRPr="00E5540D">
        <w:rPr>
          <w:rFonts w:ascii="Times New Roman" w:eastAsia="Times New Roman" w:hAnsi="Times New Roman" w:cs="Times New Roman"/>
          <w:sz w:val="28"/>
          <w:szCs w:val="28"/>
        </w:rPr>
        <w:t xml:space="preserve">и с </w:t>
      </w:r>
      <w:r w:rsidR="00D754A6" w:rsidRPr="00E5540D">
        <w:rPr>
          <w:rFonts w:ascii="Times New Roman" w:eastAsia="Times New Roman" w:hAnsi="Times New Roman" w:cs="Times New Roman"/>
          <w:sz w:val="28"/>
          <w:szCs w:val="28"/>
        </w:rPr>
        <w:t>увеличением количества ландшафтных пожаров и пожаров в лесных массивах</w:t>
      </w:r>
      <w:r w:rsidRPr="00E5540D">
        <w:rPr>
          <w:rFonts w:ascii="Times New Roman" w:eastAsia="Times New Roman" w:hAnsi="Times New Roman" w:cs="Times New Roman"/>
          <w:sz w:val="28"/>
          <w:szCs w:val="28"/>
        </w:rPr>
        <w:t xml:space="preserve">, руководствуясь </w:t>
      </w:r>
      <w:r w:rsidR="001C1728" w:rsidRPr="00E5540D">
        <w:rPr>
          <w:rFonts w:ascii="Times New Roman" w:eastAsia="Times New Roman" w:hAnsi="Times New Roman" w:cs="Times New Roman"/>
          <w:sz w:val="28"/>
          <w:szCs w:val="28"/>
        </w:rPr>
        <w:t xml:space="preserve">федеральными законами от </w:t>
      </w:r>
      <w:r w:rsidR="002F15DF">
        <w:rPr>
          <w:rFonts w:ascii="Times New Roman" w:eastAsia="Times New Roman" w:hAnsi="Times New Roman" w:cs="Times New Roman"/>
          <w:sz w:val="28"/>
          <w:szCs w:val="28"/>
        </w:rPr>
        <w:t>20</w:t>
      </w:r>
      <w:r w:rsidR="001C1728" w:rsidRPr="00E5540D">
        <w:rPr>
          <w:rFonts w:ascii="Times New Roman" w:eastAsia="Times New Roman" w:hAnsi="Times New Roman" w:cs="Times New Roman"/>
          <w:sz w:val="28"/>
          <w:szCs w:val="28"/>
        </w:rPr>
        <w:t xml:space="preserve"> </w:t>
      </w:r>
      <w:r w:rsidR="002F15DF">
        <w:rPr>
          <w:rFonts w:ascii="Times New Roman" w:eastAsia="Times New Roman" w:hAnsi="Times New Roman" w:cs="Times New Roman"/>
          <w:sz w:val="28"/>
          <w:szCs w:val="28"/>
        </w:rPr>
        <w:t>марта</w:t>
      </w:r>
      <w:r w:rsidR="001C1728" w:rsidRPr="00E5540D">
        <w:rPr>
          <w:rFonts w:ascii="Times New Roman" w:eastAsia="Times New Roman" w:hAnsi="Times New Roman" w:cs="Times New Roman"/>
          <w:sz w:val="28"/>
          <w:szCs w:val="28"/>
        </w:rPr>
        <w:t xml:space="preserve"> 20</w:t>
      </w:r>
      <w:r w:rsidR="002F15DF">
        <w:rPr>
          <w:rFonts w:ascii="Times New Roman" w:eastAsia="Times New Roman" w:hAnsi="Times New Roman" w:cs="Times New Roman"/>
          <w:sz w:val="28"/>
          <w:szCs w:val="28"/>
        </w:rPr>
        <w:t>25</w:t>
      </w:r>
      <w:r w:rsidR="001C1728" w:rsidRPr="00E5540D">
        <w:rPr>
          <w:rFonts w:ascii="Times New Roman" w:eastAsia="Times New Roman" w:hAnsi="Times New Roman" w:cs="Times New Roman"/>
          <w:sz w:val="28"/>
          <w:szCs w:val="28"/>
        </w:rPr>
        <w:t xml:space="preserve"> г. № </w:t>
      </w:r>
      <w:r w:rsidR="002F15DF">
        <w:rPr>
          <w:rFonts w:ascii="Times New Roman" w:eastAsia="Times New Roman" w:hAnsi="Times New Roman" w:cs="Times New Roman"/>
          <w:sz w:val="28"/>
          <w:szCs w:val="28"/>
        </w:rPr>
        <w:t>33</w:t>
      </w:r>
      <w:r w:rsidR="001C1728" w:rsidRPr="00E5540D">
        <w:rPr>
          <w:rFonts w:ascii="Times New Roman" w:eastAsia="Times New Roman" w:hAnsi="Times New Roman" w:cs="Times New Roman"/>
          <w:sz w:val="28"/>
          <w:szCs w:val="28"/>
        </w:rPr>
        <w:t>-ФЗ «</w:t>
      </w:r>
      <w:r w:rsidR="002F15DF">
        <w:rPr>
          <w:rFonts w:ascii="Times New Roman" w:eastAsia="Times New Roman" w:hAnsi="Times New Roman" w:cs="Times New Roman"/>
          <w:sz w:val="28"/>
          <w:szCs w:val="28"/>
        </w:rPr>
        <w:t>О</w:t>
      </w:r>
      <w:r w:rsidR="002F15DF" w:rsidRPr="002F15DF">
        <w:rPr>
          <w:rFonts w:ascii="Times New Roman" w:eastAsia="Times New Roman" w:hAnsi="Times New Roman" w:cs="Times New Roman"/>
          <w:sz w:val="28"/>
          <w:szCs w:val="28"/>
        </w:rPr>
        <w:t>б общих принципах</w:t>
      </w:r>
      <w:r w:rsidR="002F15DF">
        <w:rPr>
          <w:rFonts w:ascii="Times New Roman" w:eastAsia="Times New Roman" w:hAnsi="Times New Roman" w:cs="Times New Roman"/>
          <w:sz w:val="28"/>
          <w:szCs w:val="28"/>
        </w:rPr>
        <w:t xml:space="preserve"> </w:t>
      </w:r>
      <w:r w:rsidR="002F15DF" w:rsidRPr="002F15DF">
        <w:rPr>
          <w:rFonts w:ascii="Times New Roman" w:eastAsia="Times New Roman" w:hAnsi="Times New Roman" w:cs="Times New Roman"/>
          <w:sz w:val="28"/>
          <w:szCs w:val="28"/>
        </w:rPr>
        <w:t>организации местного самоуправления в единой системе</w:t>
      </w:r>
      <w:r w:rsidR="002F15DF">
        <w:rPr>
          <w:rFonts w:ascii="Times New Roman" w:eastAsia="Times New Roman" w:hAnsi="Times New Roman" w:cs="Times New Roman"/>
          <w:sz w:val="28"/>
          <w:szCs w:val="28"/>
        </w:rPr>
        <w:t xml:space="preserve"> </w:t>
      </w:r>
      <w:r w:rsidR="002F15DF" w:rsidRPr="002F15DF">
        <w:rPr>
          <w:rFonts w:ascii="Times New Roman" w:eastAsia="Times New Roman" w:hAnsi="Times New Roman" w:cs="Times New Roman"/>
          <w:sz w:val="28"/>
          <w:szCs w:val="28"/>
        </w:rPr>
        <w:t>публичной власти</w:t>
      </w:r>
      <w:r w:rsidR="001C1728" w:rsidRPr="001C1728">
        <w:rPr>
          <w:rFonts w:ascii="Times New Roman" w:eastAsia="Times New Roman" w:hAnsi="Times New Roman" w:cs="Times New Roman"/>
          <w:sz w:val="28"/>
          <w:szCs w:val="28"/>
        </w:rPr>
        <w:t>», от 21 декабря 1994 г</w:t>
      </w:r>
      <w:r w:rsidR="001C1728">
        <w:rPr>
          <w:rFonts w:ascii="Times New Roman" w:eastAsia="Times New Roman" w:hAnsi="Times New Roman" w:cs="Times New Roman"/>
          <w:sz w:val="28"/>
          <w:szCs w:val="28"/>
        </w:rPr>
        <w:t>.</w:t>
      </w:r>
      <w:r w:rsidR="001C1728" w:rsidRPr="001C1728">
        <w:rPr>
          <w:rFonts w:ascii="Times New Roman" w:eastAsia="Times New Roman" w:hAnsi="Times New Roman" w:cs="Times New Roman"/>
          <w:sz w:val="28"/>
          <w:szCs w:val="28"/>
        </w:rPr>
        <w:t xml:space="preserve"> № 69-ФЗ «О пожарной безопасности», от 22 июля 2008 г</w:t>
      </w:r>
      <w:r w:rsidR="001C1728">
        <w:rPr>
          <w:rFonts w:ascii="Times New Roman" w:eastAsia="Times New Roman" w:hAnsi="Times New Roman" w:cs="Times New Roman"/>
          <w:sz w:val="28"/>
          <w:szCs w:val="28"/>
        </w:rPr>
        <w:t>.</w:t>
      </w:r>
      <w:r w:rsidR="001C1728" w:rsidRPr="001C1728">
        <w:rPr>
          <w:rFonts w:ascii="Times New Roman" w:eastAsia="Times New Roman" w:hAnsi="Times New Roman" w:cs="Times New Roman"/>
          <w:sz w:val="28"/>
          <w:szCs w:val="28"/>
        </w:rPr>
        <w:t xml:space="preserve"> № 123-ФЗ «Технический регламент о требованиях пожарной безопасности», постановлением Правительства Российской Федерации от 16 сентября 2020 г</w:t>
      </w:r>
      <w:r w:rsidR="001C1728">
        <w:rPr>
          <w:rFonts w:ascii="Times New Roman" w:eastAsia="Times New Roman" w:hAnsi="Times New Roman" w:cs="Times New Roman"/>
          <w:sz w:val="28"/>
          <w:szCs w:val="28"/>
        </w:rPr>
        <w:t>.</w:t>
      </w:r>
      <w:r w:rsidR="001C1728" w:rsidRPr="001C1728">
        <w:rPr>
          <w:rFonts w:ascii="Times New Roman" w:eastAsia="Times New Roman" w:hAnsi="Times New Roman" w:cs="Times New Roman"/>
          <w:sz w:val="28"/>
          <w:szCs w:val="28"/>
        </w:rPr>
        <w:t xml:space="preserve"> № 1479 «Об утверждении Правил противопожарного режима в Российской Федерации», Законом </w:t>
      </w:r>
      <w:r w:rsidR="001C1728" w:rsidRPr="00E5540D">
        <w:rPr>
          <w:rFonts w:ascii="Times New Roman" w:eastAsia="Times New Roman" w:hAnsi="Times New Roman" w:cs="Times New Roman"/>
          <w:sz w:val="28"/>
          <w:szCs w:val="28"/>
        </w:rPr>
        <w:t>Краснодарского края от 31 марта 2000 г. № 250-КЗ «О пожарной безопасности в Краснодарском крае»</w:t>
      </w:r>
      <w:r w:rsidRPr="00E5540D">
        <w:rPr>
          <w:rFonts w:ascii="Times New Roman" w:eastAsia="Times New Roman" w:hAnsi="Times New Roman" w:cs="Times New Roman"/>
          <w:sz w:val="28"/>
          <w:szCs w:val="28"/>
        </w:rPr>
        <w:t xml:space="preserve">, </w:t>
      </w:r>
      <w:r w:rsidR="007D559C" w:rsidRPr="00E5540D">
        <w:rPr>
          <w:rFonts w:ascii="Times New Roman" w:eastAsia="Times New Roman" w:hAnsi="Times New Roman" w:cs="Times New Roman"/>
          <w:sz w:val="28"/>
          <w:szCs w:val="28"/>
        </w:rPr>
        <w:t xml:space="preserve">для </w:t>
      </w:r>
      <w:r w:rsidRPr="00E5540D">
        <w:rPr>
          <w:rFonts w:ascii="Times New Roman" w:eastAsia="Times New Roman" w:hAnsi="Times New Roman" w:cs="Times New Roman"/>
          <w:sz w:val="28"/>
          <w:szCs w:val="28"/>
        </w:rPr>
        <w:t>обеспечения жизни и здоровья граждан на территории Старощербиновского сельского поселения</w:t>
      </w:r>
      <w:r w:rsidRPr="00232C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Щербиновского</w:t>
      </w:r>
      <w:r w:rsidRPr="00232CC9">
        <w:rPr>
          <w:rFonts w:ascii="Times New Roman" w:eastAsia="Times New Roman" w:hAnsi="Times New Roman" w:cs="Times New Roman"/>
          <w:sz w:val="28"/>
          <w:szCs w:val="28"/>
        </w:rPr>
        <w:t xml:space="preserve"> района</w:t>
      </w:r>
      <w:r w:rsidR="001A383F">
        <w:rPr>
          <w:rFonts w:ascii="Times New Roman" w:eastAsia="Times New Roman" w:hAnsi="Times New Roman" w:cs="Times New Roman"/>
          <w:sz w:val="28"/>
          <w:szCs w:val="28"/>
        </w:rPr>
        <w:t xml:space="preserve">, руководствуясь Уставом Старощербиновского сельского поселения Щербиновского </w:t>
      </w:r>
      <w:r w:rsidR="009C7302">
        <w:rPr>
          <w:rFonts w:ascii="Times New Roman" w:eastAsia="Times New Roman" w:hAnsi="Times New Roman" w:cs="Times New Roman"/>
          <w:sz w:val="28"/>
          <w:szCs w:val="28"/>
        </w:rPr>
        <w:t xml:space="preserve">муниципального </w:t>
      </w:r>
      <w:r w:rsidR="001A383F">
        <w:rPr>
          <w:rFonts w:ascii="Times New Roman" w:eastAsia="Times New Roman" w:hAnsi="Times New Roman" w:cs="Times New Roman"/>
          <w:sz w:val="28"/>
          <w:szCs w:val="28"/>
        </w:rPr>
        <w:t>района</w:t>
      </w:r>
      <w:r w:rsidR="009C7302">
        <w:rPr>
          <w:rFonts w:ascii="Times New Roman" w:eastAsia="Times New Roman" w:hAnsi="Times New Roman" w:cs="Times New Roman"/>
          <w:sz w:val="28"/>
          <w:szCs w:val="28"/>
        </w:rPr>
        <w:t xml:space="preserve"> Краснодарского края</w:t>
      </w:r>
      <w:r w:rsidR="001A383F">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л</w:t>
      </w:r>
      <w:r>
        <w:rPr>
          <w:rFonts w:ascii="Times New Roman" w:eastAsia="Times New Roman" w:hAnsi="Times New Roman" w:cs="Times New Roman"/>
          <w:sz w:val="28"/>
          <w:szCs w:val="28"/>
        </w:rPr>
        <w:t xml:space="preserve"> </w:t>
      </w:r>
      <w:r w:rsidRPr="00232CC9">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е т</w:t>
      </w:r>
      <w:r w:rsidRPr="00232CC9">
        <w:rPr>
          <w:rFonts w:ascii="Times New Roman" w:eastAsia="Times New Roman" w:hAnsi="Times New Roman" w:cs="Times New Roman"/>
          <w:sz w:val="28"/>
          <w:szCs w:val="28"/>
        </w:rPr>
        <w:t>:</w:t>
      </w:r>
    </w:p>
    <w:p w14:paraId="63414BE6" w14:textId="28CC7991" w:rsidR="00232CC9" w:rsidRPr="00232CC9" w:rsidRDefault="00232CC9" w:rsidP="00232CC9">
      <w:pPr>
        <w:spacing w:after="0" w:line="240" w:lineRule="auto"/>
        <w:ind w:firstLine="709"/>
        <w:jc w:val="both"/>
        <w:rPr>
          <w:rFonts w:ascii="Times New Roman" w:eastAsia="Times New Roman" w:hAnsi="Times New Roman" w:cs="Times New Roman"/>
          <w:sz w:val="28"/>
          <w:szCs w:val="28"/>
        </w:rPr>
      </w:pPr>
      <w:r w:rsidRPr="00232CC9">
        <w:rPr>
          <w:rFonts w:ascii="Times New Roman" w:eastAsia="Times New Roman" w:hAnsi="Times New Roman" w:cs="Times New Roman"/>
          <w:sz w:val="28"/>
          <w:szCs w:val="28"/>
        </w:rPr>
        <w:t xml:space="preserve">1. </w:t>
      </w:r>
      <w:r w:rsidR="0021557B">
        <w:rPr>
          <w:rFonts w:ascii="Times New Roman" w:eastAsia="Times New Roman" w:hAnsi="Times New Roman" w:cs="Times New Roman"/>
          <w:sz w:val="28"/>
          <w:szCs w:val="28"/>
        </w:rPr>
        <w:t>Установить</w:t>
      </w:r>
      <w:r w:rsidRPr="00232CC9">
        <w:rPr>
          <w:rFonts w:ascii="Times New Roman" w:eastAsia="Times New Roman" w:hAnsi="Times New Roman" w:cs="Times New Roman"/>
          <w:sz w:val="28"/>
          <w:szCs w:val="28"/>
        </w:rPr>
        <w:t xml:space="preserve"> с </w:t>
      </w:r>
      <w:r w:rsidR="007E3627">
        <w:rPr>
          <w:rFonts w:ascii="Times New Roman" w:eastAsia="Times New Roman" w:hAnsi="Times New Roman" w:cs="Times New Roman"/>
          <w:sz w:val="28"/>
          <w:szCs w:val="28"/>
        </w:rPr>
        <w:t>1</w:t>
      </w:r>
      <w:r w:rsidR="008B5986">
        <w:rPr>
          <w:rFonts w:ascii="Times New Roman" w:eastAsia="Times New Roman" w:hAnsi="Times New Roman" w:cs="Times New Roman"/>
          <w:sz w:val="28"/>
          <w:szCs w:val="28"/>
        </w:rPr>
        <w:t>6</w:t>
      </w:r>
      <w:r w:rsidR="007E3627">
        <w:rPr>
          <w:rFonts w:ascii="Times New Roman" w:eastAsia="Times New Roman" w:hAnsi="Times New Roman" w:cs="Times New Roman"/>
          <w:sz w:val="28"/>
          <w:szCs w:val="28"/>
        </w:rPr>
        <w:t xml:space="preserve"> </w:t>
      </w:r>
      <w:r w:rsidR="004265AE">
        <w:rPr>
          <w:rFonts w:ascii="Times New Roman" w:eastAsia="Times New Roman" w:hAnsi="Times New Roman" w:cs="Times New Roman"/>
          <w:sz w:val="28"/>
          <w:szCs w:val="28"/>
        </w:rPr>
        <w:t>апреля</w:t>
      </w:r>
      <w:r w:rsidR="00833F12">
        <w:rPr>
          <w:rFonts w:ascii="Times New Roman" w:eastAsia="Times New Roman" w:hAnsi="Times New Roman" w:cs="Times New Roman"/>
          <w:sz w:val="28"/>
          <w:szCs w:val="28"/>
        </w:rPr>
        <w:t xml:space="preserve"> </w:t>
      </w:r>
      <w:r w:rsidR="00D754A6" w:rsidRPr="00247E99">
        <w:rPr>
          <w:rFonts w:ascii="Times New Roman" w:eastAsia="Times New Roman" w:hAnsi="Times New Roman" w:cs="Times New Roman"/>
          <w:sz w:val="28"/>
          <w:szCs w:val="28"/>
        </w:rPr>
        <w:t>202</w:t>
      </w:r>
      <w:r w:rsidR="004B0D8C">
        <w:rPr>
          <w:rFonts w:ascii="Times New Roman" w:eastAsia="Times New Roman" w:hAnsi="Times New Roman" w:cs="Times New Roman"/>
          <w:sz w:val="28"/>
          <w:szCs w:val="28"/>
        </w:rPr>
        <w:t>6</w:t>
      </w:r>
      <w:r w:rsidRPr="00232CC9">
        <w:rPr>
          <w:rFonts w:ascii="Times New Roman" w:eastAsia="Times New Roman" w:hAnsi="Times New Roman" w:cs="Times New Roman"/>
          <w:sz w:val="28"/>
          <w:szCs w:val="28"/>
        </w:rPr>
        <w:t xml:space="preserve"> г</w:t>
      </w:r>
      <w:r w:rsidR="009C7302">
        <w:rPr>
          <w:rFonts w:ascii="Times New Roman" w:eastAsia="Times New Roman" w:hAnsi="Times New Roman" w:cs="Times New Roman"/>
          <w:sz w:val="28"/>
          <w:szCs w:val="28"/>
        </w:rPr>
        <w:t>.</w:t>
      </w:r>
      <w:r w:rsidRPr="00232CC9">
        <w:rPr>
          <w:rFonts w:ascii="Times New Roman" w:eastAsia="Times New Roman" w:hAnsi="Times New Roman" w:cs="Times New Roman"/>
          <w:sz w:val="28"/>
          <w:szCs w:val="28"/>
        </w:rPr>
        <w:t xml:space="preserve"> </w:t>
      </w:r>
      <w:r w:rsidR="001C1728" w:rsidRPr="001C1728">
        <w:rPr>
          <w:rFonts w:ascii="Times New Roman" w:eastAsia="Times New Roman" w:hAnsi="Times New Roman" w:cs="Times New Roman"/>
          <w:sz w:val="28"/>
          <w:szCs w:val="28"/>
        </w:rPr>
        <w:t xml:space="preserve">в границах сельских населенных пунктов </w:t>
      </w:r>
      <w:r>
        <w:rPr>
          <w:rFonts w:ascii="Times New Roman" w:eastAsia="Times New Roman" w:hAnsi="Times New Roman" w:cs="Times New Roman"/>
          <w:sz w:val="28"/>
          <w:szCs w:val="28"/>
        </w:rPr>
        <w:t>Старощербиновского</w:t>
      </w:r>
      <w:r w:rsidRPr="00232CC9">
        <w:rPr>
          <w:rFonts w:ascii="Times New Roman" w:eastAsia="Times New Roman" w:hAnsi="Times New Roman" w:cs="Times New Roman"/>
          <w:sz w:val="28"/>
          <w:szCs w:val="28"/>
        </w:rPr>
        <w:t xml:space="preserve"> сельского поселения </w:t>
      </w:r>
      <w:r>
        <w:rPr>
          <w:rFonts w:ascii="Times New Roman" w:eastAsia="Times New Roman" w:hAnsi="Times New Roman" w:cs="Times New Roman"/>
          <w:sz w:val="28"/>
          <w:szCs w:val="28"/>
        </w:rPr>
        <w:t>Щербиновского</w:t>
      </w:r>
      <w:r w:rsidRPr="00232CC9">
        <w:rPr>
          <w:rFonts w:ascii="Times New Roman" w:eastAsia="Times New Roman" w:hAnsi="Times New Roman" w:cs="Times New Roman"/>
          <w:sz w:val="28"/>
          <w:szCs w:val="28"/>
        </w:rPr>
        <w:t xml:space="preserve"> района особый противопожарный режим</w:t>
      </w:r>
      <w:r w:rsidR="001C1728">
        <w:rPr>
          <w:rFonts w:ascii="Times New Roman" w:eastAsia="Times New Roman" w:hAnsi="Times New Roman" w:cs="Times New Roman"/>
          <w:sz w:val="28"/>
          <w:szCs w:val="28"/>
        </w:rPr>
        <w:t xml:space="preserve"> </w:t>
      </w:r>
      <w:r w:rsidR="001C1728" w:rsidRPr="001C1728">
        <w:rPr>
          <w:rFonts w:ascii="Times New Roman" w:eastAsia="Times New Roman" w:hAnsi="Times New Roman" w:cs="Times New Roman"/>
          <w:sz w:val="28"/>
          <w:szCs w:val="28"/>
        </w:rPr>
        <w:t>до особого распоряжения</w:t>
      </w:r>
      <w:r w:rsidRPr="00232CC9">
        <w:rPr>
          <w:rFonts w:ascii="Times New Roman" w:eastAsia="Times New Roman" w:hAnsi="Times New Roman" w:cs="Times New Roman"/>
          <w:sz w:val="28"/>
          <w:szCs w:val="28"/>
        </w:rPr>
        <w:t>.</w:t>
      </w:r>
    </w:p>
    <w:p w14:paraId="4F386BFF" w14:textId="5D402FCC" w:rsidR="007445C4" w:rsidRPr="007445C4" w:rsidRDefault="00232CC9" w:rsidP="007445C4">
      <w:pPr>
        <w:spacing w:after="0" w:line="240" w:lineRule="auto"/>
        <w:ind w:firstLine="709"/>
        <w:jc w:val="both"/>
        <w:rPr>
          <w:rFonts w:ascii="Times New Roman" w:eastAsia="Times New Roman" w:hAnsi="Times New Roman" w:cs="Times New Roman"/>
          <w:sz w:val="28"/>
          <w:szCs w:val="28"/>
        </w:rPr>
      </w:pPr>
      <w:r w:rsidRPr="00232CC9">
        <w:rPr>
          <w:rFonts w:ascii="Times New Roman" w:eastAsia="Times New Roman" w:hAnsi="Times New Roman" w:cs="Times New Roman"/>
          <w:sz w:val="28"/>
          <w:szCs w:val="28"/>
        </w:rPr>
        <w:t xml:space="preserve">2. </w:t>
      </w:r>
      <w:r w:rsidR="007445C4" w:rsidRPr="007445C4">
        <w:rPr>
          <w:rFonts w:ascii="Times New Roman" w:eastAsia="Times New Roman" w:hAnsi="Times New Roman" w:cs="Times New Roman"/>
          <w:sz w:val="28"/>
          <w:szCs w:val="28"/>
        </w:rPr>
        <w:t>В период действия особого противопожарного режима на основании Правил противопожарного режима в Российской Федерации, утвержденных постановлением Правительства Российской Федерации от 16 сентября 2020 г</w:t>
      </w:r>
      <w:r w:rsidR="007445C4">
        <w:rPr>
          <w:rFonts w:ascii="Times New Roman" w:eastAsia="Times New Roman" w:hAnsi="Times New Roman" w:cs="Times New Roman"/>
          <w:sz w:val="28"/>
          <w:szCs w:val="28"/>
        </w:rPr>
        <w:t xml:space="preserve">.     </w:t>
      </w:r>
      <w:r w:rsidR="007445C4" w:rsidRPr="007445C4">
        <w:rPr>
          <w:rFonts w:ascii="Times New Roman" w:eastAsia="Times New Roman" w:hAnsi="Times New Roman" w:cs="Times New Roman"/>
          <w:sz w:val="28"/>
          <w:szCs w:val="28"/>
        </w:rPr>
        <w:t xml:space="preserve"> № 1479 (далее </w:t>
      </w:r>
      <w:r w:rsidR="007445C4">
        <w:rPr>
          <w:rFonts w:ascii="Times New Roman" w:eastAsia="Times New Roman" w:hAnsi="Times New Roman" w:cs="Times New Roman"/>
          <w:sz w:val="28"/>
          <w:szCs w:val="28"/>
        </w:rPr>
        <w:t>-</w:t>
      </w:r>
      <w:r w:rsidR="007445C4" w:rsidRPr="007445C4">
        <w:rPr>
          <w:rFonts w:ascii="Times New Roman" w:eastAsia="Times New Roman" w:hAnsi="Times New Roman" w:cs="Times New Roman"/>
          <w:sz w:val="28"/>
          <w:szCs w:val="28"/>
        </w:rPr>
        <w:t xml:space="preserve"> Правила):</w:t>
      </w:r>
    </w:p>
    <w:p w14:paraId="4293EBBB" w14:textId="77777777" w:rsidR="007445C4" w:rsidRPr="007445C4" w:rsidRDefault="007445C4" w:rsidP="007445C4">
      <w:pPr>
        <w:spacing w:after="0" w:line="240" w:lineRule="auto"/>
        <w:ind w:firstLine="709"/>
        <w:jc w:val="both"/>
        <w:rPr>
          <w:rFonts w:ascii="Times New Roman" w:eastAsia="Times New Roman" w:hAnsi="Times New Roman" w:cs="Times New Roman"/>
          <w:sz w:val="28"/>
          <w:szCs w:val="28"/>
        </w:rPr>
      </w:pPr>
      <w:r w:rsidRPr="007445C4">
        <w:rPr>
          <w:rFonts w:ascii="Times New Roman" w:eastAsia="Times New Roman" w:hAnsi="Times New Roman" w:cs="Times New Roman"/>
          <w:sz w:val="28"/>
          <w:szCs w:val="28"/>
        </w:rPr>
        <w:lastRenderedPageBreak/>
        <w:t>запрещается использование открытого огня (пункт 9 Приложения № 4 к Правилам);</w:t>
      </w:r>
    </w:p>
    <w:p w14:paraId="19160940" w14:textId="77777777" w:rsidR="007445C4" w:rsidRDefault="007445C4" w:rsidP="007445C4">
      <w:pPr>
        <w:spacing w:after="0" w:line="240" w:lineRule="auto"/>
        <w:ind w:firstLine="709"/>
        <w:jc w:val="both"/>
        <w:rPr>
          <w:rFonts w:ascii="Times New Roman" w:eastAsia="Times New Roman" w:hAnsi="Times New Roman" w:cs="Times New Roman"/>
          <w:sz w:val="28"/>
          <w:szCs w:val="28"/>
        </w:rPr>
      </w:pPr>
      <w:r w:rsidRPr="007445C4">
        <w:rPr>
          <w:rFonts w:ascii="Times New Roman" w:eastAsia="Times New Roman" w:hAnsi="Times New Roman" w:cs="Times New Roman"/>
          <w:sz w:val="28"/>
          <w:szCs w:val="28"/>
        </w:rPr>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обязаны производить своевременную уборку мусора, сухой растительности и покос травы (пункт 67 Правил).</w:t>
      </w:r>
    </w:p>
    <w:p w14:paraId="3519F838" w14:textId="71BCFA90" w:rsidR="00E5540D" w:rsidRPr="00E5540D" w:rsidRDefault="00232CC9" w:rsidP="00E5540D">
      <w:pPr>
        <w:spacing w:after="0" w:line="240" w:lineRule="auto"/>
        <w:ind w:firstLine="709"/>
        <w:jc w:val="both"/>
        <w:rPr>
          <w:rFonts w:ascii="Times New Roman" w:eastAsia="Times New Roman" w:hAnsi="Times New Roman" w:cs="Times New Roman"/>
          <w:sz w:val="28"/>
          <w:szCs w:val="28"/>
        </w:rPr>
      </w:pPr>
      <w:r w:rsidRPr="00232CC9">
        <w:rPr>
          <w:rFonts w:ascii="Times New Roman" w:eastAsia="Times New Roman" w:hAnsi="Times New Roman" w:cs="Times New Roman"/>
          <w:sz w:val="28"/>
          <w:szCs w:val="28"/>
        </w:rPr>
        <w:t xml:space="preserve">3. </w:t>
      </w:r>
      <w:r w:rsidR="00E5540D" w:rsidRPr="00E5540D">
        <w:rPr>
          <w:rFonts w:ascii="Times New Roman" w:eastAsia="Times New Roman" w:hAnsi="Times New Roman" w:cs="Times New Roman"/>
          <w:sz w:val="28"/>
          <w:szCs w:val="28"/>
        </w:rPr>
        <w:t xml:space="preserve">Ответственному должностному лицу администрации </w:t>
      </w:r>
      <w:r w:rsidR="00E5540D">
        <w:rPr>
          <w:rFonts w:ascii="Times New Roman" w:eastAsia="Times New Roman" w:hAnsi="Times New Roman" w:cs="Times New Roman"/>
          <w:sz w:val="28"/>
          <w:szCs w:val="28"/>
        </w:rPr>
        <w:t>Старощербиновского</w:t>
      </w:r>
      <w:r w:rsidR="00E5540D" w:rsidRPr="00E5540D">
        <w:rPr>
          <w:rFonts w:ascii="Times New Roman" w:eastAsia="Times New Roman" w:hAnsi="Times New Roman" w:cs="Times New Roman"/>
          <w:sz w:val="28"/>
          <w:szCs w:val="28"/>
        </w:rPr>
        <w:t xml:space="preserve"> сельского поселения </w:t>
      </w:r>
      <w:r w:rsidR="00E5540D">
        <w:rPr>
          <w:rFonts w:ascii="Times New Roman" w:eastAsia="Times New Roman" w:hAnsi="Times New Roman" w:cs="Times New Roman"/>
          <w:sz w:val="28"/>
          <w:szCs w:val="28"/>
        </w:rPr>
        <w:t>Щербиновского района</w:t>
      </w:r>
      <w:r w:rsidR="00E5540D" w:rsidRPr="00E5540D">
        <w:rPr>
          <w:rFonts w:ascii="Times New Roman" w:eastAsia="Times New Roman" w:hAnsi="Times New Roman" w:cs="Times New Roman"/>
          <w:sz w:val="28"/>
          <w:szCs w:val="28"/>
        </w:rPr>
        <w:t xml:space="preserve"> (</w:t>
      </w:r>
      <w:r w:rsidR="00E5540D">
        <w:rPr>
          <w:rFonts w:ascii="Times New Roman" w:eastAsia="Times New Roman" w:hAnsi="Times New Roman" w:cs="Times New Roman"/>
          <w:sz w:val="28"/>
          <w:szCs w:val="28"/>
        </w:rPr>
        <w:t>Цокур И.А.</w:t>
      </w:r>
      <w:r w:rsidR="00E5540D" w:rsidRPr="00E5540D">
        <w:rPr>
          <w:rFonts w:ascii="Times New Roman" w:eastAsia="Times New Roman" w:hAnsi="Times New Roman" w:cs="Times New Roman"/>
          <w:sz w:val="28"/>
          <w:szCs w:val="28"/>
        </w:rPr>
        <w:t>) обеспечить организацию первичных мер пожарной безопасности в границах сельских населенных пунктов, в том числе:</w:t>
      </w:r>
    </w:p>
    <w:p w14:paraId="40545CDA" w14:textId="77777777" w:rsidR="00E5540D" w:rsidRPr="00E5540D" w:rsidRDefault="00E5540D" w:rsidP="00E5540D">
      <w:pPr>
        <w:spacing w:after="0" w:line="240" w:lineRule="auto"/>
        <w:ind w:firstLine="709"/>
        <w:jc w:val="both"/>
        <w:rPr>
          <w:rFonts w:ascii="Times New Roman" w:eastAsia="Times New Roman" w:hAnsi="Times New Roman" w:cs="Times New Roman"/>
          <w:sz w:val="28"/>
          <w:szCs w:val="28"/>
        </w:rPr>
      </w:pPr>
      <w:r w:rsidRPr="00E5540D">
        <w:rPr>
          <w:rFonts w:ascii="Times New Roman" w:eastAsia="Times New Roman" w:hAnsi="Times New Roman" w:cs="Times New Roman"/>
          <w:sz w:val="28"/>
          <w:szCs w:val="28"/>
        </w:rPr>
        <w:t>противопожарную пропаганду среди физических и юридических лиц, в том числе через органы территориального общественного самоуправления, посредством организации и проведения собраний населения;</w:t>
      </w:r>
    </w:p>
    <w:p w14:paraId="7F7AEF3C" w14:textId="77777777" w:rsidR="00E5540D" w:rsidRPr="00E5540D" w:rsidRDefault="00E5540D" w:rsidP="00E5540D">
      <w:pPr>
        <w:spacing w:after="0" w:line="240" w:lineRule="auto"/>
        <w:ind w:firstLine="709"/>
        <w:jc w:val="both"/>
        <w:rPr>
          <w:rFonts w:ascii="Times New Roman" w:eastAsia="Times New Roman" w:hAnsi="Times New Roman" w:cs="Times New Roman"/>
          <w:sz w:val="28"/>
          <w:szCs w:val="28"/>
        </w:rPr>
      </w:pPr>
      <w:r w:rsidRPr="00E5540D">
        <w:rPr>
          <w:rFonts w:ascii="Times New Roman" w:eastAsia="Times New Roman" w:hAnsi="Times New Roman" w:cs="Times New Roman"/>
          <w:sz w:val="28"/>
          <w:szCs w:val="28"/>
        </w:rPr>
        <w:t>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 беспрепятственный доступ автотранспортных средств к местам забора воды;</w:t>
      </w:r>
    </w:p>
    <w:p w14:paraId="2A38BB0C" w14:textId="77777777" w:rsidR="00E5540D" w:rsidRPr="00E5540D" w:rsidRDefault="00E5540D" w:rsidP="00E5540D">
      <w:pPr>
        <w:spacing w:after="0" w:line="240" w:lineRule="auto"/>
        <w:ind w:firstLine="709"/>
        <w:jc w:val="both"/>
        <w:rPr>
          <w:rFonts w:ascii="Times New Roman" w:eastAsia="Times New Roman" w:hAnsi="Times New Roman" w:cs="Times New Roman"/>
          <w:sz w:val="28"/>
          <w:szCs w:val="28"/>
        </w:rPr>
      </w:pPr>
      <w:r w:rsidRPr="00E5540D">
        <w:rPr>
          <w:rFonts w:ascii="Times New Roman" w:eastAsia="Times New Roman" w:hAnsi="Times New Roman" w:cs="Times New Roman"/>
          <w:sz w:val="28"/>
          <w:szCs w:val="28"/>
        </w:rPr>
        <w:t>оснащение территорий общего пользования первичными средствами тушения пожаров и противопожарным инвентарем;</w:t>
      </w:r>
    </w:p>
    <w:p w14:paraId="65C658F8" w14:textId="70FC634D" w:rsidR="00E5540D" w:rsidRDefault="00E5540D" w:rsidP="00E5540D">
      <w:pPr>
        <w:spacing w:after="0" w:line="240" w:lineRule="auto"/>
        <w:ind w:firstLine="709"/>
        <w:jc w:val="both"/>
        <w:rPr>
          <w:rFonts w:ascii="Times New Roman" w:eastAsia="Times New Roman" w:hAnsi="Times New Roman" w:cs="Times New Roman"/>
          <w:sz w:val="28"/>
          <w:szCs w:val="28"/>
        </w:rPr>
      </w:pPr>
      <w:r w:rsidRPr="00E5540D">
        <w:rPr>
          <w:rFonts w:ascii="Times New Roman" w:eastAsia="Times New Roman" w:hAnsi="Times New Roman" w:cs="Times New Roman"/>
          <w:sz w:val="28"/>
          <w:szCs w:val="28"/>
        </w:rPr>
        <w:t>при возникновении ландшафтных (природных) пожаров незамедлительное принятие дополнительных мер, препятствующих распространению пожаров на земли населенных пунктов поселения (в том числе увеличение противопожарных разрывов по границам населенных пунктов, создание противопожарных минерализованных полос и подобные меры), во взаимодействии с членами добровольной пожарной охраны, органами территориального общественного самоуправления, а также доведение до населения информации об оперативной обстановке</w:t>
      </w:r>
      <w:r>
        <w:rPr>
          <w:rFonts w:ascii="Times New Roman" w:eastAsia="Times New Roman" w:hAnsi="Times New Roman" w:cs="Times New Roman"/>
          <w:sz w:val="28"/>
          <w:szCs w:val="28"/>
        </w:rPr>
        <w:t>.</w:t>
      </w:r>
    </w:p>
    <w:p w14:paraId="44D186D4" w14:textId="77777777" w:rsidR="00F36A91" w:rsidRDefault="00E5540D" w:rsidP="00F36A91">
      <w:pPr>
        <w:spacing w:after="0" w:line="240" w:lineRule="auto"/>
        <w:ind w:firstLine="709"/>
        <w:jc w:val="both"/>
        <w:rPr>
          <w:rFonts w:ascii="Times New Roman" w:eastAsia="Times New Roman" w:hAnsi="Times New Roman" w:cs="Times New Roman"/>
          <w:sz w:val="28"/>
          <w:szCs w:val="28"/>
          <w:lang w:eastAsia="ar-SA"/>
        </w:rPr>
      </w:pPr>
      <w:r>
        <w:rPr>
          <w:rFonts w:ascii="Times New Roman" w:hAnsi="Times New Roman" w:cs="Times New Roman"/>
          <w:sz w:val="28"/>
          <w:szCs w:val="28"/>
        </w:rPr>
        <w:t>4</w:t>
      </w:r>
      <w:r w:rsidR="003F382A" w:rsidRPr="003F382A">
        <w:rPr>
          <w:rFonts w:ascii="Times New Roman" w:hAnsi="Times New Roman" w:cs="Times New Roman"/>
          <w:sz w:val="28"/>
          <w:szCs w:val="28"/>
        </w:rPr>
        <w:t xml:space="preserve">. </w:t>
      </w:r>
      <w:r w:rsidR="00F36A91" w:rsidRPr="00F36A91">
        <w:rPr>
          <w:rFonts w:ascii="Times New Roman" w:eastAsia="Times New Roman" w:hAnsi="Times New Roman" w:cs="Times New Roman"/>
          <w:sz w:val="28"/>
          <w:szCs w:val="28"/>
          <w:lang w:eastAsia="ar-SA"/>
        </w:rPr>
        <w:t>Общему отделу администрации Старощербиновского сельского поселения Щербиновского района (Шилова И.А.) настоящее постановление:</w:t>
      </w:r>
    </w:p>
    <w:p w14:paraId="2B19AC0F" w14:textId="133506B8" w:rsidR="00F36A91" w:rsidRPr="00F36A91" w:rsidRDefault="00F36A91" w:rsidP="00F36A91">
      <w:pPr>
        <w:spacing w:after="0" w:line="240" w:lineRule="auto"/>
        <w:ind w:firstLine="709"/>
        <w:jc w:val="both"/>
        <w:rPr>
          <w:rFonts w:ascii="Times New Roman" w:eastAsia="Times New Roman" w:hAnsi="Times New Roman" w:cs="Times New Roman"/>
          <w:sz w:val="28"/>
          <w:szCs w:val="28"/>
          <w:lang w:eastAsia="ar-SA"/>
        </w:rPr>
      </w:pPr>
      <w:r w:rsidRPr="00F36A91">
        <w:rPr>
          <w:rFonts w:ascii="Times New Roman" w:eastAsia="Times New Roman" w:hAnsi="Times New Roman" w:cs="Times New Roman"/>
          <w:sz w:val="28"/>
          <w:szCs w:val="28"/>
          <w:lang w:eastAsia="ar-SA"/>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w:history="1">
        <w:r w:rsidRPr="00F36A91">
          <w:rPr>
            <w:rFonts w:ascii="Times New Roman" w:eastAsia="Times New Roman" w:hAnsi="Times New Roman" w:cs="Times New Roman"/>
            <w:sz w:val="28"/>
            <w:szCs w:val="28"/>
            <w:lang w:eastAsia="ar-SA"/>
          </w:rPr>
          <w:t>http://starsсherb.ru</w:t>
        </w:r>
      </w:hyperlink>
      <w:r w:rsidRPr="00F36A91">
        <w:rPr>
          <w:rFonts w:ascii="Times New Roman" w:eastAsia="Times New Roman" w:hAnsi="Times New Roman" w:cs="Times New Roman"/>
          <w:sz w:val="28"/>
          <w:szCs w:val="28"/>
          <w:lang w:eastAsia="ar-SA"/>
        </w:rPr>
        <w:t>) в меню сайта «</w:t>
      </w:r>
      <w:r>
        <w:rPr>
          <w:rFonts w:ascii="Times New Roman" w:eastAsia="Times New Roman" w:hAnsi="Times New Roman" w:cs="Times New Roman"/>
          <w:sz w:val="28"/>
          <w:szCs w:val="28"/>
          <w:lang w:eastAsia="ar-SA"/>
        </w:rPr>
        <w:t>Главная страница</w:t>
      </w:r>
      <w:r w:rsidRPr="00F36A91">
        <w:rPr>
          <w:rFonts w:ascii="Times New Roman" w:eastAsia="Times New Roman" w:hAnsi="Times New Roman" w:cs="Times New Roman"/>
          <w:sz w:val="28"/>
          <w:szCs w:val="28"/>
          <w:lang w:eastAsia="ar-SA"/>
        </w:rPr>
        <w:t>»;</w:t>
      </w:r>
    </w:p>
    <w:p w14:paraId="12EA76A5" w14:textId="77777777" w:rsidR="00F36A91" w:rsidRPr="00F36A91" w:rsidRDefault="00F36A91" w:rsidP="00F36A91">
      <w:pPr>
        <w:suppressAutoHyphens/>
        <w:snapToGrid w:val="0"/>
        <w:spacing w:after="0" w:line="240" w:lineRule="auto"/>
        <w:ind w:firstLine="709"/>
        <w:jc w:val="both"/>
        <w:rPr>
          <w:rFonts w:ascii="Times New Roman" w:eastAsia="Arial" w:hAnsi="Times New Roman" w:cs="Times New Roman"/>
          <w:sz w:val="28"/>
          <w:szCs w:val="28"/>
          <w:lang w:eastAsia="ar-SA"/>
        </w:rPr>
      </w:pPr>
      <w:r w:rsidRPr="00F36A91">
        <w:rPr>
          <w:rFonts w:ascii="Times New Roman" w:eastAsia="Arial" w:hAnsi="Times New Roman" w:cs="Times New Roman"/>
          <w:sz w:val="28"/>
          <w:szCs w:val="28"/>
          <w:lang w:eastAsia="ar-SA"/>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14:paraId="00ABDE3E" w14:textId="47D65E73" w:rsidR="00D42173" w:rsidRPr="003F382A" w:rsidRDefault="00E5540D" w:rsidP="00F36A91">
      <w:pPr>
        <w:widowControl w:val="0"/>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42173" w:rsidRPr="00F767C2">
        <w:rPr>
          <w:rFonts w:ascii="Times New Roman" w:hAnsi="Times New Roman" w:cs="Times New Roman"/>
          <w:sz w:val="28"/>
          <w:szCs w:val="28"/>
        </w:rPr>
        <w:t>. Отделу жилищно-коммунального хозяйства и благоустройства администрации Старощербиновского сельского поселения Щербиновского района (</w:t>
      </w:r>
      <w:r w:rsidR="001A383F">
        <w:rPr>
          <w:rFonts w:ascii="Times New Roman" w:hAnsi="Times New Roman" w:cs="Times New Roman"/>
          <w:sz w:val="28"/>
          <w:szCs w:val="28"/>
        </w:rPr>
        <w:t>Цокур И.А.</w:t>
      </w:r>
      <w:r w:rsidR="00D42173" w:rsidRPr="00F767C2">
        <w:rPr>
          <w:rFonts w:ascii="Times New Roman" w:hAnsi="Times New Roman" w:cs="Times New Roman"/>
          <w:sz w:val="28"/>
          <w:szCs w:val="28"/>
        </w:rPr>
        <w:t>) опубликовать настоящее постановление</w:t>
      </w:r>
      <w:r w:rsidR="00584E3F" w:rsidRPr="00F767C2">
        <w:rPr>
          <w:rFonts w:ascii="Times New Roman" w:hAnsi="Times New Roman" w:cs="Times New Roman"/>
          <w:sz w:val="28"/>
          <w:szCs w:val="28"/>
        </w:rPr>
        <w:t xml:space="preserve"> в </w:t>
      </w:r>
      <w:r w:rsidR="00D812D1" w:rsidRPr="00F767C2">
        <w:rPr>
          <w:rFonts w:ascii="Times New Roman" w:hAnsi="Times New Roman" w:cs="Times New Roman"/>
          <w:sz w:val="28"/>
          <w:szCs w:val="28"/>
        </w:rPr>
        <w:t>газете</w:t>
      </w:r>
      <w:r w:rsidR="00584E3F" w:rsidRPr="00F767C2">
        <w:rPr>
          <w:rFonts w:ascii="Times New Roman" w:hAnsi="Times New Roman" w:cs="Times New Roman"/>
          <w:sz w:val="28"/>
          <w:szCs w:val="28"/>
        </w:rPr>
        <w:t xml:space="preserve"> «Щербиновский курьер».</w:t>
      </w:r>
    </w:p>
    <w:p w14:paraId="5C79946A" w14:textId="79BAC705" w:rsidR="003F382A" w:rsidRDefault="00E5540D" w:rsidP="00F36A91">
      <w:pPr>
        <w:widowControl w:val="0"/>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F382A" w:rsidRPr="003F382A">
        <w:rPr>
          <w:rFonts w:ascii="Times New Roman" w:hAnsi="Times New Roman" w:cs="Times New Roman"/>
          <w:sz w:val="28"/>
          <w:szCs w:val="28"/>
        </w:rPr>
        <w:t>. Контроль за выполнением настоящего постановления возложить на начальника отдела жилищно-коммунального хозяйства и благоустройства администрации Старощербиновского сельского поселения Щербиновского района</w:t>
      </w:r>
      <w:r w:rsidR="00276A9B">
        <w:rPr>
          <w:rFonts w:ascii="Times New Roman" w:hAnsi="Times New Roman" w:cs="Times New Roman"/>
          <w:sz w:val="28"/>
          <w:szCs w:val="28"/>
        </w:rPr>
        <w:t xml:space="preserve"> </w:t>
      </w:r>
      <w:proofErr w:type="spellStart"/>
      <w:r w:rsidR="001A383F">
        <w:rPr>
          <w:rFonts w:ascii="Times New Roman" w:hAnsi="Times New Roman" w:cs="Times New Roman"/>
          <w:sz w:val="28"/>
          <w:szCs w:val="28"/>
        </w:rPr>
        <w:t>Цокура</w:t>
      </w:r>
      <w:proofErr w:type="spellEnd"/>
      <w:r w:rsidR="001A383F">
        <w:rPr>
          <w:rFonts w:ascii="Times New Roman" w:hAnsi="Times New Roman" w:cs="Times New Roman"/>
          <w:sz w:val="28"/>
          <w:szCs w:val="28"/>
        </w:rPr>
        <w:t xml:space="preserve"> И.А</w:t>
      </w:r>
      <w:r w:rsidR="003F382A" w:rsidRPr="003F382A">
        <w:rPr>
          <w:rFonts w:ascii="Times New Roman" w:hAnsi="Times New Roman" w:cs="Times New Roman"/>
          <w:sz w:val="28"/>
          <w:szCs w:val="28"/>
        </w:rPr>
        <w:t>.</w:t>
      </w:r>
    </w:p>
    <w:p w14:paraId="3F3F8093" w14:textId="3D3881C1" w:rsidR="003F382A" w:rsidRPr="003F382A" w:rsidRDefault="00E5540D" w:rsidP="003F382A">
      <w:pPr>
        <w:widowControl w:val="0"/>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3F382A" w:rsidRPr="003F382A">
        <w:rPr>
          <w:rFonts w:ascii="Times New Roman" w:hAnsi="Times New Roman" w:cs="Times New Roman"/>
          <w:sz w:val="28"/>
          <w:szCs w:val="28"/>
        </w:rPr>
        <w:t>. Постановление вступает в силу</w:t>
      </w:r>
      <w:r w:rsidR="00714045">
        <w:rPr>
          <w:rFonts w:ascii="Times New Roman" w:hAnsi="Times New Roman" w:cs="Times New Roman"/>
          <w:sz w:val="28"/>
          <w:szCs w:val="28"/>
        </w:rPr>
        <w:t xml:space="preserve"> на следующий день после его</w:t>
      </w:r>
      <w:r w:rsidR="003F382A" w:rsidRPr="003F382A">
        <w:rPr>
          <w:rFonts w:ascii="Times New Roman" w:hAnsi="Times New Roman" w:cs="Times New Roman"/>
          <w:sz w:val="28"/>
          <w:szCs w:val="28"/>
        </w:rPr>
        <w:t xml:space="preserve"> </w:t>
      </w:r>
      <w:r w:rsidR="00714045">
        <w:rPr>
          <w:rFonts w:ascii="Times New Roman" w:hAnsi="Times New Roman" w:cs="Times New Roman"/>
          <w:sz w:val="28"/>
          <w:szCs w:val="28"/>
        </w:rPr>
        <w:t>официального опубликования</w:t>
      </w:r>
      <w:r w:rsidR="003F382A" w:rsidRPr="003F382A">
        <w:rPr>
          <w:rFonts w:ascii="Times New Roman" w:hAnsi="Times New Roman" w:cs="Times New Roman"/>
          <w:sz w:val="28"/>
          <w:szCs w:val="28"/>
        </w:rPr>
        <w:t>.</w:t>
      </w:r>
    </w:p>
    <w:p w14:paraId="5883C076" w14:textId="77777777" w:rsidR="00C1580D" w:rsidRDefault="00C1580D" w:rsidP="003F382A">
      <w:pPr>
        <w:spacing w:after="0" w:line="240" w:lineRule="auto"/>
        <w:rPr>
          <w:rFonts w:ascii="Times New Roman" w:hAnsi="Times New Roman" w:cs="Times New Roman"/>
          <w:sz w:val="28"/>
          <w:szCs w:val="28"/>
        </w:rPr>
      </w:pPr>
    </w:p>
    <w:p w14:paraId="3BCA78A1" w14:textId="77777777" w:rsidR="004265AE" w:rsidRDefault="004265AE" w:rsidP="003F382A">
      <w:pPr>
        <w:spacing w:after="0" w:line="240" w:lineRule="auto"/>
        <w:rPr>
          <w:rFonts w:ascii="Times New Roman" w:hAnsi="Times New Roman" w:cs="Times New Roman"/>
          <w:sz w:val="28"/>
          <w:szCs w:val="28"/>
        </w:rPr>
      </w:pPr>
    </w:p>
    <w:p w14:paraId="6937520E" w14:textId="77777777" w:rsidR="004265AE" w:rsidRDefault="004265AE" w:rsidP="003F382A">
      <w:pPr>
        <w:spacing w:after="0" w:line="240" w:lineRule="auto"/>
        <w:rPr>
          <w:rFonts w:ascii="Times New Roman" w:hAnsi="Times New Roman" w:cs="Times New Roman"/>
          <w:sz w:val="28"/>
          <w:szCs w:val="28"/>
        </w:rPr>
      </w:pPr>
    </w:p>
    <w:p w14:paraId="6BEE727D" w14:textId="1F29E7E0" w:rsidR="00D754A6" w:rsidRDefault="004265AE" w:rsidP="003F382A">
      <w:pPr>
        <w:spacing w:after="0" w:line="240" w:lineRule="auto"/>
        <w:rPr>
          <w:rFonts w:ascii="Times New Roman" w:hAnsi="Times New Roman" w:cs="Times New Roman"/>
          <w:sz w:val="28"/>
          <w:szCs w:val="28"/>
        </w:rPr>
      </w:pPr>
      <w:r>
        <w:rPr>
          <w:rFonts w:ascii="Times New Roman" w:hAnsi="Times New Roman" w:cs="Times New Roman"/>
          <w:sz w:val="28"/>
          <w:szCs w:val="28"/>
        </w:rPr>
        <w:t>Г</w:t>
      </w:r>
      <w:r w:rsidR="003F382A" w:rsidRPr="003F382A">
        <w:rPr>
          <w:rFonts w:ascii="Times New Roman" w:hAnsi="Times New Roman" w:cs="Times New Roman"/>
          <w:sz w:val="28"/>
          <w:szCs w:val="28"/>
        </w:rPr>
        <w:t>лав</w:t>
      </w:r>
      <w:r>
        <w:rPr>
          <w:rFonts w:ascii="Times New Roman" w:hAnsi="Times New Roman" w:cs="Times New Roman"/>
          <w:sz w:val="28"/>
          <w:szCs w:val="28"/>
        </w:rPr>
        <w:t>а С</w:t>
      </w:r>
      <w:r w:rsidR="003F382A" w:rsidRPr="003F382A">
        <w:rPr>
          <w:rFonts w:ascii="Times New Roman" w:hAnsi="Times New Roman" w:cs="Times New Roman"/>
          <w:sz w:val="28"/>
          <w:szCs w:val="28"/>
        </w:rPr>
        <w:t>тарощербиновского сельского</w:t>
      </w:r>
    </w:p>
    <w:p w14:paraId="35AB1BDF" w14:textId="7D8CD9BB" w:rsidR="003F382A" w:rsidRPr="003F382A" w:rsidRDefault="003F382A" w:rsidP="003F382A">
      <w:pPr>
        <w:spacing w:after="0" w:line="240" w:lineRule="auto"/>
        <w:rPr>
          <w:rFonts w:ascii="Times New Roman" w:hAnsi="Times New Roman" w:cs="Times New Roman"/>
          <w:sz w:val="28"/>
          <w:szCs w:val="28"/>
        </w:rPr>
      </w:pPr>
      <w:r w:rsidRPr="003F382A">
        <w:rPr>
          <w:rFonts w:ascii="Times New Roman" w:hAnsi="Times New Roman" w:cs="Times New Roman"/>
          <w:sz w:val="28"/>
          <w:szCs w:val="28"/>
        </w:rPr>
        <w:t xml:space="preserve">поселения Щербиновского района              </w:t>
      </w:r>
      <w:r w:rsidR="0030514C">
        <w:rPr>
          <w:rFonts w:ascii="Times New Roman" w:hAnsi="Times New Roman" w:cs="Times New Roman"/>
          <w:sz w:val="28"/>
          <w:szCs w:val="28"/>
        </w:rPr>
        <w:t xml:space="preserve"> </w:t>
      </w:r>
      <w:r w:rsidRPr="003F382A">
        <w:rPr>
          <w:rFonts w:ascii="Times New Roman" w:hAnsi="Times New Roman" w:cs="Times New Roman"/>
          <w:sz w:val="28"/>
          <w:szCs w:val="28"/>
        </w:rPr>
        <w:t xml:space="preserve">         </w:t>
      </w:r>
      <w:r>
        <w:rPr>
          <w:rFonts w:ascii="Times New Roman" w:hAnsi="Times New Roman" w:cs="Times New Roman"/>
          <w:sz w:val="28"/>
          <w:szCs w:val="28"/>
        </w:rPr>
        <w:t xml:space="preserve">           </w:t>
      </w:r>
      <w:r w:rsidR="00927E66">
        <w:rPr>
          <w:rFonts w:ascii="Times New Roman" w:hAnsi="Times New Roman" w:cs="Times New Roman"/>
          <w:sz w:val="28"/>
          <w:szCs w:val="28"/>
        </w:rPr>
        <w:t xml:space="preserve">    </w:t>
      </w:r>
      <w:r w:rsidR="0036509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F382A">
        <w:rPr>
          <w:rFonts w:ascii="Times New Roman" w:hAnsi="Times New Roman" w:cs="Times New Roman"/>
          <w:sz w:val="28"/>
          <w:szCs w:val="28"/>
        </w:rPr>
        <w:t xml:space="preserve">          </w:t>
      </w:r>
      <w:bookmarkEnd w:id="0"/>
      <w:r w:rsidR="004265AE">
        <w:rPr>
          <w:rFonts w:ascii="Times New Roman" w:hAnsi="Times New Roman" w:cs="Times New Roman"/>
          <w:sz w:val="28"/>
          <w:szCs w:val="28"/>
        </w:rPr>
        <w:t>Ю.В. Зленко</w:t>
      </w:r>
    </w:p>
    <w:sectPr w:rsidR="003F382A" w:rsidRPr="003F382A" w:rsidSect="002F15DF">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7E3F1" w14:textId="77777777" w:rsidR="004E3E3F" w:rsidRDefault="004E3E3F" w:rsidP="00451D9C">
      <w:pPr>
        <w:spacing w:after="0" w:line="240" w:lineRule="auto"/>
      </w:pPr>
      <w:r>
        <w:separator/>
      </w:r>
    </w:p>
  </w:endnote>
  <w:endnote w:type="continuationSeparator" w:id="0">
    <w:p w14:paraId="7115AB60" w14:textId="77777777" w:rsidR="004E3E3F" w:rsidRDefault="004E3E3F" w:rsidP="0045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89C1" w14:textId="77777777" w:rsidR="00451D9C" w:rsidRDefault="00451D9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B1F3" w14:textId="77777777" w:rsidR="00451D9C" w:rsidRDefault="00451D9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E59B" w14:textId="77777777" w:rsidR="00451D9C" w:rsidRDefault="00451D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39D2" w14:textId="77777777" w:rsidR="004E3E3F" w:rsidRDefault="004E3E3F" w:rsidP="00451D9C">
      <w:pPr>
        <w:spacing w:after="0" w:line="240" w:lineRule="auto"/>
      </w:pPr>
      <w:r>
        <w:separator/>
      </w:r>
    </w:p>
  </w:footnote>
  <w:footnote w:type="continuationSeparator" w:id="0">
    <w:p w14:paraId="49100F61" w14:textId="77777777" w:rsidR="004E3E3F" w:rsidRDefault="004E3E3F" w:rsidP="00451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DD56" w14:textId="77777777" w:rsidR="00451D9C" w:rsidRDefault="00451D9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426124"/>
      <w:docPartObj>
        <w:docPartGallery w:val="Page Numbers (Top of Page)"/>
        <w:docPartUnique/>
      </w:docPartObj>
    </w:sdtPr>
    <w:sdtEndPr/>
    <w:sdtContent>
      <w:p w14:paraId="563FB430" w14:textId="5B06282F" w:rsidR="00451D9C" w:rsidRDefault="00451D9C">
        <w:pPr>
          <w:pStyle w:val="a4"/>
          <w:jc w:val="center"/>
        </w:pPr>
        <w:r>
          <w:fldChar w:fldCharType="begin"/>
        </w:r>
        <w:r>
          <w:instrText>PAGE   \* MERGEFORMAT</w:instrText>
        </w:r>
        <w:r>
          <w:fldChar w:fldCharType="separate"/>
        </w:r>
        <w:r w:rsidR="00DB2C0E">
          <w:rPr>
            <w:noProof/>
          </w:rPr>
          <w:t>3</w:t>
        </w:r>
        <w:r>
          <w:fldChar w:fldCharType="end"/>
        </w:r>
      </w:p>
    </w:sdtContent>
  </w:sdt>
  <w:p w14:paraId="64F0830E" w14:textId="77777777" w:rsidR="00451D9C" w:rsidRDefault="00451D9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D0F29" w14:textId="77777777" w:rsidR="00451D9C" w:rsidRDefault="00451D9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4DB7"/>
    <w:rsid w:val="00025A22"/>
    <w:rsid w:val="00063B44"/>
    <w:rsid w:val="000D7B3D"/>
    <w:rsid w:val="00112976"/>
    <w:rsid w:val="001413A0"/>
    <w:rsid w:val="0014397E"/>
    <w:rsid w:val="00144B0F"/>
    <w:rsid w:val="0016797C"/>
    <w:rsid w:val="001A383F"/>
    <w:rsid w:val="001C1728"/>
    <w:rsid w:val="001C7570"/>
    <w:rsid w:val="001E2635"/>
    <w:rsid w:val="001E58FD"/>
    <w:rsid w:val="00207D9F"/>
    <w:rsid w:val="0021557B"/>
    <w:rsid w:val="002277EC"/>
    <w:rsid w:val="002320C7"/>
    <w:rsid w:val="00232CC9"/>
    <w:rsid w:val="00247E99"/>
    <w:rsid w:val="00257D7C"/>
    <w:rsid w:val="00276A9B"/>
    <w:rsid w:val="00286092"/>
    <w:rsid w:val="002F0DDD"/>
    <w:rsid w:val="002F15DF"/>
    <w:rsid w:val="003050D0"/>
    <w:rsid w:val="0030514C"/>
    <w:rsid w:val="00317906"/>
    <w:rsid w:val="00365096"/>
    <w:rsid w:val="003722CE"/>
    <w:rsid w:val="003B4E79"/>
    <w:rsid w:val="003D55B4"/>
    <w:rsid w:val="003F382A"/>
    <w:rsid w:val="003F4C39"/>
    <w:rsid w:val="004265AE"/>
    <w:rsid w:val="00451D9C"/>
    <w:rsid w:val="004B0D8C"/>
    <w:rsid w:val="004C1182"/>
    <w:rsid w:val="004D3636"/>
    <w:rsid w:val="004E3E3F"/>
    <w:rsid w:val="00536A80"/>
    <w:rsid w:val="00584E3F"/>
    <w:rsid w:val="005A2036"/>
    <w:rsid w:val="005D0AEE"/>
    <w:rsid w:val="005E0CD7"/>
    <w:rsid w:val="005E16A1"/>
    <w:rsid w:val="006121E9"/>
    <w:rsid w:val="006325CC"/>
    <w:rsid w:val="00633F0B"/>
    <w:rsid w:val="006D0567"/>
    <w:rsid w:val="006F78D6"/>
    <w:rsid w:val="00714045"/>
    <w:rsid w:val="00724DB7"/>
    <w:rsid w:val="0074237A"/>
    <w:rsid w:val="007445C4"/>
    <w:rsid w:val="007D559C"/>
    <w:rsid w:val="007E3627"/>
    <w:rsid w:val="007F0DAC"/>
    <w:rsid w:val="00833F12"/>
    <w:rsid w:val="008550E7"/>
    <w:rsid w:val="008B5986"/>
    <w:rsid w:val="00902075"/>
    <w:rsid w:val="00927E66"/>
    <w:rsid w:val="0094213D"/>
    <w:rsid w:val="0096746D"/>
    <w:rsid w:val="009745E6"/>
    <w:rsid w:val="00995D00"/>
    <w:rsid w:val="009C7302"/>
    <w:rsid w:val="00A37A5D"/>
    <w:rsid w:val="00A437CF"/>
    <w:rsid w:val="00A62778"/>
    <w:rsid w:val="00A9256B"/>
    <w:rsid w:val="00A92D53"/>
    <w:rsid w:val="00AD2342"/>
    <w:rsid w:val="00B03136"/>
    <w:rsid w:val="00B90A21"/>
    <w:rsid w:val="00BE1F02"/>
    <w:rsid w:val="00C069DA"/>
    <w:rsid w:val="00C1580D"/>
    <w:rsid w:val="00C46261"/>
    <w:rsid w:val="00C67F5D"/>
    <w:rsid w:val="00CC1FC3"/>
    <w:rsid w:val="00CD7E45"/>
    <w:rsid w:val="00D37739"/>
    <w:rsid w:val="00D42173"/>
    <w:rsid w:val="00D754A6"/>
    <w:rsid w:val="00D812D1"/>
    <w:rsid w:val="00D962D8"/>
    <w:rsid w:val="00D97263"/>
    <w:rsid w:val="00DB2C0E"/>
    <w:rsid w:val="00E15687"/>
    <w:rsid w:val="00E5540D"/>
    <w:rsid w:val="00EF4872"/>
    <w:rsid w:val="00F041AB"/>
    <w:rsid w:val="00F36A91"/>
    <w:rsid w:val="00F6548B"/>
    <w:rsid w:val="00F75F37"/>
    <w:rsid w:val="00F767C2"/>
    <w:rsid w:val="00F94F83"/>
    <w:rsid w:val="00FD602F"/>
    <w:rsid w:val="00FF0192"/>
    <w:rsid w:val="00FF7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E338"/>
  <w15:docId w15:val="{7C5A32A7-D906-4CB7-B83B-909C1894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7CF"/>
  </w:style>
  <w:style w:type="paragraph" w:styleId="1">
    <w:name w:val="heading 1"/>
    <w:basedOn w:val="a"/>
    <w:link w:val="10"/>
    <w:uiPriority w:val="9"/>
    <w:qFormat/>
    <w:rsid w:val="00724D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4DB7"/>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24DB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451D9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51D9C"/>
  </w:style>
  <w:style w:type="paragraph" w:styleId="a6">
    <w:name w:val="footer"/>
    <w:basedOn w:val="a"/>
    <w:link w:val="a7"/>
    <w:uiPriority w:val="99"/>
    <w:unhideWhenUsed/>
    <w:rsid w:val="00451D9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51D9C"/>
  </w:style>
  <w:style w:type="paragraph" w:styleId="a8">
    <w:name w:val="Balloon Text"/>
    <w:basedOn w:val="a"/>
    <w:link w:val="a9"/>
    <w:uiPriority w:val="99"/>
    <w:semiHidden/>
    <w:unhideWhenUsed/>
    <w:rsid w:val="006325C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2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43069">
      <w:bodyDiv w:val="1"/>
      <w:marLeft w:val="0"/>
      <w:marRight w:val="0"/>
      <w:marTop w:val="0"/>
      <w:marBottom w:val="0"/>
      <w:divBdr>
        <w:top w:val="none" w:sz="0" w:space="0" w:color="auto"/>
        <w:left w:val="none" w:sz="0" w:space="0" w:color="auto"/>
        <w:bottom w:val="none" w:sz="0" w:space="0" w:color="auto"/>
        <w:right w:val="none" w:sz="0" w:space="0" w:color="auto"/>
      </w:divBdr>
    </w:div>
    <w:div w:id="1047409566">
      <w:bodyDiv w:val="1"/>
      <w:marLeft w:val="0"/>
      <w:marRight w:val="0"/>
      <w:marTop w:val="0"/>
      <w:marBottom w:val="0"/>
      <w:divBdr>
        <w:top w:val="none" w:sz="0" w:space="0" w:color="auto"/>
        <w:left w:val="none" w:sz="0" w:space="0" w:color="auto"/>
        <w:bottom w:val="none" w:sz="0" w:space="0" w:color="auto"/>
        <w:right w:val="none" w:sz="0" w:space="0" w:color="auto"/>
      </w:divBdr>
    </w:div>
    <w:div w:id="1964385095">
      <w:bodyDiv w:val="1"/>
      <w:marLeft w:val="0"/>
      <w:marRight w:val="0"/>
      <w:marTop w:val="0"/>
      <w:marBottom w:val="0"/>
      <w:divBdr>
        <w:top w:val="none" w:sz="0" w:space="0" w:color="auto"/>
        <w:left w:val="none" w:sz="0" w:space="0" w:color="auto"/>
        <w:bottom w:val="none" w:sz="0" w:space="0" w:color="auto"/>
        <w:right w:val="none" w:sz="0" w:space="0" w:color="auto"/>
      </w:divBdr>
    </w:div>
    <w:div w:id="2004239981">
      <w:bodyDiv w:val="1"/>
      <w:marLeft w:val="0"/>
      <w:marRight w:val="0"/>
      <w:marTop w:val="0"/>
      <w:marBottom w:val="0"/>
      <w:divBdr>
        <w:top w:val="none" w:sz="0" w:space="0" w:color="auto"/>
        <w:left w:val="none" w:sz="0" w:space="0" w:color="auto"/>
        <w:bottom w:val="none" w:sz="0" w:space="0" w:color="auto"/>
        <w:right w:val="none" w:sz="0" w:space="0" w:color="auto"/>
      </w:divBdr>
      <w:divsChild>
        <w:div w:id="407534994">
          <w:marLeft w:val="0"/>
          <w:marRight w:val="0"/>
          <w:marTop w:val="0"/>
          <w:marBottom w:val="0"/>
          <w:divBdr>
            <w:top w:val="none" w:sz="0" w:space="0" w:color="auto"/>
            <w:left w:val="none" w:sz="0" w:space="0" w:color="auto"/>
            <w:bottom w:val="none" w:sz="0" w:space="0" w:color="auto"/>
            <w:right w:val="none" w:sz="0" w:space="0" w:color="auto"/>
          </w:divBdr>
          <w:divsChild>
            <w:div w:id="6698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3</Pages>
  <Words>668</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Бухгалтер</cp:lastModifiedBy>
  <cp:revision>74</cp:revision>
  <cp:lastPrinted>2025-03-20T11:25:00Z</cp:lastPrinted>
  <dcterms:created xsi:type="dcterms:W3CDTF">2019-08-16T09:01:00Z</dcterms:created>
  <dcterms:modified xsi:type="dcterms:W3CDTF">2026-03-30T11:06:00Z</dcterms:modified>
</cp:coreProperties>
</file>