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5881C15B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7C11">
        <w:rPr>
          <w:rFonts w:ascii="Montserrat" w:hAnsi="Montserrat"/>
          <w:b w:val="0"/>
          <w:sz w:val="16"/>
          <w:szCs w:val="16"/>
        </w:rPr>
        <w:t>26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063704">
        <w:rPr>
          <w:rFonts w:ascii="Montserrat" w:hAnsi="Montserrat"/>
          <w:b w:val="0"/>
          <w:sz w:val="16"/>
          <w:szCs w:val="16"/>
        </w:rPr>
        <w:t>8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122C2D5" w14:textId="2C9CC4AA" w:rsidR="00C14E55" w:rsidRDefault="00375B20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375B20">
        <w:rPr>
          <w:rFonts w:ascii="Montserrat" w:hAnsi="Montserrat"/>
          <w:b/>
          <w:szCs w:val="28"/>
        </w:rPr>
        <w:t>Отделение СФР по Краснодарскому краю с начала года выдало</w:t>
      </w:r>
      <w:r w:rsidR="00F624E4">
        <w:rPr>
          <w:rFonts w:ascii="Montserrat" w:hAnsi="Montserrat"/>
          <w:b/>
          <w:szCs w:val="28"/>
        </w:rPr>
        <w:t xml:space="preserve"> более</w:t>
      </w:r>
      <w:r w:rsidRPr="00375B20">
        <w:rPr>
          <w:rFonts w:ascii="Montserrat" w:hAnsi="Montserrat"/>
          <w:b/>
          <w:szCs w:val="28"/>
        </w:rPr>
        <w:t xml:space="preserve"> 5 тысяч путевок на санаторно-курортное лечение федеральным льготникам Кубани</w:t>
      </w:r>
    </w:p>
    <w:p w14:paraId="6A00CBC4" w14:textId="77777777" w:rsidR="00375B20" w:rsidRPr="00063704" w:rsidRDefault="00375B20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</w:p>
    <w:p w14:paraId="6058C98F" w14:textId="33776D6E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75B20">
        <w:rPr>
          <w:rFonts w:ascii="Montserrat" w:hAnsi="Montserrat"/>
        </w:rPr>
        <w:t xml:space="preserve">В 2025 году Отделение Социального фонда России по Краснодарскому краю </w:t>
      </w:r>
      <w:r w:rsidRPr="00F624E4">
        <w:rPr>
          <w:rFonts w:ascii="Montserrat" w:hAnsi="Montserrat"/>
        </w:rPr>
        <w:t>направило</w:t>
      </w:r>
      <w:r w:rsidR="00F624E4" w:rsidRPr="00F624E4">
        <w:rPr>
          <w:rFonts w:ascii="Montserrat" w:hAnsi="Montserrat"/>
        </w:rPr>
        <w:t xml:space="preserve"> почти</w:t>
      </w:r>
      <w:r w:rsidRPr="00F624E4">
        <w:rPr>
          <w:rFonts w:ascii="Montserrat" w:hAnsi="Montserrat"/>
        </w:rPr>
        <w:t xml:space="preserve"> </w:t>
      </w:r>
      <w:r w:rsidR="00F624E4" w:rsidRPr="00F624E4">
        <w:rPr>
          <w:rFonts w:ascii="Montserrat" w:hAnsi="Montserrat"/>
        </w:rPr>
        <w:t>300</w:t>
      </w:r>
      <w:r w:rsidRPr="00F624E4">
        <w:rPr>
          <w:rFonts w:ascii="Montserrat" w:hAnsi="Montserrat"/>
        </w:rPr>
        <w:t xml:space="preserve"> миллионов рублей на санаторно</w:t>
      </w:r>
      <w:r w:rsidRPr="00375B20">
        <w:rPr>
          <w:rFonts w:ascii="Montserrat" w:hAnsi="Montserrat"/>
        </w:rPr>
        <w:t>-курортное лечение для федеральных льготников: путевки на оздоровительные услуги получили</w:t>
      </w:r>
      <w:r w:rsidR="009F7C11">
        <w:rPr>
          <w:rFonts w:ascii="Montserrat" w:hAnsi="Montserrat"/>
        </w:rPr>
        <w:t xml:space="preserve"> уже</w:t>
      </w:r>
      <w:r w:rsidRPr="00375B20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5 </w:t>
      </w:r>
      <w:r w:rsidRPr="00375B20">
        <w:rPr>
          <w:rFonts w:ascii="Montserrat" w:hAnsi="Montserrat"/>
        </w:rPr>
        <w:t>тысяч жителей Кубани.</w:t>
      </w:r>
    </w:p>
    <w:p w14:paraId="49395CD3" w14:textId="77777777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38AAD761" w14:textId="4C041568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75B20">
        <w:rPr>
          <w:rFonts w:ascii="Montserrat" w:hAnsi="Montserrat"/>
        </w:rPr>
        <w:t xml:space="preserve">Федеральные льготники Краснодарского края </w:t>
      </w:r>
      <w:r w:rsidR="009F7C11">
        <w:rPr>
          <w:rFonts w:ascii="Montserrat" w:hAnsi="Montserrat"/>
        </w:rPr>
        <w:t>имеют право</w:t>
      </w:r>
      <w:r w:rsidRPr="00375B20">
        <w:rPr>
          <w:rFonts w:ascii="Montserrat" w:hAnsi="Montserrat"/>
        </w:rPr>
        <w:t xml:space="preserve"> на получение государственной социальной помощи в виде набора социальных услуг, куда относится санаторно-курортного лечение. Воспользоваться данными услугами могут граждане с инвалидностью, ветераны боевых действий, граждане, пострадавшие в результате радиационных или техногенных катастроф, Герои России и СССР и другие. Путевка и бесплатный проезд не представляются лицам, отказавшимся от набора со</w:t>
      </w:r>
      <w:r w:rsidR="003D3C59">
        <w:rPr>
          <w:rFonts w:ascii="Montserrat" w:hAnsi="Montserrat"/>
        </w:rPr>
        <w:t>циальных услуг в пользу денежного эквивалента в составе ежемесячной денежной выплаты</w:t>
      </w:r>
      <w:r w:rsidRPr="00375B20">
        <w:rPr>
          <w:rFonts w:ascii="Montserrat" w:hAnsi="Montserrat"/>
        </w:rPr>
        <w:t>.</w:t>
      </w:r>
    </w:p>
    <w:p w14:paraId="0D157E15" w14:textId="77777777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0C9296F1" w14:textId="4BE3551C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75B20">
        <w:rPr>
          <w:rFonts w:ascii="Montserrat" w:hAnsi="Montserrat"/>
        </w:rPr>
        <w:t xml:space="preserve">Путевки предоставляются в порядке очередности по дате подачи заявления и профилю заболевания. Жители Краснодарского края могут проверить свой номер в очереди </w:t>
      </w:r>
      <w:hyperlink r:id="rId9" w:history="1">
        <w:r w:rsidR="003D3C59" w:rsidRPr="003D3C59">
          <w:rPr>
            <w:rStyle w:val="a9"/>
            <w:rFonts w:ascii="Montserrat" w:hAnsi="Montserrat"/>
          </w:rPr>
          <w:t>на сайте</w:t>
        </w:r>
        <w:r w:rsidRPr="003D3C59">
          <w:rPr>
            <w:rStyle w:val="a9"/>
            <w:rFonts w:ascii="Montserrat" w:hAnsi="Montserrat"/>
          </w:rPr>
          <w:t xml:space="preserve"> СФР</w:t>
        </w:r>
      </w:hyperlink>
      <w:r w:rsidRPr="00375B20">
        <w:rPr>
          <w:rFonts w:ascii="Montserrat" w:hAnsi="Montserrat"/>
        </w:rPr>
        <w:t>.</w:t>
      </w:r>
    </w:p>
    <w:p w14:paraId="6EB54E93" w14:textId="77777777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3C9451FE" w14:textId="77777777" w:rsidR="00375B20" w:rsidRPr="00375B20" w:rsidRDefault="00375B20" w:rsidP="00375B20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75B20">
        <w:rPr>
          <w:rFonts w:ascii="Montserrat" w:hAnsi="Montserrat"/>
        </w:rPr>
        <w:t>Длительность санаторно-курортного лечения для граждан льготной категории составляет 18 дней, для детей с инвалидностью — 21 день, для граждан с заболеваниями и последствиями травм спинного и головного мозга — от 24 до 42 дней.</w:t>
      </w:r>
    </w:p>
    <w:p w14:paraId="7A574EC6" w14:textId="77777777" w:rsidR="00C14E55" w:rsidRPr="00063704" w:rsidRDefault="00C14E55" w:rsidP="00C14E55">
      <w:pPr>
        <w:spacing w:line="360" w:lineRule="auto"/>
        <w:jc w:val="both"/>
        <w:rPr>
          <w:rFonts w:ascii="Montserrat" w:hAnsi="Montserrat"/>
        </w:rPr>
      </w:pPr>
    </w:p>
    <w:p w14:paraId="03CF6A5F" w14:textId="6B44F5C6" w:rsidR="00375B20" w:rsidRPr="003D3C59" w:rsidRDefault="00703857" w:rsidP="00063704">
      <w:pPr>
        <w:spacing w:line="360" w:lineRule="auto"/>
        <w:jc w:val="both"/>
        <w:rPr>
          <w:rFonts w:ascii="Montserrat" w:hAnsi="Montserrat"/>
        </w:rPr>
      </w:pPr>
      <w:r w:rsidRPr="00063704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lastRenderedPageBreak/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FC44C98" w14:textId="77777777" w:rsidR="0044144B" w:rsidRDefault="0044144B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19BD0D1" w14:textId="77777777" w:rsidR="00517188" w:rsidRDefault="0051718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EEB9A8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FA4106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89D6C3C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4DE03D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8A03E9B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241548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0F843AB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48EC76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BA42F94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4C209E6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027AD2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12EA1F5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507FB69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E44C8F4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DE225E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7D92F03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3ED1492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7306207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93B13A3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A6D0B97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4625C40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C79C62A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6B3F49B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BB8C64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605A700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E4A090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AF08E00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F95AEA1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C594083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70CBC41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E9EDB36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F4C790A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3CC46FA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ECBD68F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CF321F5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70EA150" w14:textId="77777777" w:rsidR="003D3C59" w:rsidRDefault="003D3C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984801A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B3320B7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37AD9F5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B085ECE" w14:textId="77777777" w:rsidR="00375B20" w:rsidRDefault="00375B20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CFF93CB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E50AAF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DEF6C84" w14:textId="77777777" w:rsidR="00BD5D0D" w:rsidRDefault="00BD5D0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6E8FBE6" w14:textId="77777777" w:rsidR="00AC5469" w:rsidRDefault="00AC546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5538BA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DF11E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5A0FA1DB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15B57" w14:textId="77777777" w:rsidR="00CA6858" w:rsidRDefault="00CA6858">
      <w:r>
        <w:separator/>
      </w:r>
    </w:p>
  </w:endnote>
  <w:endnote w:type="continuationSeparator" w:id="0">
    <w:p w14:paraId="317DE09B" w14:textId="77777777" w:rsidR="00CA6858" w:rsidRDefault="00CA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BB98A" w14:textId="77777777" w:rsidR="00CA6858" w:rsidRDefault="00CA6858">
      <w:r>
        <w:separator/>
      </w:r>
    </w:p>
  </w:footnote>
  <w:footnote w:type="continuationSeparator" w:id="0">
    <w:p w14:paraId="173213F4" w14:textId="77777777" w:rsidR="00CA6858" w:rsidRDefault="00CA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69A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669A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69A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669A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B20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3C59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9AF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9F7C11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858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4E4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k.ru/sfr.krasnodarskiykra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vk.com/sfr.krasnodarskiykray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ocial-insurance.sfr.gov.ru/r23/" TargetMode="External"/><Relationship Id="rId14" Type="http://schemas.openxmlformats.org/officeDocument/2006/relationships/hyperlink" Target="https://t.me/sfr_krasnodarskiykr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14DE-B7D1-4597-A69C-A2ED54EC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1586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2</cp:revision>
  <cp:lastPrinted>2025-04-07T11:16:00Z</cp:lastPrinted>
  <dcterms:created xsi:type="dcterms:W3CDTF">2025-08-25T10:13:00Z</dcterms:created>
  <dcterms:modified xsi:type="dcterms:W3CDTF">2025-08-25T10:13:00Z</dcterms:modified>
</cp:coreProperties>
</file>