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035869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F241A8" w:rsidRPr="0054123A" w:rsidRDefault="00F241A8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241A8" w:rsidRPr="0054123A" w:rsidRDefault="00F241A8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5DD8C352" w:rsidR="00215D46" w:rsidRDefault="002C5593" w:rsidP="00035869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21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01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AD47BE8" w14:textId="77777777" w:rsidR="00215D46" w:rsidRDefault="00215D46" w:rsidP="00035869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14:paraId="3D8FBBDC" w14:textId="6777F58F" w:rsidR="002C5593" w:rsidRDefault="002C5593" w:rsidP="00035869">
      <w:pPr>
        <w:ind w:firstLine="709"/>
        <w:jc w:val="center"/>
        <w:rPr>
          <w:rFonts w:ascii="Montserrat" w:hAnsi="Montserrat"/>
          <w:b/>
          <w:sz w:val="28"/>
          <w:szCs w:val="20"/>
        </w:rPr>
      </w:pPr>
      <w:bookmarkStart w:id="0" w:name="_GoBack"/>
      <w:r w:rsidRPr="002C5593">
        <w:rPr>
          <w:rFonts w:ascii="Montserrat" w:hAnsi="Montserrat"/>
          <w:b/>
          <w:sz w:val="28"/>
          <w:szCs w:val="20"/>
        </w:rPr>
        <w:t>Более 26 тысяч кубанских семей улучшили свои жилищные условия за счет средств материнского капитала в 2024 году</w:t>
      </w:r>
    </w:p>
    <w:p w14:paraId="0014656A" w14:textId="77777777" w:rsidR="00035869" w:rsidRDefault="00035869" w:rsidP="00035869">
      <w:pPr>
        <w:ind w:firstLine="709"/>
        <w:jc w:val="both"/>
        <w:rPr>
          <w:rFonts w:ascii="Montserrat" w:hAnsi="Montserrat"/>
          <w:b/>
          <w:sz w:val="28"/>
          <w:szCs w:val="20"/>
        </w:rPr>
      </w:pPr>
    </w:p>
    <w:p w14:paraId="327CB732" w14:textId="3FA79D41" w:rsidR="002C5593" w:rsidRPr="002C5593" w:rsidRDefault="001253BA" w:rsidP="00035869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прошлом году 26 625</w:t>
      </w:r>
      <w:r w:rsidR="002C5593" w:rsidRPr="002C5593">
        <w:rPr>
          <w:rFonts w:ascii="Montserrat" w:hAnsi="Montserrat"/>
          <w:sz w:val="28"/>
          <w:szCs w:val="28"/>
        </w:rPr>
        <w:t xml:space="preserve"> кубанских семей улучшили жилищные условия за счет средс</w:t>
      </w:r>
      <w:r w:rsidR="0003794B">
        <w:rPr>
          <w:rFonts w:ascii="Montserrat" w:hAnsi="Montserrat"/>
          <w:sz w:val="28"/>
          <w:szCs w:val="28"/>
        </w:rPr>
        <w:t>тв материнского капитала. 20 104 семьи</w:t>
      </w:r>
      <w:r w:rsidR="002C5593" w:rsidRPr="002C5593">
        <w:rPr>
          <w:rFonts w:ascii="Montserrat" w:hAnsi="Montserrat"/>
          <w:sz w:val="28"/>
          <w:szCs w:val="28"/>
        </w:rPr>
        <w:t xml:space="preserve"> направили их на погашение жи</w:t>
      </w:r>
      <w:r>
        <w:rPr>
          <w:rFonts w:ascii="Montserrat" w:hAnsi="Montserrat"/>
          <w:sz w:val="28"/>
          <w:szCs w:val="28"/>
        </w:rPr>
        <w:t>л</w:t>
      </w:r>
      <w:r w:rsidR="0003794B">
        <w:rPr>
          <w:rFonts w:ascii="Montserrat" w:hAnsi="Montserrat"/>
          <w:sz w:val="28"/>
          <w:szCs w:val="28"/>
        </w:rPr>
        <w:t>ищных кредитов (займов), а 6521</w:t>
      </w:r>
      <w:r w:rsidR="002C5593" w:rsidRPr="002C5593">
        <w:rPr>
          <w:rFonts w:ascii="Montserrat" w:hAnsi="Montserrat"/>
          <w:sz w:val="28"/>
          <w:szCs w:val="28"/>
        </w:rPr>
        <w:t xml:space="preserve"> семья — на приобретение и строительство жилья (без использования заемных средст</w:t>
      </w:r>
      <w:r w:rsidR="002C5593">
        <w:rPr>
          <w:rFonts w:ascii="Montserrat" w:hAnsi="Montserrat"/>
          <w:sz w:val="28"/>
          <w:szCs w:val="28"/>
        </w:rPr>
        <w:t>в).</w:t>
      </w:r>
    </w:p>
    <w:p w14:paraId="36B2BD19" w14:textId="29062834" w:rsidR="002C5593" w:rsidRPr="002C5593" w:rsidRDefault="002C5593" w:rsidP="00035869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По данным Отделения Социального фонда России по </w:t>
      </w:r>
      <w:r w:rsidR="00CD1384" w:rsidRPr="00CD1384">
        <w:rPr>
          <w:rFonts w:ascii="Montserrat" w:hAnsi="Montserrat"/>
          <w:sz w:val="28"/>
          <w:szCs w:val="28"/>
        </w:rPr>
        <w:t>К</w:t>
      </w:r>
      <w:r w:rsidRPr="00CD1384">
        <w:rPr>
          <w:rFonts w:ascii="Montserrat" w:hAnsi="Montserrat"/>
          <w:sz w:val="28"/>
          <w:szCs w:val="28"/>
        </w:rPr>
        <w:t>р</w:t>
      </w:r>
      <w:r>
        <w:rPr>
          <w:rFonts w:ascii="Montserrat" w:hAnsi="Montserrat"/>
          <w:sz w:val="28"/>
          <w:szCs w:val="28"/>
        </w:rPr>
        <w:t>аснодарскому краю, п</w:t>
      </w:r>
      <w:r w:rsidRPr="002C5593">
        <w:rPr>
          <w:rFonts w:ascii="Montserrat" w:hAnsi="Montserrat"/>
          <w:sz w:val="28"/>
          <w:szCs w:val="28"/>
        </w:rPr>
        <w:t>окупка жилья — одно из самых популярных направлений для использования материнского капитала</w:t>
      </w:r>
      <w:r>
        <w:rPr>
          <w:rFonts w:ascii="Montserrat" w:hAnsi="Montserrat"/>
          <w:sz w:val="28"/>
          <w:szCs w:val="28"/>
        </w:rPr>
        <w:t xml:space="preserve"> на Кубани</w:t>
      </w:r>
      <w:r w:rsidRPr="002C5593">
        <w:rPr>
          <w:rFonts w:ascii="Montserrat" w:hAnsi="Montserrat"/>
          <w:sz w:val="28"/>
          <w:szCs w:val="28"/>
        </w:rPr>
        <w:t>. Семьи могут вступить в кооператив или взять кредит. Также предусмотрена возможность строительства дома на материнский капитал без использования кредитных средств.</w:t>
      </w:r>
    </w:p>
    <w:p w14:paraId="4E14B588" w14:textId="6EBA1525" w:rsidR="002C5593" w:rsidRPr="002C5593" w:rsidRDefault="002C5593" w:rsidP="00035869">
      <w:pPr>
        <w:ind w:firstLine="709"/>
        <w:jc w:val="both"/>
        <w:rPr>
          <w:rFonts w:ascii="Montserrat" w:hAnsi="Montserrat"/>
          <w:sz w:val="28"/>
          <w:szCs w:val="28"/>
        </w:rPr>
      </w:pPr>
      <w:r w:rsidRPr="002C5593">
        <w:rPr>
          <w:rFonts w:ascii="Montserrat" w:hAnsi="Montserrat"/>
          <w:sz w:val="28"/>
          <w:szCs w:val="28"/>
        </w:rPr>
        <w:t>Потратить деньги на улучшение жилищных условий можно, когда ребенку исполнится три года. Исключением является погашение основного долга или первоначального взноса по ипотеке. Средства в таком случае можно вложить сразу после рождения или усыновления ребе</w:t>
      </w:r>
      <w:r>
        <w:rPr>
          <w:rFonts w:ascii="Montserrat" w:hAnsi="Montserrat"/>
          <w:sz w:val="28"/>
          <w:szCs w:val="28"/>
        </w:rPr>
        <w:t>нка.</w:t>
      </w:r>
    </w:p>
    <w:p w14:paraId="08A85BBD" w14:textId="73CA2825" w:rsidR="002C5593" w:rsidRPr="002C5593" w:rsidRDefault="002C5593" w:rsidP="00035869">
      <w:pPr>
        <w:ind w:firstLine="709"/>
        <w:jc w:val="both"/>
        <w:rPr>
          <w:rFonts w:ascii="Montserrat" w:hAnsi="Montserrat"/>
          <w:sz w:val="28"/>
          <w:szCs w:val="28"/>
        </w:rPr>
      </w:pPr>
      <w:r w:rsidRPr="002C5593">
        <w:rPr>
          <w:rFonts w:ascii="Montserrat" w:hAnsi="Montserrat"/>
          <w:sz w:val="28"/>
          <w:szCs w:val="28"/>
        </w:rPr>
        <w:t>Следует помнить, что для использования материнского капитала приобретаемое или строящееся на его средства жилье должно находиться в России. Также не входит в перечень работ по улучшению жилищных условий ремонт, поэтому на него потратить материнский капитал не получится.</w:t>
      </w:r>
    </w:p>
    <w:p w14:paraId="668EEC24" w14:textId="5ECC24C5" w:rsidR="00215D46" w:rsidRPr="00C1319F" w:rsidRDefault="002C5593" w:rsidP="00035869">
      <w:pPr>
        <w:ind w:firstLine="709"/>
        <w:jc w:val="both"/>
        <w:rPr>
          <w:rFonts w:ascii="Montserrat" w:hAnsi="Montserrat"/>
          <w:strike/>
          <w:color w:val="FF0000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Отделение СФР по </w:t>
      </w:r>
      <w:r w:rsidR="00C1319F" w:rsidRPr="00CD1384">
        <w:rPr>
          <w:rFonts w:ascii="Montserrat" w:hAnsi="Montserrat"/>
          <w:sz w:val="28"/>
          <w:szCs w:val="28"/>
        </w:rPr>
        <w:t>К</w:t>
      </w:r>
      <w:r>
        <w:rPr>
          <w:rFonts w:ascii="Montserrat" w:hAnsi="Montserrat"/>
          <w:sz w:val="28"/>
          <w:szCs w:val="28"/>
        </w:rPr>
        <w:t>раснодарскому краю напоминает</w:t>
      </w:r>
      <w:r w:rsidRPr="002C5593">
        <w:rPr>
          <w:rFonts w:ascii="Montserrat" w:hAnsi="Montserrat"/>
          <w:sz w:val="28"/>
          <w:szCs w:val="28"/>
        </w:rPr>
        <w:t xml:space="preserve">, что средства материнского капитала можно получить только по безналичному расчету. Любые схемы обналичивания этих средств являются незаконными. </w:t>
      </w:r>
    </w:p>
    <w:p w14:paraId="4D93129B" w14:textId="74E3E9D8" w:rsidR="001B7A8C" w:rsidRPr="00161915" w:rsidRDefault="00F241A8" w:rsidP="00035869">
      <w:pPr>
        <w:ind w:firstLine="709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 w14:paraId="1C8E73BA" w14:textId="77777777" w:rsidR="005F2B09" w:rsidRDefault="005F2B09" w:rsidP="00035869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7FAADA88" w:rsidR="003A5191" w:rsidRDefault="00950D79" w:rsidP="00035869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588E85BF" w14:textId="77777777" w:rsidR="00035869" w:rsidRPr="00950D79" w:rsidRDefault="00035869" w:rsidP="00035869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1D99D058" w14:textId="7CC58FAD" w:rsidR="00AA5430" w:rsidRPr="0026253E" w:rsidRDefault="003A5191" w:rsidP="00035869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5430" w:rsidRPr="0026253E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B114" w14:textId="77777777" w:rsidR="00B32A65" w:rsidRDefault="00B32A65">
      <w:r>
        <w:separator/>
      </w:r>
    </w:p>
  </w:endnote>
  <w:endnote w:type="continuationSeparator" w:id="0">
    <w:p w14:paraId="459D9BD9" w14:textId="77777777" w:rsidR="00B32A65" w:rsidRDefault="00B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F241A8" w:rsidRDefault="00F241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F241A8" w:rsidRDefault="00F24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F241A8" w:rsidRDefault="00F241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CC19" w14:textId="77777777" w:rsidR="00B32A65" w:rsidRDefault="00B32A65">
      <w:r>
        <w:separator/>
      </w:r>
    </w:p>
  </w:footnote>
  <w:footnote w:type="continuationSeparator" w:id="0">
    <w:p w14:paraId="64EB086E" w14:textId="77777777" w:rsidR="00B32A65" w:rsidRDefault="00B3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F241A8" w14:paraId="25084330" w14:textId="77777777" w:rsidTr="00DC79F3">
      <w:tc>
        <w:tcPr>
          <w:tcW w:w="2503" w:type="dxa"/>
        </w:tcPr>
        <w:p w14:paraId="3CFC9107" w14:textId="06362C93" w:rsidR="00F241A8" w:rsidRDefault="00F241A8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F241A8" w:rsidRDefault="00F241A8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F241A8" w:rsidRPr="000D05ED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F241A8" w:rsidRPr="00CB5536" w:rsidRDefault="00F241A8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7F79D87D" w:rsidR="00F241A8" w:rsidRPr="000D05ED" w:rsidRDefault="00F241A8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86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7F79D87D" w:rsidR="00F241A8" w:rsidRPr="000D05ED" w:rsidRDefault="00F241A8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3586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F241A8" w14:paraId="2F241D58" w14:textId="77777777" w:rsidTr="00CB5536">
      <w:tc>
        <w:tcPr>
          <w:tcW w:w="3369" w:type="dxa"/>
        </w:tcPr>
        <w:p w14:paraId="529F4E17" w14:textId="620EE8AA" w:rsidR="00F241A8" w:rsidRDefault="00F241A8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F241A8" w:rsidRDefault="00F241A8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F241A8" w:rsidRPr="00CB5536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F241A8" w:rsidRPr="00CB5536" w:rsidRDefault="00F241A8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F241A8" w:rsidRDefault="00F241A8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60DC3FDF" w:rsidR="00F241A8" w:rsidRPr="000D05ED" w:rsidRDefault="00F241A8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586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60DC3FDF" w:rsidR="00F241A8" w:rsidRPr="000D05ED" w:rsidRDefault="00F241A8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3586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5869"/>
    <w:rsid w:val="0003787B"/>
    <w:rsid w:val="0003794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B2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2F2F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3E98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2A65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19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0100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384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4178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08DCAF7-960B-444B-BB63-E8E69E9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6251-F08D-42D0-A8DD-4AE3CF31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1786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9</cp:revision>
  <cp:lastPrinted>2024-12-16T09:55:00Z</cp:lastPrinted>
  <dcterms:created xsi:type="dcterms:W3CDTF">2025-01-10T06:27:00Z</dcterms:created>
  <dcterms:modified xsi:type="dcterms:W3CDTF">2025-01-22T06:46:00Z</dcterms:modified>
</cp:coreProperties>
</file>