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Электронная квитанция — это проще, чем кажется</w:t>
      </w:r>
    </w:p>
    <w:p w:rsidR="00A05881" w:rsidRDefault="00A05881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425 тысяч абонентов ООО «Газпром межрегионгаз Краснодар» уже перешли на электронные квитанции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и с каждым месяцем их становится больше.</w:t>
      </w: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за июль более 15 тысяч абонентов отказались от бумажных квитанций и выбрали электронные. </w:t>
      </w:r>
      <w:r>
        <w:rPr>
          <w:rFonts w:ascii="Times New Roman" w:eastAsia="Times New Roman" w:hAnsi="Times New Roman" w:cs="Times New Roman"/>
          <w:sz w:val="28"/>
          <w:szCs w:val="28"/>
        </w:rPr>
        <w:t>Это значит, что они получают счета за газ на свою электронную почту — быстро, удобно и без бумажной волокиты.</w:t>
      </w:r>
    </w:p>
    <w:p w:rsidR="00A05881" w:rsidRDefault="00A05881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Понимаем: всё новое вызывает вопросы. Некоторым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ажется, что электронная квитанция это сложно, вдруг что-то не получится… Но на самом деле всё очень просто. Если у вас есть смартфон — значит, у вас уже есть всё, что нужно. Электронная почта в смартфоне сейчас есть почти у каждого, и именно туда приходит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квитанция.</w:t>
      </w:r>
    </w:p>
    <w:p w:rsidR="00A05881" w:rsidRDefault="00A05881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не обязаны разбираться в приложениях или скачивать что-то дополнительно. Чтобы начать получать электронные квитанции, достаточно:</w:t>
      </w: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заполнить короткую форму на сайте по ссылке: </w:t>
      </w:r>
      <w:hyperlink r:id="rId6" w:tooltip="https://мргкраснодар.рф/epd/" w:history="1"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https://мргкраснодар.рф/epd/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или сказать о своем желании в абонентском пункте вашего города или района</w:t>
      </w: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а если вы зарегистрированы в «Личном кабинете» (</w:t>
      </w:r>
      <w:hyperlink r:id="rId7" w:tooltip="https://мойгаз.смородина.онлайн/" w:history="1"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https://мойгаз.смородина.онлайн/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то просто откройте раздел «Настройки» и выберите нужный способ.</w:t>
      </w:r>
    </w:p>
    <w:p w:rsidR="00A05881" w:rsidRDefault="00A05881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 квитанции — это:</w:t>
      </w: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</w:t>
      </w:r>
      <w:r>
        <w:rPr>
          <w:rFonts w:ascii="Times New Roman" w:eastAsia="Times New Roman" w:hAnsi="Times New Roman" w:cs="Times New Roman"/>
          <w:sz w:val="28"/>
          <w:szCs w:val="28"/>
        </w:rPr>
        <w:t>: приходят сразу после начислений</w:t>
      </w: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Удобно</w:t>
      </w:r>
      <w:r>
        <w:rPr>
          <w:rFonts w:ascii="Times New Roman" w:eastAsia="Times New Roman" w:hAnsi="Times New Roman" w:cs="Times New Roman"/>
          <w:sz w:val="28"/>
          <w:szCs w:val="28"/>
        </w:rPr>
        <w:t>: не теряются, не мнутся, не мокнут под дождем</w:t>
      </w: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>: всё в одном п</w:t>
      </w:r>
      <w:r>
        <w:rPr>
          <w:rFonts w:ascii="Times New Roman" w:eastAsia="Times New Roman" w:hAnsi="Times New Roman" w:cs="Times New Roman"/>
          <w:sz w:val="28"/>
          <w:szCs w:val="28"/>
        </w:rPr>
        <w:t>очтовом ящике — на вашей электронной почте</w:t>
      </w:r>
    </w:p>
    <w:p w:rsidR="00A05881" w:rsidRDefault="00A05881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 не нужно ждать почтальона. Всё приходит туда, где находитесь вы. В любое время можно её открыть, сохранить или распечатать.</w:t>
      </w:r>
    </w:p>
    <w:p w:rsidR="00A05881" w:rsidRDefault="00A05881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Попробуйте — и убедитесь сами, как это удобно.</w:t>
      </w: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Переходите на электронные квит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анциям уже сейчас: </w:t>
      </w:r>
      <w:hyperlink r:id="rId8" w:tooltip="https://мргкраснодар.рф/epd/" w:history="1"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https://мргкраснодар.рф/epd/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05881" w:rsidRDefault="00A05881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о «Личном кабинете» смотрите здесь </w:t>
      </w:r>
      <w:hyperlink r:id="rId9" w:tooltip="https://regions.kp.ru/kuban/gazprom-online/" w:history="1"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https://regions.kp.ru/kuban/gazprom-online/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881" w:rsidRDefault="00A05881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просто жить с газом смотрите по ссылке </w:t>
      </w:r>
      <w:hyperlink r:id="rId10" w:tooltip="https://specproekt-gazprom-megregiongaz-krasnodar-kuban.aif.ru/?erid=2W5zFG7wuGU" w:history="1"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https://specproekt-gazprom-megregiongaz-krasnodar-kuban.aif.ru/?erid=2W5zFG7wuGU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5881" w:rsidRDefault="00A05881" w:rsidP="006805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881" w:rsidRDefault="00A05881" w:rsidP="006805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881" w:rsidRDefault="00680509" w:rsidP="006805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Подписывайтесь. Следите за новостями на наших аккаунтах:</w:t>
      </w: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ВКонтакте </w:t>
      </w:r>
      <w:hyperlink r:id="rId11" w:tooltip="https://vk.com/gazprom_mrg_krasnodar" w:history="1"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ab/>
          <w:t>https://vk.com/gazprom_mrg_krasnodar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881" w:rsidRDefault="00680509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Одноклассники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12" w:tooltip="https://ok.ru/group/70000000994326" w:history="1">
        <w:r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https://ok.ru/group/70000000994326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881" w:rsidRDefault="00680509" w:rsidP="00680509">
      <w:pPr>
        <w:spacing w:after="0" w:line="24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Телеграм: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f0"/>
          <w:rFonts w:ascii="Times New Roman" w:eastAsia="Times New Roman" w:hAnsi="Times New Roman" w:cs="Times New Roman"/>
          <w:sz w:val="28"/>
          <w:szCs w:val="28"/>
        </w:rPr>
        <w:tab/>
      </w:r>
      <w:hyperlink r:id="rId13" w:history="1">
        <w:r w:rsidRPr="00377BEA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https://t.me/gazpromkrasnodar</w:t>
        </w:r>
      </w:hyperlink>
    </w:p>
    <w:bookmarkEnd w:id="0"/>
    <w:p w:rsidR="00680509" w:rsidRDefault="00680509" w:rsidP="00680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175" cy="4536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 ЭПД это просто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881" w:rsidRDefault="00A05881" w:rsidP="006805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5881" w:rsidRDefault="00A05881" w:rsidP="0068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5881" w:rsidSect="00680509">
      <w:pgSz w:w="11906" w:h="16838"/>
      <w:pgMar w:top="568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81" w:rsidRDefault="00680509">
      <w:pPr>
        <w:spacing w:after="0" w:line="240" w:lineRule="auto"/>
      </w:pPr>
      <w:r>
        <w:separator/>
      </w:r>
    </w:p>
  </w:endnote>
  <w:endnote w:type="continuationSeparator" w:id="0">
    <w:p w:rsidR="00A05881" w:rsidRDefault="0068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81" w:rsidRDefault="00680509">
      <w:pPr>
        <w:spacing w:after="0" w:line="240" w:lineRule="auto"/>
      </w:pPr>
      <w:r>
        <w:separator/>
      </w:r>
    </w:p>
  </w:footnote>
  <w:footnote w:type="continuationSeparator" w:id="0">
    <w:p w:rsidR="00A05881" w:rsidRDefault="00680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81"/>
    <w:rsid w:val="00680509"/>
    <w:rsid w:val="00A0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4384"/>
  <w15:docId w15:val="{E67241A1-1D4D-4444-B1B8-03488698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8;&#1075;&#1082;&#1088;&#1072;&#1089;&#1085;&#1086;&#1076;&#1072;&#1088;.&#1088;&#1092;/epd/" TargetMode="External"/><Relationship Id="rId13" Type="http://schemas.openxmlformats.org/officeDocument/2006/relationships/hyperlink" Target="https://t.me/gazpromkrasno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12" Type="http://schemas.openxmlformats.org/officeDocument/2006/relationships/hyperlink" Target="https://ok.ru/group/7000000099432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88;&#1075;&#1082;&#1088;&#1072;&#1089;&#1085;&#1086;&#1076;&#1072;&#1088;.&#1088;&#1092;/epd/" TargetMode="External"/><Relationship Id="rId11" Type="http://schemas.openxmlformats.org/officeDocument/2006/relationships/hyperlink" Target="https://vk.com/gazprom_mrg_krasnoda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pecproekt-gazprom-megregiongaz-krasnodar-kuban.aif.ru/?erid=2W5zFG7wuG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gions.kp.ru/kuban/gazprom-online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Приемная</cp:lastModifiedBy>
  <cp:revision>3</cp:revision>
  <dcterms:created xsi:type="dcterms:W3CDTF">2025-08-11T06:00:00Z</dcterms:created>
  <dcterms:modified xsi:type="dcterms:W3CDTF">2025-08-11T06:01:00Z</dcterms:modified>
</cp:coreProperties>
</file>