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36CD" w14:textId="5D2716BB" w:rsidR="000D05ED" w:rsidRDefault="0054123A" w:rsidP="006A6140">
      <w:pPr>
        <w:pStyle w:val="1"/>
        <w:tabs>
          <w:tab w:val="left" w:pos="2962"/>
          <w:tab w:val="center" w:pos="4898"/>
        </w:tabs>
        <w:ind w:firstLine="567"/>
        <w:rPr>
          <w:sz w:val="16"/>
          <w:szCs w:val="16"/>
        </w:rPr>
      </w:pPr>
      <w:bookmarkStart w:id="0" w:name="_GoBack"/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7D0EA7" w:rsidRPr="0054123A" w:rsidRDefault="007D0EA7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7D0EA7" w:rsidRPr="0054123A" w:rsidRDefault="007D0EA7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274A8D30" w:rsidR="004A4F9B" w:rsidRPr="00702EB8" w:rsidRDefault="0058785B" w:rsidP="006A6140">
      <w:pPr>
        <w:pStyle w:val="1"/>
        <w:tabs>
          <w:tab w:val="left" w:pos="2962"/>
          <w:tab w:val="center" w:pos="4898"/>
        </w:tabs>
        <w:ind w:firstLine="567"/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01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>
        <w:rPr>
          <w:rFonts w:ascii="Montserrat" w:hAnsi="Montserrat"/>
          <w:b w:val="0"/>
          <w:sz w:val="16"/>
          <w:szCs w:val="16"/>
        </w:rPr>
        <w:t>8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4E0A4DF7" w14:textId="77777777" w:rsidR="009830A2" w:rsidRDefault="009830A2" w:rsidP="006A6140">
      <w:pPr>
        <w:ind w:firstLine="567"/>
        <w:jc w:val="center"/>
        <w:rPr>
          <w:rFonts w:ascii="Montserrat" w:hAnsi="Montserrat"/>
          <w:b/>
          <w:bCs/>
          <w:iCs/>
          <w:sz w:val="28"/>
          <w:szCs w:val="28"/>
        </w:rPr>
      </w:pPr>
    </w:p>
    <w:p w14:paraId="2C727D90" w14:textId="025BD496" w:rsidR="0041021A" w:rsidRDefault="0058785B" w:rsidP="006A6140">
      <w:pPr>
        <w:ind w:firstLine="567"/>
        <w:jc w:val="both"/>
        <w:rPr>
          <w:rFonts w:ascii="Montserrat" w:hAnsi="Montserrat"/>
          <w:b/>
          <w:bCs/>
          <w:iCs/>
          <w:sz w:val="28"/>
          <w:szCs w:val="28"/>
        </w:rPr>
      </w:pPr>
      <w:r w:rsidRPr="009463B7">
        <w:rPr>
          <w:rFonts w:ascii="Montserrat" w:hAnsi="Montserrat"/>
          <w:b/>
          <w:bCs/>
          <w:iCs/>
          <w:sz w:val="28"/>
          <w:szCs w:val="28"/>
        </w:rPr>
        <w:t xml:space="preserve">Более 1,1 миллиона жителей Кубани </w:t>
      </w:r>
      <w:proofErr w:type="gramStart"/>
      <w:r w:rsidRPr="009463B7">
        <w:rPr>
          <w:rFonts w:ascii="Montserrat" w:hAnsi="Montserrat"/>
          <w:b/>
          <w:bCs/>
          <w:iCs/>
          <w:sz w:val="28"/>
          <w:szCs w:val="28"/>
        </w:rPr>
        <w:t>выбрали  электронную</w:t>
      </w:r>
      <w:proofErr w:type="gramEnd"/>
      <w:r w:rsidRPr="009463B7">
        <w:rPr>
          <w:rFonts w:ascii="Montserrat" w:hAnsi="Montserrat"/>
          <w:b/>
          <w:bCs/>
          <w:iCs/>
          <w:sz w:val="28"/>
          <w:szCs w:val="28"/>
        </w:rPr>
        <w:t xml:space="preserve"> трудовую книжку</w:t>
      </w:r>
    </w:p>
    <w:p w14:paraId="17F72FDF" w14:textId="77777777" w:rsidR="006A6140" w:rsidRPr="009463B7" w:rsidRDefault="006A6140" w:rsidP="006A6140">
      <w:pPr>
        <w:ind w:firstLine="567"/>
        <w:jc w:val="both"/>
        <w:rPr>
          <w:rFonts w:ascii="Montserrat" w:hAnsi="Montserrat"/>
          <w:sz w:val="28"/>
          <w:szCs w:val="28"/>
        </w:rPr>
      </w:pPr>
    </w:p>
    <w:p w14:paraId="56A3C164" w14:textId="3AB441FC" w:rsidR="004916F1" w:rsidRPr="0058785B" w:rsidRDefault="005D3632" w:rsidP="006A614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iCs/>
          <w:sz w:val="28"/>
          <w:szCs w:val="28"/>
        </w:rPr>
      </w:pPr>
      <w:r w:rsidRPr="009463B7">
        <w:rPr>
          <w:rFonts w:ascii="Montserrat" w:hAnsi="Montserrat"/>
          <w:iCs/>
          <w:sz w:val="28"/>
          <w:szCs w:val="28"/>
        </w:rPr>
        <w:t>Сегодня многие жители Кубани выбирают электронную трудовую книжку (Э</w:t>
      </w:r>
      <w:r w:rsidR="003E3BB4" w:rsidRPr="009463B7">
        <w:rPr>
          <w:rFonts w:ascii="Montserrat" w:hAnsi="Montserrat"/>
          <w:iCs/>
          <w:sz w:val="28"/>
          <w:szCs w:val="28"/>
        </w:rPr>
        <w:t>ТК</w:t>
      </w:r>
      <w:r w:rsidR="00566FC8">
        <w:rPr>
          <w:rFonts w:ascii="Montserrat" w:hAnsi="Montserrat"/>
          <w:iCs/>
          <w:sz w:val="28"/>
          <w:szCs w:val="28"/>
        </w:rPr>
        <w:t xml:space="preserve">). </w:t>
      </w:r>
      <w:r w:rsidR="004F67F8" w:rsidRPr="009463B7">
        <w:rPr>
          <w:rFonts w:ascii="Montserrat" w:hAnsi="Montserrat"/>
          <w:iCs/>
          <w:sz w:val="28"/>
          <w:szCs w:val="28"/>
        </w:rPr>
        <w:t xml:space="preserve">Уже более </w:t>
      </w:r>
      <w:r w:rsidR="003E3BB4" w:rsidRPr="009463B7">
        <w:rPr>
          <w:rFonts w:ascii="Montserrat" w:hAnsi="Montserrat"/>
          <w:iCs/>
          <w:sz w:val="28"/>
          <w:szCs w:val="28"/>
        </w:rPr>
        <w:t xml:space="preserve">1,1 миллиона </w:t>
      </w:r>
      <w:r w:rsidR="00211268" w:rsidRPr="009463B7">
        <w:rPr>
          <w:rFonts w:ascii="Montserrat" w:hAnsi="Montserrat"/>
          <w:iCs/>
          <w:sz w:val="28"/>
          <w:szCs w:val="28"/>
        </w:rPr>
        <w:t>жителей Краснодарского края</w:t>
      </w:r>
      <w:r w:rsidR="00566FC8">
        <w:rPr>
          <w:rFonts w:ascii="Montserrat" w:hAnsi="Montserrat"/>
          <w:iCs/>
          <w:sz w:val="28"/>
          <w:szCs w:val="28"/>
        </w:rPr>
        <w:t xml:space="preserve"> уже используют данный документ</w:t>
      </w:r>
      <w:r w:rsidR="00DE2223" w:rsidRPr="009463B7">
        <w:rPr>
          <w:rFonts w:ascii="Montserrat" w:hAnsi="Montserrat"/>
          <w:iCs/>
          <w:sz w:val="28"/>
          <w:szCs w:val="28"/>
        </w:rPr>
        <w:t>.</w:t>
      </w:r>
      <w:r w:rsidR="004F67F8" w:rsidRPr="009463B7">
        <w:rPr>
          <w:rFonts w:ascii="Montserrat" w:hAnsi="Montserrat"/>
          <w:iCs/>
          <w:sz w:val="28"/>
          <w:szCs w:val="28"/>
        </w:rPr>
        <w:t xml:space="preserve"> С 2020 года было подано более </w:t>
      </w:r>
      <w:r w:rsidR="003E3BB4" w:rsidRPr="009463B7">
        <w:rPr>
          <w:rFonts w:ascii="Montserrat" w:hAnsi="Montserrat"/>
          <w:iCs/>
          <w:sz w:val="28"/>
          <w:szCs w:val="28"/>
        </w:rPr>
        <w:t>870 тысяч</w:t>
      </w:r>
      <w:r w:rsidR="00DE2223" w:rsidRPr="009463B7">
        <w:rPr>
          <w:rFonts w:ascii="Montserrat" w:hAnsi="Montserrat"/>
          <w:iCs/>
          <w:sz w:val="28"/>
          <w:szCs w:val="28"/>
        </w:rPr>
        <w:t xml:space="preserve"> заявлени</w:t>
      </w:r>
      <w:r w:rsidR="003E3BB4" w:rsidRPr="009463B7">
        <w:rPr>
          <w:rFonts w:ascii="Montserrat" w:hAnsi="Montserrat"/>
          <w:iCs/>
          <w:sz w:val="28"/>
          <w:szCs w:val="28"/>
        </w:rPr>
        <w:t>й</w:t>
      </w:r>
      <w:r w:rsidR="00DE2223" w:rsidRPr="009463B7">
        <w:rPr>
          <w:rFonts w:ascii="Montserrat" w:hAnsi="Montserrat"/>
          <w:iCs/>
          <w:sz w:val="28"/>
          <w:szCs w:val="28"/>
        </w:rPr>
        <w:t xml:space="preserve"> о переходе на электронн</w:t>
      </w:r>
      <w:r w:rsidR="00211268" w:rsidRPr="009463B7">
        <w:rPr>
          <w:rFonts w:ascii="Montserrat" w:hAnsi="Montserrat"/>
          <w:iCs/>
          <w:sz w:val="28"/>
          <w:szCs w:val="28"/>
        </w:rPr>
        <w:t xml:space="preserve">ую форму, а </w:t>
      </w:r>
      <w:r w:rsidR="003E3BB4" w:rsidRPr="009463B7">
        <w:rPr>
          <w:rFonts w:ascii="Montserrat" w:hAnsi="Montserrat"/>
          <w:iCs/>
          <w:sz w:val="28"/>
          <w:szCs w:val="28"/>
        </w:rPr>
        <w:t xml:space="preserve">порядка 252 </w:t>
      </w:r>
      <w:r w:rsidR="00211268" w:rsidRPr="009463B7">
        <w:rPr>
          <w:rFonts w:ascii="Montserrat" w:hAnsi="Montserrat"/>
          <w:iCs/>
          <w:sz w:val="28"/>
          <w:szCs w:val="28"/>
        </w:rPr>
        <w:t>т</w:t>
      </w:r>
      <w:r w:rsidR="004D57F4" w:rsidRPr="009463B7">
        <w:rPr>
          <w:rFonts w:ascii="Montserrat" w:hAnsi="Montserrat"/>
          <w:iCs/>
          <w:sz w:val="28"/>
          <w:szCs w:val="28"/>
        </w:rPr>
        <w:t>ысяч</w:t>
      </w:r>
      <w:r w:rsidR="00211268" w:rsidRPr="009463B7">
        <w:rPr>
          <w:rFonts w:ascii="Montserrat" w:hAnsi="Montserrat"/>
          <w:iCs/>
          <w:sz w:val="28"/>
          <w:szCs w:val="28"/>
        </w:rPr>
        <w:t xml:space="preserve"> работников</w:t>
      </w:r>
      <w:r w:rsidR="00DE2223" w:rsidRPr="009463B7">
        <w:rPr>
          <w:rFonts w:ascii="Montserrat" w:hAnsi="Montserrat"/>
          <w:iCs/>
          <w:sz w:val="28"/>
          <w:szCs w:val="28"/>
        </w:rPr>
        <w:t xml:space="preserve"> </w:t>
      </w:r>
      <w:r w:rsidR="00211268" w:rsidRPr="009463B7">
        <w:rPr>
          <w:rFonts w:ascii="Montserrat" w:hAnsi="Montserrat"/>
          <w:iCs/>
          <w:sz w:val="28"/>
          <w:szCs w:val="28"/>
        </w:rPr>
        <w:t>стали ее обладателями</w:t>
      </w:r>
      <w:r w:rsidR="00D75196" w:rsidRPr="009463B7">
        <w:rPr>
          <w:rFonts w:ascii="Montserrat" w:hAnsi="Montserrat"/>
          <w:iCs/>
          <w:sz w:val="28"/>
          <w:szCs w:val="28"/>
        </w:rPr>
        <w:t xml:space="preserve">, впервые устроившись на работу </w:t>
      </w:r>
      <w:r w:rsidR="009463B7" w:rsidRPr="009463B7">
        <w:rPr>
          <w:rFonts w:ascii="Montserrat" w:hAnsi="Montserrat"/>
          <w:iCs/>
          <w:sz w:val="28"/>
          <w:szCs w:val="28"/>
        </w:rPr>
        <w:t xml:space="preserve">с </w:t>
      </w:r>
      <w:r w:rsidR="00D75196" w:rsidRPr="009463B7">
        <w:rPr>
          <w:rFonts w:ascii="Montserrat" w:hAnsi="Montserrat"/>
          <w:iCs/>
          <w:sz w:val="28"/>
          <w:szCs w:val="28"/>
        </w:rPr>
        <w:t>2021 года</w:t>
      </w:r>
      <w:r w:rsidR="00211268" w:rsidRPr="009463B7">
        <w:rPr>
          <w:rFonts w:ascii="Montserrat" w:hAnsi="Montserrat"/>
          <w:iCs/>
          <w:sz w:val="28"/>
          <w:szCs w:val="28"/>
        </w:rPr>
        <w:t>.</w:t>
      </w:r>
    </w:p>
    <w:p w14:paraId="61709F81" w14:textId="27095F67" w:rsidR="00BE27AE" w:rsidRDefault="00E703FC" w:rsidP="006A614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Безопасность</w:t>
      </w:r>
      <w:r w:rsidRPr="00E703FC">
        <w:rPr>
          <w:rFonts w:ascii="Montserrat" w:hAnsi="Montserrat"/>
          <w:iCs/>
          <w:sz w:val="28"/>
          <w:szCs w:val="28"/>
        </w:rPr>
        <w:t xml:space="preserve"> персональных</w:t>
      </w:r>
      <w:r>
        <w:rPr>
          <w:rFonts w:ascii="Montserrat" w:hAnsi="Montserrat"/>
          <w:iCs/>
          <w:sz w:val="28"/>
          <w:szCs w:val="28"/>
        </w:rPr>
        <w:t xml:space="preserve"> данных ЭТК и быстрый доступ к ним с</w:t>
      </w:r>
      <w:r w:rsidR="00FF339C">
        <w:rPr>
          <w:rFonts w:ascii="Montserrat" w:hAnsi="Montserrat"/>
          <w:iCs/>
          <w:sz w:val="28"/>
          <w:szCs w:val="28"/>
        </w:rPr>
        <w:t xml:space="preserve">тановятся главным фактором ее востребованности. Госуслуги позволяют через личный кабинет оперативно получить необходимые сведения при приёме на работу и в иных </w:t>
      </w:r>
      <w:r w:rsidR="00B613ED">
        <w:rPr>
          <w:rFonts w:ascii="Montserrat" w:hAnsi="Montserrat"/>
          <w:iCs/>
          <w:sz w:val="28"/>
          <w:szCs w:val="28"/>
        </w:rPr>
        <w:t xml:space="preserve">жизненных </w:t>
      </w:r>
      <w:r w:rsidR="00FF339C">
        <w:rPr>
          <w:rFonts w:ascii="Montserrat" w:hAnsi="Montserrat"/>
          <w:iCs/>
          <w:sz w:val="28"/>
          <w:szCs w:val="28"/>
        </w:rPr>
        <w:t>ситуациях. Э</w:t>
      </w:r>
      <w:r w:rsidR="006570A9">
        <w:rPr>
          <w:rFonts w:ascii="Montserrat" w:hAnsi="Montserrat"/>
          <w:iCs/>
          <w:sz w:val="28"/>
          <w:szCs w:val="28"/>
        </w:rPr>
        <w:t xml:space="preserve">лектронную выписку с портала госуслуг можно получить быстро и в установленной форме. </w:t>
      </w:r>
      <w:r w:rsidR="00B613ED">
        <w:rPr>
          <w:rFonts w:ascii="Montserrat" w:hAnsi="Montserrat"/>
          <w:iCs/>
          <w:sz w:val="28"/>
          <w:szCs w:val="28"/>
        </w:rPr>
        <w:t xml:space="preserve">Она имеет статус </w:t>
      </w:r>
      <w:r w:rsidR="00566FC8">
        <w:rPr>
          <w:rFonts w:ascii="Montserrat" w:hAnsi="Montserrat"/>
          <w:iCs/>
          <w:sz w:val="28"/>
          <w:szCs w:val="28"/>
        </w:rPr>
        <w:t xml:space="preserve">юридически значимого </w:t>
      </w:r>
      <w:r w:rsidR="00B613ED">
        <w:rPr>
          <w:rFonts w:ascii="Montserrat" w:hAnsi="Montserrat"/>
          <w:iCs/>
          <w:sz w:val="28"/>
          <w:szCs w:val="28"/>
        </w:rPr>
        <w:t>документа и заверена цифровой подписью</w:t>
      </w:r>
      <w:r w:rsidR="00BE27AE">
        <w:rPr>
          <w:rFonts w:ascii="Montserrat" w:hAnsi="Montserrat"/>
          <w:iCs/>
          <w:sz w:val="28"/>
          <w:szCs w:val="28"/>
        </w:rPr>
        <w:t>. Это</w:t>
      </w:r>
      <w:r w:rsidR="00B613ED">
        <w:rPr>
          <w:rFonts w:ascii="Montserrat" w:hAnsi="Montserrat"/>
          <w:iCs/>
          <w:sz w:val="28"/>
          <w:szCs w:val="28"/>
        </w:rPr>
        <w:t xml:space="preserve"> позволяет отправлять ее по </w:t>
      </w:r>
      <w:r w:rsidR="00BE27AE">
        <w:rPr>
          <w:rFonts w:ascii="Montserrat" w:hAnsi="Montserrat"/>
          <w:iCs/>
          <w:sz w:val="28"/>
          <w:szCs w:val="28"/>
        </w:rPr>
        <w:t>электронной почте</w:t>
      </w:r>
      <w:r w:rsidR="00B613ED">
        <w:rPr>
          <w:rFonts w:ascii="Montserrat" w:hAnsi="Montserrat"/>
          <w:iCs/>
          <w:sz w:val="28"/>
          <w:szCs w:val="28"/>
        </w:rPr>
        <w:t xml:space="preserve"> работодателю</w:t>
      </w:r>
      <w:r w:rsidR="00BE27AE">
        <w:rPr>
          <w:rFonts w:ascii="Montserrat" w:hAnsi="Montserrat"/>
          <w:iCs/>
          <w:sz w:val="28"/>
          <w:szCs w:val="28"/>
        </w:rPr>
        <w:t xml:space="preserve"> и</w:t>
      </w:r>
      <w:r w:rsidR="00B613ED">
        <w:rPr>
          <w:rFonts w:ascii="Montserrat" w:hAnsi="Montserrat"/>
          <w:iCs/>
          <w:sz w:val="28"/>
          <w:szCs w:val="28"/>
        </w:rPr>
        <w:t xml:space="preserve"> в любую </w:t>
      </w:r>
      <w:r w:rsidR="00BE27AE">
        <w:rPr>
          <w:rFonts w:ascii="Montserrat" w:hAnsi="Montserrat"/>
          <w:iCs/>
          <w:sz w:val="28"/>
          <w:szCs w:val="28"/>
        </w:rPr>
        <w:t xml:space="preserve">иную </w:t>
      </w:r>
      <w:r w:rsidR="00B613ED">
        <w:rPr>
          <w:rFonts w:ascii="Montserrat" w:hAnsi="Montserrat"/>
          <w:iCs/>
          <w:sz w:val="28"/>
          <w:szCs w:val="28"/>
        </w:rPr>
        <w:t>организацию</w:t>
      </w:r>
      <w:r w:rsidR="00BE27AE">
        <w:rPr>
          <w:rFonts w:ascii="Montserrat" w:hAnsi="Montserrat"/>
          <w:iCs/>
          <w:sz w:val="28"/>
          <w:szCs w:val="28"/>
        </w:rPr>
        <w:t>.</w:t>
      </w:r>
    </w:p>
    <w:p w14:paraId="31DE4067" w14:textId="1672AC05" w:rsidR="00AD571B" w:rsidRDefault="00566FC8" w:rsidP="006A614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Тем не менее,</w:t>
      </w:r>
      <w:r w:rsidR="00BE27AE" w:rsidRPr="009463B7">
        <w:rPr>
          <w:rFonts w:ascii="Montserrat" w:hAnsi="Montserrat"/>
          <w:iCs/>
          <w:sz w:val="28"/>
          <w:szCs w:val="28"/>
        </w:rPr>
        <w:t xml:space="preserve"> иногда возникает необходимость в бумажном формате </w:t>
      </w:r>
      <w:r w:rsidR="00D75196" w:rsidRPr="009463B7">
        <w:rPr>
          <w:rFonts w:ascii="Montserrat" w:hAnsi="Montserrat"/>
          <w:iCs/>
          <w:sz w:val="28"/>
          <w:szCs w:val="28"/>
        </w:rPr>
        <w:t>сведений о трудовой деятельности</w:t>
      </w:r>
      <w:r w:rsidR="00BE27AE" w:rsidRPr="009463B7">
        <w:rPr>
          <w:rFonts w:ascii="Montserrat" w:hAnsi="Montserrat"/>
          <w:iCs/>
          <w:sz w:val="28"/>
          <w:szCs w:val="28"/>
        </w:rPr>
        <w:t xml:space="preserve">. </w:t>
      </w:r>
      <w:r w:rsidR="00AD571B" w:rsidRPr="009463B7">
        <w:rPr>
          <w:rFonts w:ascii="Montserrat" w:hAnsi="Montserrat"/>
          <w:iCs/>
          <w:sz w:val="28"/>
          <w:szCs w:val="28"/>
        </w:rPr>
        <w:t xml:space="preserve">В клиентских службах Отделения СФР по Краснодарскому края всегда готовы решить этот вопрос. </w:t>
      </w:r>
      <w:r w:rsidR="00D75196" w:rsidRPr="009463B7">
        <w:rPr>
          <w:rFonts w:ascii="Montserrat" w:hAnsi="Montserrat"/>
          <w:iCs/>
          <w:sz w:val="28"/>
          <w:szCs w:val="28"/>
        </w:rPr>
        <w:t>Выписка из ЭТК формируется в онлайн-режиме, и д</w:t>
      </w:r>
      <w:r w:rsidR="00AD571B" w:rsidRPr="009463B7">
        <w:rPr>
          <w:rFonts w:ascii="Montserrat" w:hAnsi="Montserrat"/>
          <w:iCs/>
          <w:sz w:val="28"/>
          <w:szCs w:val="28"/>
        </w:rPr>
        <w:t>окумент, заверенный подписью</w:t>
      </w:r>
      <w:r w:rsidR="00FF666B" w:rsidRPr="009463B7">
        <w:rPr>
          <w:rFonts w:ascii="Montserrat" w:hAnsi="Montserrat"/>
          <w:iCs/>
          <w:sz w:val="28"/>
          <w:szCs w:val="28"/>
        </w:rPr>
        <w:t xml:space="preserve"> и </w:t>
      </w:r>
      <w:r w:rsidR="00AD571B" w:rsidRPr="009463B7">
        <w:rPr>
          <w:rFonts w:ascii="Montserrat" w:hAnsi="Montserrat"/>
          <w:iCs/>
          <w:sz w:val="28"/>
          <w:szCs w:val="28"/>
        </w:rPr>
        <w:t>печатью</w:t>
      </w:r>
      <w:r w:rsidR="00FF666B" w:rsidRPr="009463B7">
        <w:rPr>
          <w:rFonts w:ascii="Montserrat" w:hAnsi="Montserrat"/>
          <w:iCs/>
          <w:sz w:val="28"/>
          <w:szCs w:val="28"/>
        </w:rPr>
        <w:t>,</w:t>
      </w:r>
      <w:r>
        <w:rPr>
          <w:rFonts w:ascii="Montserrat" w:hAnsi="Montserrat"/>
          <w:iCs/>
          <w:sz w:val="28"/>
          <w:szCs w:val="28"/>
        </w:rPr>
        <w:t xml:space="preserve"> выдается гражданину в рамках личного приема</w:t>
      </w:r>
      <w:r w:rsidR="00AD571B" w:rsidRPr="009463B7">
        <w:rPr>
          <w:rFonts w:ascii="Montserrat" w:hAnsi="Montserrat"/>
          <w:iCs/>
          <w:sz w:val="28"/>
          <w:szCs w:val="28"/>
        </w:rPr>
        <w:t>.</w:t>
      </w:r>
      <w:r w:rsidR="00AD571B">
        <w:rPr>
          <w:rFonts w:ascii="Montserrat" w:hAnsi="Montserrat"/>
          <w:iCs/>
          <w:sz w:val="28"/>
          <w:szCs w:val="28"/>
        </w:rPr>
        <w:t xml:space="preserve"> </w:t>
      </w:r>
    </w:p>
    <w:p w14:paraId="2857F831" w14:textId="483DFBE1" w:rsidR="00211268" w:rsidRDefault="00FF666B" w:rsidP="006A614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Сведения в</w:t>
      </w:r>
      <w:r w:rsidR="00AD571B">
        <w:rPr>
          <w:rFonts w:ascii="Montserrat" w:hAnsi="Montserrat"/>
          <w:iCs/>
          <w:sz w:val="28"/>
          <w:szCs w:val="28"/>
        </w:rPr>
        <w:t xml:space="preserve"> бумажной и</w:t>
      </w:r>
      <w:r>
        <w:rPr>
          <w:rFonts w:ascii="Montserrat" w:hAnsi="Montserrat"/>
          <w:iCs/>
          <w:sz w:val="28"/>
          <w:szCs w:val="28"/>
        </w:rPr>
        <w:t>ли в</w:t>
      </w:r>
      <w:r w:rsidR="00AD571B">
        <w:rPr>
          <w:rFonts w:ascii="Montserrat" w:hAnsi="Montserrat"/>
          <w:iCs/>
          <w:sz w:val="28"/>
          <w:szCs w:val="28"/>
        </w:rPr>
        <w:t xml:space="preserve"> электронной</w:t>
      </w:r>
      <w:r w:rsidR="005D3632">
        <w:rPr>
          <w:rFonts w:ascii="Montserrat" w:hAnsi="Montserrat"/>
          <w:iCs/>
          <w:sz w:val="28"/>
          <w:szCs w:val="28"/>
        </w:rPr>
        <w:t xml:space="preserve"> форме</w:t>
      </w:r>
      <w:r>
        <w:rPr>
          <w:rFonts w:ascii="Montserrat" w:hAnsi="Montserrat"/>
          <w:iCs/>
          <w:sz w:val="28"/>
          <w:szCs w:val="28"/>
        </w:rPr>
        <w:t xml:space="preserve"> можно получить </w:t>
      </w:r>
      <w:r w:rsidR="005D3632">
        <w:rPr>
          <w:rFonts w:ascii="Montserrat" w:hAnsi="Montserrat"/>
          <w:iCs/>
          <w:sz w:val="28"/>
          <w:szCs w:val="28"/>
        </w:rPr>
        <w:t xml:space="preserve">и </w:t>
      </w:r>
      <w:r>
        <w:rPr>
          <w:rFonts w:ascii="Montserrat" w:hAnsi="Montserrat"/>
          <w:iCs/>
          <w:sz w:val="28"/>
          <w:szCs w:val="28"/>
        </w:rPr>
        <w:t>от работодателя. Однако они будут ограничены только периодом работы в конкретной организации.</w:t>
      </w:r>
      <w:r w:rsidR="00AD571B">
        <w:rPr>
          <w:rFonts w:ascii="Montserrat" w:hAnsi="Montserrat"/>
          <w:iCs/>
          <w:sz w:val="28"/>
          <w:szCs w:val="28"/>
        </w:rPr>
        <w:t xml:space="preserve"> </w:t>
      </w:r>
      <w:r w:rsidR="00BE27AE">
        <w:rPr>
          <w:rFonts w:ascii="Montserrat" w:hAnsi="Montserrat"/>
          <w:iCs/>
          <w:sz w:val="28"/>
          <w:szCs w:val="28"/>
        </w:rPr>
        <w:t xml:space="preserve"> </w:t>
      </w:r>
    </w:p>
    <w:p w14:paraId="154E5E20" w14:textId="1D4B0640" w:rsidR="00484815" w:rsidRDefault="00484815" w:rsidP="006A614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iCs/>
          <w:sz w:val="28"/>
          <w:szCs w:val="28"/>
        </w:rPr>
      </w:pPr>
      <w:r w:rsidRPr="009463B7">
        <w:rPr>
          <w:rFonts w:ascii="Montserrat" w:hAnsi="Montserrat"/>
          <w:iCs/>
          <w:sz w:val="28"/>
          <w:szCs w:val="28"/>
        </w:rPr>
        <w:t xml:space="preserve">Отделение </w:t>
      </w:r>
      <w:r w:rsidR="00D75196" w:rsidRPr="009463B7">
        <w:rPr>
          <w:rFonts w:ascii="Montserrat" w:hAnsi="Montserrat"/>
          <w:iCs/>
          <w:sz w:val="28"/>
          <w:szCs w:val="28"/>
        </w:rPr>
        <w:t>С</w:t>
      </w:r>
      <w:r w:rsidR="009463B7" w:rsidRPr="009463B7">
        <w:rPr>
          <w:rFonts w:ascii="Montserrat" w:hAnsi="Montserrat"/>
          <w:iCs/>
          <w:sz w:val="28"/>
          <w:szCs w:val="28"/>
        </w:rPr>
        <w:t>оциального фонда России</w:t>
      </w:r>
      <w:r w:rsidRPr="009463B7">
        <w:rPr>
          <w:rFonts w:ascii="Montserrat" w:hAnsi="Montserrat"/>
          <w:iCs/>
          <w:sz w:val="28"/>
          <w:szCs w:val="28"/>
        </w:rPr>
        <w:t xml:space="preserve"> по </w:t>
      </w:r>
      <w:r w:rsidR="002255D9" w:rsidRPr="009463B7">
        <w:rPr>
          <w:rFonts w:ascii="Montserrat" w:hAnsi="Montserrat"/>
          <w:iCs/>
          <w:sz w:val="28"/>
          <w:szCs w:val="28"/>
        </w:rPr>
        <w:t>Краснодарскому</w:t>
      </w:r>
      <w:r w:rsidRPr="009463B7">
        <w:rPr>
          <w:rFonts w:ascii="Montserrat" w:hAnsi="Montserrat"/>
          <w:iCs/>
          <w:sz w:val="28"/>
          <w:szCs w:val="28"/>
        </w:rPr>
        <w:t xml:space="preserve"> </w:t>
      </w:r>
      <w:r w:rsidR="002255D9" w:rsidRPr="009463B7">
        <w:rPr>
          <w:rFonts w:ascii="Montserrat" w:hAnsi="Montserrat"/>
          <w:iCs/>
          <w:sz w:val="28"/>
          <w:szCs w:val="28"/>
        </w:rPr>
        <w:t xml:space="preserve">краю </w:t>
      </w:r>
      <w:r w:rsidRPr="009463B7">
        <w:rPr>
          <w:rFonts w:ascii="Montserrat" w:hAnsi="Montserrat"/>
          <w:iCs/>
          <w:sz w:val="28"/>
          <w:szCs w:val="28"/>
        </w:rPr>
        <w:t>напоминает</w:t>
      </w:r>
      <w:r>
        <w:rPr>
          <w:rFonts w:ascii="Montserrat" w:hAnsi="Montserrat"/>
          <w:iCs/>
          <w:sz w:val="28"/>
          <w:szCs w:val="28"/>
        </w:rPr>
        <w:t xml:space="preserve">, что учет трудовой деятельности с 2021 года ведется </w:t>
      </w:r>
      <w:r w:rsidRPr="009463B7">
        <w:rPr>
          <w:rFonts w:ascii="Montserrat" w:hAnsi="Montserrat"/>
          <w:iCs/>
          <w:sz w:val="28"/>
          <w:szCs w:val="28"/>
        </w:rPr>
        <w:t>сразу в электронно</w:t>
      </w:r>
      <w:r w:rsidR="00D75196" w:rsidRPr="009463B7">
        <w:rPr>
          <w:rFonts w:ascii="Montserrat" w:hAnsi="Montserrat"/>
          <w:iCs/>
          <w:sz w:val="28"/>
          <w:szCs w:val="28"/>
        </w:rPr>
        <w:t>м</w:t>
      </w:r>
      <w:r w:rsidRPr="009463B7">
        <w:rPr>
          <w:rFonts w:ascii="Montserrat" w:hAnsi="Montserrat"/>
          <w:iCs/>
          <w:sz w:val="28"/>
          <w:szCs w:val="28"/>
        </w:rPr>
        <w:t xml:space="preserve"> </w:t>
      </w:r>
      <w:r w:rsidR="00D75196" w:rsidRPr="009463B7">
        <w:rPr>
          <w:rFonts w:ascii="Montserrat" w:hAnsi="Montserrat"/>
          <w:iCs/>
          <w:sz w:val="28"/>
          <w:szCs w:val="28"/>
        </w:rPr>
        <w:t>виде</w:t>
      </w:r>
      <w:r w:rsidRPr="009463B7">
        <w:rPr>
          <w:rFonts w:ascii="Montserrat" w:hAnsi="Montserrat"/>
          <w:iCs/>
          <w:sz w:val="28"/>
          <w:szCs w:val="28"/>
        </w:rPr>
        <w:t>. Граждане, начавшие трудовую деятельность до 2020 года</w:t>
      </w:r>
      <w:r w:rsidR="00D75196" w:rsidRPr="009463B7">
        <w:rPr>
          <w:rFonts w:ascii="Montserrat" w:hAnsi="Montserrat"/>
          <w:iCs/>
          <w:sz w:val="28"/>
          <w:szCs w:val="28"/>
        </w:rPr>
        <w:t xml:space="preserve"> и ранее реализовавшие право выбора способа ведения трудовой книжки в пользу бумажной</w:t>
      </w:r>
      <w:r w:rsidR="002255D9" w:rsidRPr="009463B7">
        <w:rPr>
          <w:rFonts w:ascii="Montserrat" w:hAnsi="Montserrat"/>
          <w:iCs/>
          <w:sz w:val="28"/>
          <w:szCs w:val="28"/>
        </w:rPr>
        <w:t>,</w:t>
      </w:r>
      <w:r w:rsidRPr="009463B7">
        <w:rPr>
          <w:rFonts w:ascii="Montserrat" w:hAnsi="Montserrat"/>
          <w:iCs/>
          <w:sz w:val="28"/>
          <w:szCs w:val="28"/>
        </w:rPr>
        <w:t xml:space="preserve"> имеют возможность в любое время перейти на ЭТК по своему усмотрению.</w:t>
      </w:r>
    </w:p>
    <w:p w14:paraId="0BD16358" w14:textId="7C6AC273" w:rsidR="00D1025B" w:rsidRDefault="002022F7" w:rsidP="006A614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b/>
          <w:color w:val="58595B"/>
          <w:sz w:val="28"/>
          <w:szCs w:val="28"/>
        </w:rPr>
      </w:pPr>
      <w:r w:rsidRPr="00D640DD">
        <w:rPr>
          <w:rFonts w:ascii="Montserrat" w:hAnsi="Montserrat"/>
          <w:iCs/>
          <w:sz w:val="28"/>
          <w:szCs w:val="28"/>
        </w:rPr>
        <w:t xml:space="preserve">Если у вас остались вопросы, </w:t>
      </w:r>
      <w:r>
        <w:rPr>
          <w:rFonts w:ascii="Montserrat" w:hAnsi="Montserrat"/>
          <w:iCs/>
          <w:sz w:val="28"/>
          <w:szCs w:val="28"/>
        </w:rPr>
        <w:t>то</w:t>
      </w:r>
      <w:r w:rsidR="00566FC8">
        <w:rPr>
          <w:rFonts w:ascii="Montserrat" w:hAnsi="Montserrat"/>
          <w:iCs/>
          <w:sz w:val="28"/>
          <w:szCs w:val="28"/>
        </w:rPr>
        <w:t xml:space="preserve"> вы всегда можете обратиться в единый </w:t>
      </w:r>
      <w:r w:rsidRPr="00D640DD">
        <w:rPr>
          <w:rFonts w:ascii="Montserrat" w:hAnsi="Montserrat"/>
          <w:iCs/>
          <w:sz w:val="28"/>
          <w:szCs w:val="28"/>
        </w:rPr>
        <w:t>конт</w:t>
      </w:r>
      <w:r>
        <w:rPr>
          <w:rFonts w:ascii="Montserrat" w:hAnsi="Montserrat"/>
          <w:iCs/>
          <w:sz w:val="28"/>
          <w:szCs w:val="28"/>
        </w:rPr>
        <w:t>акт-центр</w:t>
      </w:r>
      <w:r w:rsidR="00566FC8">
        <w:rPr>
          <w:rFonts w:ascii="Montserrat" w:hAnsi="Montserrat"/>
          <w:iCs/>
          <w:sz w:val="28"/>
          <w:szCs w:val="28"/>
        </w:rPr>
        <w:t xml:space="preserve"> СФР (8 800 100-00-01) или </w:t>
      </w:r>
      <w:r w:rsidRPr="004F7944">
        <w:rPr>
          <w:rFonts w:ascii="Montserrat" w:hAnsi="Montserrat"/>
          <w:color w:val="333333"/>
          <w:sz w:val="28"/>
          <w:szCs w:val="28"/>
        </w:rPr>
        <w:t xml:space="preserve">лично </w:t>
      </w:r>
      <w:hyperlink r:id="rId8" w:history="1">
        <w:r w:rsidRPr="002118C2">
          <w:rPr>
            <w:rStyle w:val="a9"/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 w:rsidRPr="004F7944">
        <w:rPr>
          <w:rFonts w:ascii="Montserrat" w:hAnsi="Montserrat"/>
          <w:color w:val="333333"/>
          <w:sz w:val="28"/>
          <w:szCs w:val="28"/>
        </w:rPr>
        <w:t>.</w:t>
      </w:r>
    </w:p>
    <w:p w14:paraId="45E5E0F3" w14:textId="77777777" w:rsidR="006A6140" w:rsidRDefault="006A6140" w:rsidP="006A6140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5C04F989" w:rsidR="003A5191" w:rsidRPr="00950D79" w:rsidRDefault="00950D79" w:rsidP="006A6140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059BAC87" w14:textId="6CDADC4F" w:rsidR="00822324" w:rsidRDefault="003A5191" w:rsidP="006A6140">
      <w:pPr>
        <w:pStyle w:val="a8"/>
        <w:spacing w:before="0" w:beforeAutospacing="0" w:after="0" w:afterAutospacing="0"/>
        <w:ind w:firstLine="567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67C80" w14:textId="77777777" w:rsidR="00822324" w:rsidRDefault="00822324" w:rsidP="006A6140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p w14:paraId="055322F4" w14:textId="77777777" w:rsidR="00822324" w:rsidRDefault="00822324" w:rsidP="006A6140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p w14:paraId="6170A60F" w14:textId="77777777" w:rsidR="00822324" w:rsidRDefault="00822324" w:rsidP="006A6140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bookmarkEnd w:id="0"/>
    <w:p w14:paraId="399F68DD" w14:textId="77777777" w:rsidR="00822324" w:rsidRDefault="00822324" w:rsidP="006A6140">
      <w:pPr>
        <w:ind w:firstLine="567"/>
        <w:jc w:val="right"/>
        <w:rPr>
          <w:rFonts w:ascii="Montserrat" w:hAnsi="Montserrat"/>
          <w:b/>
          <w:sz w:val="16"/>
          <w:szCs w:val="16"/>
        </w:rPr>
      </w:pPr>
    </w:p>
    <w:p w14:paraId="78F92A47" w14:textId="77777777" w:rsidR="00421923" w:rsidRPr="00BA5960" w:rsidRDefault="00421923" w:rsidP="006A6140">
      <w:pPr>
        <w:pStyle w:val="a8"/>
        <w:spacing w:before="0" w:beforeAutospacing="0" w:after="0" w:afterAutospacing="0"/>
        <w:ind w:firstLine="567"/>
        <w:jc w:val="center"/>
        <w:rPr>
          <w:rFonts w:ascii="Montserrat" w:hAnsi="Montserrat"/>
          <w:iCs/>
          <w:color w:val="0000FF"/>
          <w:sz w:val="16"/>
          <w:szCs w:val="16"/>
          <w:u w:val="single"/>
        </w:rPr>
      </w:pPr>
    </w:p>
    <w:sectPr w:rsidR="00421923" w:rsidRPr="00BA5960" w:rsidSect="006A6140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3EACF" w14:textId="77777777" w:rsidR="007D3716" w:rsidRDefault="007D3716">
      <w:r>
        <w:separator/>
      </w:r>
    </w:p>
  </w:endnote>
  <w:endnote w:type="continuationSeparator" w:id="0">
    <w:p w14:paraId="0EEBDFA3" w14:textId="77777777" w:rsidR="007D3716" w:rsidRDefault="007D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31A3" w14:textId="77777777" w:rsidR="007D0EA7" w:rsidRDefault="007D0E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7D0EA7" w:rsidRDefault="007D0E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E1E1" w14:textId="7F88B55C" w:rsidR="007D0EA7" w:rsidRDefault="007D0EA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F91F3" w14:textId="77777777" w:rsidR="007D3716" w:rsidRDefault="007D3716">
      <w:r>
        <w:separator/>
      </w:r>
    </w:p>
  </w:footnote>
  <w:footnote w:type="continuationSeparator" w:id="0">
    <w:p w14:paraId="3CEC54AA" w14:textId="77777777" w:rsidR="007D3716" w:rsidRDefault="007D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7D0EA7" w14:paraId="25084330" w14:textId="77777777" w:rsidTr="00DC79F3">
      <w:tc>
        <w:tcPr>
          <w:tcW w:w="2503" w:type="dxa"/>
        </w:tcPr>
        <w:p w14:paraId="3CFC9107" w14:textId="06362C93" w:rsidR="007D0EA7" w:rsidRDefault="007D0EA7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7D0EA7" w:rsidRDefault="007D0EA7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7D0EA7" w:rsidRPr="00DC79F3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7D0EA7" w:rsidRPr="000D05ED" w:rsidRDefault="007D0EA7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7D0EA7" w:rsidRPr="000D05ED" w:rsidRDefault="007D0EA7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7D0EA7" w:rsidRPr="000D05ED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7D0EA7" w:rsidRPr="00DC79F3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7D0EA7" w:rsidRPr="00CB5536" w:rsidRDefault="007D0EA7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7D0EA7" w:rsidRPr="000D05ED" w:rsidRDefault="007D0EA7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110C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7D0EA7" w:rsidRPr="000D05ED" w:rsidRDefault="007D0EA7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B110C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7D0EA7" w14:paraId="2F241D58" w14:textId="77777777" w:rsidTr="00CB5536">
      <w:tc>
        <w:tcPr>
          <w:tcW w:w="3369" w:type="dxa"/>
        </w:tcPr>
        <w:p w14:paraId="529F4E17" w14:textId="620EE8AA" w:rsidR="007D0EA7" w:rsidRDefault="007D0EA7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7D0EA7" w:rsidRDefault="007D0EA7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7D0EA7" w:rsidRPr="00CB5536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7D0EA7" w:rsidRPr="00CB5536" w:rsidRDefault="007D0EA7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7D0EA7" w:rsidRDefault="007D0EA7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7D0EA7" w:rsidRPr="000D05ED" w:rsidRDefault="007D0EA7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110C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7D0EA7" w:rsidRPr="000D05ED" w:rsidRDefault="007D0EA7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B110C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607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5D70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2722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268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5D9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1B0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160C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3BB4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923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4DB1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4815"/>
    <w:rsid w:val="00485A2C"/>
    <w:rsid w:val="00485F6A"/>
    <w:rsid w:val="0048664C"/>
    <w:rsid w:val="004875C4"/>
    <w:rsid w:val="00487C31"/>
    <w:rsid w:val="004904B5"/>
    <w:rsid w:val="004908C6"/>
    <w:rsid w:val="00491103"/>
    <w:rsid w:val="004916F1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57F4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020F"/>
    <w:rsid w:val="004F1A35"/>
    <w:rsid w:val="004F2F1E"/>
    <w:rsid w:val="004F3A8A"/>
    <w:rsid w:val="004F3ECF"/>
    <w:rsid w:val="004F4295"/>
    <w:rsid w:val="004F67F8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66FC8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8785B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C757F"/>
    <w:rsid w:val="005D0D0F"/>
    <w:rsid w:val="005D0DB1"/>
    <w:rsid w:val="005D0EEE"/>
    <w:rsid w:val="005D12C8"/>
    <w:rsid w:val="005D2CC2"/>
    <w:rsid w:val="005D31BA"/>
    <w:rsid w:val="005D332A"/>
    <w:rsid w:val="005D3632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0A9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14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6309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C2B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D9C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3716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324"/>
    <w:rsid w:val="00822D4A"/>
    <w:rsid w:val="008232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285C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7BD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3B7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5162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1FD5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71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10CD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3E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A6789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7AE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25B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2D01"/>
    <w:rsid w:val="00D75196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A6D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23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03FC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39C"/>
    <w:rsid w:val="00FF417B"/>
    <w:rsid w:val="00FF47BC"/>
    <w:rsid w:val="00FF5A46"/>
    <w:rsid w:val="00FF5E60"/>
    <w:rsid w:val="00FF666B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3EC39BC3-3690-480D-AD5D-ED716B3A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dar/info/~0/7415" TargetMode="Externa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73B7-12F6-4EFD-B6D4-E9572ED0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2032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Таня</cp:lastModifiedBy>
  <cp:revision>4</cp:revision>
  <cp:lastPrinted>2024-07-09T11:31:00Z</cp:lastPrinted>
  <dcterms:created xsi:type="dcterms:W3CDTF">2024-08-01T05:16:00Z</dcterms:created>
  <dcterms:modified xsi:type="dcterms:W3CDTF">2024-08-02T09:59:00Z</dcterms:modified>
</cp:coreProperties>
</file>