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FC48" w14:textId="76D2663D" w:rsidR="00E958E3" w:rsidRDefault="00E6736E" w:rsidP="00226BD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E286A7A" w14:textId="2F8994A7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4C188556" w14:textId="63C016B2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5B339E6D" w14:textId="6651ADC9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684F154" w14:textId="152B0048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2DB678B0" w14:textId="4C40CA0F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C947E48" w14:textId="17BD9262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5EA587C0" w14:textId="0F55BBE7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71636A7" w14:textId="5A3B852D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3870E764" w14:textId="5E69AB36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16DA2630" w14:textId="49F7C4AC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0721CA26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 внесении изменений в постановление</w:t>
      </w:r>
    </w:p>
    <w:p w14:paraId="3654B633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администрации Старощербиновского</w:t>
      </w:r>
    </w:p>
    <w:p w14:paraId="6ADE8450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8746E4">
        <w:rPr>
          <w:b/>
          <w:sz w:val="28"/>
          <w:szCs w:val="28"/>
        </w:rPr>
        <w:t>поселения Щербиновского района</w:t>
      </w:r>
    </w:p>
    <w:p w14:paraId="7586DD55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 xml:space="preserve">. </w:t>
      </w:r>
      <w:r w:rsidRPr="008746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352</w:t>
      </w:r>
      <w:r w:rsidRPr="008746E4">
        <w:rPr>
          <w:b/>
          <w:sz w:val="28"/>
          <w:szCs w:val="28"/>
        </w:rPr>
        <w:t xml:space="preserve"> </w:t>
      </w:r>
    </w:p>
    <w:p w14:paraId="51E5F1D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3D7F">
        <w:rPr>
          <w:b/>
          <w:sz w:val="28"/>
          <w:szCs w:val="28"/>
        </w:rPr>
        <w:t>Об утверждении муниципальной программы</w:t>
      </w:r>
    </w:p>
    <w:p w14:paraId="7D7C084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1A5705C2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 «Сохранение, использование</w:t>
      </w:r>
    </w:p>
    <w:p w14:paraId="17849528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и популяризация объектов культурного</w:t>
      </w:r>
    </w:p>
    <w:p w14:paraId="545AE36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наследия (памятников истории и культуры),</w:t>
      </w:r>
    </w:p>
    <w:p w14:paraId="3DD34914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находящихся на территории</w:t>
      </w:r>
    </w:p>
    <w:p w14:paraId="6DA7497F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45BB870C" w14:textId="77777777" w:rsidR="00226BD0" w:rsidRPr="00D85759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» </w:t>
      </w:r>
    </w:p>
    <w:p w14:paraId="46389F37" w14:textId="77777777" w:rsidR="00226BD0" w:rsidRDefault="00226BD0" w:rsidP="00226BD0">
      <w:pPr>
        <w:jc w:val="center"/>
        <w:rPr>
          <w:sz w:val="28"/>
          <w:szCs w:val="28"/>
        </w:rPr>
      </w:pPr>
    </w:p>
    <w:p w14:paraId="0540E23E" w14:textId="77777777" w:rsidR="00226BD0" w:rsidRDefault="00226BD0" w:rsidP="00226BD0">
      <w:pPr>
        <w:jc w:val="center"/>
        <w:rPr>
          <w:sz w:val="28"/>
          <w:szCs w:val="28"/>
        </w:rPr>
      </w:pPr>
    </w:p>
    <w:p w14:paraId="25340F29" w14:textId="77777777" w:rsidR="00226BD0" w:rsidRDefault="00226BD0" w:rsidP="00226BD0">
      <w:pPr>
        <w:jc w:val="center"/>
        <w:rPr>
          <w:sz w:val="28"/>
          <w:szCs w:val="28"/>
        </w:rPr>
      </w:pPr>
    </w:p>
    <w:p w14:paraId="6B5B1628" w14:textId="77777777" w:rsidR="00D554D7" w:rsidRPr="00D554D7" w:rsidRDefault="00D554D7" w:rsidP="00D554D7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D554D7">
        <w:rPr>
          <w:sz w:val="28"/>
          <w:szCs w:val="28"/>
          <w:lang w:eastAsia="ar-SA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 w:rsidRPr="00D554D7">
        <w:rPr>
          <w:spacing w:val="-6"/>
          <w:sz w:val="28"/>
          <w:szCs w:val="28"/>
          <w:lang w:eastAsia="ar-SA"/>
        </w:rPr>
        <w:t>)                               п о с т а н о в л я е</w:t>
      </w:r>
      <w:r w:rsidRPr="00D554D7">
        <w:rPr>
          <w:sz w:val="28"/>
          <w:szCs w:val="28"/>
          <w:lang w:eastAsia="ar-SA"/>
        </w:rPr>
        <w:t xml:space="preserve"> т:</w:t>
      </w:r>
    </w:p>
    <w:p w14:paraId="1DD39E30" w14:textId="06A623BD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 w:rsidRPr="006245BF">
        <w:rPr>
          <w:sz w:val="28"/>
          <w:szCs w:val="28"/>
        </w:rPr>
        <w:t xml:space="preserve">1. Утвердить изменения, вносимые в </w:t>
      </w:r>
      <w:r w:rsidR="00E958E3">
        <w:rPr>
          <w:sz w:val="28"/>
          <w:szCs w:val="28"/>
        </w:rPr>
        <w:t>постановление администрации Ста</w:t>
      </w:r>
      <w:r w:rsidRPr="006245BF">
        <w:rPr>
          <w:sz w:val="28"/>
          <w:szCs w:val="28"/>
        </w:rPr>
        <w:t xml:space="preserve">рощербиновского сельского поселения Щербиновского района от </w:t>
      </w:r>
      <w:r>
        <w:rPr>
          <w:sz w:val="28"/>
          <w:szCs w:val="28"/>
        </w:rPr>
        <w:t xml:space="preserve">                                         </w:t>
      </w:r>
      <w:r w:rsidRPr="006245BF">
        <w:rPr>
          <w:sz w:val="28"/>
          <w:szCs w:val="28"/>
        </w:rPr>
        <w:t xml:space="preserve">14 октября 2019 г. № 352 «Об утверждении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(с изменениями от </w:t>
      </w:r>
      <w:r w:rsidR="000F7682">
        <w:rPr>
          <w:sz w:val="28"/>
          <w:szCs w:val="28"/>
        </w:rPr>
        <w:t>24</w:t>
      </w:r>
      <w:r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сентя</w:t>
      </w:r>
      <w:r w:rsidR="00F55D2B">
        <w:rPr>
          <w:sz w:val="28"/>
          <w:szCs w:val="28"/>
        </w:rPr>
        <w:t>бр</w:t>
      </w:r>
      <w:r w:rsidR="009F39D7">
        <w:rPr>
          <w:sz w:val="28"/>
          <w:szCs w:val="28"/>
        </w:rPr>
        <w:t>я</w:t>
      </w:r>
      <w:r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Pr="006245BF">
        <w:rPr>
          <w:sz w:val="28"/>
          <w:szCs w:val="28"/>
        </w:rPr>
        <w:t xml:space="preserve"> г. № </w:t>
      </w:r>
      <w:r w:rsidR="00F55D2B">
        <w:rPr>
          <w:sz w:val="28"/>
          <w:szCs w:val="28"/>
        </w:rPr>
        <w:t>2</w:t>
      </w:r>
      <w:r w:rsidR="000F7682">
        <w:rPr>
          <w:sz w:val="28"/>
          <w:szCs w:val="28"/>
        </w:rPr>
        <w:t>90</w:t>
      </w:r>
      <w:r w:rsidRPr="006245BF">
        <w:rPr>
          <w:sz w:val="28"/>
          <w:szCs w:val="28"/>
        </w:rPr>
        <w:t>) (приложение).</w:t>
      </w:r>
    </w:p>
    <w:p w14:paraId="0A867273" w14:textId="7E4A9E50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245BF">
        <w:rPr>
          <w:sz w:val="28"/>
          <w:szCs w:val="28"/>
        </w:rPr>
        <w:t xml:space="preserve"> Отменить постановление администрации Старощербиновского сел</w:t>
      </w:r>
      <w:r w:rsidR="00E958E3">
        <w:rPr>
          <w:sz w:val="28"/>
          <w:szCs w:val="28"/>
        </w:rPr>
        <w:t>ьско</w:t>
      </w:r>
      <w:r w:rsidRPr="006245BF">
        <w:rPr>
          <w:sz w:val="28"/>
          <w:szCs w:val="28"/>
        </w:rPr>
        <w:t>го поселения Щербиновского района от</w:t>
      </w:r>
      <w:r w:rsidR="000F7682"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24</w:t>
      </w:r>
      <w:r w:rsidR="000F7682"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сентября</w:t>
      </w:r>
      <w:r w:rsidR="000F7682"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="000F7682" w:rsidRPr="006245BF">
        <w:rPr>
          <w:sz w:val="28"/>
          <w:szCs w:val="28"/>
        </w:rPr>
        <w:t xml:space="preserve"> г. № </w:t>
      </w:r>
      <w:r w:rsidR="000F7682">
        <w:rPr>
          <w:sz w:val="28"/>
          <w:szCs w:val="28"/>
        </w:rPr>
        <w:t>290</w:t>
      </w:r>
      <w:r w:rsidR="000F7682" w:rsidRPr="006245BF">
        <w:rPr>
          <w:sz w:val="28"/>
          <w:szCs w:val="28"/>
        </w:rPr>
        <w:t xml:space="preserve"> </w:t>
      </w:r>
      <w:r w:rsidRPr="006245BF">
        <w:rPr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14 октября 2019 г. № 352 «Об утверждении муниципальной программы Старощербинов</w:t>
      </w:r>
      <w:r w:rsidR="00E958E3">
        <w:rPr>
          <w:sz w:val="28"/>
          <w:szCs w:val="28"/>
        </w:rPr>
        <w:t>ского сельского поселения Щерби</w:t>
      </w:r>
      <w:r w:rsidRPr="006245BF">
        <w:rPr>
          <w:sz w:val="28"/>
          <w:szCs w:val="28"/>
        </w:rPr>
        <w:t>новского района «Сохранение, использовани</w:t>
      </w:r>
      <w:r w:rsidR="00E958E3">
        <w:rPr>
          <w:sz w:val="28"/>
          <w:szCs w:val="28"/>
        </w:rPr>
        <w:t>е и популяризация объектов куль</w:t>
      </w:r>
      <w:r w:rsidRPr="006245BF">
        <w:rPr>
          <w:sz w:val="28"/>
          <w:szCs w:val="28"/>
        </w:rPr>
        <w:t>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785668E4" w14:textId="35BA3FBD" w:rsidR="00802761" w:rsidRPr="00802761" w:rsidRDefault="00802761" w:rsidP="008027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2761">
        <w:rPr>
          <w:sz w:val="28"/>
          <w:szCs w:val="28"/>
        </w:rPr>
        <w:t>Финансово-экономическому</w:t>
      </w:r>
      <w:r>
        <w:rPr>
          <w:sz w:val="28"/>
          <w:szCs w:val="28"/>
        </w:rPr>
        <w:t xml:space="preserve"> о</w:t>
      </w:r>
      <w:r w:rsidRPr="00802761">
        <w:rPr>
          <w:sz w:val="28"/>
          <w:szCs w:val="28"/>
        </w:rPr>
        <w:t>тделу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Старощербиновского сельского поселения Щербиновского района (Калмыкова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А.С.) предусмотреть в бюджете 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 на очередной финансовый год финансирование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муниципальной программы 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«Сохранение, использование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и популяризация объектов культурного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наследия (памятников истории и культуры),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находящихся на территории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района».</w:t>
      </w:r>
    </w:p>
    <w:p w14:paraId="6760A127" w14:textId="3A29ED61" w:rsidR="00226BD0" w:rsidRPr="00825D54" w:rsidRDefault="00802761" w:rsidP="00226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BD0" w:rsidRPr="00825D54">
        <w:rPr>
          <w:sz w:val="28"/>
          <w:szCs w:val="28"/>
        </w:rPr>
        <w:t>. Общему отделу администрации Старощербиновского сельского поселения</w:t>
      </w:r>
      <w:r w:rsidR="00226BD0" w:rsidRPr="00825D54">
        <w:rPr>
          <w:b/>
          <w:sz w:val="28"/>
          <w:szCs w:val="28"/>
        </w:rPr>
        <w:t xml:space="preserve"> </w:t>
      </w:r>
      <w:r w:rsidR="00226BD0" w:rsidRPr="00825D54">
        <w:rPr>
          <w:sz w:val="28"/>
          <w:szCs w:val="28"/>
        </w:rPr>
        <w:t>Щербиновского района (Шилова И.А.) настоящее постановление:</w:t>
      </w:r>
    </w:p>
    <w:p w14:paraId="0113560C" w14:textId="10B9129A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Щербиновского района в </w:t>
      </w:r>
      <w:r w:rsidRPr="00825D54">
        <w:rPr>
          <w:sz w:val="28"/>
          <w:szCs w:val="28"/>
        </w:rPr>
        <w:t>информационно-телекоммуникационной сети «Интернет» (http://starsсherb.ru), в меню сайта «Муниципальные программы», «Изменения», «202</w:t>
      </w:r>
      <w:r w:rsidR="00F55D2B">
        <w:rPr>
          <w:sz w:val="28"/>
          <w:szCs w:val="28"/>
        </w:rPr>
        <w:t>4</w:t>
      </w:r>
      <w:r w:rsidRPr="00825D54">
        <w:rPr>
          <w:sz w:val="28"/>
          <w:szCs w:val="28"/>
        </w:rPr>
        <w:t xml:space="preserve"> год»;</w:t>
      </w:r>
    </w:p>
    <w:p w14:paraId="5DD8CE05" w14:textId="77777777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 w:rsidRPr="00825D54">
        <w:rPr>
          <w:sz w:val="28"/>
          <w:szCs w:val="28"/>
        </w:rPr>
        <w:t>Щербиновского района».</w:t>
      </w:r>
    </w:p>
    <w:p w14:paraId="6164707B" w14:textId="7FD81DEA" w:rsidR="00226BD0" w:rsidRPr="00C43B45" w:rsidRDefault="00C43B45" w:rsidP="00226BD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26BD0" w:rsidRPr="00C43B45">
        <w:rPr>
          <w:sz w:val="28"/>
          <w:szCs w:val="28"/>
        </w:rPr>
        <w:t xml:space="preserve">. Постановление </w:t>
      </w:r>
      <w:r w:rsidR="00226BD0" w:rsidRPr="00C43B45">
        <w:rPr>
          <w:bCs/>
          <w:sz w:val="28"/>
          <w:szCs w:val="28"/>
        </w:rPr>
        <w:t>вступает в силу на следующий день после его официального опубликования</w:t>
      </w:r>
      <w:r w:rsidR="00F97929" w:rsidRPr="00C43B45">
        <w:rPr>
          <w:bCs/>
          <w:sz w:val="28"/>
          <w:szCs w:val="28"/>
        </w:rPr>
        <w:t xml:space="preserve"> и распространяется на правоотношения, возникшие с              1 января 202</w:t>
      </w:r>
      <w:r w:rsidR="00886971" w:rsidRPr="00C43B45">
        <w:rPr>
          <w:bCs/>
          <w:sz w:val="28"/>
          <w:szCs w:val="28"/>
        </w:rPr>
        <w:t>4</w:t>
      </w:r>
      <w:r w:rsidR="00F97929" w:rsidRPr="00C43B45">
        <w:rPr>
          <w:bCs/>
          <w:sz w:val="28"/>
          <w:szCs w:val="28"/>
        </w:rPr>
        <w:t xml:space="preserve"> г</w:t>
      </w:r>
      <w:r w:rsidR="00226BD0" w:rsidRPr="00C43B45">
        <w:rPr>
          <w:bCs/>
          <w:sz w:val="28"/>
          <w:szCs w:val="28"/>
        </w:rPr>
        <w:t>.</w:t>
      </w:r>
    </w:p>
    <w:p w14:paraId="653BFBBE" w14:textId="77777777" w:rsidR="00226BD0" w:rsidRPr="00802761" w:rsidRDefault="00226BD0" w:rsidP="00226BD0">
      <w:pPr>
        <w:jc w:val="both"/>
        <w:rPr>
          <w:color w:val="FF0000"/>
          <w:sz w:val="28"/>
          <w:szCs w:val="28"/>
        </w:rPr>
      </w:pPr>
    </w:p>
    <w:p w14:paraId="493598CA" w14:textId="77777777" w:rsidR="00226BD0" w:rsidRDefault="00226BD0" w:rsidP="00226BD0">
      <w:pPr>
        <w:jc w:val="both"/>
        <w:rPr>
          <w:sz w:val="28"/>
          <w:szCs w:val="28"/>
        </w:rPr>
      </w:pPr>
    </w:p>
    <w:p w14:paraId="28336563" w14:textId="77777777" w:rsidR="00226BD0" w:rsidRPr="00D85759" w:rsidRDefault="00226BD0" w:rsidP="00226BD0">
      <w:pPr>
        <w:jc w:val="both"/>
        <w:rPr>
          <w:sz w:val="28"/>
          <w:szCs w:val="28"/>
        </w:rPr>
      </w:pPr>
    </w:p>
    <w:p w14:paraId="3C2AABC8" w14:textId="77777777" w:rsidR="006245BF" w:rsidRDefault="00226BD0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70CC5">
        <w:rPr>
          <w:sz w:val="28"/>
          <w:szCs w:val="28"/>
        </w:rPr>
        <w:t xml:space="preserve"> Старощербиновского</w:t>
      </w:r>
      <w:r w:rsidR="006245BF">
        <w:rPr>
          <w:sz w:val="28"/>
          <w:szCs w:val="28"/>
        </w:rPr>
        <w:t xml:space="preserve"> </w:t>
      </w:r>
      <w:r w:rsidRPr="00E70CC5">
        <w:rPr>
          <w:sz w:val="28"/>
          <w:szCs w:val="28"/>
        </w:rPr>
        <w:t xml:space="preserve">сельского </w:t>
      </w:r>
    </w:p>
    <w:p w14:paraId="3AA4AE09" w14:textId="25AA1E76" w:rsidR="00226BD0" w:rsidRDefault="006245BF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6BD0" w:rsidRPr="00E70CC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26BD0" w:rsidRPr="00E70CC5">
        <w:rPr>
          <w:sz w:val="28"/>
          <w:szCs w:val="28"/>
        </w:rPr>
        <w:t>Щербиновс</w:t>
      </w:r>
      <w:r w:rsidR="00226BD0">
        <w:rPr>
          <w:sz w:val="28"/>
          <w:szCs w:val="28"/>
        </w:rPr>
        <w:t>кого района</w:t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  <w:t xml:space="preserve"> </w:t>
      </w:r>
      <w:r w:rsidR="0055218A">
        <w:rPr>
          <w:sz w:val="28"/>
          <w:szCs w:val="28"/>
        </w:rPr>
        <w:t xml:space="preserve">       </w:t>
      </w:r>
      <w:r w:rsidR="00D5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26BD0">
        <w:rPr>
          <w:sz w:val="28"/>
          <w:szCs w:val="28"/>
        </w:rPr>
        <w:t xml:space="preserve"> Ю.В. Зленко</w:t>
      </w:r>
    </w:p>
    <w:p w14:paraId="07A9795E" w14:textId="0BA1BD6E" w:rsidR="00592D02" w:rsidRDefault="00592D02" w:rsidP="00226BD0">
      <w:pPr>
        <w:jc w:val="both"/>
        <w:rPr>
          <w:sz w:val="28"/>
          <w:szCs w:val="28"/>
        </w:rPr>
      </w:pPr>
    </w:p>
    <w:p w14:paraId="56ECD3DD" w14:textId="5688BA3F" w:rsidR="00592D02" w:rsidRDefault="00592D02" w:rsidP="00226BD0">
      <w:pPr>
        <w:jc w:val="both"/>
        <w:rPr>
          <w:sz w:val="28"/>
          <w:szCs w:val="28"/>
        </w:rPr>
      </w:pPr>
    </w:p>
    <w:p w14:paraId="565DF17B" w14:textId="6D05D96B" w:rsidR="00592D02" w:rsidRDefault="00592D02" w:rsidP="00226BD0">
      <w:pPr>
        <w:jc w:val="both"/>
        <w:rPr>
          <w:sz w:val="28"/>
          <w:szCs w:val="28"/>
        </w:rPr>
      </w:pPr>
    </w:p>
    <w:p w14:paraId="1472C0A1" w14:textId="1154A38D" w:rsidR="00592D02" w:rsidRDefault="00592D02" w:rsidP="00226BD0">
      <w:pPr>
        <w:jc w:val="both"/>
        <w:rPr>
          <w:sz w:val="28"/>
          <w:szCs w:val="28"/>
        </w:rPr>
      </w:pPr>
    </w:p>
    <w:p w14:paraId="68F5DAB1" w14:textId="38B70E8B" w:rsidR="00592D02" w:rsidRDefault="00592D02" w:rsidP="00226BD0">
      <w:pPr>
        <w:jc w:val="both"/>
        <w:rPr>
          <w:sz w:val="28"/>
          <w:szCs w:val="28"/>
        </w:rPr>
      </w:pPr>
    </w:p>
    <w:p w14:paraId="61B5B460" w14:textId="12D5A477" w:rsidR="0068388D" w:rsidRDefault="0068388D" w:rsidP="00226BD0">
      <w:pPr>
        <w:jc w:val="both"/>
        <w:rPr>
          <w:sz w:val="28"/>
          <w:szCs w:val="28"/>
        </w:rPr>
      </w:pPr>
    </w:p>
    <w:p w14:paraId="291317B0" w14:textId="5C808617" w:rsidR="0068388D" w:rsidRDefault="0068388D" w:rsidP="00226BD0">
      <w:pPr>
        <w:jc w:val="both"/>
        <w:rPr>
          <w:sz w:val="28"/>
          <w:szCs w:val="28"/>
        </w:rPr>
      </w:pPr>
    </w:p>
    <w:p w14:paraId="49A50150" w14:textId="5A30358C" w:rsidR="0068388D" w:rsidRDefault="0068388D" w:rsidP="00226BD0">
      <w:pPr>
        <w:jc w:val="both"/>
        <w:rPr>
          <w:sz w:val="28"/>
          <w:szCs w:val="28"/>
        </w:rPr>
      </w:pPr>
    </w:p>
    <w:p w14:paraId="068333C0" w14:textId="7264F1D6" w:rsidR="0068388D" w:rsidRDefault="0068388D" w:rsidP="00226BD0">
      <w:pPr>
        <w:jc w:val="both"/>
        <w:rPr>
          <w:sz w:val="28"/>
          <w:szCs w:val="28"/>
        </w:rPr>
      </w:pPr>
    </w:p>
    <w:p w14:paraId="259E9B93" w14:textId="50C3218E" w:rsidR="0068388D" w:rsidRDefault="0068388D" w:rsidP="00226BD0">
      <w:pPr>
        <w:jc w:val="both"/>
        <w:rPr>
          <w:sz w:val="28"/>
          <w:szCs w:val="28"/>
        </w:rPr>
      </w:pPr>
    </w:p>
    <w:p w14:paraId="68EB258A" w14:textId="200C20FC" w:rsidR="0068388D" w:rsidRDefault="0068388D" w:rsidP="00226BD0">
      <w:pPr>
        <w:jc w:val="both"/>
        <w:rPr>
          <w:sz w:val="28"/>
          <w:szCs w:val="28"/>
        </w:rPr>
      </w:pPr>
    </w:p>
    <w:p w14:paraId="0C5A3513" w14:textId="7BB2BEFD" w:rsidR="0068388D" w:rsidRDefault="0068388D" w:rsidP="00226BD0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68388D" w:rsidRPr="00ED11E7" w14:paraId="0D0B4C07" w14:textId="77777777" w:rsidTr="00BC48EA">
        <w:trPr>
          <w:trHeight w:val="1610"/>
        </w:trPr>
        <w:tc>
          <w:tcPr>
            <w:tcW w:w="4644" w:type="dxa"/>
          </w:tcPr>
          <w:p w14:paraId="7187901A" w14:textId="77777777" w:rsidR="0068388D" w:rsidRPr="00ED11E7" w:rsidRDefault="0068388D" w:rsidP="00BC48E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8B0362B" w14:textId="77777777" w:rsidR="0068388D" w:rsidRPr="00ED11E7" w:rsidRDefault="0068388D" w:rsidP="00BC48EA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  <w:r w:rsidRPr="00ED11E7">
              <w:rPr>
                <w:sz w:val="28"/>
                <w:szCs w:val="28"/>
              </w:rPr>
              <w:t>Приложение</w:t>
            </w:r>
          </w:p>
          <w:p w14:paraId="1B1B1239" w14:textId="77777777" w:rsidR="0068388D" w:rsidRPr="00ED11E7" w:rsidRDefault="0068388D" w:rsidP="00BC48EA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</w:p>
          <w:p w14:paraId="7896DF42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УТВЕРЖДЕНЫ</w:t>
            </w:r>
          </w:p>
          <w:p w14:paraId="4EFFDCEA" w14:textId="77777777" w:rsidR="0068388D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48CAD340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администрации </w:t>
            </w:r>
          </w:p>
          <w:p w14:paraId="28171AB7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Старощербиновского</w:t>
            </w:r>
          </w:p>
          <w:p w14:paraId="19689781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сельского поселения</w:t>
            </w:r>
          </w:p>
          <w:p w14:paraId="5C88EC1B" w14:textId="77777777" w:rsidR="0068388D" w:rsidRPr="00742E7F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742E7F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0BD6A326" w14:textId="77777777" w:rsidR="0068388D" w:rsidRPr="0068713C" w:rsidRDefault="0068388D" w:rsidP="00BC48EA">
            <w:pPr>
              <w:framePr w:hSpace="180" w:wrap="around" w:vAnchor="page" w:hAnchor="margin" w:y="1051"/>
              <w:ind w:firstLine="1062"/>
              <w:rPr>
                <w:sz w:val="28"/>
                <w:szCs w:val="28"/>
                <w:lang w:eastAsia="ar-SA"/>
              </w:rPr>
            </w:pPr>
            <w:r w:rsidRPr="00556F8F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____________</w:t>
            </w:r>
            <w:r w:rsidRPr="00556F8F"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lang w:eastAsia="ar-SA"/>
              </w:rPr>
              <w:t>______</w:t>
            </w:r>
          </w:p>
          <w:p w14:paraId="443DAC64" w14:textId="77777777" w:rsidR="0068388D" w:rsidRPr="00ED11E7" w:rsidRDefault="0068388D" w:rsidP="00BC48EA">
            <w:pPr>
              <w:rPr>
                <w:sz w:val="28"/>
                <w:szCs w:val="28"/>
              </w:rPr>
            </w:pPr>
          </w:p>
        </w:tc>
      </w:tr>
    </w:tbl>
    <w:p w14:paraId="057057E7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ИЗМЕНЕНИЯ,</w:t>
      </w:r>
    </w:p>
    <w:p w14:paraId="41E8E49A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вносимые в постановление</w:t>
      </w:r>
    </w:p>
    <w:p w14:paraId="1E96BDD1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администрации Старощербиновского сельского</w:t>
      </w:r>
    </w:p>
    <w:p w14:paraId="17FCB48C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поселения Щербиновского района</w:t>
      </w:r>
    </w:p>
    <w:p w14:paraId="54A72C7C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от 14 октября 2019 г. № 35</w:t>
      </w:r>
      <w:r>
        <w:rPr>
          <w:b/>
          <w:sz w:val="28"/>
          <w:szCs w:val="28"/>
        </w:rPr>
        <w:t>2</w:t>
      </w:r>
      <w:r w:rsidRPr="00ED11E7">
        <w:rPr>
          <w:b/>
          <w:sz w:val="28"/>
          <w:szCs w:val="28"/>
        </w:rPr>
        <w:t xml:space="preserve"> «Об утверждении </w:t>
      </w:r>
    </w:p>
    <w:p w14:paraId="2C6271C8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муниципальной программы Старощербиновского</w:t>
      </w:r>
    </w:p>
    <w:p w14:paraId="57B3CC3D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сельского поселения Щербиновского района</w:t>
      </w:r>
    </w:p>
    <w:p w14:paraId="27AF1E0C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04207CB1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6D5C4CF8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0901A88E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ED11E7">
        <w:rPr>
          <w:b/>
          <w:sz w:val="28"/>
          <w:szCs w:val="28"/>
        </w:rPr>
        <w:t xml:space="preserve">» </w:t>
      </w:r>
    </w:p>
    <w:p w14:paraId="1FABF6C7" w14:textId="77777777" w:rsidR="0068388D" w:rsidRPr="00ED11E7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26E3B2" w14:textId="77777777" w:rsidR="0068388D" w:rsidRPr="00ED11E7" w:rsidRDefault="0068388D" w:rsidP="006838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11E7">
        <w:rPr>
          <w:bCs/>
          <w:sz w:val="28"/>
          <w:szCs w:val="28"/>
        </w:rPr>
        <w:t>Приложение к постановлению изложить в следующей редакции:</w:t>
      </w:r>
    </w:p>
    <w:p w14:paraId="25F9EE5F" w14:textId="77777777" w:rsidR="0068388D" w:rsidRPr="00ED11E7" w:rsidRDefault="0068388D" w:rsidP="006838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68388D" w:rsidRPr="00ED11E7" w14:paraId="6E4100CA" w14:textId="77777777" w:rsidTr="00BC48EA">
        <w:tc>
          <w:tcPr>
            <w:tcW w:w="4927" w:type="dxa"/>
            <w:shd w:val="clear" w:color="auto" w:fill="auto"/>
          </w:tcPr>
          <w:p w14:paraId="003A69AA" w14:textId="77777777" w:rsidR="0068388D" w:rsidRPr="008E4127" w:rsidRDefault="0068388D" w:rsidP="00BC48E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BF4463E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«Приложение</w:t>
            </w:r>
          </w:p>
          <w:p w14:paraId="4537AE2A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</w:p>
          <w:p w14:paraId="042149DE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УТВЕРЖДЕНА</w:t>
            </w:r>
          </w:p>
          <w:p w14:paraId="0C1B7D81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15AA65A7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администрации</w:t>
            </w:r>
          </w:p>
          <w:p w14:paraId="450A7C74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3E553E3D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67418AAA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58719A29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от 14 октября 2019 г. № 352</w:t>
            </w:r>
          </w:p>
          <w:p w14:paraId="19340125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(в редакции постановления</w:t>
            </w:r>
          </w:p>
          <w:p w14:paraId="7B1CB1A5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</w:t>
            </w:r>
          </w:p>
          <w:p w14:paraId="16D7F28B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75806BAD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5AAFB9FE" w14:textId="77777777" w:rsidR="0068388D" w:rsidRPr="007A6A1B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7A6A1B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227F1FB7" w14:textId="77777777" w:rsidR="0068388D" w:rsidRPr="007A6A1B" w:rsidRDefault="0068388D" w:rsidP="00BC48EA">
            <w:pPr>
              <w:framePr w:hSpace="180" w:wrap="around" w:vAnchor="page" w:hAnchor="margin" w:y="1051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 w:rsidRPr="00556F8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556F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  <w:r w:rsidRPr="00556F8F">
              <w:rPr>
                <w:sz w:val="28"/>
                <w:szCs w:val="28"/>
              </w:rPr>
              <w:t>)</w:t>
            </w:r>
          </w:p>
          <w:p w14:paraId="01F06C2D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</w:p>
          <w:p w14:paraId="7F72B2C4" w14:textId="77777777" w:rsidR="0068388D" w:rsidRPr="008E4127" w:rsidRDefault="0068388D" w:rsidP="00BC48EA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4EC83267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МУНИЦИПАЛЬНАЯ ПРОГРАММА</w:t>
      </w:r>
    </w:p>
    <w:p w14:paraId="71427E58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Старощербиновского сельского поселения</w:t>
      </w:r>
    </w:p>
    <w:p w14:paraId="1EF5E983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Щербиновского района</w:t>
      </w:r>
    </w:p>
    <w:p w14:paraId="5B0BFDA9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lastRenderedPageBreak/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760F29A3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3EBD4BF9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7F186FBD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5F4892">
        <w:rPr>
          <w:b/>
          <w:sz w:val="28"/>
          <w:szCs w:val="28"/>
        </w:rPr>
        <w:t xml:space="preserve">» </w:t>
      </w:r>
    </w:p>
    <w:p w14:paraId="67838F28" w14:textId="77777777" w:rsidR="0068388D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17E825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1. Характеристика текущего состояния и основные проблемы</w:t>
      </w:r>
    </w:p>
    <w:p w14:paraId="59319B85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в сфере</w:t>
      </w:r>
      <w:r w:rsidRPr="00B1612A">
        <w:rPr>
          <w:b/>
          <w:sz w:val="20"/>
          <w:szCs w:val="20"/>
        </w:rPr>
        <w:t xml:space="preserve"> </w:t>
      </w:r>
      <w:r w:rsidRPr="00B1612A">
        <w:rPr>
          <w:b/>
          <w:sz w:val="28"/>
          <w:szCs w:val="28"/>
        </w:rPr>
        <w:t>сохранения, использования и популяризации объектов</w:t>
      </w:r>
    </w:p>
    <w:p w14:paraId="5F28337A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культурного наследия (памятников истории и культуры)</w:t>
      </w:r>
    </w:p>
    <w:p w14:paraId="244BBA52" w14:textId="77777777" w:rsidR="0068388D" w:rsidRPr="001E0333" w:rsidRDefault="0068388D" w:rsidP="0068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379DF4" w14:textId="77777777" w:rsidR="0068388D" w:rsidRPr="00B41447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41447">
        <w:rPr>
          <w:sz w:val="28"/>
          <w:szCs w:val="28"/>
        </w:rPr>
        <w:t xml:space="preserve">Объекты культурного наследия (памятники истории и культуры), расположенные на территории </w:t>
      </w:r>
      <w:r>
        <w:rPr>
          <w:sz w:val="28"/>
          <w:szCs w:val="28"/>
        </w:rPr>
        <w:t>Старощербиновского сельского поселения Щербиновского района (далее - сельское поселение)</w:t>
      </w:r>
      <w:r w:rsidRPr="00B41447">
        <w:rPr>
          <w:sz w:val="28"/>
          <w:szCs w:val="28"/>
        </w:rPr>
        <w:t>, являются неотъемлемой частью национального богатства и достоянием народов Российской Федерации, частью всемирного культурного наследия и находятся под охраной государства в интересах настоящего и будущих поколений народов, проживающих на территории Российской Федерации.</w:t>
      </w:r>
    </w:p>
    <w:p w14:paraId="58B35C07" w14:textId="77777777" w:rsidR="0068388D" w:rsidRPr="00B61315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органов государственной власти Российской Федерации, органов государственной власти субъектов Российской Федерации и органов местного </w:t>
      </w:r>
      <w:r w:rsidRPr="002E0D62">
        <w:rPr>
          <w:sz w:val="28"/>
          <w:szCs w:val="28"/>
        </w:rPr>
        <w:t>самоуправления.</w:t>
      </w:r>
    </w:p>
    <w:p w14:paraId="73DE4FD5" w14:textId="77777777" w:rsidR="0068388D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>Объекты культурного наследия местного (муниципального) значения</w:t>
      </w:r>
      <w:r>
        <w:rPr>
          <w:sz w:val="28"/>
          <w:szCs w:val="28"/>
        </w:rPr>
        <w:t xml:space="preserve"> </w:t>
      </w:r>
      <w:r w:rsidRPr="00B41447">
        <w:rPr>
          <w:sz w:val="28"/>
          <w:szCs w:val="28"/>
        </w:rPr>
        <w:t>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  <w:r w:rsidRPr="008262C5">
        <w:rPr>
          <w:sz w:val="28"/>
          <w:szCs w:val="28"/>
        </w:rPr>
        <w:t xml:space="preserve"> </w:t>
      </w:r>
    </w:p>
    <w:p w14:paraId="32A98FAC" w14:textId="77777777" w:rsidR="0068388D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C3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в</w:t>
      </w:r>
      <w:r w:rsidRPr="000073C3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с</w:t>
      </w:r>
      <w:r w:rsidRPr="006E7886">
        <w:rPr>
          <w:sz w:val="28"/>
          <w:szCs w:val="28"/>
        </w:rPr>
        <w:t xml:space="preserve">ельского поселения находится </w:t>
      </w:r>
      <w:r>
        <w:rPr>
          <w:sz w:val="28"/>
          <w:szCs w:val="28"/>
        </w:rPr>
        <w:t>пять</w:t>
      </w:r>
      <w:r w:rsidRPr="006E7886">
        <w:rPr>
          <w:sz w:val="28"/>
          <w:szCs w:val="28"/>
        </w:rPr>
        <w:t xml:space="preserve"> </w:t>
      </w:r>
      <w:r w:rsidRPr="000073C3">
        <w:rPr>
          <w:sz w:val="28"/>
          <w:szCs w:val="28"/>
        </w:rPr>
        <w:t>памятников культуры и истории</w:t>
      </w:r>
      <w:r>
        <w:rPr>
          <w:sz w:val="28"/>
          <w:szCs w:val="28"/>
        </w:rPr>
        <w:t>,</w:t>
      </w:r>
      <w:r w:rsidRPr="006E7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два занесены в </w:t>
      </w:r>
      <w:hyperlink r:id="rId8" w:history="1">
        <w:r w:rsidRPr="00DF70C4">
          <w:rPr>
            <w:sz w:val="28"/>
            <w:szCs w:val="28"/>
          </w:rPr>
          <w:t>пере</w:t>
        </w:r>
        <w:r>
          <w:rPr>
            <w:sz w:val="28"/>
            <w:szCs w:val="28"/>
          </w:rPr>
          <w:t>че</w:t>
        </w:r>
        <w:r w:rsidRPr="00DF70C4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>
        <w:rPr>
          <w:sz w:val="28"/>
          <w:szCs w:val="28"/>
        </w:rPr>
        <w:t xml:space="preserve"> объектов культурного наследия (памятников истории и культуры), расположенных на территории Краснодарского края, утвержденный Законом </w:t>
      </w:r>
      <w:r w:rsidRPr="00850912">
        <w:rPr>
          <w:sz w:val="28"/>
          <w:szCs w:val="28"/>
        </w:rPr>
        <w:t>Краснодарского края от</w:t>
      </w:r>
      <w:r>
        <w:rPr>
          <w:sz w:val="28"/>
          <w:szCs w:val="28"/>
        </w:rPr>
        <w:t xml:space="preserve">     </w:t>
      </w:r>
      <w:r w:rsidRPr="00850912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августа </w:t>
      </w:r>
      <w:r w:rsidRPr="00850912">
        <w:rPr>
          <w:sz w:val="28"/>
          <w:szCs w:val="28"/>
        </w:rPr>
        <w:t xml:space="preserve">2000 </w:t>
      </w:r>
      <w:r>
        <w:rPr>
          <w:sz w:val="28"/>
          <w:szCs w:val="28"/>
        </w:rPr>
        <w:t>г. №</w:t>
      </w:r>
      <w:r w:rsidRPr="00850912">
        <w:rPr>
          <w:sz w:val="28"/>
          <w:szCs w:val="28"/>
        </w:rPr>
        <w:t xml:space="preserve"> 313-КЗ </w:t>
      </w:r>
      <w:r>
        <w:rPr>
          <w:sz w:val="28"/>
          <w:szCs w:val="28"/>
        </w:rPr>
        <w:t>«</w:t>
      </w:r>
      <w:r w:rsidRPr="00850912">
        <w:rPr>
          <w:sz w:val="28"/>
          <w:szCs w:val="28"/>
        </w:rPr>
        <w:t>О перечне объектов культурного наследия (памятников истории и культуры), расположенных на территории Краснодарского кр</w:t>
      </w:r>
      <w:r>
        <w:rPr>
          <w:sz w:val="28"/>
          <w:szCs w:val="28"/>
        </w:rPr>
        <w:t>ая», это</w:t>
      </w:r>
      <w:r w:rsidRPr="00850912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>памятник В.И. Ленину</w:t>
      </w:r>
      <w:r>
        <w:rPr>
          <w:sz w:val="28"/>
          <w:szCs w:val="28"/>
        </w:rPr>
        <w:t xml:space="preserve"> 1945 год, место расположения которого </w:t>
      </w:r>
      <w:r w:rsidRPr="000073C3">
        <w:rPr>
          <w:sz w:val="28"/>
          <w:szCs w:val="28"/>
        </w:rPr>
        <w:t>ст</w:t>
      </w:r>
      <w:r>
        <w:rPr>
          <w:sz w:val="28"/>
          <w:szCs w:val="28"/>
        </w:rPr>
        <w:t>ани</w:t>
      </w:r>
      <w:r w:rsidRPr="000073C3">
        <w:rPr>
          <w:sz w:val="28"/>
          <w:szCs w:val="28"/>
        </w:rPr>
        <w:t>ца Старощербиновская, ул</w:t>
      </w:r>
      <w:r>
        <w:rPr>
          <w:sz w:val="28"/>
          <w:szCs w:val="28"/>
        </w:rPr>
        <w:t>ица</w:t>
      </w:r>
      <w:r w:rsidRPr="000073C3">
        <w:rPr>
          <w:sz w:val="28"/>
          <w:szCs w:val="28"/>
        </w:rPr>
        <w:t xml:space="preserve"> Советов, </w:t>
      </w:r>
      <w:r>
        <w:rPr>
          <w:sz w:val="28"/>
          <w:szCs w:val="28"/>
        </w:rPr>
        <w:t>и м</w:t>
      </w:r>
      <w:r w:rsidRPr="000073C3">
        <w:rPr>
          <w:sz w:val="28"/>
          <w:szCs w:val="28"/>
        </w:rPr>
        <w:t>емориальный комплекс в честь земляков, погибших в годы гражданской и Великой Отечественной войн, 1972 г</w:t>
      </w:r>
      <w:r>
        <w:rPr>
          <w:sz w:val="28"/>
          <w:szCs w:val="28"/>
        </w:rPr>
        <w:t xml:space="preserve">од </w:t>
      </w:r>
      <w:r w:rsidRPr="00355262">
        <w:rPr>
          <w:sz w:val="28"/>
          <w:szCs w:val="28"/>
        </w:rPr>
        <w:t>(далее - мемориальный комплекс),</w:t>
      </w:r>
      <w:r>
        <w:rPr>
          <w:sz w:val="28"/>
          <w:szCs w:val="28"/>
        </w:rPr>
        <w:t xml:space="preserve"> расположенного в центре станицы Старощербиновской по улице Красная. </w:t>
      </w:r>
    </w:p>
    <w:p w14:paraId="2DF9858A" w14:textId="77777777" w:rsidR="0068388D" w:rsidRPr="002E0D6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E0D62">
        <w:rPr>
          <w:sz w:val="28"/>
          <w:szCs w:val="28"/>
        </w:rPr>
        <w:t xml:space="preserve">Настоящая муниципальная программа направлена на создание правовой, организационной и финансово-экономической основы для сохранения, использования и популяризации объектов культурного наследия (памятников истории и культуры), находящихся в собственности сельского поселения. </w:t>
      </w:r>
    </w:p>
    <w:p w14:paraId="5884C09E" w14:textId="77777777" w:rsidR="0068388D" w:rsidRPr="003730F7" w:rsidRDefault="0068388D" w:rsidP="006838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3C3">
        <w:rPr>
          <w:sz w:val="28"/>
          <w:szCs w:val="28"/>
        </w:rPr>
        <w:t xml:space="preserve">В настоящее время в сельском поселении проявилась проблема сохранения памятников культуры и истории, находящихся в муниципальной собственности. </w:t>
      </w:r>
      <w:r w:rsidRPr="006E7886">
        <w:rPr>
          <w:sz w:val="28"/>
          <w:szCs w:val="28"/>
        </w:rPr>
        <w:t xml:space="preserve">Разработка настоящей муниципальной программы вызвана необходимостью выполнения сельским поселением обязанностей собственника объектов культурного наследия по их содержанию и сохранению. </w:t>
      </w:r>
      <w:r w:rsidRPr="008708C6">
        <w:rPr>
          <w:sz w:val="28"/>
          <w:szCs w:val="28"/>
        </w:rPr>
        <w:t>Вопросы, связанные с содержа</w:t>
      </w:r>
      <w:r w:rsidRPr="008708C6">
        <w:rPr>
          <w:sz w:val="28"/>
          <w:szCs w:val="28"/>
        </w:rPr>
        <w:lastRenderedPageBreak/>
        <w:t>нием памятников истории и культуры, объектов культурного наследия, находящихся в собственности сельского поселения</w:t>
      </w:r>
      <w:r>
        <w:rPr>
          <w:sz w:val="28"/>
          <w:szCs w:val="28"/>
        </w:rPr>
        <w:t>,</w:t>
      </w:r>
      <w:r w:rsidRPr="008708C6">
        <w:rPr>
          <w:sz w:val="28"/>
          <w:szCs w:val="28"/>
        </w:rPr>
        <w:t xml:space="preserve"> необходимо решать комплексно, программными методами. С целью оптимизации финансовых затрат бюджета сельского поселения мероприятия муниципальной программы и сроки их реализации выстроены с учетом значимости объектов культурного </w:t>
      </w:r>
      <w:r w:rsidRPr="003730F7">
        <w:rPr>
          <w:sz w:val="28"/>
          <w:szCs w:val="28"/>
        </w:rPr>
        <w:t>наследия. Очевидно, что программно-целевой метод позволяет комплексно подходить к решению проблем, выделять приоритетные направления работы, определять цели и прогнозировать конкретные результаты реализации муниципальной программы.</w:t>
      </w:r>
    </w:p>
    <w:p w14:paraId="77DE6428" w14:textId="77777777" w:rsidR="0068388D" w:rsidRPr="00AB2F38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Cs/>
          <w:sz w:val="28"/>
          <w:szCs w:val="28"/>
        </w:rPr>
      </w:pPr>
    </w:p>
    <w:p w14:paraId="29B54EEA" w14:textId="77777777" w:rsidR="0068388D" w:rsidRPr="00B1612A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14:paraId="2BA12E91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/>
          <w:bCs/>
          <w:sz w:val="28"/>
          <w:szCs w:val="28"/>
        </w:rPr>
      </w:pPr>
    </w:p>
    <w:p w14:paraId="6184360F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5452">
        <w:rPr>
          <w:sz w:val="28"/>
          <w:szCs w:val="28"/>
        </w:rPr>
        <w:t xml:space="preserve">Целью муниципальной программы является содержание, сохранение объектов культурного наследия (памятников истории и культуры), находящихся в собственности сельского поселения, создание условий для сохранения и развития культурного потенциала населения сельского поселения. </w:t>
      </w:r>
    </w:p>
    <w:p w14:paraId="281ABEEF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Для реализации поставленной цели необходимо решение следующих задач:</w:t>
      </w:r>
    </w:p>
    <w:p w14:paraId="251B965E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содержание объектов культурного наследия (памятников истории и культуры) в надлежащем состоянии;</w:t>
      </w:r>
    </w:p>
    <w:p w14:paraId="2E6448D3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обеспечение поставки газа к м</w:t>
      </w:r>
      <w:r w:rsidRPr="000073C3">
        <w:rPr>
          <w:sz w:val="28"/>
          <w:szCs w:val="28"/>
        </w:rPr>
        <w:t>емориальн</w:t>
      </w:r>
      <w:r w:rsidRPr="00675452">
        <w:rPr>
          <w:sz w:val="28"/>
          <w:szCs w:val="28"/>
        </w:rPr>
        <w:t>ому</w:t>
      </w:r>
      <w:r w:rsidRPr="000073C3">
        <w:rPr>
          <w:sz w:val="28"/>
          <w:szCs w:val="28"/>
        </w:rPr>
        <w:t xml:space="preserve"> комплекс</w:t>
      </w:r>
      <w:r w:rsidRPr="00675452">
        <w:rPr>
          <w:sz w:val="28"/>
          <w:szCs w:val="28"/>
        </w:rPr>
        <w:t>у</w:t>
      </w:r>
      <w:r w:rsidRPr="000073C3">
        <w:rPr>
          <w:sz w:val="28"/>
          <w:szCs w:val="28"/>
        </w:rPr>
        <w:t xml:space="preserve"> в честь земляков, погибших в годы гражданской и Великой Отечественной войн</w:t>
      </w:r>
      <w:r w:rsidRPr="00675452">
        <w:rPr>
          <w:sz w:val="28"/>
          <w:szCs w:val="28"/>
        </w:rPr>
        <w:t>.</w:t>
      </w:r>
    </w:p>
    <w:p w14:paraId="584A94BA" w14:textId="77777777" w:rsidR="0068388D" w:rsidRPr="00675452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Целевые показатели муниципальной программы приведены в приложении 2 к муниципальной программе.</w:t>
      </w:r>
    </w:p>
    <w:p w14:paraId="403887C0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«Функционирование «Вечного огня» мемориального комплекса», рассчитывается по формуле:</w:t>
      </w:r>
    </w:p>
    <w:p w14:paraId="53BCA4F8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7119E3B" w14:textId="77777777" w:rsidR="0068388D" w:rsidRPr="00E8787F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 w:rsidRPr="00E8787F">
        <w:rPr>
          <w:sz w:val="28"/>
          <w:szCs w:val="20"/>
          <w:u w:val="single"/>
        </w:rPr>
        <w:t>Кдф х 100 %,</w:t>
      </w:r>
    </w:p>
    <w:p w14:paraId="49EFF2A2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 w:rsidRPr="00815A92">
        <w:rPr>
          <w:sz w:val="28"/>
          <w:szCs w:val="20"/>
        </w:rPr>
        <w:t>Ккдг</w:t>
      </w:r>
    </w:p>
    <w:p w14:paraId="153C0958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3B3F3C4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  <w:u w:val="single"/>
        </w:rPr>
        <w:t>Кдф</w:t>
      </w:r>
      <w:r w:rsidRPr="00815A92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дней функционирования «Вечного огня» в отчетном периоде;</w:t>
      </w:r>
    </w:p>
    <w:p w14:paraId="03F92CD2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Ккдг</w:t>
      </w:r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календарных дней года (отчетного периода).</w:t>
      </w:r>
    </w:p>
    <w:p w14:paraId="09391569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«Проведение технического обслуживания газового оборудования мемориального комплекса», рассчитывается по формуле:</w:t>
      </w:r>
    </w:p>
    <w:p w14:paraId="6DF71B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14:paraId="3BE9228D" w14:textId="77777777" w:rsidR="0068388D" w:rsidRPr="00E8787F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 w:rsidRPr="00E8787F">
        <w:rPr>
          <w:sz w:val="28"/>
          <w:szCs w:val="20"/>
          <w:u w:val="single"/>
        </w:rPr>
        <w:t>Кол.фпм х 100 %,</w:t>
      </w:r>
    </w:p>
    <w:p w14:paraId="79DF60BF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 w:rsidRPr="00815A92">
        <w:rPr>
          <w:sz w:val="28"/>
          <w:szCs w:val="20"/>
        </w:rPr>
        <w:t>Кол.пм</w:t>
      </w:r>
    </w:p>
    <w:p w14:paraId="098F8450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61D3AD87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 xml:space="preserve">Кол.фпм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фактически проведенных мероприятий по техническому обслуживанию</w:t>
      </w:r>
      <w:r w:rsidRPr="00815A92">
        <w:rPr>
          <w:sz w:val="28"/>
          <w:szCs w:val="28"/>
        </w:rPr>
        <w:t xml:space="preserve"> (учет ведется на основании первичных документов учета по проведению технического обслуживания)</w:t>
      </w:r>
      <w:r w:rsidRPr="00815A92">
        <w:rPr>
          <w:sz w:val="28"/>
          <w:szCs w:val="20"/>
        </w:rPr>
        <w:t>;</w:t>
      </w:r>
    </w:p>
    <w:p w14:paraId="10B5044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Кол.пм</w:t>
      </w:r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запланированных к проведению в отчетном периоде мероприятий по техническому обслуживанию.</w:t>
      </w:r>
    </w:p>
    <w:p w14:paraId="0B72421C" w14:textId="77777777" w:rsidR="0068388D" w:rsidRPr="00815A92" w:rsidRDefault="0068388D" w:rsidP="0068388D">
      <w:pPr>
        <w:widowControl w:val="0"/>
        <w:suppressAutoHyphens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2.2. Этапы реализации муниципальной программы не предусмотрены.</w:t>
      </w:r>
    </w:p>
    <w:p w14:paraId="395EDAA1" w14:textId="77777777" w:rsidR="0068388D" w:rsidRPr="00815A92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lastRenderedPageBreak/>
        <w:t>2.3. Сроки реализации муниципальной программы: 2020 - 202</w:t>
      </w:r>
      <w:r>
        <w:rPr>
          <w:sz w:val="28"/>
          <w:szCs w:val="28"/>
        </w:rPr>
        <w:t>7</w:t>
      </w:r>
      <w:r w:rsidRPr="00815A92">
        <w:rPr>
          <w:sz w:val="28"/>
          <w:szCs w:val="28"/>
        </w:rPr>
        <w:t xml:space="preserve"> годы.</w:t>
      </w:r>
    </w:p>
    <w:p w14:paraId="06F61DA5" w14:textId="77777777" w:rsidR="0068388D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14:paraId="2ADBFD89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3. Перечень и краткое описание подпрограмм</w:t>
      </w:r>
    </w:p>
    <w:p w14:paraId="549A4C42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и основных мероприятий муниципальной программы</w:t>
      </w:r>
    </w:p>
    <w:p w14:paraId="3E6C5180" w14:textId="77777777" w:rsidR="0068388D" w:rsidRPr="00815A92" w:rsidRDefault="0068388D" w:rsidP="0068388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5C7F66F4" w14:textId="77777777" w:rsidR="0068388D" w:rsidRPr="00815A92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3.1. В рамках муниципальной программы подпрограммы не реализуются.</w:t>
      </w:r>
    </w:p>
    <w:p w14:paraId="1E9D751C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</w:pPr>
      <w:r w:rsidRPr="00815A92">
        <w:rPr>
          <w:sz w:val="28"/>
          <w:szCs w:val="20"/>
        </w:rPr>
        <w:t>3.2. В рамках муниципальной программы реализуются следующие основные мероприятия:</w:t>
      </w:r>
      <w:r w:rsidRPr="00815A92">
        <w:t xml:space="preserve"> </w:t>
      </w:r>
    </w:p>
    <w:p w14:paraId="19A27E2E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Основное мероприятие № 1 «Содержание, капитальный и текущий ремонт памятников культуры и истории»</w:t>
      </w:r>
    </w:p>
    <w:p w14:paraId="09CF575F" w14:textId="77777777" w:rsidR="0068388D" w:rsidRPr="00815A92" w:rsidRDefault="0068388D" w:rsidP="0068388D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Перечень основных мероприятий муниципальной программы в приложении 3 к муниципальной программе. </w:t>
      </w:r>
    </w:p>
    <w:p w14:paraId="725794E0" w14:textId="77777777" w:rsidR="0068388D" w:rsidRPr="00815A92" w:rsidRDefault="0068388D" w:rsidP="0068388D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14:paraId="24F74C83" w14:textId="77777777" w:rsidR="0068388D" w:rsidRPr="00815A92" w:rsidRDefault="0068388D" w:rsidP="0068388D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3E3F103C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145EB50D" w14:textId="77777777" w:rsidR="0068388D" w:rsidRPr="00815A92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both"/>
        <w:rPr>
          <w:bCs/>
          <w:sz w:val="28"/>
          <w:szCs w:val="28"/>
        </w:rPr>
      </w:pPr>
    </w:p>
    <w:p w14:paraId="105472BE" w14:textId="77777777" w:rsidR="0068388D" w:rsidRPr="00815A92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4.1. Финансирование мероприятий муниципальной программы осуществляется за счет средств бюджета Старощербиновского сельского поселения Щербиновского района.</w:t>
      </w:r>
    </w:p>
    <w:p w14:paraId="12C28D49" w14:textId="77777777" w:rsidR="0068388D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Общий объем финансирования муниципальной программы приведен ниже и </w:t>
      </w:r>
      <w:r w:rsidRPr="006B4733">
        <w:rPr>
          <w:sz w:val="28"/>
          <w:szCs w:val="28"/>
        </w:rPr>
        <w:t>составляет 1352807 (один миллион триста пятьдесят две тысячи восемьсот семь) рублей 00 копеек</w:t>
      </w:r>
    </w:p>
    <w:p w14:paraId="4CB2EE14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076456D3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2F63A329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1C7732D0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23E52404" w14:textId="77777777" w:rsidR="0068388D" w:rsidRPr="006B4733" w:rsidRDefault="0068388D" w:rsidP="0068388D">
      <w:pPr>
        <w:ind w:firstLine="737"/>
        <w:jc w:val="both"/>
        <w:rPr>
          <w:sz w:val="28"/>
          <w:szCs w:val="28"/>
        </w:rPr>
      </w:pPr>
    </w:p>
    <w:p w14:paraId="28A367C0" w14:textId="77777777" w:rsidR="0068388D" w:rsidRDefault="0068388D" w:rsidP="0068388D">
      <w:pPr>
        <w:ind w:firstLine="737"/>
        <w:jc w:val="both"/>
        <w:rPr>
          <w:sz w:val="28"/>
          <w:szCs w:val="28"/>
        </w:rPr>
      </w:pP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</w:tblGrid>
      <w:tr w:rsidR="0068388D" w:rsidRPr="00090710" w14:paraId="2E8F56E3" w14:textId="77777777" w:rsidTr="00BC48EA">
        <w:trPr>
          <w:trHeight w:val="559"/>
        </w:trPr>
        <w:tc>
          <w:tcPr>
            <w:tcW w:w="1276" w:type="dxa"/>
            <w:vMerge w:val="restart"/>
          </w:tcPr>
          <w:p w14:paraId="1FCFF05E" w14:textId="77777777" w:rsidR="0068388D" w:rsidRPr="00090710" w:rsidRDefault="0068388D" w:rsidP="00BC48EA">
            <w:pPr>
              <w:jc w:val="center"/>
            </w:pPr>
            <w:r w:rsidRPr="00090710">
              <w:t xml:space="preserve">Наименование </w:t>
            </w:r>
          </w:p>
          <w:p w14:paraId="074501CC" w14:textId="77777777" w:rsidR="0068388D" w:rsidRPr="00090710" w:rsidRDefault="0068388D" w:rsidP="00BC48EA">
            <w:pPr>
              <w:jc w:val="center"/>
            </w:pPr>
            <w:r w:rsidRPr="00090710">
              <w:t xml:space="preserve">мероприятия, </w:t>
            </w:r>
          </w:p>
          <w:p w14:paraId="7D6292B2" w14:textId="77777777" w:rsidR="0068388D" w:rsidRPr="00090710" w:rsidRDefault="0068388D" w:rsidP="00BC48EA">
            <w:pPr>
              <w:jc w:val="center"/>
            </w:pPr>
            <w:r w:rsidRPr="00090710">
              <w:t>источник финансирования</w:t>
            </w:r>
          </w:p>
          <w:p w14:paraId="49A2C195" w14:textId="77777777" w:rsidR="0068388D" w:rsidRPr="00090710" w:rsidRDefault="0068388D" w:rsidP="00BC48EA">
            <w:pPr>
              <w:jc w:val="center"/>
            </w:pPr>
            <w:r w:rsidRPr="00090710"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14:paraId="03E941FB" w14:textId="77777777" w:rsidR="0068388D" w:rsidRPr="00090710" w:rsidRDefault="0068388D" w:rsidP="00BC48EA">
            <w:pPr>
              <w:jc w:val="center"/>
            </w:pPr>
            <w:r w:rsidRPr="00090710">
              <w:t xml:space="preserve">Объем </w:t>
            </w:r>
          </w:p>
          <w:p w14:paraId="2694ED49" w14:textId="77777777" w:rsidR="0068388D" w:rsidRPr="00090710" w:rsidRDefault="0068388D" w:rsidP="00BC48EA">
            <w:pPr>
              <w:jc w:val="center"/>
            </w:pPr>
            <w:r w:rsidRPr="00090710">
              <w:t>финансирования, всего</w:t>
            </w:r>
          </w:p>
          <w:p w14:paraId="3A5FDEB7" w14:textId="77777777" w:rsidR="0068388D" w:rsidRPr="00090710" w:rsidRDefault="0068388D" w:rsidP="00BC48EA">
            <w:pPr>
              <w:jc w:val="center"/>
            </w:pPr>
            <w:r w:rsidRPr="00090710">
              <w:t>рублей</w:t>
            </w:r>
          </w:p>
        </w:tc>
        <w:tc>
          <w:tcPr>
            <w:tcW w:w="7371" w:type="dxa"/>
            <w:gridSpan w:val="8"/>
          </w:tcPr>
          <w:p w14:paraId="0AEFDA1E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в том числе:</w:t>
            </w:r>
          </w:p>
        </w:tc>
      </w:tr>
      <w:tr w:rsidR="0068388D" w:rsidRPr="00090710" w14:paraId="246B1EF5" w14:textId="77777777" w:rsidTr="00BC48EA">
        <w:trPr>
          <w:trHeight w:val="460"/>
        </w:trPr>
        <w:tc>
          <w:tcPr>
            <w:tcW w:w="1276" w:type="dxa"/>
            <w:vMerge/>
          </w:tcPr>
          <w:p w14:paraId="4C051FD3" w14:textId="77777777" w:rsidR="0068388D" w:rsidRPr="00090710" w:rsidRDefault="0068388D" w:rsidP="00BC48EA"/>
        </w:tc>
        <w:tc>
          <w:tcPr>
            <w:tcW w:w="1134" w:type="dxa"/>
            <w:vMerge/>
          </w:tcPr>
          <w:p w14:paraId="7BA2C7ED" w14:textId="77777777" w:rsidR="0068388D" w:rsidRPr="00090710" w:rsidRDefault="0068388D" w:rsidP="00BC48EA"/>
        </w:tc>
        <w:tc>
          <w:tcPr>
            <w:tcW w:w="992" w:type="dxa"/>
          </w:tcPr>
          <w:p w14:paraId="2EDCCCFB" w14:textId="77777777" w:rsidR="0068388D" w:rsidRPr="00090710" w:rsidRDefault="0068388D" w:rsidP="00BC48EA">
            <w:pPr>
              <w:jc w:val="center"/>
            </w:pPr>
            <w:r w:rsidRPr="00090710">
              <w:t xml:space="preserve">2020 </w:t>
            </w:r>
          </w:p>
          <w:p w14:paraId="67B072A7" w14:textId="77777777" w:rsidR="0068388D" w:rsidRPr="00090710" w:rsidRDefault="0068388D" w:rsidP="00BC48EA">
            <w:pPr>
              <w:jc w:val="center"/>
            </w:pPr>
            <w:r w:rsidRPr="00090710">
              <w:t>год</w:t>
            </w:r>
          </w:p>
        </w:tc>
        <w:tc>
          <w:tcPr>
            <w:tcW w:w="993" w:type="dxa"/>
          </w:tcPr>
          <w:p w14:paraId="772B56B8" w14:textId="77777777" w:rsidR="0068388D" w:rsidRPr="00090710" w:rsidRDefault="0068388D" w:rsidP="00BC48EA">
            <w:pPr>
              <w:ind w:hanging="173"/>
              <w:jc w:val="center"/>
            </w:pPr>
            <w:r w:rsidRPr="00090710">
              <w:t xml:space="preserve">2021 </w:t>
            </w:r>
          </w:p>
          <w:p w14:paraId="54AAB9D1" w14:textId="77777777" w:rsidR="0068388D" w:rsidRPr="00090710" w:rsidRDefault="0068388D" w:rsidP="00BC48EA">
            <w:pPr>
              <w:ind w:hanging="173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34A77333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 xml:space="preserve">2022 </w:t>
            </w:r>
          </w:p>
          <w:p w14:paraId="16FB3110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3D95FBDE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 xml:space="preserve">2023 </w:t>
            </w:r>
          </w:p>
          <w:p w14:paraId="3DEC514F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1" w:type="dxa"/>
          </w:tcPr>
          <w:p w14:paraId="2DF81F7D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2024</w:t>
            </w:r>
          </w:p>
          <w:p w14:paraId="22DCC572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0" w:type="dxa"/>
          </w:tcPr>
          <w:p w14:paraId="0A8F6163" w14:textId="77777777" w:rsidR="0068388D" w:rsidRDefault="0068388D" w:rsidP="00BC48EA">
            <w:pPr>
              <w:ind w:hanging="249"/>
              <w:jc w:val="center"/>
            </w:pPr>
            <w:r>
              <w:t>2025</w:t>
            </w:r>
          </w:p>
          <w:p w14:paraId="3997C491" w14:textId="77777777" w:rsidR="0068388D" w:rsidRPr="00090710" w:rsidRDefault="0068388D" w:rsidP="00BC48EA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1" w:type="dxa"/>
          </w:tcPr>
          <w:p w14:paraId="0E5CD1F6" w14:textId="77777777" w:rsidR="0068388D" w:rsidRDefault="0068388D" w:rsidP="00BC48EA">
            <w:pPr>
              <w:ind w:hanging="249"/>
              <w:jc w:val="center"/>
            </w:pPr>
            <w:r>
              <w:t xml:space="preserve">2026 </w:t>
            </w:r>
          </w:p>
          <w:p w14:paraId="19EF7155" w14:textId="77777777" w:rsidR="0068388D" w:rsidRDefault="0068388D" w:rsidP="00BC48EA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0" w:type="dxa"/>
          </w:tcPr>
          <w:p w14:paraId="11DB8EBE" w14:textId="77777777" w:rsidR="0068388D" w:rsidRDefault="0068388D" w:rsidP="00BC48EA">
            <w:pPr>
              <w:ind w:hanging="249"/>
              <w:jc w:val="center"/>
            </w:pPr>
            <w:r>
              <w:t xml:space="preserve">2027 </w:t>
            </w:r>
          </w:p>
          <w:p w14:paraId="2EFFBFBA" w14:textId="77777777" w:rsidR="0068388D" w:rsidRDefault="0068388D" w:rsidP="00BC48EA">
            <w:pPr>
              <w:ind w:hanging="249"/>
              <w:jc w:val="center"/>
            </w:pPr>
            <w:r>
              <w:t>год</w:t>
            </w:r>
          </w:p>
        </w:tc>
      </w:tr>
      <w:tr w:rsidR="0068388D" w:rsidRPr="00090710" w14:paraId="7E3EB5E7" w14:textId="77777777" w:rsidTr="00BC48EA">
        <w:tc>
          <w:tcPr>
            <w:tcW w:w="1276" w:type="dxa"/>
          </w:tcPr>
          <w:p w14:paraId="3C8F756B" w14:textId="77777777" w:rsidR="0068388D" w:rsidRPr="00090710" w:rsidRDefault="0068388D" w:rsidP="00BC48EA">
            <w:r w:rsidRPr="00090710">
              <w:t>Муниципальная программа, всего:</w:t>
            </w:r>
          </w:p>
        </w:tc>
        <w:tc>
          <w:tcPr>
            <w:tcW w:w="1134" w:type="dxa"/>
          </w:tcPr>
          <w:p w14:paraId="66987099" w14:textId="77777777" w:rsidR="0068388D" w:rsidRPr="00090710" w:rsidRDefault="0068388D" w:rsidP="00BC48EA">
            <w:pPr>
              <w:jc w:val="center"/>
            </w:pPr>
            <w:r>
              <w:t>1352807</w:t>
            </w:r>
          </w:p>
        </w:tc>
        <w:tc>
          <w:tcPr>
            <w:tcW w:w="992" w:type="dxa"/>
          </w:tcPr>
          <w:p w14:paraId="0124788D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</w:tcPr>
          <w:p w14:paraId="6F3159F7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</w:tcPr>
          <w:p w14:paraId="53554108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</w:tcPr>
          <w:p w14:paraId="08ACAF4B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</w:tcPr>
          <w:p w14:paraId="63CD8C7D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</w:tcPr>
          <w:p w14:paraId="5F9372BF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</w:tcPr>
          <w:p w14:paraId="36A5F356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</w:tcPr>
          <w:p w14:paraId="1774FDF1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  <w:tr w:rsidR="0068388D" w:rsidRPr="00090710" w14:paraId="5D4316E4" w14:textId="77777777" w:rsidTr="00BC48EA">
        <w:tc>
          <w:tcPr>
            <w:tcW w:w="1276" w:type="dxa"/>
          </w:tcPr>
          <w:p w14:paraId="46D55754" w14:textId="77777777" w:rsidR="0068388D" w:rsidRPr="00090710" w:rsidRDefault="0068388D" w:rsidP="00BC48EA">
            <w:r w:rsidRPr="00090710">
              <w:lastRenderedPageBreak/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840776" w14:textId="77777777" w:rsidR="0068388D" w:rsidRPr="00090710" w:rsidRDefault="0068388D" w:rsidP="00BC48EA">
            <w:pPr>
              <w:jc w:val="center"/>
            </w:pPr>
            <w:r>
              <w:t>1352807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1EFA75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7B2402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214D4B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9F3E04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1AFE63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DFB1F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B7C854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8CFFEE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  <w:tr w:rsidR="0068388D" w:rsidRPr="00815A92" w14:paraId="0F377F2E" w14:textId="77777777" w:rsidTr="00BC48EA">
        <w:tc>
          <w:tcPr>
            <w:tcW w:w="1276" w:type="dxa"/>
          </w:tcPr>
          <w:p w14:paraId="71D202F7" w14:textId="77777777" w:rsidR="0068388D" w:rsidRPr="00090710" w:rsidRDefault="0068388D" w:rsidP="00BC48EA">
            <w:r w:rsidRPr="00090710">
              <w:t>Основное мероприятие № 1</w:t>
            </w:r>
          </w:p>
          <w:p w14:paraId="20C8AB47" w14:textId="77777777" w:rsidR="0068388D" w:rsidRPr="00090710" w:rsidRDefault="0068388D" w:rsidP="00BC48EA">
            <w:r>
              <w:t>«Содержание</w:t>
            </w:r>
            <w:r w:rsidRPr="00090710">
              <w:t>, капитальный и текущий ремонт памятников культуры и истории»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5F8BD9" w14:textId="77777777" w:rsidR="0068388D" w:rsidRPr="00090710" w:rsidRDefault="0068388D" w:rsidP="00BC48EA">
            <w:pPr>
              <w:jc w:val="center"/>
            </w:pPr>
            <w:r>
              <w:t>1352807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4E17E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CB7A90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29AD58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EBEA4E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8863F0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6ED178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66B5FF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60C378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</w:tbl>
    <w:p w14:paraId="5F16BE1B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06880D12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2C6A174C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7D0C9B71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67B44046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0912B1F2" w14:textId="77777777" w:rsidR="0068388D" w:rsidRPr="00815A92" w:rsidRDefault="0068388D" w:rsidP="0068388D">
      <w:pPr>
        <w:ind w:firstLine="737"/>
        <w:jc w:val="both"/>
        <w:rPr>
          <w:sz w:val="28"/>
          <w:szCs w:val="28"/>
        </w:rPr>
      </w:pPr>
    </w:p>
    <w:p w14:paraId="2D4155B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 xml:space="preserve">5. Прогноз сводных показателей муниципальных заданий </w:t>
      </w:r>
    </w:p>
    <w:p w14:paraId="3E818420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на оказание муниципальных услуг (выполнение работ)</w:t>
      </w:r>
    </w:p>
    <w:p w14:paraId="09B6A02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муниципальными учреждениями Старощербиновского</w:t>
      </w:r>
    </w:p>
    <w:p w14:paraId="3E2A1065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сельского поселения Щербиновского района в сфере</w:t>
      </w:r>
    </w:p>
    <w:p w14:paraId="6EC3B69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реализации муниципальной программы на очередной</w:t>
      </w:r>
    </w:p>
    <w:p w14:paraId="654014F8" w14:textId="77777777" w:rsidR="0068388D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финансовый год и плановый период</w:t>
      </w:r>
    </w:p>
    <w:p w14:paraId="667159C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14:paraId="258D8EB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0"/>
        </w:rPr>
      </w:pPr>
      <w:r w:rsidRPr="00815A92">
        <w:rPr>
          <w:bCs/>
          <w:sz w:val="28"/>
          <w:szCs w:val="20"/>
        </w:rPr>
        <w:t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</w:t>
      </w:r>
    </w:p>
    <w:p w14:paraId="42A8EC81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6585EB86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6. Методика оценки эффективности реализации</w:t>
      </w:r>
    </w:p>
    <w:p w14:paraId="5DA96BA3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муниципальной программы</w:t>
      </w:r>
    </w:p>
    <w:p w14:paraId="47934500" w14:textId="77777777" w:rsidR="0068388D" w:rsidRPr="00815A92" w:rsidRDefault="0068388D" w:rsidP="0068388D">
      <w:pPr>
        <w:jc w:val="both"/>
        <w:rPr>
          <w:sz w:val="28"/>
          <w:szCs w:val="28"/>
        </w:rPr>
      </w:pPr>
    </w:p>
    <w:p w14:paraId="77CAE358" w14:textId="77777777" w:rsidR="0068388D" w:rsidRPr="00815A92" w:rsidRDefault="0068388D" w:rsidP="0068388D">
      <w:pPr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</w:t>
      </w:r>
      <w:r w:rsidRPr="00815A92">
        <w:rPr>
          <w:sz w:val="28"/>
          <w:szCs w:val="28"/>
        </w:rPr>
        <w:lastRenderedPageBreak/>
        <w:t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3D8098B6" w14:textId="77777777" w:rsidR="0068388D" w:rsidRPr="00815A92" w:rsidRDefault="0068388D" w:rsidP="0068388D">
      <w:pPr>
        <w:jc w:val="both"/>
        <w:rPr>
          <w:sz w:val="28"/>
          <w:szCs w:val="28"/>
        </w:rPr>
      </w:pPr>
    </w:p>
    <w:p w14:paraId="096F4DC5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 xml:space="preserve">7. Механизм реализации муниципальной программы и контроль </w:t>
      </w:r>
    </w:p>
    <w:p w14:paraId="0E073544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за ее выполнением</w:t>
      </w:r>
    </w:p>
    <w:p w14:paraId="45933C1B" w14:textId="77777777" w:rsidR="0068388D" w:rsidRPr="00815A92" w:rsidRDefault="0068388D" w:rsidP="0068388D">
      <w:pPr>
        <w:jc w:val="center"/>
        <w:rPr>
          <w:sz w:val="28"/>
          <w:szCs w:val="28"/>
        </w:rPr>
      </w:pPr>
    </w:p>
    <w:p w14:paraId="3C75BFC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14:paraId="0C4C468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разработку муниципальной программы;</w:t>
      </w:r>
    </w:p>
    <w:p w14:paraId="653AC38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формирует структуру муниципальной программы; </w:t>
      </w:r>
    </w:p>
    <w:p w14:paraId="1A6C9A2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реализацию муниципальной программы;</w:t>
      </w:r>
    </w:p>
    <w:p w14:paraId="536321F6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1D1AB901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25381EA7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74FCA47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проводит мониторинг реализации муниципальной программы; </w:t>
      </w:r>
    </w:p>
    <w:p w14:paraId="1B3F359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62F8989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602701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815A92">
          <w:rPr>
            <w:sz w:val="28"/>
            <w:szCs w:val="28"/>
          </w:rPr>
          <w:t>http://starsсherb.ru</w:t>
        </w:r>
      </w:hyperlink>
      <w:r w:rsidRPr="00815A92">
        <w:rPr>
          <w:sz w:val="28"/>
          <w:szCs w:val="28"/>
        </w:rPr>
        <w:t>).</w:t>
      </w:r>
    </w:p>
    <w:p w14:paraId="5692BB4E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7.2. Координатор муниципальной программы ежегодно, не позднее   </w:t>
      </w:r>
      <w:r>
        <w:rPr>
          <w:sz w:val="28"/>
          <w:szCs w:val="28"/>
        </w:rPr>
        <w:t xml:space="preserve">     </w:t>
      </w:r>
      <w:r w:rsidRPr="00815A92">
        <w:rPr>
          <w:sz w:val="28"/>
          <w:szCs w:val="28"/>
        </w:rPr>
        <w:t xml:space="preserve">      31 декабря текущего финансового года, разрабатывает </w:t>
      </w:r>
      <w:hyperlink r:id="rId10" w:anchor="Par1729" w:history="1">
        <w:r w:rsidRPr="00815A92">
          <w:rPr>
            <w:sz w:val="28"/>
            <w:szCs w:val="28"/>
          </w:rPr>
          <w:t>план</w:t>
        </w:r>
      </w:hyperlink>
      <w:r w:rsidRPr="00815A92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rFonts w:ascii="Calibri" w:hAnsi="Calibri" w:cs="Calibri"/>
          <w:sz w:val="22"/>
          <w:szCs w:val="20"/>
        </w:rPr>
        <w:t xml:space="preserve"> </w:t>
      </w:r>
      <w:r w:rsidRPr="00815A92">
        <w:rPr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</w:t>
      </w:r>
      <w:r w:rsidRPr="00815A92">
        <w:rPr>
          <w:sz w:val="28"/>
          <w:szCs w:val="28"/>
        </w:rPr>
        <w:lastRenderedPageBreak/>
        <w:t>ления Щербиновского района (далее - финансово-экономический отдел) в течение трех рабочих дней с даты подписания.</w:t>
      </w:r>
    </w:p>
    <w:p w14:paraId="56288BE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6C8C24B0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576852D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5840143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2D5589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14:paraId="458AF02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7E2C647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0816B73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6A809E29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63408686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3D75B7A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14:paraId="6812FD2C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3B875EB8" w14:textId="77777777" w:rsidR="0068388D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53499B99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49E325D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2A30244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 xml:space="preserve">7.8. </w:t>
      </w:r>
      <w:r w:rsidRPr="00815A9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sz w:val="28"/>
          <w:szCs w:val="20"/>
        </w:rPr>
        <w:t xml:space="preserve"> </w:t>
      </w:r>
    </w:p>
    <w:p w14:paraId="13EC1926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sz w:val="28"/>
          <w:szCs w:val="20"/>
        </w:rPr>
        <w:t xml:space="preserve">7.9.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638D957A" w14:textId="77777777" w:rsidR="0068388D" w:rsidRDefault="0068388D" w:rsidP="0068388D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49AC5EE2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74C0DDB7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815A9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2606989D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66197E7F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7B16C891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осуществляет согласование с координатором муниципальной программы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lastRenderedPageBreak/>
        <w:t>возможных сроков выполнения мероприятия, предложений по объемам и источникам финансирования.</w:t>
      </w:r>
    </w:p>
    <w:p w14:paraId="34195B3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4BCDF0A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3696FB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593D673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14:paraId="23AD0FF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7.13. Исполнитель:</w:t>
      </w:r>
    </w:p>
    <w:p w14:paraId="4149EA3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14:paraId="4BAB335F" w14:textId="77777777" w:rsidR="0068388D" w:rsidRPr="00815A92" w:rsidRDefault="0068388D" w:rsidP="0068388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01DE92DD" w14:textId="77777777" w:rsidR="0068388D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52B4E979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016DA1DA" w14:textId="77777777" w:rsidR="0068388D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65E6D8F9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Начальник</w:t>
      </w:r>
    </w:p>
    <w:p w14:paraId="641EABD0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финансово-экономического</w:t>
      </w:r>
    </w:p>
    <w:p w14:paraId="07B22A53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 xml:space="preserve">отдела администрации </w:t>
      </w:r>
    </w:p>
    <w:p w14:paraId="590E6ADF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Старощербиновского</w:t>
      </w:r>
    </w:p>
    <w:p w14:paraId="1926DA1C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сельского поселения</w:t>
      </w:r>
    </w:p>
    <w:p w14:paraId="028A29A2" w14:textId="77777777" w:rsidR="0068388D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Щербиновского района</w:t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BE1D1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А.С. Калмыкова</w:t>
      </w:r>
    </w:p>
    <w:p w14:paraId="096BEDF1" w14:textId="77777777" w:rsidR="0068388D" w:rsidRDefault="0068388D" w:rsidP="0068388D"/>
    <w:p w14:paraId="0C93F1FA" w14:textId="77777777" w:rsidR="0068388D" w:rsidRDefault="0068388D" w:rsidP="0068388D">
      <w:pPr>
        <w:jc w:val="both"/>
        <w:rPr>
          <w:sz w:val="28"/>
          <w:szCs w:val="28"/>
        </w:rPr>
      </w:pPr>
    </w:p>
    <w:p w14:paraId="22B6A981" w14:textId="77777777" w:rsidR="0068388D" w:rsidRDefault="0068388D" w:rsidP="0068388D">
      <w:pPr>
        <w:jc w:val="both"/>
        <w:rPr>
          <w:sz w:val="28"/>
          <w:szCs w:val="28"/>
        </w:rPr>
      </w:pPr>
    </w:p>
    <w:p w14:paraId="54916C18" w14:textId="77777777" w:rsidR="0068388D" w:rsidRDefault="0068388D" w:rsidP="0068388D">
      <w:pPr>
        <w:jc w:val="both"/>
        <w:rPr>
          <w:sz w:val="28"/>
          <w:szCs w:val="28"/>
        </w:rPr>
      </w:pPr>
    </w:p>
    <w:p w14:paraId="69ECAA6F" w14:textId="77777777" w:rsidR="0068388D" w:rsidRDefault="0068388D" w:rsidP="0068388D">
      <w:pPr>
        <w:jc w:val="both"/>
        <w:rPr>
          <w:sz w:val="28"/>
          <w:szCs w:val="28"/>
        </w:rPr>
      </w:pPr>
    </w:p>
    <w:p w14:paraId="37535CBC" w14:textId="77777777" w:rsidR="0068388D" w:rsidRDefault="0068388D" w:rsidP="0068388D">
      <w:pPr>
        <w:jc w:val="both"/>
        <w:rPr>
          <w:sz w:val="28"/>
          <w:szCs w:val="28"/>
        </w:rPr>
      </w:pPr>
    </w:p>
    <w:p w14:paraId="14196E2B" w14:textId="77777777" w:rsidR="0068388D" w:rsidRDefault="0068388D" w:rsidP="0068388D">
      <w:pPr>
        <w:jc w:val="both"/>
        <w:rPr>
          <w:sz w:val="28"/>
          <w:szCs w:val="28"/>
        </w:rPr>
      </w:pPr>
    </w:p>
    <w:p w14:paraId="2EA4213E" w14:textId="77777777" w:rsidR="0068388D" w:rsidRDefault="0068388D" w:rsidP="0068388D">
      <w:pPr>
        <w:jc w:val="both"/>
        <w:rPr>
          <w:sz w:val="28"/>
          <w:szCs w:val="28"/>
        </w:rPr>
      </w:pPr>
    </w:p>
    <w:p w14:paraId="1355ECBE" w14:textId="0499FBB8" w:rsidR="0068388D" w:rsidRDefault="0068388D" w:rsidP="00226BD0">
      <w:pPr>
        <w:jc w:val="both"/>
        <w:rPr>
          <w:sz w:val="28"/>
          <w:szCs w:val="28"/>
        </w:rPr>
      </w:pPr>
    </w:p>
    <w:p w14:paraId="225A795E" w14:textId="03EED57B" w:rsidR="0068388D" w:rsidRDefault="0068388D" w:rsidP="00226BD0">
      <w:pPr>
        <w:jc w:val="both"/>
        <w:rPr>
          <w:sz w:val="28"/>
          <w:szCs w:val="28"/>
        </w:rPr>
      </w:pPr>
    </w:p>
    <w:p w14:paraId="7C808A59" w14:textId="6A488126" w:rsidR="0068388D" w:rsidRDefault="0068388D" w:rsidP="00226BD0">
      <w:pPr>
        <w:jc w:val="both"/>
        <w:rPr>
          <w:sz w:val="28"/>
          <w:szCs w:val="28"/>
        </w:rPr>
      </w:pPr>
    </w:p>
    <w:p w14:paraId="7A8F82B7" w14:textId="6E96A69B" w:rsidR="0068388D" w:rsidRDefault="0068388D" w:rsidP="00226BD0">
      <w:pPr>
        <w:jc w:val="both"/>
        <w:rPr>
          <w:sz w:val="28"/>
          <w:szCs w:val="28"/>
        </w:rPr>
      </w:pPr>
    </w:p>
    <w:p w14:paraId="24827987" w14:textId="3C7CF534" w:rsidR="0068388D" w:rsidRDefault="0068388D" w:rsidP="00226BD0">
      <w:pPr>
        <w:jc w:val="both"/>
        <w:rPr>
          <w:sz w:val="28"/>
          <w:szCs w:val="28"/>
        </w:rPr>
      </w:pPr>
    </w:p>
    <w:p w14:paraId="20D79878" w14:textId="0A00FF80" w:rsidR="0068388D" w:rsidRDefault="0068388D" w:rsidP="00226BD0">
      <w:pPr>
        <w:jc w:val="both"/>
        <w:rPr>
          <w:sz w:val="28"/>
          <w:szCs w:val="28"/>
        </w:rPr>
      </w:pPr>
    </w:p>
    <w:p w14:paraId="6356850D" w14:textId="093B1C5E" w:rsidR="0068388D" w:rsidRDefault="0068388D" w:rsidP="00226BD0">
      <w:pPr>
        <w:jc w:val="both"/>
        <w:rPr>
          <w:sz w:val="28"/>
          <w:szCs w:val="28"/>
        </w:rPr>
      </w:pPr>
    </w:p>
    <w:p w14:paraId="3BBBF10E" w14:textId="341B74B0" w:rsidR="0068388D" w:rsidRDefault="0068388D" w:rsidP="00226BD0">
      <w:pPr>
        <w:jc w:val="both"/>
        <w:rPr>
          <w:sz w:val="28"/>
          <w:szCs w:val="28"/>
        </w:rPr>
      </w:pPr>
    </w:p>
    <w:p w14:paraId="1C584C2C" w14:textId="026EEB5C" w:rsidR="0068388D" w:rsidRDefault="0068388D" w:rsidP="00226BD0">
      <w:pPr>
        <w:jc w:val="both"/>
        <w:rPr>
          <w:sz w:val="28"/>
          <w:szCs w:val="28"/>
        </w:rPr>
      </w:pPr>
    </w:p>
    <w:p w14:paraId="7447E4D0" w14:textId="0521E8D8" w:rsidR="0068388D" w:rsidRDefault="0068388D" w:rsidP="00226B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2"/>
        <w:gridCol w:w="2851"/>
        <w:gridCol w:w="3935"/>
      </w:tblGrid>
      <w:tr w:rsidR="0068388D" w:rsidRPr="00D85759" w14:paraId="1EAC2619" w14:textId="77777777" w:rsidTr="00BC48EA">
        <w:tc>
          <w:tcPr>
            <w:tcW w:w="2852" w:type="dxa"/>
          </w:tcPr>
          <w:p w14:paraId="07219C93" w14:textId="77777777" w:rsidR="0068388D" w:rsidRPr="00D85759" w:rsidRDefault="0068388D" w:rsidP="00BC4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F807929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EB4F7DA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Pr="00D85759">
              <w:rPr>
                <w:sz w:val="28"/>
                <w:szCs w:val="28"/>
              </w:rPr>
              <w:t>1</w:t>
            </w:r>
          </w:p>
          <w:p w14:paraId="2F955DDB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к муниципальной программе</w:t>
            </w:r>
          </w:p>
          <w:p w14:paraId="103E778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Старощербиновского</w:t>
            </w:r>
          </w:p>
          <w:p w14:paraId="477CF94B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сельского поселения</w:t>
            </w:r>
          </w:p>
          <w:p w14:paraId="20749E5F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Щербиновского района</w:t>
            </w:r>
          </w:p>
          <w:p w14:paraId="34EC5A1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«</w:t>
            </w:r>
            <w:r w:rsidRPr="00357762">
              <w:rPr>
                <w:sz w:val="28"/>
                <w:szCs w:val="28"/>
              </w:rPr>
              <w:t>Сохранение, использование</w:t>
            </w:r>
          </w:p>
          <w:p w14:paraId="6A49B578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и популяризация объектов культурного наследия</w:t>
            </w:r>
          </w:p>
          <w:p w14:paraId="28C39982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(памятников истории и </w:t>
            </w:r>
          </w:p>
          <w:p w14:paraId="72E4CCB1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культуры), находящихся на </w:t>
            </w:r>
          </w:p>
          <w:p w14:paraId="4E8D928B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территории</w:t>
            </w:r>
          </w:p>
          <w:p w14:paraId="283BBC3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Старощербиновского</w:t>
            </w:r>
          </w:p>
          <w:p w14:paraId="16B10631" w14:textId="77777777" w:rsidR="0068388D" w:rsidRPr="00357762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сельского поселения </w:t>
            </w:r>
          </w:p>
          <w:p w14:paraId="204748B7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» </w:t>
            </w:r>
          </w:p>
          <w:p w14:paraId="69BD4FD2" w14:textId="77777777" w:rsidR="0068388D" w:rsidRPr="00D85759" w:rsidRDefault="0068388D" w:rsidP="00BC4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D3E5BC2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C52F0AC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Старощербиновского</w:t>
      </w:r>
    </w:p>
    <w:p w14:paraId="44E7F676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Щербиновского района</w:t>
      </w:r>
    </w:p>
    <w:p w14:paraId="11E6F000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«</w:t>
      </w:r>
      <w:r w:rsidRPr="00357762">
        <w:rPr>
          <w:sz w:val="28"/>
          <w:szCs w:val="28"/>
        </w:rPr>
        <w:t xml:space="preserve">Сохранение, использование и популяризация объектов </w:t>
      </w:r>
    </w:p>
    <w:p w14:paraId="6391EF63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 xml:space="preserve">культурного наследия (памятников истории и культуры), </w:t>
      </w:r>
    </w:p>
    <w:p w14:paraId="70999C6D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находящихся на территории Старощербиновского сельского</w:t>
      </w:r>
    </w:p>
    <w:p w14:paraId="5012FE47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поселения Щербиновского района</w:t>
      </w:r>
      <w:r w:rsidRPr="00D85759">
        <w:rPr>
          <w:sz w:val="28"/>
          <w:szCs w:val="28"/>
        </w:rPr>
        <w:t xml:space="preserve">» </w:t>
      </w:r>
    </w:p>
    <w:p w14:paraId="03B1CD3A" w14:textId="77777777" w:rsidR="0068388D" w:rsidRPr="00D85759" w:rsidRDefault="0068388D" w:rsidP="0068388D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3936"/>
        <w:gridCol w:w="567"/>
        <w:gridCol w:w="5087"/>
      </w:tblGrid>
      <w:tr w:rsidR="0068388D" w:rsidRPr="00186FA5" w14:paraId="3CACD6FD" w14:textId="77777777" w:rsidTr="00BC48EA">
        <w:tc>
          <w:tcPr>
            <w:tcW w:w="3936" w:type="dxa"/>
          </w:tcPr>
          <w:p w14:paraId="571ADEF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Наименование муниципальной</w:t>
            </w:r>
          </w:p>
          <w:p w14:paraId="3CE8B31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462AB7B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FD6E32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(далее - муниципальная программа)</w:t>
            </w:r>
          </w:p>
          <w:p w14:paraId="21D67E0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14E8C5ED" w14:textId="77777777" w:rsidTr="00BC48EA">
        <w:tc>
          <w:tcPr>
            <w:tcW w:w="3936" w:type="dxa"/>
          </w:tcPr>
          <w:p w14:paraId="4DC06D9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 муниципальной</w:t>
            </w:r>
          </w:p>
          <w:p w14:paraId="6A393735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3007E80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3A5D7DC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финансово-экономический отдел администрации Старощербиновского сельского поселения </w:t>
            </w:r>
            <w:r w:rsidRPr="00B2337C">
              <w:rPr>
                <w:bCs/>
                <w:sz w:val="28"/>
                <w:szCs w:val="28"/>
              </w:rPr>
              <w:t>Щербиновского района</w:t>
            </w:r>
          </w:p>
          <w:p w14:paraId="2FB02E3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08121C2" w14:textId="77777777" w:rsidTr="00BC48EA">
        <w:tc>
          <w:tcPr>
            <w:tcW w:w="3936" w:type="dxa"/>
          </w:tcPr>
          <w:p w14:paraId="40FDCA7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Координаторы подпрограмм</w:t>
            </w:r>
          </w:p>
          <w:p w14:paraId="634C5DD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  <w:p w14:paraId="03B8E69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71D38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4CD3BF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6A69C948" w14:textId="77777777" w:rsidTr="00BC48EA">
        <w:tc>
          <w:tcPr>
            <w:tcW w:w="3936" w:type="dxa"/>
          </w:tcPr>
          <w:p w14:paraId="14F8D27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Участники муниципальной</w:t>
            </w:r>
          </w:p>
          <w:p w14:paraId="28AEE18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580F61D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1288456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08ED1008" w14:textId="77777777" w:rsidTr="00BC48EA">
        <w:tc>
          <w:tcPr>
            <w:tcW w:w="3936" w:type="dxa"/>
          </w:tcPr>
          <w:p w14:paraId="775BBA8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0FB20D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62E4A8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3BDB215C" w14:textId="77777777" w:rsidTr="00BC48EA">
        <w:tc>
          <w:tcPr>
            <w:tcW w:w="3936" w:type="dxa"/>
          </w:tcPr>
          <w:p w14:paraId="098CBC3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Подпрограммы</w:t>
            </w:r>
          </w:p>
          <w:p w14:paraId="771DD52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4E885D4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06FCB6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24326F32" w14:textId="77777777" w:rsidTr="00BC48EA">
        <w:tc>
          <w:tcPr>
            <w:tcW w:w="3936" w:type="dxa"/>
          </w:tcPr>
          <w:p w14:paraId="609B925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B49541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572AE8D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1F836DB" w14:textId="77777777" w:rsidTr="00BC48EA">
        <w:tc>
          <w:tcPr>
            <w:tcW w:w="3936" w:type="dxa"/>
          </w:tcPr>
          <w:p w14:paraId="3DE09FC4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Основные мероприятия </w:t>
            </w:r>
          </w:p>
          <w:p w14:paraId="6D5DEA6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46F7820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0455C4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содержание, капитальный и текущий ремонт памятников культуры и истории</w:t>
            </w:r>
          </w:p>
          <w:p w14:paraId="1FF2000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88D" w:rsidRPr="00186FA5" w14:paraId="6AC0015A" w14:textId="77777777" w:rsidTr="00BC48EA">
        <w:tc>
          <w:tcPr>
            <w:tcW w:w="3936" w:type="dxa"/>
          </w:tcPr>
          <w:p w14:paraId="4A5D446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Цели муниципальной </w:t>
            </w:r>
          </w:p>
          <w:p w14:paraId="7715086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7CEFC54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5705D2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12B2A71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1BB27597" w14:textId="77777777" w:rsidTr="00BC48EA">
        <w:tc>
          <w:tcPr>
            <w:tcW w:w="3936" w:type="dxa"/>
          </w:tcPr>
          <w:p w14:paraId="6300D32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Задачи муниципальной </w:t>
            </w:r>
          </w:p>
          <w:p w14:paraId="31B169D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7E37364C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72AFAD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 объектов культурного наследия (памятников истории и культуры) в надлежащем состоянии;</w:t>
            </w:r>
          </w:p>
          <w:p w14:paraId="36E6066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  <w:p w14:paraId="3190D11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5231D995" w14:textId="77777777" w:rsidTr="00BC48EA">
        <w:tc>
          <w:tcPr>
            <w:tcW w:w="3936" w:type="dxa"/>
          </w:tcPr>
          <w:p w14:paraId="2855DC9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67" w:type="dxa"/>
          </w:tcPr>
          <w:p w14:paraId="00FCC30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BD1ED0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функционирование «Вечного огня» мемориального комплекса;</w:t>
            </w:r>
          </w:p>
          <w:p w14:paraId="3F7E31E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технического обслуживания газового оборудования мемориального комплекса;</w:t>
            </w:r>
          </w:p>
          <w:p w14:paraId="674E527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поверки газового счетчика</w:t>
            </w:r>
          </w:p>
          <w:p w14:paraId="42BFC69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68388D" w:rsidRPr="00186FA5" w14:paraId="0106274A" w14:textId="77777777" w:rsidTr="00BC48EA">
        <w:tc>
          <w:tcPr>
            <w:tcW w:w="3936" w:type="dxa"/>
          </w:tcPr>
          <w:p w14:paraId="5D74FD5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и сроки реализации</w:t>
            </w:r>
          </w:p>
          <w:p w14:paraId="6C281F76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5A4BF3C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ED48B6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14:paraId="2AF42A3C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сроки реализации муниципальной програм</w:t>
            </w:r>
            <w:r>
              <w:rPr>
                <w:sz w:val="28"/>
                <w:szCs w:val="28"/>
              </w:rPr>
              <w:t>мы 2020 - 2027</w:t>
            </w:r>
            <w:r w:rsidRPr="00B2337C">
              <w:rPr>
                <w:sz w:val="28"/>
                <w:szCs w:val="28"/>
              </w:rPr>
              <w:t xml:space="preserve"> годы</w:t>
            </w:r>
          </w:p>
          <w:p w14:paraId="74050E65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4C86B02" w14:textId="77777777" w:rsidTr="00BC48EA">
        <w:tc>
          <w:tcPr>
            <w:tcW w:w="3936" w:type="dxa"/>
          </w:tcPr>
          <w:p w14:paraId="641DF94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Объемы бюджетных</w:t>
            </w:r>
          </w:p>
          <w:p w14:paraId="6CF0155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ассигнований муниципальной программы</w:t>
            </w:r>
          </w:p>
        </w:tc>
        <w:tc>
          <w:tcPr>
            <w:tcW w:w="567" w:type="dxa"/>
          </w:tcPr>
          <w:p w14:paraId="5170ABE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A7EFD4D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 финансирования из бюджета Старощербиновского сельского поселения Щербиновского района на 2020 - 202</w:t>
            </w:r>
            <w:r>
              <w:rPr>
                <w:sz w:val="28"/>
                <w:szCs w:val="28"/>
              </w:rPr>
              <w:t>7</w:t>
            </w:r>
            <w:r w:rsidRPr="00B2337C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>1352807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B2337C">
              <w:rPr>
                <w:sz w:val="28"/>
                <w:szCs w:val="28"/>
              </w:rPr>
              <w:t>, в том числе:</w:t>
            </w:r>
          </w:p>
        </w:tc>
      </w:tr>
      <w:tr w:rsidR="0068388D" w:rsidRPr="00186FA5" w14:paraId="43055299" w14:textId="77777777" w:rsidTr="00BC48EA">
        <w:trPr>
          <w:trHeight w:val="1091"/>
        </w:trPr>
        <w:tc>
          <w:tcPr>
            <w:tcW w:w="3936" w:type="dxa"/>
          </w:tcPr>
          <w:p w14:paraId="37BE051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FD71E2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4AAB7D61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2020 год - 195674 рубля;</w:t>
            </w:r>
          </w:p>
          <w:p w14:paraId="2FF5BE38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2021 год – 342177 рублей;</w:t>
            </w:r>
          </w:p>
          <w:p w14:paraId="018F24DE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141602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6B8606CD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621054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0FBFE27C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10300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ей;</w:t>
            </w:r>
          </w:p>
          <w:p w14:paraId="4F605F60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14000 рублей;</w:t>
            </w:r>
          </w:p>
          <w:p w14:paraId="3F37C5C9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14000 рублей;</w:t>
            </w:r>
          </w:p>
          <w:p w14:paraId="59AB76AD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14000 рублей</w:t>
            </w:r>
          </w:p>
          <w:p w14:paraId="21F4AFB4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3EE08B22" w14:textId="77777777" w:rsidTr="00BC48EA">
        <w:trPr>
          <w:trHeight w:val="157"/>
        </w:trPr>
        <w:tc>
          <w:tcPr>
            <w:tcW w:w="3936" w:type="dxa"/>
          </w:tcPr>
          <w:p w14:paraId="3E3E98FD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lastRenderedPageBreak/>
              <w:t>Контроль за выполнением</w:t>
            </w:r>
          </w:p>
          <w:p w14:paraId="028000D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03AD3DA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822173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14:paraId="474667DD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0B569C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0689E6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E4ED55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Начальник</w:t>
      </w:r>
    </w:p>
    <w:p w14:paraId="0771B93D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финансово-экономического</w:t>
      </w:r>
    </w:p>
    <w:p w14:paraId="30DC0718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 xml:space="preserve">отдела администрации </w:t>
      </w:r>
    </w:p>
    <w:p w14:paraId="0408E476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Старощербиновского</w:t>
      </w:r>
    </w:p>
    <w:p w14:paraId="643133F1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сельского поселения</w:t>
      </w:r>
    </w:p>
    <w:p w14:paraId="4EA2A3C7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Щербиновского района</w:t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  <w:t xml:space="preserve">                        А.С. Калмыкова</w:t>
      </w:r>
    </w:p>
    <w:p w14:paraId="5071F377" w14:textId="77777777" w:rsidR="0068388D" w:rsidRDefault="0068388D" w:rsidP="0068388D"/>
    <w:p w14:paraId="3E9604D5" w14:textId="77777777" w:rsidR="0068388D" w:rsidRDefault="0068388D" w:rsidP="0068388D">
      <w:pPr>
        <w:jc w:val="both"/>
        <w:rPr>
          <w:sz w:val="28"/>
          <w:szCs w:val="28"/>
        </w:rPr>
      </w:pPr>
    </w:p>
    <w:p w14:paraId="1C4428BC" w14:textId="77777777" w:rsidR="0068388D" w:rsidRDefault="0068388D" w:rsidP="0068388D">
      <w:pPr>
        <w:jc w:val="both"/>
        <w:rPr>
          <w:sz w:val="28"/>
          <w:szCs w:val="28"/>
        </w:rPr>
      </w:pPr>
    </w:p>
    <w:p w14:paraId="7DDB8777" w14:textId="77777777" w:rsidR="0068388D" w:rsidRDefault="0068388D" w:rsidP="0068388D">
      <w:pPr>
        <w:jc w:val="both"/>
        <w:rPr>
          <w:sz w:val="28"/>
          <w:szCs w:val="28"/>
        </w:rPr>
      </w:pPr>
    </w:p>
    <w:p w14:paraId="69E8D1E5" w14:textId="77777777" w:rsidR="0068388D" w:rsidRDefault="0068388D" w:rsidP="0068388D">
      <w:pPr>
        <w:jc w:val="both"/>
        <w:rPr>
          <w:sz w:val="28"/>
          <w:szCs w:val="28"/>
        </w:rPr>
      </w:pPr>
    </w:p>
    <w:p w14:paraId="23C92D2A" w14:textId="77777777" w:rsidR="0068388D" w:rsidRDefault="0068388D" w:rsidP="0068388D">
      <w:pPr>
        <w:jc w:val="both"/>
        <w:rPr>
          <w:sz w:val="28"/>
          <w:szCs w:val="28"/>
        </w:rPr>
      </w:pPr>
    </w:p>
    <w:p w14:paraId="77D6581B" w14:textId="77777777" w:rsidR="0068388D" w:rsidRDefault="0068388D" w:rsidP="0068388D">
      <w:pPr>
        <w:jc w:val="both"/>
        <w:rPr>
          <w:sz w:val="28"/>
          <w:szCs w:val="28"/>
        </w:rPr>
      </w:pPr>
    </w:p>
    <w:p w14:paraId="74FEF852" w14:textId="77777777" w:rsidR="0068388D" w:rsidRDefault="0068388D" w:rsidP="0068388D">
      <w:pPr>
        <w:jc w:val="both"/>
        <w:rPr>
          <w:sz w:val="28"/>
          <w:szCs w:val="28"/>
        </w:rPr>
      </w:pPr>
    </w:p>
    <w:p w14:paraId="74894D02" w14:textId="77777777" w:rsidR="0068388D" w:rsidRDefault="0068388D" w:rsidP="0068388D">
      <w:pPr>
        <w:jc w:val="both"/>
        <w:rPr>
          <w:sz w:val="28"/>
          <w:szCs w:val="28"/>
        </w:rPr>
      </w:pPr>
    </w:p>
    <w:p w14:paraId="525C433B" w14:textId="77777777" w:rsidR="0068388D" w:rsidRDefault="0068388D" w:rsidP="0068388D">
      <w:pPr>
        <w:jc w:val="both"/>
        <w:rPr>
          <w:sz w:val="28"/>
          <w:szCs w:val="28"/>
        </w:rPr>
      </w:pPr>
    </w:p>
    <w:p w14:paraId="388C11DD" w14:textId="77777777" w:rsidR="0068388D" w:rsidRDefault="0068388D" w:rsidP="0068388D">
      <w:pPr>
        <w:jc w:val="both"/>
        <w:rPr>
          <w:sz w:val="28"/>
          <w:szCs w:val="28"/>
        </w:rPr>
      </w:pPr>
    </w:p>
    <w:p w14:paraId="7096268C" w14:textId="77777777" w:rsidR="0068388D" w:rsidRDefault="0068388D" w:rsidP="0068388D">
      <w:pPr>
        <w:jc w:val="both"/>
        <w:rPr>
          <w:sz w:val="28"/>
          <w:szCs w:val="28"/>
        </w:rPr>
      </w:pPr>
    </w:p>
    <w:p w14:paraId="4B51ABD7" w14:textId="77777777" w:rsidR="0068388D" w:rsidRDefault="0068388D" w:rsidP="0068388D">
      <w:pPr>
        <w:jc w:val="both"/>
        <w:rPr>
          <w:sz w:val="28"/>
          <w:szCs w:val="28"/>
        </w:rPr>
      </w:pPr>
    </w:p>
    <w:p w14:paraId="173A2F00" w14:textId="77777777" w:rsidR="0068388D" w:rsidRDefault="0068388D" w:rsidP="0068388D">
      <w:pPr>
        <w:jc w:val="both"/>
        <w:rPr>
          <w:sz w:val="28"/>
          <w:szCs w:val="28"/>
        </w:rPr>
      </w:pPr>
    </w:p>
    <w:p w14:paraId="2E29C8F3" w14:textId="77777777" w:rsidR="0068388D" w:rsidRDefault="0068388D" w:rsidP="0068388D">
      <w:pPr>
        <w:jc w:val="both"/>
        <w:rPr>
          <w:sz w:val="28"/>
          <w:szCs w:val="28"/>
        </w:rPr>
      </w:pPr>
    </w:p>
    <w:p w14:paraId="140EE3BA" w14:textId="77777777" w:rsidR="0068388D" w:rsidRDefault="0068388D" w:rsidP="0068388D">
      <w:pPr>
        <w:jc w:val="both"/>
        <w:rPr>
          <w:sz w:val="28"/>
          <w:szCs w:val="28"/>
        </w:rPr>
      </w:pPr>
    </w:p>
    <w:p w14:paraId="1A431B0F" w14:textId="77777777" w:rsidR="0068388D" w:rsidRDefault="0068388D" w:rsidP="0068388D">
      <w:pPr>
        <w:jc w:val="both"/>
        <w:rPr>
          <w:sz w:val="28"/>
          <w:szCs w:val="28"/>
        </w:rPr>
      </w:pPr>
    </w:p>
    <w:p w14:paraId="1B71C2AD" w14:textId="77777777" w:rsidR="0068388D" w:rsidRDefault="0068388D" w:rsidP="0068388D">
      <w:pPr>
        <w:jc w:val="both"/>
        <w:rPr>
          <w:sz w:val="28"/>
          <w:szCs w:val="28"/>
        </w:rPr>
      </w:pPr>
    </w:p>
    <w:p w14:paraId="76463179" w14:textId="77777777" w:rsidR="0068388D" w:rsidRDefault="0068388D" w:rsidP="0068388D">
      <w:pPr>
        <w:jc w:val="both"/>
        <w:rPr>
          <w:sz w:val="28"/>
          <w:szCs w:val="28"/>
        </w:rPr>
      </w:pPr>
    </w:p>
    <w:p w14:paraId="7DE4EBDC" w14:textId="77777777" w:rsidR="0068388D" w:rsidRDefault="0068388D" w:rsidP="0068388D">
      <w:pPr>
        <w:jc w:val="both"/>
        <w:rPr>
          <w:sz w:val="28"/>
          <w:szCs w:val="28"/>
        </w:rPr>
      </w:pPr>
    </w:p>
    <w:p w14:paraId="52394F55" w14:textId="77777777" w:rsidR="0068388D" w:rsidRDefault="0068388D" w:rsidP="0068388D">
      <w:pPr>
        <w:jc w:val="both"/>
        <w:rPr>
          <w:sz w:val="28"/>
          <w:szCs w:val="28"/>
        </w:rPr>
      </w:pPr>
    </w:p>
    <w:p w14:paraId="7BA545D1" w14:textId="77777777" w:rsidR="0068388D" w:rsidRDefault="0068388D" w:rsidP="0068388D">
      <w:pPr>
        <w:jc w:val="both"/>
        <w:rPr>
          <w:sz w:val="28"/>
          <w:szCs w:val="28"/>
        </w:rPr>
      </w:pPr>
    </w:p>
    <w:p w14:paraId="0E74703E" w14:textId="77777777" w:rsidR="0068388D" w:rsidRDefault="0068388D" w:rsidP="0068388D">
      <w:pPr>
        <w:jc w:val="both"/>
        <w:rPr>
          <w:sz w:val="28"/>
          <w:szCs w:val="28"/>
        </w:rPr>
      </w:pPr>
    </w:p>
    <w:p w14:paraId="2402C42E" w14:textId="77777777" w:rsidR="0068388D" w:rsidRPr="00E70CC5" w:rsidRDefault="0068388D" w:rsidP="0068388D">
      <w:pPr>
        <w:jc w:val="both"/>
        <w:rPr>
          <w:sz w:val="28"/>
          <w:szCs w:val="28"/>
        </w:rPr>
      </w:pPr>
    </w:p>
    <w:p w14:paraId="00EE5275" w14:textId="5C675D9E" w:rsidR="0068388D" w:rsidRDefault="0068388D" w:rsidP="00226BD0">
      <w:pPr>
        <w:jc w:val="both"/>
        <w:rPr>
          <w:sz w:val="28"/>
          <w:szCs w:val="28"/>
        </w:rPr>
      </w:pPr>
    </w:p>
    <w:p w14:paraId="047F61ED" w14:textId="25DC6750" w:rsidR="0068388D" w:rsidRDefault="0068388D" w:rsidP="00226BD0">
      <w:pPr>
        <w:jc w:val="both"/>
        <w:rPr>
          <w:sz w:val="28"/>
          <w:szCs w:val="28"/>
        </w:rPr>
      </w:pPr>
    </w:p>
    <w:p w14:paraId="137433F8" w14:textId="6BFA64A4" w:rsidR="0068388D" w:rsidRDefault="0068388D" w:rsidP="00226BD0">
      <w:pPr>
        <w:jc w:val="both"/>
        <w:rPr>
          <w:sz w:val="28"/>
          <w:szCs w:val="28"/>
        </w:rPr>
      </w:pPr>
    </w:p>
    <w:p w14:paraId="7FF3E694" w14:textId="4AE1B779" w:rsidR="0068388D" w:rsidRDefault="0068388D" w:rsidP="00226BD0">
      <w:pPr>
        <w:jc w:val="both"/>
        <w:rPr>
          <w:sz w:val="28"/>
          <w:szCs w:val="28"/>
        </w:rPr>
      </w:pPr>
    </w:p>
    <w:p w14:paraId="50487299" w14:textId="06614907" w:rsidR="0068388D" w:rsidRDefault="0068388D" w:rsidP="00226BD0">
      <w:pPr>
        <w:jc w:val="both"/>
        <w:rPr>
          <w:sz w:val="28"/>
          <w:szCs w:val="28"/>
        </w:rPr>
      </w:pPr>
    </w:p>
    <w:p w14:paraId="731D0C72" w14:textId="77777777" w:rsidR="0068388D" w:rsidRDefault="0068388D" w:rsidP="00226BD0">
      <w:pPr>
        <w:jc w:val="both"/>
        <w:rPr>
          <w:sz w:val="28"/>
          <w:szCs w:val="28"/>
        </w:rPr>
        <w:sectPr w:rsidR="0068388D" w:rsidSect="00D554D7">
          <w:pgSz w:w="11906" w:h="16838"/>
          <w:pgMar w:top="1134" w:right="567" w:bottom="1134" w:left="1701" w:header="1111" w:footer="1684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31"/>
        <w:gridCol w:w="4839"/>
      </w:tblGrid>
      <w:tr w:rsidR="0068388D" w:rsidRPr="00023A74" w14:paraId="403C09E2" w14:textId="77777777" w:rsidTr="00BC48EA">
        <w:tc>
          <w:tcPr>
            <w:tcW w:w="9731" w:type="dxa"/>
          </w:tcPr>
          <w:p w14:paraId="115FFD5A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2A872B75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Приложение 2</w:t>
            </w:r>
          </w:p>
          <w:p w14:paraId="1E9ADF1A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к муниципальной программе</w:t>
            </w:r>
          </w:p>
          <w:p w14:paraId="366DB9BE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2A7B8AF0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608DD5A7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3C4A57E9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«Сохранение, использование</w:t>
            </w:r>
          </w:p>
          <w:p w14:paraId="0B1B633C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и популяризация объектов</w:t>
            </w:r>
          </w:p>
          <w:p w14:paraId="34BAA341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культурного наследия </w:t>
            </w:r>
          </w:p>
          <w:p w14:paraId="7715BFC3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(памятников истории </w:t>
            </w:r>
          </w:p>
          <w:p w14:paraId="186AA32A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и культуры), находящихся </w:t>
            </w:r>
          </w:p>
          <w:p w14:paraId="4E023788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на территории </w:t>
            </w:r>
          </w:p>
          <w:p w14:paraId="46193BDD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511A76DC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7F4EAD23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Щербиновского района» </w:t>
            </w:r>
          </w:p>
          <w:p w14:paraId="0855020B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 w14:paraId="5A53EB2E" w14:textId="77777777" w:rsidR="0068388D" w:rsidRPr="00023A74" w:rsidRDefault="0068388D" w:rsidP="0068388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ЦЕЛИ, ЗАДАЧИ И ЦЕЛЕВЫЕ ПОКАЗАТЕЛИ</w:t>
      </w:r>
    </w:p>
    <w:p w14:paraId="607239DF" w14:textId="77777777" w:rsidR="0068388D" w:rsidRPr="00023A74" w:rsidRDefault="0068388D" w:rsidP="0068388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19230B03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«Сохранение, использование и популяризация объектов культурного наследия (памятников истории и культуры), </w:t>
      </w:r>
    </w:p>
    <w:p w14:paraId="706A3440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находящихся на территории Старощербиновского сельского поселения Щербиновского района» </w:t>
      </w:r>
    </w:p>
    <w:p w14:paraId="35636400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3"/>
        <w:gridCol w:w="2409"/>
        <w:gridCol w:w="851"/>
        <w:gridCol w:w="1276"/>
        <w:gridCol w:w="1275"/>
        <w:gridCol w:w="1418"/>
        <w:gridCol w:w="1276"/>
        <w:gridCol w:w="1417"/>
        <w:gridCol w:w="1418"/>
        <w:gridCol w:w="1417"/>
        <w:gridCol w:w="1418"/>
      </w:tblGrid>
      <w:tr w:rsidR="0068388D" w:rsidRPr="00023A74" w14:paraId="6C312D4C" w14:textId="77777777" w:rsidTr="00BC48E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2B7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66E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Наименование целевого</w:t>
            </w:r>
          </w:p>
          <w:p w14:paraId="1E6C092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125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Единица</w:t>
            </w:r>
          </w:p>
          <w:p w14:paraId="3E3050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измерения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C0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Значение показателей:</w:t>
            </w:r>
          </w:p>
        </w:tc>
      </w:tr>
      <w:tr w:rsidR="0068388D" w:rsidRPr="00023A74" w14:paraId="080D6D21" w14:textId="77777777" w:rsidTr="00BC48E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AB81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71B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CF71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CD3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CE46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222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4E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13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A7F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4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BB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 год</w:t>
            </w:r>
          </w:p>
        </w:tc>
      </w:tr>
      <w:tr w:rsidR="0068388D" w:rsidRPr="00023A74" w14:paraId="4B046279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673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9AB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3102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63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A5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63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8157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BF6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E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5E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B1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68388D" w:rsidRPr="00023A74" w14:paraId="370E8735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97C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16B" w14:textId="77777777" w:rsidR="0068388D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6D2D28">
              <w:rPr>
                <w:lang w:eastAsia="ar-SA"/>
              </w:rPr>
              <w:t>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</w:t>
            </w:r>
          </w:p>
        </w:tc>
      </w:tr>
      <w:tr w:rsidR="0068388D" w:rsidRPr="00023A74" w14:paraId="55A51B6E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C4D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623" w14:textId="77777777" w:rsidR="0068388D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6D2D2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107E3AD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68388D" w:rsidRPr="00023A74" w14:paraId="4246C910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416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lastRenderedPageBreak/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CB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448BCD1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68388D" w:rsidRPr="00023A74" w14:paraId="0BC63783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340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90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функционирование «Вечного огня»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B4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DE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7F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8C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3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9C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1D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8E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A9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68388D" w:rsidRPr="00023A74" w14:paraId="3E1BB4F8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4D9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21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технического обслуживания газового оборудования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0D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D3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C06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FC4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106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C9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6C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0B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84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68388D" w:rsidRPr="00023A74" w14:paraId="61C26549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21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FBE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поверки газового счетчика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BA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96E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9BE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66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C3C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9E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  <w:p w14:paraId="470F212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8B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C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CF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8388D" w:rsidRPr="00023A74" w14:paraId="46EBC66E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9A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5D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поддержание в надлежащем техническом состоянии объектов культурного наследия (памятников истории и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017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60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DA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E2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88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5B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6D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15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7A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</w:tbl>
    <w:p w14:paraId="5E284C7D" w14:textId="77777777" w:rsidR="0068388D" w:rsidRDefault="0068388D" w:rsidP="0068388D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14:paraId="4B0B5224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DC0B3F">
        <w:rPr>
          <w:sz w:val="28"/>
          <w:szCs w:val="28"/>
        </w:rPr>
        <w:t>финансово-экономического</w:t>
      </w:r>
    </w:p>
    <w:p w14:paraId="0C5B1D27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1E7A0E21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4B7CBADD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0B1996F1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20F7EFCF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>3</w:t>
      </w:r>
    </w:p>
    <w:p w14:paraId="62B797A9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к муниципальной программе</w:t>
      </w:r>
    </w:p>
    <w:p w14:paraId="384228D4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5D251F3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сельского поселения</w:t>
      </w:r>
    </w:p>
    <w:p w14:paraId="742B3E6B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Щербиновского района</w:t>
      </w:r>
    </w:p>
    <w:p w14:paraId="3A068CFA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«Сохранение, использование и </w:t>
      </w:r>
    </w:p>
    <w:p w14:paraId="285B214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популяризация объектов </w:t>
      </w:r>
    </w:p>
    <w:p w14:paraId="4B1834B9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культурного наследия </w:t>
      </w:r>
    </w:p>
    <w:p w14:paraId="7AAB832E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(памятников истории и </w:t>
      </w:r>
    </w:p>
    <w:p w14:paraId="20D48415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культуры), находящихся </w:t>
      </w:r>
    </w:p>
    <w:p w14:paraId="13DBE39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на территории </w:t>
      </w:r>
    </w:p>
    <w:p w14:paraId="75B6AFAE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7C7E9D45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362AB8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 xml:space="preserve">поселения </w:t>
      </w:r>
    </w:p>
    <w:p w14:paraId="20645209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Щербиновского района» </w:t>
      </w:r>
    </w:p>
    <w:p w14:paraId="43ABE163" w14:textId="77777777" w:rsidR="0068388D" w:rsidRDefault="0068388D" w:rsidP="0068388D">
      <w:pPr>
        <w:widowControl w:val="0"/>
        <w:tabs>
          <w:tab w:val="left" w:pos="4650"/>
        </w:tabs>
        <w:suppressAutoHyphens/>
        <w:autoSpaceDE w:val="0"/>
        <w:ind w:right="-272"/>
        <w:rPr>
          <w:sz w:val="28"/>
          <w:szCs w:val="28"/>
          <w:lang w:eastAsia="ar-SA"/>
        </w:rPr>
      </w:pPr>
    </w:p>
    <w:p w14:paraId="33F25CB2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ПЕРЕЧЕНЬ ОСНОВНЫХ МЕРОПРИЯТИЙ</w:t>
      </w:r>
    </w:p>
    <w:p w14:paraId="73DAE84F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300F2220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«Сохранение, использование и популяризация объектов культурного наследия (памятников истории и культуры),</w:t>
      </w:r>
    </w:p>
    <w:p w14:paraId="4F9CF02E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 xml:space="preserve"> находящихся на территории Старощербиновского сельского поселения Щербиновского района» </w:t>
      </w:r>
    </w:p>
    <w:p w14:paraId="52B6E449" w14:textId="77777777" w:rsidR="0068388D" w:rsidRPr="00362AB8" w:rsidRDefault="0068388D" w:rsidP="0068388D">
      <w:pPr>
        <w:widowControl w:val="0"/>
        <w:suppressAutoHyphens/>
        <w:autoSpaceDE w:val="0"/>
        <w:ind w:right="-272"/>
        <w:rPr>
          <w:sz w:val="28"/>
          <w:szCs w:val="28"/>
          <w:lang w:eastAsia="ar-SA"/>
        </w:rPr>
      </w:pPr>
    </w:p>
    <w:tbl>
      <w:tblPr>
        <w:tblW w:w="153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278"/>
        <w:gridCol w:w="992"/>
        <w:gridCol w:w="992"/>
        <w:gridCol w:w="992"/>
        <w:gridCol w:w="993"/>
        <w:gridCol w:w="992"/>
        <w:gridCol w:w="992"/>
        <w:gridCol w:w="992"/>
        <w:gridCol w:w="849"/>
        <w:gridCol w:w="992"/>
        <w:gridCol w:w="1559"/>
        <w:gridCol w:w="1701"/>
      </w:tblGrid>
      <w:tr w:rsidR="0068388D" w:rsidRPr="00362AB8" w14:paraId="343ECEF8" w14:textId="77777777" w:rsidTr="00BC48EA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9A9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79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Наименование</w:t>
            </w:r>
          </w:p>
          <w:p w14:paraId="547E209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894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Источник</w:t>
            </w:r>
          </w:p>
          <w:p w14:paraId="7A028B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ED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Объем</w:t>
            </w:r>
          </w:p>
          <w:p w14:paraId="46ABB78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финансирования, всего (руб.)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C8C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1A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Непосредственный</w:t>
            </w:r>
          </w:p>
          <w:p w14:paraId="625857D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результат</w:t>
            </w:r>
          </w:p>
          <w:p w14:paraId="722E304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реализации</w:t>
            </w:r>
          </w:p>
          <w:p w14:paraId="70FE68C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F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Муниципальный</w:t>
            </w:r>
          </w:p>
          <w:p w14:paraId="7BA61AB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заказчик, главный распорядитель</w:t>
            </w:r>
          </w:p>
          <w:p w14:paraId="2E5CABF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(распорядитель) бюджетных средств, исполнитель</w:t>
            </w:r>
          </w:p>
        </w:tc>
      </w:tr>
      <w:tr w:rsidR="0068388D" w:rsidRPr="00362AB8" w14:paraId="7AF14DEA" w14:textId="77777777" w:rsidTr="00BC48EA">
        <w:trPr>
          <w:trHeight w:val="1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39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27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F3D1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40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E18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42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D3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EA4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67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C3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06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D0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F443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5A19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431A0465" w14:textId="77777777" w:rsidTr="00BC48EA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C3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27F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A1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E7E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B62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E3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B18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B3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69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12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3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3AC" w14:textId="77777777" w:rsidR="0068388D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2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7D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68388D" w:rsidRPr="00362AB8" w14:paraId="6C28D331" w14:textId="77777777" w:rsidTr="00BC48EA">
        <w:trPr>
          <w:trHeight w:val="9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1C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C8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</w:tc>
      </w:tr>
      <w:tr w:rsidR="0068388D" w:rsidRPr="00362AB8" w14:paraId="6114F0EF" w14:textId="77777777" w:rsidTr="00BC48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64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A1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3E44664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68388D" w:rsidRPr="00362AB8" w14:paraId="4FBFFA49" w14:textId="77777777" w:rsidTr="00BC48EA">
        <w:trPr>
          <w:trHeight w:val="5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E8A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53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Основное мероприятие № 1 «Содержание, капитальный и текущий ремонт памятников культуры и истории»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7F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6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54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D5F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074D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E65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85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7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F9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70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88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содержания объектов культурного наследия (памятников истории и культуры) в надлежащем состоянии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96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36227E81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B7F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CF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B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72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A5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1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C6D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76C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D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6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FB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E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84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71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26CA8F45" w14:textId="77777777" w:rsidTr="00BC48E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0D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B15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1 «Поставка газа к мемориальному комплексу»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F52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D6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0F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D4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AE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2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8D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61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02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4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E3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непрерывного горения «вечного огня» на мемориальном комплексе, путём подачи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128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53905215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A94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B8A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6F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A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9C6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C6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5B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5D1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D6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F47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FD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57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6EB7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1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7BA53F6F" w14:textId="77777777" w:rsidTr="00BC48EA">
        <w:trPr>
          <w:trHeight w:val="33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85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43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2 «Техническое обслужи</w:t>
            </w:r>
            <w:r w:rsidRPr="00362AB8">
              <w:rPr>
                <w:lang w:eastAsia="ar-SA"/>
              </w:rPr>
              <w:lastRenderedPageBreak/>
              <w:t>вание газового оборудования на мемориальном комплексе»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FB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37E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32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AD8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F2A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A6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41E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92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DF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5F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1D6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фактическое проведение профилактических проверок </w:t>
            </w:r>
            <w:r w:rsidRPr="00362AB8">
              <w:rPr>
                <w:lang w:eastAsia="ar-SA"/>
              </w:rPr>
              <w:lastRenderedPageBreak/>
              <w:t>исправности газовых приборов и устранение неполадок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BC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362AB8">
              <w:rPr>
                <w:lang w:eastAsia="ar-SA"/>
              </w:rPr>
              <w:lastRenderedPageBreak/>
              <w:t>поселения Щербиновского района</w:t>
            </w:r>
          </w:p>
        </w:tc>
      </w:tr>
      <w:tr w:rsidR="0068388D" w:rsidRPr="00362AB8" w14:paraId="0A2902F2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85F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9D03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A1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A5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F6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FA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02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86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D6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33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6BF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C97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301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5EF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26076704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4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70F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3 «Проведение поверки газового счетчика»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6F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02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87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A6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10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8E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77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A0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21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B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EEC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фактическое проведение поверки газового счетчика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3F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726B1294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C55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FF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72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78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D12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AC7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24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F5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6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FE4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1D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4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23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AF4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790167BC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A53D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D72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DC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AA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61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E6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1B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E2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AE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F96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264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2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2D5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AE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4E57E8E5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AF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54B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4</w:t>
            </w:r>
          </w:p>
          <w:p w14:paraId="6DABE73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«Поддержание в надлежащем техническом состоянии объектов культурного наследия (памятников истории и </w:t>
            </w:r>
            <w:r w:rsidRPr="00362AB8">
              <w:rPr>
                <w:lang w:eastAsia="ar-SA"/>
              </w:rPr>
              <w:lastRenderedPageBreak/>
              <w:t>культуры)»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45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7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38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7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79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4E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63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3C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5A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E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CA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надлежащее техническое состояние памятников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9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6A19F8D5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3A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A8A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5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C7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B0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48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58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3A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7A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B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D7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EB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F2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68388D" w:rsidRPr="00362AB8" w14:paraId="7E89B2FD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E1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63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BD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23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0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BE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298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F7C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FB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DE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89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39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6B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9E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68388D" w:rsidRPr="00362AB8" w14:paraId="41294D9B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9B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422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B87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B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2B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E2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DD72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8C8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D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AD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7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BB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4A3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FD1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14:paraId="6893147D" w14:textId="77777777" w:rsidR="0068388D" w:rsidRPr="00362AB8" w:rsidRDefault="0068388D" w:rsidP="0068388D">
      <w:pPr>
        <w:widowControl w:val="0"/>
        <w:suppressAutoHyphens/>
        <w:autoSpaceDE w:val="0"/>
        <w:ind w:right="-272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».</w:t>
      </w:r>
    </w:p>
    <w:p w14:paraId="6D85EFCD" w14:textId="77777777" w:rsidR="0068388D" w:rsidRDefault="0068388D" w:rsidP="0068388D"/>
    <w:p w14:paraId="464D76FF" w14:textId="77777777" w:rsidR="0068388D" w:rsidRDefault="0068388D" w:rsidP="0068388D"/>
    <w:p w14:paraId="24DAE14A" w14:textId="77777777" w:rsidR="0068388D" w:rsidRDefault="0068388D" w:rsidP="0068388D"/>
    <w:p w14:paraId="7C01A6C0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</w:p>
    <w:p w14:paraId="66670FE7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финансово-экономического</w:t>
      </w:r>
    </w:p>
    <w:p w14:paraId="1ADA1060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3AB2E53A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7C10BE4E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2961A72E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22575878" w14:textId="77777777" w:rsidR="0068388D" w:rsidRDefault="0068388D" w:rsidP="0068388D"/>
    <w:p w14:paraId="0BE9B562" w14:textId="77777777" w:rsidR="0068388D" w:rsidRDefault="0068388D" w:rsidP="0068388D"/>
    <w:p w14:paraId="1FE03683" w14:textId="77777777" w:rsidR="0068388D" w:rsidRDefault="0068388D" w:rsidP="0068388D">
      <w:pPr>
        <w:jc w:val="both"/>
        <w:rPr>
          <w:sz w:val="28"/>
          <w:szCs w:val="28"/>
        </w:rPr>
      </w:pPr>
    </w:p>
    <w:p w14:paraId="7798051F" w14:textId="77777777" w:rsidR="0068388D" w:rsidRDefault="0068388D" w:rsidP="0068388D">
      <w:pPr>
        <w:jc w:val="both"/>
        <w:rPr>
          <w:sz w:val="28"/>
          <w:szCs w:val="28"/>
        </w:rPr>
      </w:pPr>
    </w:p>
    <w:p w14:paraId="1E0965AF" w14:textId="77777777" w:rsidR="0068388D" w:rsidRPr="00E70CC5" w:rsidRDefault="0068388D" w:rsidP="0068388D">
      <w:pPr>
        <w:jc w:val="both"/>
        <w:rPr>
          <w:sz w:val="28"/>
          <w:szCs w:val="28"/>
        </w:rPr>
      </w:pPr>
    </w:p>
    <w:p w14:paraId="5D3B452B" w14:textId="3EDE5985" w:rsidR="0068388D" w:rsidRDefault="0068388D" w:rsidP="00226BD0">
      <w:pPr>
        <w:jc w:val="both"/>
        <w:rPr>
          <w:sz w:val="28"/>
          <w:szCs w:val="28"/>
        </w:rPr>
      </w:pPr>
      <w:bookmarkStart w:id="0" w:name="_GoBack"/>
      <w:bookmarkEnd w:id="0"/>
    </w:p>
    <w:p w14:paraId="3F9A4295" w14:textId="77777777" w:rsidR="0068388D" w:rsidRDefault="0068388D" w:rsidP="00226BD0">
      <w:pPr>
        <w:jc w:val="both"/>
        <w:rPr>
          <w:sz w:val="28"/>
          <w:szCs w:val="28"/>
        </w:rPr>
      </w:pPr>
    </w:p>
    <w:sectPr w:rsidR="0068388D" w:rsidSect="0068388D">
      <w:pgSz w:w="16838" w:h="11906" w:orient="landscape"/>
      <w:pgMar w:top="1701" w:right="1134" w:bottom="567" w:left="1134" w:header="1111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00FF" w14:textId="77777777" w:rsidR="00226017" w:rsidRDefault="00226017" w:rsidP="006245BF">
      <w:r>
        <w:separator/>
      </w:r>
    </w:p>
  </w:endnote>
  <w:endnote w:type="continuationSeparator" w:id="0">
    <w:p w14:paraId="5D5F4578" w14:textId="77777777" w:rsidR="00226017" w:rsidRDefault="00226017" w:rsidP="006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D017" w14:textId="77777777" w:rsidR="00226017" w:rsidRDefault="00226017" w:rsidP="006245BF">
      <w:r>
        <w:separator/>
      </w:r>
    </w:p>
  </w:footnote>
  <w:footnote w:type="continuationSeparator" w:id="0">
    <w:p w14:paraId="214E897D" w14:textId="77777777" w:rsidR="00226017" w:rsidRDefault="00226017" w:rsidP="0062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4CF2"/>
    <w:multiLevelType w:val="hybridMultilevel"/>
    <w:tmpl w:val="5448C242"/>
    <w:lvl w:ilvl="0" w:tplc="9502E48C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B"/>
    <w:rsid w:val="000A2D1A"/>
    <w:rsid w:val="000C3831"/>
    <w:rsid w:val="000F7682"/>
    <w:rsid w:val="0018562E"/>
    <w:rsid w:val="001B1271"/>
    <w:rsid w:val="00226017"/>
    <w:rsid w:val="00226BD0"/>
    <w:rsid w:val="0027756A"/>
    <w:rsid w:val="002D5A2D"/>
    <w:rsid w:val="002E5D1C"/>
    <w:rsid w:val="00363FF8"/>
    <w:rsid w:val="00364142"/>
    <w:rsid w:val="004E3D40"/>
    <w:rsid w:val="0055218A"/>
    <w:rsid w:val="00556F8F"/>
    <w:rsid w:val="00592D02"/>
    <w:rsid w:val="0059446B"/>
    <w:rsid w:val="005A5688"/>
    <w:rsid w:val="006245BF"/>
    <w:rsid w:val="0068388D"/>
    <w:rsid w:val="006C4883"/>
    <w:rsid w:val="007B70FD"/>
    <w:rsid w:val="00801975"/>
    <w:rsid w:val="00802761"/>
    <w:rsid w:val="00827655"/>
    <w:rsid w:val="00853311"/>
    <w:rsid w:val="00886971"/>
    <w:rsid w:val="008C6FED"/>
    <w:rsid w:val="008E3051"/>
    <w:rsid w:val="00917FD0"/>
    <w:rsid w:val="009366C8"/>
    <w:rsid w:val="0098170D"/>
    <w:rsid w:val="009F39D7"/>
    <w:rsid w:val="00A26BC2"/>
    <w:rsid w:val="00B219A3"/>
    <w:rsid w:val="00BC428F"/>
    <w:rsid w:val="00BE1B54"/>
    <w:rsid w:val="00C02387"/>
    <w:rsid w:val="00C30BC0"/>
    <w:rsid w:val="00C40AF2"/>
    <w:rsid w:val="00C43B45"/>
    <w:rsid w:val="00C90BC2"/>
    <w:rsid w:val="00CA5246"/>
    <w:rsid w:val="00D332DF"/>
    <w:rsid w:val="00D340FB"/>
    <w:rsid w:val="00D554D7"/>
    <w:rsid w:val="00D975FA"/>
    <w:rsid w:val="00DE5BC1"/>
    <w:rsid w:val="00DE7C4B"/>
    <w:rsid w:val="00E61452"/>
    <w:rsid w:val="00E6736E"/>
    <w:rsid w:val="00E958E3"/>
    <w:rsid w:val="00EB7D9E"/>
    <w:rsid w:val="00EF7C43"/>
    <w:rsid w:val="00F205EB"/>
    <w:rsid w:val="00F451D8"/>
    <w:rsid w:val="00F55D2B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BA01"/>
  <w15:chartTrackingRefBased/>
  <w15:docId w15:val="{8921F675-1E27-4070-AE40-7F475FD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D0"/>
    <w:pPr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5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07DFF9C71C8ABE3E23A90FDE69B43F25A9D4E36583D04E20CA65D84E3AD0B30A98DECF3A4A57CDA36DEB1D461F0CCDE5D291FD5EB4818D88614r8l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2%20&#1075;&#1086;&#1076;\&#1055;&#1072;&#1084;&#1103;&#1090;&#1085;&#1080;&#1082;%20&#1052;&#1055;\&#8470;%20203%20&#1086;&#1090;%2009.08.2021%20(&#1055;&#1072;&#1084;&#1103;&#1090;&#1085;&#1080;&#1082;&#1080;)\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571B-8202-4940-BD91-A4B7CC55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4707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Бухгалтер</cp:lastModifiedBy>
  <cp:revision>3</cp:revision>
  <cp:lastPrinted>2024-10-10T04:48:00Z</cp:lastPrinted>
  <dcterms:created xsi:type="dcterms:W3CDTF">2024-10-10T04:56:00Z</dcterms:created>
  <dcterms:modified xsi:type="dcterms:W3CDTF">2024-10-10T04:57:00Z</dcterms:modified>
</cp:coreProperties>
</file>