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3497" w14:textId="77777777" w:rsidR="00FB6995" w:rsidRDefault="00FB6995" w:rsidP="00FB6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E78383" wp14:editId="35AD289C">
            <wp:extent cx="825500" cy="1168400"/>
            <wp:effectExtent l="0" t="0" r="0" b="0"/>
            <wp:docPr id="2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5301" w14:textId="77777777" w:rsidR="00FB6995" w:rsidRDefault="00FB6995" w:rsidP="00FB69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0E523884" w14:textId="77777777" w:rsidR="00FB6995" w:rsidRDefault="00FB6995" w:rsidP="00FB69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ЧЕТВЕРТОГО СОЗЫВА</w:t>
      </w:r>
    </w:p>
    <w:p w14:paraId="034EC9B1" w14:textId="2034647C" w:rsidR="00FB6995" w:rsidRDefault="00406E91" w:rsidP="00FB69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шестая</w:t>
      </w:r>
      <w:r w:rsidR="00FB6995">
        <w:rPr>
          <w:b/>
          <w:sz w:val="28"/>
          <w:szCs w:val="28"/>
        </w:rPr>
        <w:t xml:space="preserve"> СЕССИЯ</w:t>
      </w:r>
    </w:p>
    <w:p w14:paraId="009C4573" w14:textId="77777777" w:rsidR="00FB6995" w:rsidRDefault="00FB6995" w:rsidP="00FB6995">
      <w:pPr>
        <w:jc w:val="center"/>
        <w:outlineLvl w:val="0"/>
        <w:rPr>
          <w:b/>
          <w:sz w:val="28"/>
          <w:szCs w:val="28"/>
        </w:rPr>
      </w:pPr>
    </w:p>
    <w:p w14:paraId="0620FE76" w14:textId="77777777" w:rsidR="00FB6995" w:rsidRDefault="00FB6995" w:rsidP="00FB69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ACEA963" w14:textId="77777777" w:rsidR="00FB6995" w:rsidRDefault="00FB6995" w:rsidP="00FB6995">
      <w:pPr>
        <w:jc w:val="center"/>
        <w:rPr>
          <w:sz w:val="28"/>
          <w:szCs w:val="28"/>
        </w:rPr>
      </w:pPr>
    </w:p>
    <w:p w14:paraId="25450E58" w14:textId="304DCEF8" w:rsidR="00FB6995" w:rsidRDefault="00406E91" w:rsidP="00FB69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6995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23.12.2022</w:t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</w:r>
      <w:r w:rsidR="00FB699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="00FB6995">
        <w:rPr>
          <w:sz w:val="28"/>
          <w:szCs w:val="28"/>
        </w:rPr>
        <w:t xml:space="preserve">   № </w:t>
      </w:r>
      <w:r>
        <w:rPr>
          <w:sz w:val="28"/>
          <w:szCs w:val="28"/>
        </w:rPr>
        <w:t>7</w:t>
      </w:r>
    </w:p>
    <w:p w14:paraId="654407AE" w14:textId="77777777" w:rsidR="00FB6995" w:rsidRDefault="00FB6995" w:rsidP="00FB6995">
      <w:pPr>
        <w:jc w:val="center"/>
      </w:pPr>
      <w:r>
        <w:t>станица Старощербиновская</w:t>
      </w:r>
    </w:p>
    <w:p w14:paraId="4ED5EE03" w14:textId="3039FA2D" w:rsidR="00383B1A" w:rsidRDefault="00383B1A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B3F5B0D" w14:textId="0894DF3D" w:rsidR="000B2D9D" w:rsidRDefault="000B2D9D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5244CEA6" w14:textId="34B88594" w:rsidR="000B2D9D" w:rsidRDefault="000B2D9D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75FFB843" w14:textId="77777777" w:rsidR="004633FA" w:rsidRPr="00D754A6" w:rsidRDefault="004633FA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754A6">
        <w:rPr>
          <w:rFonts w:eastAsia="Calibri"/>
          <w:b/>
          <w:sz w:val="28"/>
          <w:szCs w:val="28"/>
          <w:lang w:eastAsia="en-US"/>
        </w:rPr>
        <w:t>О бюджете Старощербиновского сельского поселения</w:t>
      </w:r>
    </w:p>
    <w:p w14:paraId="6E4CDF2B" w14:textId="6EC8DD56" w:rsidR="004633FA" w:rsidRPr="00D754A6" w:rsidRDefault="004633FA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754A6">
        <w:rPr>
          <w:rFonts w:eastAsia="Calibri"/>
          <w:b/>
          <w:sz w:val="28"/>
          <w:szCs w:val="28"/>
          <w:lang w:eastAsia="en-US"/>
        </w:rPr>
        <w:t>Щербиновского района на 20</w:t>
      </w:r>
      <w:r w:rsidR="00476615">
        <w:rPr>
          <w:rFonts w:eastAsia="Calibri"/>
          <w:b/>
          <w:sz w:val="28"/>
          <w:szCs w:val="28"/>
          <w:lang w:eastAsia="en-US"/>
        </w:rPr>
        <w:t>2</w:t>
      </w:r>
      <w:r w:rsidR="00A57C39">
        <w:rPr>
          <w:rFonts w:eastAsia="Calibri"/>
          <w:b/>
          <w:sz w:val="28"/>
          <w:szCs w:val="28"/>
          <w:lang w:eastAsia="en-US"/>
        </w:rPr>
        <w:t>3</w:t>
      </w:r>
      <w:r w:rsidRPr="00D754A6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35D53E47" w14:textId="49C61C44" w:rsidR="008176EE" w:rsidRPr="00AB3554" w:rsidRDefault="008176EE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546CD602" w14:textId="13AB8335" w:rsidR="008176EE" w:rsidRPr="00AB3554" w:rsidRDefault="008176EE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AB3554">
        <w:rPr>
          <w:rFonts w:eastAsia="Calibri"/>
          <w:b/>
          <w:sz w:val="28"/>
          <w:szCs w:val="28"/>
          <w:lang w:eastAsia="en-US"/>
        </w:rPr>
        <w:t>Статья 1</w:t>
      </w:r>
    </w:p>
    <w:p w14:paraId="6E5AF040" w14:textId="77777777" w:rsidR="008176EE" w:rsidRPr="00AB3554" w:rsidRDefault="008176EE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1BFCC2D" w14:textId="2980C9B7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1097">
        <w:rPr>
          <w:rFonts w:eastAsia="Calibri" w:cs="Arial"/>
          <w:sz w:val="28"/>
          <w:szCs w:val="28"/>
          <w:lang w:eastAsia="en-US"/>
        </w:rPr>
        <w:t>1. Утвердить основные характеристики бюджета Старощербиновского сельского поселения Щербиновского района на 202</w:t>
      </w:r>
      <w:r w:rsidR="00DA1097">
        <w:rPr>
          <w:rFonts w:eastAsia="Calibri" w:cs="Arial"/>
          <w:sz w:val="28"/>
          <w:szCs w:val="28"/>
          <w:lang w:eastAsia="en-US"/>
        </w:rPr>
        <w:t>3</w:t>
      </w:r>
      <w:r w:rsidRPr="00DA1097">
        <w:rPr>
          <w:rFonts w:eastAsia="Calibri" w:cs="Arial"/>
          <w:sz w:val="28"/>
          <w:szCs w:val="28"/>
          <w:lang w:eastAsia="en-US"/>
        </w:rPr>
        <w:t xml:space="preserve"> год:</w:t>
      </w:r>
    </w:p>
    <w:p w14:paraId="260896D1" w14:textId="5B93D22F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097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6E4D95">
        <w:rPr>
          <w:rFonts w:eastAsia="Calibri"/>
          <w:sz w:val="28"/>
          <w:szCs w:val="28"/>
          <w:lang w:eastAsia="en-US"/>
        </w:rPr>
        <w:t>105723850</w:t>
      </w:r>
      <w:r w:rsidRPr="00DA1097">
        <w:rPr>
          <w:rFonts w:eastAsia="Calibri"/>
          <w:sz w:val="28"/>
          <w:szCs w:val="28"/>
          <w:lang w:eastAsia="en-US"/>
        </w:rPr>
        <w:t>,00 рублей;</w:t>
      </w:r>
    </w:p>
    <w:p w14:paraId="328E99CE" w14:textId="02B7868A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097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6E4D95">
        <w:rPr>
          <w:rFonts w:eastAsia="Calibri"/>
          <w:sz w:val="28"/>
          <w:szCs w:val="28"/>
          <w:lang w:eastAsia="en-US"/>
        </w:rPr>
        <w:t>105723850</w:t>
      </w:r>
      <w:r w:rsidRPr="00DA1097">
        <w:rPr>
          <w:rFonts w:eastAsia="Calibri"/>
          <w:sz w:val="28"/>
          <w:szCs w:val="28"/>
          <w:lang w:eastAsia="en-US"/>
        </w:rPr>
        <w:t>,00 рублей;</w:t>
      </w:r>
    </w:p>
    <w:p w14:paraId="23AF516C" w14:textId="773437D1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097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Старощербиновского сельского поселения Щербиновского района на 1 января 202</w:t>
      </w:r>
      <w:r w:rsidR="00DA1097" w:rsidRPr="00DA1097">
        <w:rPr>
          <w:rFonts w:eastAsia="Calibri"/>
          <w:sz w:val="28"/>
          <w:szCs w:val="28"/>
          <w:lang w:eastAsia="en-US"/>
        </w:rPr>
        <w:t>4</w:t>
      </w:r>
      <w:r w:rsidRPr="00DA1097">
        <w:rPr>
          <w:rFonts w:eastAsia="Calibri"/>
          <w:sz w:val="28"/>
          <w:szCs w:val="28"/>
          <w:lang w:eastAsia="en-US"/>
        </w:rPr>
        <w:t xml:space="preserve"> года в сумме 0,00 рублей, в том числе верхний предел долга по муниципальным гарантиям Старощербиновского сельского поселения Щербиновского района в сумме 0,00 рублей;</w:t>
      </w:r>
    </w:p>
    <w:p w14:paraId="17D3710E" w14:textId="77777777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097">
        <w:rPr>
          <w:rFonts w:eastAsia="Calibri"/>
          <w:sz w:val="28"/>
          <w:szCs w:val="28"/>
          <w:lang w:eastAsia="en-US"/>
        </w:rPr>
        <w:t>4) дефицит бюджета Старощербиновского сельского поселения Щербиновского района в сумме 0,00 рублей.</w:t>
      </w:r>
    </w:p>
    <w:p w14:paraId="25A4F13E" w14:textId="77777777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C7921E" w14:textId="77777777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A1097">
        <w:rPr>
          <w:rFonts w:eastAsia="Calibri"/>
          <w:b/>
          <w:sz w:val="28"/>
          <w:szCs w:val="28"/>
          <w:lang w:eastAsia="en-US"/>
        </w:rPr>
        <w:t>Статья 2</w:t>
      </w:r>
    </w:p>
    <w:p w14:paraId="5A3D6462" w14:textId="77777777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0040FB7E" w14:textId="38290865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097">
        <w:rPr>
          <w:rFonts w:eastAsia="Calibri"/>
          <w:sz w:val="28"/>
          <w:szCs w:val="28"/>
          <w:lang w:eastAsia="en-US"/>
        </w:rPr>
        <w:t>1. Утвердить объем поступлений доходов в бюджет Старощербиновского сельского поселения Щербиновского района по кодам видов (подвидов) доходов на 202</w:t>
      </w:r>
      <w:r w:rsidR="00DA1097" w:rsidRPr="00DA1097">
        <w:rPr>
          <w:rFonts w:eastAsia="Calibri"/>
          <w:sz w:val="28"/>
          <w:szCs w:val="28"/>
          <w:lang w:eastAsia="en-US"/>
        </w:rPr>
        <w:t>3</w:t>
      </w:r>
      <w:r w:rsidRPr="00DA1097">
        <w:rPr>
          <w:rFonts w:eastAsia="Calibri"/>
          <w:sz w:val="28"/>
          <w:szCs w:val="28"/>
          <w:lang w:eastAsia="en-US"/>
        </w:rPr>
        <w:t xml:space="preserve"> год в суммах согласно </w:t>
      </w:r>
      <w:r w:rsidR="003742D8" w:rsidRPr="00DA1097">
        <w:rPr>
          <w:rFonts w:eastAsia="Calibri"/>
          <w:sz w:val="28"/>
          <w:szCs w:val="28"/>
          <w:lang w:eastAsia="en-US"/>
        </w:rPr>
        <w:t xml:space="preserve">приложению </w:t>
      </w:r>
      <w:hyperlink r:id="rId7" w:history="1">
        <w:r w:rsidRPr="00DA109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1</w:t>
        </w:r>
      </w:hyperlink>
      <w:r w:rsidRPr="00DA1097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57FCB5DD" w14:textId="7440C4B1" w:rsidR="008176EE" w:rsidRPr="00DA1097" w:rsidRDefault="008176EE" w:rsidP="008176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097">
        <w:rPr>
          <w:rFonts w:eastAsia="Calibri"/>
          <w:sz w:val="28"/>
          <w:szCs w:val="28"/>
          <w:lang w:eastAsia="en-US"/>
        </w:rPr>
        <w:t>2. Утвердить в составе доходов бюджета Старощербиновского сельского поселения Щербиновского района объем безвозмездных поступлений из краевого бюджета в бюджет Старощербиновского сельского поселения Щербиновского района в 202</w:t>
      </w:r>
      <w:r w:rsidR="00DA1097" w:rsidRPr="00DA1097">
        <w:rPr>
          <w:rFonts w:eastAsia="Calibri"/>
          <w:sz w:val="28"/>
          <w:szCs w:val="28"/>
          <w:lang w:eastAsia="en-US"/>
        </w:rPr>
        <w:t>3</w:t>
      </w:r>
      <w:r w:rsidRPr="00DA1097">
        <w:rPr>
          <w:rFonts w:eastAsia="Calibri"/>
          <w:sz w:val="28"/>
          <w:szCs w:val="28"/>
          <w:lang w:eastAsia="en-US"/>
        </w:rPr>
        <w:t xml:space="preserve"> году согласно </w:t>
      </w:r>
      <w:hyperlink r:id="rId8" w:history="1">
        <w:r w:rsidRPr="00DA109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DA1097">
        <w:rPr>
          <w:rFonts w:eastAsia="Calibri"/>
          <w:sz w:val="28"/>
          <w:szCs w:val="28"/>
          <w:lang w:eastAsia="en-US"/>
        </w:rPr>
        <w:t xml:space="preserve">2 к настоящему решению. </w:t>
      </w:r>
    </w:p>
    <w:p w14:paraId="14D9B5C2" w14:textId="0EEF665E" w:rsidR="008176E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1E8680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223A">
        <w:rPr>
          <w:rFonts w:eastAsia="Calibri"/>
          <w:b/>
          <w:sz w:val="28"/>
          <w:szCs w:val="28"/>
          <w:lang w:eastAsia="en-US"/>
        </w:rPr>
        <w:t>Статья 3</w:t>
      </w:r>
    </w:p>
    <w:p w14:paraId="511AD116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D42B1D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Старощербиновского сельского поселения Щербиновского района, </w:t>
      </w:r>
      <w:r w:rsidRPr="0010223A">
        <w:rPr>
          <w:rFonts w:eastAsia="Calibri"/>
          <w:sz w:val="28"/>
          <w:szCs w:val="28"/>
          <w:lang w:eastAsia="en-US"/>
        </w:rPr>
        <w:lastRenderedPageBreak/>
        <w:t>направляются в установленном порядке на увеличение расходов бюджета Старощербиновского сельского поселения Щербиновского района соответственно целям их предоставления.</w:t>
      </w:r>
    </w:p>
    <w:p w14:paraId="42869D26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>В случае если цель добровольных взносов и пожертвований, поступивших в бюджет Старощербиновского сельского поселения Щербиновского района, не определена, указанные средства направляются на финансовое обеспечение расходов бюджета Старощербиновского сельского поселения Щербиновского района в соответствии с настоящим решением.</w:t>
      </w:r>
    </w:p>
    <w:p w14:paraId="41479BB0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732C8374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0223A">
        <w:rPr>
          <w:rFonts w:eastAsia="Calibri"/>
          <w:b/>
          <w:sz w:val="28"/>
          <w:szCs w:val="28"/>
          <w:lang w:eastAsia="en-US"/>
        </w:rPr>
        <w:t>Статья 4</w:t>
      </w:r>
    </w:p>
    <w:p w14:paraId="0DBBF526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EB87DF4" w14:textId="278F33D3" w:rsidR="008176EE" w:rsidRPr="00DA109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202</w:t>
      </w:r>
      <w:r w:rsidR="00DA1097" w:rsidRPr="0010223A">
        <w:rPr>
          <w:rFonts w:eastAsia="Calibri"/>
          <w:sz w:val="28"/>
          <w:szCs w:val="28"/>
          <w:lang w:eastAsia="en-US"/>
        </w:rPr>
        <w:t>3</w:t>
      </w:r>
      <w:r w:rsidRPr="0010223A">
        <w:rPr>
          <w:rFonts w:eastAsia="Calibri"/>
          <w:sz w:val="28"/>
          <w:szCs w:val="28"/>
          <w:lang w:eastAsia="en-US"/>
        </w:rPr>
        <w:t xml:space="preserve"> год согласно </w:t>
      </w:r>
      <w:r w:rsidR="003742D8" w:rsidRPr="00DA1097">
        <w:rPr>
          <w:rFonts w:eastAsia="Calibri"/>
          <w:sz w:val="28"/>
          <w:szCs w:val="28"/>
          <w:lang w:eastAsia="en-US"/>
        </w:rPr>
        <w:t xml:space="preserve">приложению </w:t>
      </w:r>
      <w:hyperlink r:id="rId9" w:history="1">
        <w:r w:rsidRPr="00DA109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DA1097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06C500F7" w14:textId="5E40912B" w:rsidR="008176EE" w:rsidRPr="009B0B2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0B2E">
        <w:rPr>
          <w:rFonts w:eastAsia="Calibri"/>
          <w:sz w:val="28"/>
          <w:szCs w:val="28"/>
          <w:lang w:eastAsia="en-US"/>
        </w:rPr>
        <w:t>2. Утвердить распределение бюджетных ассигнований по целевым статьям (муниципальным программам Старощербиновского сельского поселения Щербиновского района и не программным направлениям деятельности), группам видов расходов классификации расходов бюджетов на 202</w:t>
      </w:r>
      <w:r w:rsidR="009B0B2E">
        <w:rPr>
          <w:rFonts w:eastAsia="Calibri"/>
          <w:sz w:val="28"/>
          <w:szCs w:val="28"/>
          <w:lang w:eastAsia="en-US"/>
        </w:rPr>
        <w:t>3</w:t>
      </w:r>
      <w:r w:rsidRPr="009B0B2E">
        <w:rPr>
          <w:rFonts w:eastAsia="Calibri"/>
          <w:sz w:val="28"/>
          <w:szCs w:val="28"/>
          <w:lang w:eastAsia="en-US"/>
        </w:rPr>
        <w:t xml:space="preserve"> год согласно </w:t>
      </w:r>
      <w:hyperlink r:id="rId10" w:history="1">
        <w:r w:rsidRPr="009B0B2E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9B0B2E">
        <w:rPr>
          <w:rFonts w:eastAsia="Calibri"/>
          <w:sz w:val="28"/>
          <w:szCs w:val="28"/>
          <w:lang w:eastAsia="en-US"/>
        </w:rPr>
        <w:t>4 к настоящему решению.</w:t>
      </w:r>
    </w:p>
    <w:p w14:paraId="4EC2B901" w14:textId="2AF2E22B" w:rsidR="008176EE" w:rsidRPr="009B0B2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0B2E">
        <w:rPr>
          <w:rFonts w:eastAsia="Calibri"/>
          <w:sz w:val="28"/>
          <w:szCs w:val="28"/>
          <w:lang w:eastAsia="en-US"/>
        </w:rPr>
        <w:t>3. Утвердить ведомственную структуру расходов бюджета Старощербиновского сельского поселения Щербиновского района на 202</w:t>
      </w:r>
      <w:r w:rsidR="009B0B2E" w:rsidRPr="009B0B2E">
        <w:rPr>
          <w:rFonts w:eastAsia="Calibri"/>
          <w:sz w:val="28"/>
          <w:szCs w:val="28"/>
          <w:lang w:eastAsia="en-US"/>
        </w:rPr>
        <w:t>3</w:t>
      </w:r>
      <w:r w:rsidRPr="009B0B2E">
        <w:rPr>
          <w:rFonts w:eastAsia="Calibri"/>
          <w:sz w:val="28"/>
          <w:szCs w:val="28"/>
          <w:lang w:eastAsia="en-US"/>
        </w:rPr>
        <w:t xml:space="preserve"> год согласно </w:t>
      </w:r>
      <w:hyperlink r:id="rId11" w:history="1">
        <w:r w:rsidRPr="009B0B2E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9B0B2E">
        <w:rPr>
          <w:rFonts w:eastAsia="Calibri"/>
          <w:sz w:val="28"/>
          <w:szCs w:val="28"/>
          <w:lang w:eastAsia="en-US"/>
        </w:rPr>
        <w:t>5 к настоящему решению.</w:t>
      </w:r>
    </w:p>
    <w:p w14:paraId="1F403AD3" w14:textId="726658DA" w:rsidR="008176EE" w:rsidRPr="009B0B2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0B2E">
        <w:rPr>
          <w:rFonts w:eastAsia="Calibri"/>
          <w:sz w:val="28"/>
          <w:szCs w:val="28"/>
          <w:lang w:eastAsia="en-US"/>
        </w:rPr>
        <w:t>4. Утвердить в составе ведомственной структуры расходов бюджета Старощербиновского сельского поселения Щербиновского района на 202</w:t>
      </w:r>
      <w:r w:rsidR="009B0B2E" w:rsidRPr="009B0B2E">
        <w:rPr>
          <w:rFonts w:eastAsia="Calibri"/>
          <w:sz w:val="28"/>
          <w:szCs w:val="28"/>
          <w:lang w:eastAsia="en-US"/>
        </w:rPr>
        <w:t>3</w:t>
      </w:r>
      <w:r w:rsidRPr="009B0B2E">
        <w:rPr>
          <w:rFonts w:eastAsia="Calibri"/>
          <w:sz w:val="28"/>
          <w:szCs w:val="28"/>
          <w:lang w:eastAsia="en-US"/>
        </w:rPr>
        <w:t xml:space="preserve"> год перечень главных распорядителей средств бюджета Старощербиновского сельского поселения Щербиновского района, перечень разделов, подразделов, целевых статей (муниципальных программ Старощербиновского сельского поселения Щербиновского района и не программных направлений деятельности), групп видов расходов бюджета Старощербиновского сельского поселения Щербиновского района.</w:t>
      </w:r>
    </w:p>
    <w:p w14:paraId="7E1D73DC" w14:textId="495D2957" w:rsidR="008176EE" w:rsidRPr="009B0B2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0B2E">
        <w:rPr>
          <w:rFonts w:eastAsia="Calibri"/>
          <w:sz w:val="28"/>
          <w:szCs w:val="28"/>
          <w:lang w:eastAsia="en-US"/>
        </w:rPr>
        <w:t>5. Утвердить в составе ведомственной структуры расходов бюджета Старощербиновского сельского поселения Щербиновского района на 202</w:t>
      </w:r>
      <w:r w:rsidR="009B0B2E" w:rsidRPr="009B0B2E">
        <w:rPr>
          <w:rFonts w:eastAsia="Calibri"/>
          <w:sz w:val="28"/>
          <w:szCs w:val="28"/>
          <w:lang w:eastAsia="en-US"/>
        </w:rPr>
        <w:t>3</w:t>
      </w:r>
      <w:r w:rsidRPr="009B0B2E">
        <w:rPr>
          <w:rFonts w:eastAsia="Calibri"/>
          <w:sz w:val="28"/>
          <w:szCs w:val="28"/>
          <w:lang w:eastAsia="en-US"/>
        </w:rPr>
        <w:t xml:space="preserve"> год:</w:t>
      </w:r>
    </w:p>
    <w:p w14:paraId="4AF2BC80" w14:textId="0F4268D6" w:rsidR="008176EE" w:rsidRPr="009B0B2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0B2E">
        <w:rPr>
          <w:rFonts w:eastAsia="Calibri"/>
          <w:sz w:val="28"/>
          <w:szCs w:val="28"/>
          <w:lang w:eastAsia="en-US"/>
        </w:rPr>
        <w:t xml:space="preserve">резервный фонд администрации Старощербиновского сельского поселения Щербиновского района в сумме </w:t>
      </w:r>
      <w:r w:rsidR="009B0B2E" w:rsidRPr="009B0B2E">
        <w:rPr>
          <w:rFonts w:eastAsia="Calibri"/>
          <w:sz w:val="28"/>
          <w:szCs w:val="28"/>
          <w:lang w:eastAsia="en-US"/>
        </w:rPr>
        <w:t>250</w:t>
      </w:r>
      <w:r w:rsidRPr="009B0B2E">
        <w:rPr>
          <w:rFonts w:eastAsia="Calibri"/>
          <w:sz w:val="28"/>
          <w:szCs w:val="28"/>
          <w:lang w:eastAsia="en-US"/>
        </w:rPr>
        <w:t>000,00 рублей;</w:t>
      </w:r>
    </w:p>
    <w:p w14:paraId="5D3664D2" w14:textId="09276601" w:rsidR="008176EE" w:rsidRPr="00123E1F" w:rsidRDefault="008176EE" w:rsidP="008176EE">
      <w:pPr>
        <w:pStyle w:val="ac"/>
        <w:spacing w:before="0" w:after="0"/>
        <w:ind w:firstLine="709"/>
        <w:rPr>
          <w:lang w:eastAsia="en-US"/>
        </w:rPr>
      </w:pPr>
      <w:r w:rsidRPr="00123E1F">
        <w:t xml:space="preserve">общий объем бюджетных ассигнований, направляемых на исполнение публичных нормативных обязательств, в сумме </w:t>
      </w:r>
      <w:r w:rsidR="00123E1F" w:rsidRPr="00123E1F">
        <w:t>982300</w:t>
      </w:r>
      <w:r w:rsidRPr="00123E1F">
        <w:t>,00 рубл</w:t>
      </w:r>
      <w:r w:rsidR="00882190">
        <w:t>ей</w:t>
      </w:r>
      <w:r w:rsidRPr="00123E1F">
        <w:t>.</w:t>
      </w:r>
    </w:p>
    <w:p w14:paraId="0AC6C2D4" w14:textId="622BA742" w:rsidR="008176EE" w:rsidRPr="00123E1F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E1F">
        <w:rPr>
          <w:rFonts w:eastAsia="Calibri"/>
          <w:sz w:val="28"/>
          <w:szCs w:val="28"/>
          <w:lang w:eastAsia="en-US"/>
        </w:rPr>
        <w:t>6. Утвердить источники внутреннего финансирования дефицита бюджета Старощербиновского сельского поселения Щербиновского района, перечень статей источников финансирования дефицитов бюджетов на 202</w:t>
      </w:r>
      <w:r w:rsidR="00123E1F" w:rsidRPr="00123E1F">
        <w:rPr>
          <w:rFonts w:eastAsia="Calibri"/>
          <w:sz w:val="28"/>
          <w:szCs w:val="28"/>
          <w:lang w:eastAsia="en-US"/>
        </w:rPr>
        <w:t>3</w:t>
      </w:r>
      <w:r w:rsidRPr="00123E1F">
        <w:rPr>
          <w:rFonts w:eastAsia="Calibri"/>
          <w:sz w:val="28"/>
          <w:szCs w:val="28"/>
          <w:lang w:eastAsia="en-US"/>
        </w:rPr>
        <w:t xml:space="preserve"> год согласно </w:t>
      </w:r>
      <w:hyperlink r:id="rId12" w:history="1">
        <w:r w:rsidRPr="00123E1F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123E1F">
        <w:rPr>
          <w:rFonts w:eastAsia="Calibri"/>
          <w:sz w:val="28"/>
          <w:szCs w:val="28"/>
          <w:lang w:eastAsia="en-US"/>
        </w:rPr>
        <w:t>6 к настоящему решению.</w:t>
      </w:r>
    </w:p>
    <w:p w14:paraId="062D0022" w14:textId="0AD07A92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rFonts w:eastAsia="Calibri"/>
          <w:sz w:val="28"/>
          <w:szCs w:val="28"/>
          <w:lang w:eastAsia="en-US"/>
        </w:rPr>
        <w:t>7. Утвердить объем межбюджетных трансфертов, предоставляемых из бюджета Старощербиновского сельского поселения Щербиновского района в бюджет муниципального образования Щербиновский район на 202</w:t>
      </w:r>
      <w:r w:rsidR="00123E1F" w:rsidRPr="00813EB7">
        <w:rPr>
          <w:rFonts w:eastAsia="Calibri"/>
          <w:sz w:val="28"/>
          <w:szCs w:val="28"/>
          <w:lang w:eastAsia="en-US"/>
        </w:rPr>
        <w:t>3</w:t>
      </w:r>
      <w:r w:rsidRPr="00813EB7">
        <w:rPr>
          <w:rFonts w:eastAsia="Calibri"/>
          <w:sz w:val="28"/>
          <w:szCs w:val="28"/>
          <w:lang w:eastAsia="en-US"/>
        </w:rPr>
        <w:t xml:space="preserve"> год согласно приложению 7 к настоящему решению.</w:t>
      </w:r>
    </w:p>
    <w:p w14:paraId="26373FE8" w14:textId="531C6F46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13EB7">
        <w:rPr>
          <w:rFonts w:eastAsia="Calibri"/>
          <w:b/>
          <w:sz w:val="28"/>
          <w:szCs w:val="28"/>
          <w:lang w:eastAsia="en-US"/>
        </w:rPr>
        <w:lastRenderedPageBreak/>
        <w:t>Статья 5</w:t>
      </w:r>
    </w:p>
    <w:p w14:paraId="309B6CF7" w14:textId="77777777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14:paraId="55B016B9" w14:textId="77C2DD46" w:rsidR="008176EE" w:rsidRPr="00813EB7" w:rsidRDefault="008176EE" w:rsidP="008176EE">
      <w:pPr>
        <w:ind w:firstLine="839"/>
        <w:jc w:val="both"/>
        <w:rPr>
          <w:bCs/>
          <w:sz w:val="28"/>
          <w:szCs w:val="28"/>
        </w:rPr>
      </w:pPr>
      <w:r w:rsidRPr="00813EB7">
        <w:rPr>
          <w:bCs/>
          <w:sz w:val="28"/>
          <w:szCs w:val="28"/>
        </w:rPr>
        <w:t>1. Не использованные по состоянию на 1 января 202</w:t>
      </w:r>
      <w:r w:rsidR="00813EB7" w:rsidRPr="00813EB7">
        <w:rPr>
          <w:bCs/>
          <w:sz w:val="28"/>
          <w:szCs w:val="28"/>
        </w:rPr>
        <w:t>3</w:t>
      </w:r>
      <w:r w:rsidRPr="00813EB7">
        <w:rPr>
          <w:bCs/>
          <w:sz w:val="28"/>
          <w:szCs w:val="28"/>
        </w:rPr>
        <w:t xml:space="preserve"> г</w:t>
      </w:r>
      <w:r w:rsidR="00813EB7">
        <w:rPr>
          <w:bCs/>
          <w:sz w:val="28"/>
          <w:szCs w:val="28"/>
        </w:rPr>
        <w:t xml:space="preserve">ода </w:t>
      </w:r>
      <w:r w:rsidRPr="00813EB7">
        <w:rPr>
          <w:bCs/>
          <w:sz w:val="28"/>
          <w:szCs w:val="28"/>
        </w:rPr>
        <w:t xml:space="preserve">остатки межбюджетных трансфертов, предоставленных </w:t>
      </w:r>
      <w:r w:rsidRPr="00813EB7">
        <w:rPr>
          <w:bCs/>
          <w:sz w:val="28"/>
          <w:szCs w:val="20"/>
        </w:rPr>
        <w:t>из бюджета Старощербиновского сельского поселения Щербиновского района в бюджет муниципального образования Щербиновский район</w:t>
      </w:r>
      <w:r w:rsidRPr="00813EB7">
        <w:rPr>
          <w:bCs/>
          <w:sz w:val="28"/>
          <w:szCs w:val="28"/>
        </w:rPr>
        <w:t xml:space="preserve"> в форме межбюджетных трансфертов, имеющих целевое назначение, подлежат возврату в бюджет Старощербиновского сельского поселения Щербиновского района в порядке, определенном решением Совета Старощербиновского сельского поселения Щербиновского района.</w:t>
      </w:r>
    </w:p>
    <w:p w14:paraId="5F648CA0" w14:textId="0EE5181F" w:rsidR="008176EE" w:rsidRPr="00813EB7" w:rsidRDefault="008176EE" w:rsidP="008176EE">
      <w:pPr>
        <w:ind w:firstLine="709"/>
        <w:jc w:val="both"/>
        <w:rPr>
          <w:bCs/>
          <w:sz w:val="28"/>
          <w:szCs w:val="28"/>
        </w:rPr>
      </w:pPr>
      <w:r w:rsidRPr="00813EB7">
        <w:rPr>
          <w:bCs/>
          <w:sz w:val="28"/>
          <w:szCs w:val="28"/>
        </w:rPr>
        <w:t>2. В соответствии с решением главного администратора доходов бюджетных средств остатки межбюджетных трансфертов, имеющих целевое назначение, не использованные по состоянию на 1 января 202</w:t>
      </w:r>
      <w:r w:rsidR="00813EB7" w:rsidRPr="00813EB7">
        <w:rPr>
          <w:bCs/>
          <w:sz w:val="28"/>
          <w:szCs w:val="28"/>
        </w:rPr>
        <w:t>3</w:t>
      </w:r>
      <w:r w:rsidR="00813EB7">
        <w:rPr>
          <w:bCs/>
          <w:sz w:val="28"/>
          <w:szCs w:val="28"/>
        </w:rPr>
        <w:t xml:space="preserve"> </w:t>
      </w:r>
      <w:r w:rsidRPr="00813EB7">
        <w:rPr>
          <w:bCs/>
          <w:sz w:val="28"/>
          <w:szCs w:val="28"/>
        </w:rPr>
        <w:t>г</w:t>
      </w:r>
      <w:r w:rsidR="00813EB7">
        <w:rPr>
          <w:bCs/>
          <w:sz w:val="28"/>
          <w:szCs w:val="28"/>
        </w:rPr>
        <w:t>ода</w:t>
      </w:r>
      <w:r w:rsidRPr="00813EB7">
        <w:rPr>
          <w:bCs/>
          <w:sz w:val="28"/>
          <w:szCs w:val="28"/>
        </w:rPr>
        <w:t>, могут быть направлены в доход бюджета муниципального образования Щербиновский район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администрацией Старощербиновского сельского поселения Щербиновского района.</w:t>
      </w:r>
    </w:p>
    <w:p w14:paraId="2F73B2AA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 xml:space="preserve">3. Установить, что неиспользованные в отчетном финансовом году остатки средств, предоставленные муниципальным бюджетным учреждениям Старощербиновского сельского поселения Щербиновского района в соответствии с </w:t>
      </w:r>
      <w:hyperlink r:id="rId13" w:history="1">
        <w:r w:rsidRPr="0010223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абзацем вторым пункта 1 статьи 78.1</w:t>
        </w:r>
      </w:hyperlink>
      <w:r w:rsidRPr="0010223A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перечисленные ими в бюджет Старощербиновского сельского поселения Щербиновского района, возвращаются муниципальным бюджетным учреждениям Старощербиновского сельского поселения Щербиновского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Старощербиновского сельского поселения Щербиновского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14:paraId="0499E3C0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C2F4E0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0223A">
        <w:rPr>
          <w:rFonts w:eastAsia="Calibri"/>
          <w:b/>
          <w:sz w:val="28"/>
          <w:szCs w:val="28"/>
          <w:lang w:eastAsia="en-US"/>
        </w:rPr>
        <w:t>Статья 6</w:t>
      </w:r>
    </w:p>
    <w:p w14:paraId="3838EABA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A91A1A1" w14:textId="77777777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rFonts w:eastAsia="Calibri"/>
          <w:sz w:val="28"/>
          <w:szCs w:val="28"/>
          <w:lang w:eastAsia="en-US"/>
        </w:rPr>
        <w:t>Остатки средств бюджета Старощербиновского сельского поселения Щербиновского района, сложившиеся на начало текущего финансового года направляются на:</w:t>
      </w:r>
    </w:p>
    <w:p w14:paraId="3FF2A94E" w14:textId="77777777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sz w:val="28"/>
          <w:szCs w:val="28"/>
        </w:rPr>
        <w:t>покрытие временных кассовых разрывов, возникающих при исполнении бюджета Старощербиновского сельского поселения Щербиновского района в текущем финансовом году, в объеме, необходимом для их покрытия;</w:t>
      </w:r>
    </w:p>
    <w:p w14:paraId="5B55ED13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 xml:space="preserve">оплату заключенных от имени Старощербиновского сельского поселения Щербиновского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</w:t>
      </w:r>
      <w:r w:rsidRPr="0010223A">
        <w:rPr>
          <w:rFonts w:eastAsia="Calibri"/>
          <w:sz w:val="28"/>
          <w:szCs w:val="28"/>
          <w:lang w:eastAsia="en-US"/>
        </w:rPr>
        <w:lastRenderedPageBreak/>
        <w:t>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79084E0F" w14:textId="77777777" w:rsidR="00383B1A" w:rsidRPr="0010223A" w:rsidRDefault="00383B1A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C0FB44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0223A">
        <w:rPr>
          <w:rFonts w:eastAsia="Calibri"/>
          <w:b/>
          <w:sz w:val="28"/>
          <w:szCs w:val="28"/>
          <w:lang w:eastAsia="en-US"/>
        </w:rPr>
        <w:t>Статья 7</w:t>
      </w:r>
    </w:p>
    <w:p w14:paraId="237449CE" w14:textId="77777777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3F401F1B" w14:textId="6AD6C006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rFonts w:eastAsia="Calibri"/>
          <w:sz w:val="28"/>
          <w:szCs w:val="28"/>
          <w:lang w:eastAsia="en-US"/>
        </w:rPr>
        <w:t>1. Утвердить объем бюджетных ассигнований дорожного фонда Старощербиновского сельского поселения Щербиновского района на 202</w:t>
      </w:r>
      <w:r w:rsidR="00813EB7" w:rsidRPr="00813EB7">
        <w:rPr>
          <w:rFonts w:eastAsia="Calibri"/>
          <w:sz w:val="28"/>
          <w:szCs w:val="28"/>
          <w:lang w:eastAsia="en-US"/>
        </w:rPr>
        <w:t>3</w:t>
      </w:r>
      <w:r w:rsidRPr="00813EB7">
        <w:rPr>
          <w:rFonts w:eastAsia="Calibri"/>
          <w:sz w:val="28"/>
          <w:szCs w:val="28"/>
          <w:lang w:eastAsia="en-US"/>
        </w:rPr>
        <w:t xml:space="preserve"> год в сумме </w:t>
      </w:r>
      <w:r w:rsidR="00813EB7" w:rsidRPr="00813EB7">
        <w:rPr>
          <w:rFonts w:eastAsia="Calibri"/>
          <w:sz w:val="28"/>
          <w:szCs w:val="28"/>
          <w:lang w:eastAsia="en-US"/>
        </w:rPr>
        <w:t>23607400</w:t>
      </w:r>
      <w:r w:rsidRPr="00813EB7">
        <w:rPr>
          <w:sz w:val="28"/>
          <w:szCs w:val="28"/>
          <w:lang w:eastAsia="en-US"/>
        </w:rPr>
        <w:t xml:space="preserve"> </w:t>
      </w:r>
      <w:r w:rsidRPr="00813EB7">
        <w:rPr>
          <w:rFonts w:eastAsia="Calibri"/>
          <w:sz w:val="28"/>
          <w:szCs w:val="28"/>
          <w:lang w:eastAsia="en-US"/>
        </w:rPr>
        <w:t>рублей.</w:t>
      </w:r>
    </w:p>
    <w:p w14:paraId="19F61C49" w14:textId="77777777" w:rsidR="008176EE" w:rsidRPr="003141FF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11A7EF52" w14:textId="3BD751CF" w:rsidR="008176EE" w:rsidRPr="00747E51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3141FF">
        <w:rPr>
          <w:rFonts w:eastAsia="Calibri"/>
          <w:b/>
          <w:sz w:val="28"/>
          <w:szCs w:val="28"/>
          <w:lang w:eastAsia="en-US"/>
        </w:rPr>
        <w:t>Статья</w:t>
      </w:r>
      <w:r w:rsidRPr="00747E51">
        <w:rPr>
          <w:rFonts w:eastAsia="Calibri"/>
          <w:b/>
          <w:sz w:val="28"/>
          <w:szCs w:val="28"/>
          <w:lang w:eastAsia="en-US"/>
        </w:rPr>
        <w:t xml:space="preserve"> 8</w:t>
      </w:r>
    </w:p>
    <w:p w14:paraId="4E6A575A" w14:textId="77777777" w:rsidR="000D13FE" w:rsidRPr="00747E51" w:rsidRDefault="000D13F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00CC7F6A" w14:textId="26273223" w:rsidR="00C95514" w:rsidRPr="00747E51" w:rsidRDefault="000D13FE" w:rsidP="006E4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E51">
        <w:rPr>
          <w:rFonts w:eastAsia="Calibri"/>
          <w:sz w:val="28"/>
          <w:szCs w:val="28"/>
          <w:lang w:eastAsia="en-US"/>
        </w:rPr>
        <w:t>1</w:t>
      </w:r>
      <w:r w:rsidR="006E4D95" w:rsidRPr="00747E51">
        <w:rPr>
          <w:rFonts w:eastAsia="Calibri"/>
          <w:sz w:val="28"/>
          <w:szCs w:val="28"/>
          <w:lang w:eastAsia="en-US"/>
        </w:rPr>
        <w:t>.</w:t>
      </w:r>
      <w:r w:rsidR="00C95514" w:rsidRPr="00747E51">
        <w:rPr>
          <w:rFonts w:eastAsia="Calibri"/>
          <w:sz w:val="28"/>
          <w:szCs w:val="28"/>
          <w:lang w:eastAsia="en-US"/>
        </w:rPr>
        <w:t xml:space="preserve"> Предусмотреть бюджетные ассигнования на оплату труда работников учреждений культуры и кинематографии Старощербиновского сельского поселения Щербиновского района для достижения уровня среднемесячного размера заработной платы не ниже показателя, достигнутого в 2022 году.</w:t>
      </w:r>
    </w:p>
    <w:p w14:paraId="46362280" w14:textId="5362179C" w:rsidR="00D94ECE" w:rsidRDefault="00C95514" w:rsidP="006E4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11B2">
        <w:rPr>
          <w:rFonts w:eastAsia="Calibri"/>
          <w:sz w:val="28"/>
          <w:szCs w:val="28"/>
          <w:lang w:eastAsia="en-US"/>
        </w:rPr>
        <w:t>2.</w:t>
      </w:r>
      <w:r w:rsidR="006E4D95" w:rsidRPr="00B311B2">
        <w:rPr>
          <w:rFonts w:eastAsia="Calibri"/>
          <w:sz w:val="28"/>
          <w:szCs w:val="28"/>
          <w:lang w:eastAsia="en-US"/>
        </w:rPr>
        <w:t xml:space="preserve"> Увеличить размеры денежного </w:t>
      </w:r>
      <w:r w:rsidR="00747E51" w:rsidRPr="00B311B2">
        <w:rPr>
          <w:rFonts w:eastAsia="Calibri"/>
          <w:sz w:val="28"/>
          <w:szCs w:val="28"/>
          <w:lang w:eastAsia="en-US"/>
        </w:rPr>
        <w:t>содержания</w:t>
      </w:r>
      <w:r w:rsidR="006E4D95" w:rsidRPr="00B311B2">
        <w:rPr>
          <w:rFonts w:eastAsia="Calibri"/>
          <w:sz w:val="28"/>
          <w:szCs w:val="28"/>
          <w:lang w:eastAsia="en-US"/>
        </w:rPr>
        <w:t xml:space="preserve"> лиц, замещающих муниципальные должности Старощербиновского сельского поселения Щербиновского района</w:t>
      </w:r>
      <w:r w:rsidR="00D94ECE" w:rsidRPr="00D94ECE">
        <w:t xml:space="preserve"> </w:t>
      </w:r>
      <w:r w:rsidR="00D94ECE" w:rsidRPr="00D94ECE">
        <w:rPr>
          <w:rFonts w:eastAsia="Calibri"/>
          <w:sz w:val="28"/>
          <w:szCs w:val="28"/>
          <w:lang w:eastAsia="en-US"/>
        </w:rPr>
        <w:t>с 1 января 2023 года на 4,0 процента.</w:t>
      </w:r>
    </w:p>
    <w:p w14:paraId="61BF0E84" w14:textId="57366065" w:rsidR="006E4D95" w:rsidRPr="00B311B2" w:rsidRDefault="00D94ECE" w:rsidP="006E4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94ECE">
        <w:rPr>
          <w:rFonts w:eastAsia="Calibri"/>
          <w:sz w:val="28"/>
          <w:szCs w:val="28"/>
          <w:lang w:eastAsia="en-US"/>
        </w:rPr>
        <w:t xml:space="preserve">Увеличить муниципальным служащим Старощербиновского сельского поселения Щербиновского района размеры </w:t>
      </w:r>
      <w:r w:rsidR="006E4D95" w:rsidRPr="00B311B2">
        <w:rPr>
          <w:rFonts w:eastAsia="Calibri"/>
          <w:sz w:val="28"/>
          <w:szCs w:val="28"/>
          <w:lang w:eastAsia="en-US"/>
        </w:rPr>
        <w:t xml:space="preserve">должностных окладов </w:t>
      </w:r>
      <w:r w:rsidR="00747E51" w:rsidRPr="00B311B2">
        <w:rPr>
          <w:rFonts w:eastAsia="Calibri"/>
          <w:sz w:val="28"/>
          <w:szCs w:val="28"/>
          <w:lang w:eastAsia="en-US"/>
        </w:rPr>
        <w:t>в соответствии с замещаемыми ими должностями муниципальной службы и месячных окладов за классный чин муниципальной службы</w:t>
      </w:r>
      <w:r w:rsidR="00747E51" w:rsidRPr="00B311B2">
        <w:t xml:space="preserve"> </w:t>
      </w:r>
      <w:r w:rsidR="00747E51" w:rsidRPr="00B311B2">
        <w:rPr>
          <w:rFonts w:eastAsia="Calibri"/>
          <w:sz w:val="28"/>
          <w:szCs w:val="28"/>
          <w:lang w:eastAsia="en-US"/>
        </w:rPr>
        <w:t>в соответствии с присвоенными</w:t>
      </w:r>
      <w:r w:rsidR="00B311B2" w:rsidRPr="00B311B2">
        <w:rPr>
          <w:rFonts w:eastAsia="Calibri"/>
          <w:sz w:val="28"/>
          <w:szCs w:val="28"/>
          <w:lang w:eastAsia="en-US"/>
        </w:rPr>
        <w:t xml:space="preserve"> им</w:t>
      </w:r>
      <w:r w:rsidR="00747E51" w:rsidRPr="00B311B2">
        <w:rPr>
          <w:rFonts w:eastAsia="Calibri"/>
          <w:sz w:val="28"/>
          <w:szCs w:val="28"/>
          <w:lang w:eastAsia="en-US"/>
        </w:rPr>
        <w:t xml:space="preserve"> классными чинами муниципальной службы </w:t>
      </w:r>
      <w:r w:rsidR="006E4D95" w:rsidRPr="00B311B2">
        <w:rPr>
          <w:rFonts w:eastAsia="Calibri"/>
          <w:sz w:val="28"/>
          <w:szCs w:val="28"/>
          <w:lang w:eastAsia="en-US"/>
        </w:rPr>
        <w:t>с 1 января 2023 года на 4</w:t>
      </w:r>
      <w:r w:rsidR="003730E1" w:rsidRPr="00B311B2">
        <w:rPr>
          <w:rFonts w:eastAsia="Calibri"/>
          <w:sz w:val="28"/>
          <w:szCs w:val="28"/>
          <w:lang w:eastAsia="en-US"/>
        </w:rPr>
        <w:t>,0</w:t>
      </w:r>
      <w:r w:rsidR="006E4D95" w:rsidRPr="00B311B2">
        <w:rPr>
          <w:rFonts w:eastAsia="Calibri"/>
          <w:sz w:val="28"/>
          <w:szCs w:val="28"/>
          <w:lang w:eastAsia="en-US"/>
        </w:rPr>
        <w:t xml:space="preserve"> процента.</w:t>
      </w:r>
    </w:p>
    <w:p w14:paraId="7294C53F" w14:textId="236F1F93" w:rsidR="008176EE" w:rsidRPr="006C4B8A" w:rsidRDefault="00D94ECE" w:rsidP="006E4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B8A">
        <w:rPr>
          <w:rFonts w:eastAsia="Calibri"/>
          <w:sz w:val="28"/>
          <w:szCs w:val="28"/>
          <w:lang w:eastAsia="en-US"/>
        </w:rPr>
        <w:t>4</w:t>
      </w:r>
      <w:r w:rsidR="006E4D95" w:rsidRPr="006C4B8A">
        <w:rPr>
          <w:rFonts w:eastAsia="Calibri"/>
          <w:sz w:val="28"/>
          <w:szCs w:val="28"/>
          <w:lang w:eastAsia="en-US"/>
        </w:rPr>
        <w:t>. Предусмотреть бюджетные ассигнования в целях повышения заработной платы (должностных окладов) работников муниципальных учреждений Старощербиновского сельского поселения Щербиновского района (за исключением отдельных категорий работников</w:t>
      </w:r>
      <w:r w:rsidR="003730E1" w:rsidRPr="006C4B8A">
        <w:rPr>
          <w:rFonts w:eastAsia="Calibri"/>
          <w:sz w:val="28"/>
          <w:szCs w:val="28"/>
          <w:lang w:eastAsia="en-US"/>
        </w:rPr>
        <w:t>,</w:t>
      </w:r>
      <w:r w:rsidR="003730E1" w:rsidRPr="006C4B8A">
        <w:rPr>
          <w:sz w:val="28"/>
          <w:szCs w:val="28"/>
          <w:lang w:eastAsia="en-US"/>
        </w:rPr>
        <w:t xml:space="preserve"> </w:t>
      </w:r>
      <w:r w:rsidR="000D13FE" w:rsidRPr="006C4B8A">
        <w:rPr>
          <w:sz w:val="28"/>
          <w:szCs w:val="28"/>
          <w:lang w:eastAsia="en-US"/>
        </w:rPr>
        <w:t>предусмотренных</w:t>
      </w:r>
      <w:r w:rsidR="000D13FE" w:rsidRPr="006C4B8A">
        <w:t xml:space="preserve"> </w:t>
      </w:r>
      <w:r w:rsidR="000D13FE" w:rsidRPr="006C4B8A">
        <w:rPr>
          <w:sz w:val="28"/>
          <w:szCs w:val="28"/>
          <w:lang w:eastAsia="en-US"/>
        </w:rPr>
        <w:t xml:space="preserve">частью 1 </w:t>
      </w:r>
      <w:r w:rsidR="00C95514" w:rsidRPr="006C4B8A">
        <w:rPr>
          <w:sz w:val="28"/>
          <w:szCs w:val="28"/>
          <w:lang w:eastAsia="en-US"/>
        </w:rPr>
        <w:t>настоящей статьи</w:t>
      </w:r>
      <w:r w:rsidR="000D13FE" w:rsidRPr="006C4B8A">
        <w:rPr>
          <w:sz w:val="28"/>
          <w:szCs w:val="28"/>
          <w:lang w:eastAsia="en-US"/>
        </w:rPr>
        <w:t>)</w:t>
      </w:r>
      <w:r w:rsidR="006E4D95" w:rsidRPr="006C4B8A">
        <w:rPr>
          <w:rFonts w:eastAsia="Calibri"/>
          <w:sz w:val="28"/>
          <w:szCs w:val="28"/>
          <w:lang w:eastAsia="en-US"/>
        </w:rPr>
        <w:t xml:space="preserve"> с 1 января 2023 года на 4</w:t>
      </w:r>
      <w:r w:rsidR="003730E1" w:rsidRPr="006C4B8A">
        <w:rPr>
          <w:rFonts w:eastAsia="Calibri"/>
          <w:sz w:val="28"/>
          <w:szCs w:val="28"/>
          <w:lang w:eastAsia="en-US"/>
        </w:rPr>
        <w:t>,0</w:t>
      </w:r>
      <w:r w:rsidR="006E4D95" w:rsidRPr="006C4B8A">
        <w:rPr>
          <w:rFonts w:eastAsia="Calibri"/>
          <w:sz w:val="28"/>
          <w:szCs w:val="28"/>
          <w:lang w:eastAsia="en-US"/>
        </w:rPr>
        <w:t xml:space="preserve"> процента. </w:t>
      </w:r>
    </w:p>
    <w:p w14:paraId="50600563" w14:textId="3524CB4E" w:rsidR="008176EE" w:rsidRPr="003141FF" w:rsidRDefault="00D94EC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1FF">
        <w:rPr>
          <w:rFonts w:eastAsia="Calibri"/>
          <w:sz w:val="28"/>
          <w:szCs w:val="28"/>
          <w:lang w:eastAsia="en-US"/>
        </w:rPr>
        <w:t>5</w:t>
      </w:r>
      <w:r w:rsidR="008176EE" w:rsidRPr="003141FF">
        <w:rPr>
          <w:rFonts w:eastAsia="Calibri"/>
          <w:sz w:val="28"/>
          <w:szCs w:val="28"/>
          <w:lang w:eastAsia="en-US"/>
        </w:rPr>
        <w:t>.</w:t>
      </w:r>
      <w:r w:rsidR="006C4B8A" w:rsidRPr="003141FF">
        <w:rPr>
          <w:rFonts w:eastAsia="Calibri"/>
          <w:sz w:val="28"/>
          <w:szCs w:val="28"/>
          <w:lang w:eastAsia="en-US"/>
        </w:rPr>
        <w:t xml:space="preserve"> </w:t>
      </w:r>
      <w:r w:rsidR="008176EE" w:rsidRPr="003141FF">
        <w:rPr>
          <w:rFonts w:eastAsia="Calibri"/>
          <w:sz w:val="28"/>
          <w:szCs w:val="28"/>
          <w:lang w:eastAsia="en-US"/>
        </w:rPr>
        <w:t>Установить, что администрация Старощербиновского сельского поселения Щербиновского района не вправе принимать решения, приводящие к увеличению в 202</w:t>
      </w:r>
      <w:r w:rsidR="00813EB7" w:rsidRPr="003141FF">
        <w:rPr>
          <w:rFonts w:eastAsia="Calibri"/>
          <w:sz w:val="28"/>
          <w:szCs w:val="28"/>
          <w:lang w:eastAsia="en-US"/>
        </w:rPr>
        <w:t>3</w:t>
      </w:r>
      <w:r w:rsidR="008176EE" w:rsidRPr="003141FF">
        <w:rPr>
          <w:rFonts w:eastAsia="Calibri"/>
          <w:sz w:val="28"/>
          <w:szCs w:val="28"/>
          <w:lang w:eastAsia="en-US"/>
        </w:rPr>
        <w:t xml:space="preserve"> году штатной численности муниципальных служащих Старощербиновского сельского поселения Щербиновского района, за исключением случаев принятия решений о наделении администрации Старощербиновского сельского поселения Щербиновского района дополнительными функциями в пределах установленной в соответствии с законодательством Российской Федерации компетенции, требующими увеличения штатной численности.</w:t>
      </w:r>
    </w:p>
    <w:p w14:paraId="0EBB786A" w14:textId="77777777" w:rsidR="008176EE" w:rsidRPr="003141FF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49073EFE" w14:textId="77777777" w:rsidR="008176EE" w:rsidRPr="003141FF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3141FF">
        <w:rPr>
          <w:rFonts w:eastAsia="Calibri"/>
          <w:b/>
          <w:sz w:val="28"/>
          <w:szCs w:val="28"/>
          <w:lang w:eastAsia="en-US"/>
        </w:rPr>
        <w:t>Статья 9</w:t>
      </w:r>
    </w:p>
    <w:p w14:paraId="360870DD" w14:textId="77777777" w:rsidR="008176EE" w:rsidRPr="003141FF" w:rsidRDefault="008176EE" w:rsidP="008176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CDE98E9" w14:textId="40E871D2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1FF">
        <w:rPr>
          <w:rFonts w:eastAsia="Calibri"/>
          <w:sz w:val="28"/>
          <w:szCs w:val="28"/>
          <w:lang w:eastAsia="en-US"/>
        </w:rPr>
        <w:lastRenderedPageBreak/>
        <w:t xml:space="preserve">1. Утвердить </w:t>
      </w:r>
      <w:hyperlink r:id="rId14" w:history="1">
        <w:r w:rsidRPr="003141FF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3141FF">
        <w:rPr>
          <w:rFonts w:eastAsia="Calibri"/>
          <w:sz w:val="28"/>
          <w:szCs w:val="28"/>
          <w:lang w:eastAsia="en-US"/>
        </w:rPr>
        <w:t xml:space="preserve"> муниципальных заимствований Старощербиновского сельского поселения </w:t>
      </w:r>
      <w:r w:rsidRPr="00813EB7">
        <w:rPr>
          <w:rFonts w:eastAsia="Calibri"/>
          <w:sz w:val="28"/>
          <w:szCs w:val="28"/>
          <w:lang w:eastAsia="en-US"/>
        </w:rPr>
        <w:t>Щербиновского района на 202</w:t>
      </w:r>
      <w:r w:rsidR="00813EB7" w:rsidRPr="00813EB7">
        <w:rPr>
          <w:rFonts w:eastAsia="Calibri"/>
          <w:sz w:val="28"/>
          <w:szCs w:val="28"/>
          <w:lang w:eastAsia="en-US"/>
        </w:rPr>
        <w:t>3</w:t>
      </w:r>
      <w:r w:rsidRPr="00813EB7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решению.</w:t>
      </w:r>
    </w:p>
    <w:p w14:paraId="029D1F8E" w14:textId="6F1A2899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rFonts w:eastAsia="Calibri"/>
          <w:sz w:val="28"/>
          <w:szCs w:val="28"/>
          <w:lang w:eastAsia="en-US"/>
        </w:rPr>
        <w:t xml:space="preserve">2. Утвердить </w:t>
      </w:r>
      <w:hyperlink r:id="rId15" w:history="1">
        <w:r w:rsidRPr="00813EB7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813EB7">
        <w:rPr>
          <w:rFonts w:eastAsia="Calibri"/>
          <w:sz w:val="28"/>
          <w:szCs w:val="28"/>
          <w:lang w:eastAsia="en-US"/>
        </w:rPr>
        <w:t xml:space="preserve"> муниципальных гарантий Старощербиновского сельского поселения Щербиновского района на 202</w:t>
      </w:r>
      <w:r w:rsidR="00813EB7" w:rsidRPr="00813EB7">
        <w:rPr>
          <w:rFonts w:eastAsia="Calibri"/>
          <w:sz w:val="28"/>
          <w:szCs w:val="28"/>
          <w:lang w:eastAsia="en-US"/>
        </w:rPr>
        <w:t>3</w:t>
      </w:r>
      <w:r w:rsidRPr="00813EB7">
        <w:rPr>
          <w:rFonts w:eastAsia="Calibri"/>
          <w:sz w:val="28"/>
          <w:szCs w:val="28"/>
          <w:lang w:eastAsia="en-US"/>
        </w:rPr>
        <w:t xml:space="preserve"> год, согласно приложению 9 к настоящему решению.</w:t>
      </w:r>
    </w:p>
    <w:p w14:paraId="60D03644" w14:textId="2D2A2C5B" w:rsidR="008176EE" w:rsidRPr="00813EB7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rFonts w:eastAsia="Calibri"/>
          <w:sz w:val="28"/>
          <w:szCs w:val="28"/>
          <w:lang w:eastAsia="en-US"/>
        </w:rPr>
        <w:t>3. Установить предельный объем муниципального долга Старощербиновского сельского поселения Щербиновского района на 202</w:t>
      </w:r>
      <w:r w:rsidR="00813EB7" w:rsidRPr="00813EB7">
        <w:rPr>
          <w:rFonts w:eastAsia="Calibri"/>
          <w:sz w:val="28"/>
          <w:szCs w:val="28"/>
          <w:lang w:eastAsia="en-US"/>
        </w:rPr>
        <w:t>3</w:t>
      </w:r>
      <w:r w:rsidRPr="00813EB7">
        <w:rPr>
          <w:rFonts w:eastAsia="Calibri"/>
          <w:sz w:val="28"/>
          <w:szCs w:val="28"/>
          <w:lang w:eastAsia="en-US"/>
        </w:rPr>
        <w:t xml:space="preserve"> год в сумме 0,00 рублей.</w:t>
      </w:r>
    </w:p>
    <w:p w14:paraId="2EBECAF0" w14:textId="4B342ABD" w:rsidR="008176EE" w:rsidRPr="006E4D95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EB7">
        <w:rPr>
          <w:rFonts w:eastAsia="Calibri"/>
          <w:sz w:val="28"/>
          <w:szCs w:val="28"/>
          <w:lang w:eastAsia="en-US"/>
        </w:rPr>
        <w:t xml:space="preserve">4. Установить предельный объем расходов на обслуживание муниципального долга Старощербиновского сельского поселения Щербиновского района на </w:t>
      </w:r>
      <w:r w:rsidRPr="006E4D95">
        <w:rPr>
          <w:rFonts w:eastAsia="Calibri"/>
          <w:sz w:val="28"/>
          <w:szCs w:val="28"/>
          <w:lang w:eastAsia="en-US"/>
        </w:rPr>
        <w:t>202</w:t>
      </w:r>
      <w:r w:rsidR="00813EB7" w:rsidRPr="006E4D95">
        <w:rPr>
          <w:rFonts w:eastAsia="Calibri"/>
          <w:sz w:val="28"/>
          <w:szCs w:val="28"/>
          <w:lang w:eastAsia="en-US"/>
        </w:rPr>
        <w:t>3</w:t>
      </w:r>
      <w:r w:rsidRPr="006E4D95">
        <w:rPr>
          <w:rFonts w:eastAsia="Calibri"/>
          <w:sz w:val="28"/>
          <w:szCs w:val="28"/>
          <w:lang w:eastAsia="en-US"/>
        </w:rPr>
        <w:t xml:space="preserve"> год в сумме 0,00 рублей.</w:t>
      </w:r>
    </w:p>
    <w:p w14:paraId="66072612" w14:textId="77777777" w:rsidR="006E4D95" w:rsidRPr="006E4D95" w:rsidRDefault="006E4D95" w:rsidP="00C608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5CD51E" w14:textId="345CE43C" w:rsidR="008176EE" w:rsidRPr="008F001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F001E">
        <w:rPr>
          <w:rFonts w:eastAsia="Calibri"/>
          <w:b/>
          <w:sz w:val="28"/>
          <w:szCs w:val="28"/>
          <w:lang w:eastAsia="en-US"/>
        </w:rPr>
        <w:t>Статья 1</w:t>
      </w:r>
      <w:r w:rsidR="006E4D95">
        <w:rPr>
          <w:rFonts w:eastAsia="Calibri"/>
          <w:b/>
          <w:sz w:val="28"/>
          <w:szCs w:val="28"/>
          <w:lang w:eastAsia="en-US"/>
        </w:rPr>
        <w:t>0</w:t>
      </w:r>
    </w:p>
    <w:p w14:paraId="4A68E7D1" w14:textId="77777777" w:rsidR="008176EE" w:rsidRPr="008F001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9229F3" w14:textId="7D48B700" w:rsidR="008176EE" w:rsidRPr="008F001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01E">
        <w:rPr>
          <w:rFonts w:eastAsia="Calibri"/>
          <w:sz w:val="28"/>
          <w:szCs w:val="28"/>
          <w:lang w:eastAsia="en-US"/>
        </w:rPr>
        <w:t>Установить, что в 202</w:t>
      </w:r>
      <w:r w:rsidR="00813EB7" w:rsidRPr="008F001E">
        <w:rPr>
          <w:rFonts w:eastAsia="Calibri"/>
          <w:sz w:val="28"/>
          <w:szCs w:val="28"/>
          <w:lang w:eastAsia="en-US"/>
        </w:rPr>
        <w:t>3</w:t>
      </w:r>
      <w:r w:rsidRPr="008F001E">
        <w:rPr>
          <w:rFonts w:eastAsia="Calibri"/>
          <w:sz w:val="28"/>
          <w:szCs w:val="28"/>
          <w:lang w:eastAsia="en-US"/>
        </w:rPr>
        <w:t xml:space="preserve"> году получатели средств бюджета Старощербиновского сельского поселения Щербиновского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контракт)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14:paraId="43600DC5" w14:textId="77777777" w:rsidR="008176EE" w:rsidRPr="008F001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01E">
        <w:rPr>
          <w:rFonts w:eastAsia="Calibri"/>
          <w:sz w:val="28"/>
          <w:szCs w:val="28"/>
          <w:lang w:eastAsia="en-US"/>
        </w:rPr>
        <w:t>1) в размере до 100 процентов от суммы договора:</w:t>
      </w:r>
    </w:p>
    <w:p w14:paraId="56FD04C6" w14:textId="77777777" w:rsidR="008176EE" w:rsidRPr="008F001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01E">
        <w:rPr>
          <w:rFonts w:eastAsia="Calibri"/>
          <w:sz w:val="28"/>
          <w:szCs w:val="28"/>
          <w:lang w:eastAsia="en-US"/>
        </w:rPr>
        <w:t>а) об оказании услуг связи, о подписке на печатные издания и об их приобретении;</w:t>
      </w:r>
    </w:p>
    <w:p w14:paraId="43AD0156" w14:textId="77777777" w:rsidR="008176EE" w:rsidRPr="00FC3DB8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B8">
        <w:rPr>
          <w:rFonts w:eastAsia="Calibri"/>
          <w:sz w:val="28"/>
          <w:szCs w:val="28"/>
          <w:lang w:eastAsia="en-US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Старощербиновского сельского поселения Щербиновского района и работников муниципальных учреждений Старощербиновского сельского поселения Щербиновского района и иных мероприятий по профессиональному развитию;</w:t>
      </w:r>
    </w:p>
    <w:p w14:paraId="1692C314" w14:textId="77777777" w:rsidR="00FC3DB8" w:rsidRDefault="008176EE" w:rsidP="00FC3D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B8">
        <w:rPr>
          <w:rFonts w:eastAsia="Calibri"/>
          <w:sz w:val="28"/>
          <w:szCs w:val="28"/>
          <w:lang w:eastAsia="en-US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стоимости;</w:t>
      </w:r>
      <w:r w:rsidR="00FC3DB8" w:rsidRPr="00FC3DB8">
        <w:rPr>
          <w:sz w:val="28"/>
          <w:szCs w:val="28"/>
          <w:lang w:eastAsia="en-US"/>
        </w:rPr>
        <w:t xml:space="preserve"> </w:t>
      </w:r>
      <w:r w:rsidR="00FC3DB8" w:rsidRPr="00FC3DB8">
        <w:rPr>
          <w:rFonts w:eastAsia="Calibri"/>
          <w:sz w:val="28"/>
          <w:szCs w:val="28"/>
          <w:lang w:eastAsia="en-US"/>
        </w:rPr>
        <w:t>д) о приобретении путевок на санаторно</w:t>
      </w:r>
      <w:r w:rsidR="00FC3DB8" w:rsidRPr="00FC3DB8">
        <w:rPr>
          <w:rFonts w:eastAsia="Calibri"/>
          <w:sz w:val="28"/>
          <w:szCs w:val="28"/>
          <w:lang w:eastAsia="en-US"/>
        </w:rPr>
        <w:noBreakHyphen/>
        <w:t>курортное лечение;</w:t>
      </w:r>
    </w:p>
    <w:p w14:paraId="1AB40ADD" w14:textId="5721712C" w:rsidR="00FC3DB8" w:rsidRPr="00FC3DB8" w:rsidRDefault="00FC3DB8" w:rsidP="00FC3D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DB8">
        <w:rPr>
          <w:rFonts w:eastAsia="Calibri"/>
          <w:sz w:val="28"/>
          <w:szCs w:val="28"/>
          <w:lang w:eastAsia="en-US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14:paraId="3EAE9E93" w14:textId="405A4C2A" w:rsidR="00FC3DB8" w:rsidRPr="00FC3DB8" w:rsidRDefault="00FC3DB8" w:rsidP="00FC3D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FC3DB8">
        <w:rPr>
          <w:rFonts w:eastAsia="Calibri"/>
          <w:sz w:val="28"/>
          <w:szCs w:val="28"/>
          <w:lang w:eastAsia="en-US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14:paraId="5F191F2D" w14:textId="26BCA858" w:rsidR="008176EE" w:rsidRPr="00FC3DB8" w:rsidRDefault="00FC3DB8" w:rsidP="00FC3D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</w:t>
      </w:r>
      <w:r w:rsidRPr="00FC3DB8">
        <w:rPr>
          <w:rFonts w:eastAsia="Calibri"/>
          <w:sz w:val="28"/>
          <w:szCs w:val="28"/>
          <w:lang w:eastAsia="en-US"/>
        </w:rPr>
        <w:t>) об оказании услуг по предоставлению права проезда и организации до</w:t>
      </w:r>
      <w:r w:rsidRPr="00FC3DB8">
        <w:rPr>
          <w:rFonts w:eastAsia="Calibri"/>
          <w:sz w:val="28"/>
          <w:szCs w:val="28"/>
          <w:lang w:eastAsia="en-US"/>
        </w:rPr>
        <w:softHyphen/>
        <w:t>рожного движения на платных автомобильных дорогах и автомобильных доро</w:t>
      </w:r>
      <w:r w:rsidRPr="00FC3DB8">
        <w:rPr>
          <w:rFonts w:eastAsia="Calibri"/>
          <w:sz w:val="28"/>
          <w:szCs w:val="28"/>
          <w:lang w:eastAsia="en-US"/>
        </w:rPr>
        <w:softHyphen/>
        <w:t>гах, содержащих платные участки;</w:t>
      </w:r>
    </w:p>
    <w:p w14:paraId="299F73CD" w14:textId="561FDD6C" w:rsidR="008176EE" w:rsidRPr="00FC3DB8" w:rsidRDefault="00FC3DB8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8176EE" w:rsidRPr="00FC3DB8">
        <w:rPr>
          <w:rFonts w:eastAsia="Calibri"/>
          <w:sz w:val="28"/>
          <w:szCs w:val="28"/>
          <w:lang w:eastAsia="en-US"/>
        </w:rPr>
        <w:t>) на проведение форумов, фестивалей, конкурсов, представление экспозиций Старощербиновского сельского поселения Щербиновского района на региональных, национальных и иных выставочно-ярмарочных мероприятиях</w:t>
      </w:r>
      <w:r>
        <w:rPr>
          <w:rFonts w:eastAsia="Calibri"/>
          <w:sz w:val="28"/>
          <w:szCs w:val="28"/>
          <w:lang w:eastAsia="en-US"/>
        </w:rPr>
        <w:t>.</w:t>
      </w:r>
    </w:p>
    <w:p w14:paraId="21304C16" w14:textId="77777777" w:rsidR="008176EE" w:rsidRPr="008F001E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01E">
        <w:rPr>
          <w:rFonts w:eastAsia="Calibri"/>
          <w:sz w:val="28"/>
          <w:szCs w:val="28"/>
          <w:lang w:eastAsia="en-US"/>
        </w:rPr>
        <w:t>2) в размере до 30 процентов от суммы договора – по остальным договорам.</w:t>
      </w:r>
    </w:p>
    <w:p w14:paraId="54E3AECC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B5BAE6" w14:textId="7C6407D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223A">
        <w:rPr>
          <w:rFonts w:eastAsia="Calibri"/>
          <w:b/>
          <w:sz w:val="28"/>
          <w:szCs w:val="28"/>
          <w:lang w:eastAsia="en-US"/>
        </w:rPr>
        <w:t>Статья 1</w:t>
      </w:r>
      <w:r w:rsidR="006E4D95">
        <w:rPr>
          <w:rFonts w:eastAsia="Calibri"/>
          <w:b/>
          <w:sz w:val="28"/>
          <w:szCs w:val="28"/>
          <w:lang w:eastAsia="en-US"/>
        </w:rPr>
        <w:t>1</w:t>
      </w:r>
    </w:p>
    <w:p w14:paraId="7FCFEDE1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66E5D941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>Нормативные правовые акты Старощербиновского сельского поселения Щербиновского района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14:paraId="1ACC9105" w14:textId="77777777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34E430B4" w14:textId="6F08CE2B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0223A">
        <w:rPr>
          <w:rFonts w:eastAsia="Calibri"/>
          <w:b/>
          <w:sz w:val="28"/>
          <w:szCs w:val="28"/>
          <w:lang w:eastAsia="en-US"/>
        </w:rPr>
        <w:t>Статья 1</w:t>
      </w:r>
      <w:r w:rsidR="006E4D95">
        <w:rPr>
          <w:rFonts w:eastAsia="Calibri"/>
          <w:b/>
          <w:sz w:val="28"/>
          <w:szCs w:val="28"/>
          <w:lang w:eastAsia="en-US"/>
        </w:rPr>
        <w:t>2</w:t>
      </w:r>
    </w:p>
    <w:p w14:paraId="01B7CB22" w14:textId="77777777" w:rsidR="004D013E" w:rsidRPr="0010223A" w:rsidRDefault="004D013E" w:rsidP="008176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2DFADCD1" w14:textId="33CC2FFC" w:rsidR="008176EE" w:rsidRPr="0010223A" w:rsidRDefault="008176E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3A">
        <w:rPr>
          <w:rFonts w:eastAsia="Calibri"/>
          <w:sz w:val="28"/>
          <w:szCs w:val="28"/>
          <w:lang w:eastAsia="en-US"/>
        </w:rPr>
        <w:t>Настоящее решение вступает в силу с 1 января 202</w:t>
      </w:r>
      <w:r w:rsidR="00813EB7" w:rsidRPr="0010223A">
        <w:rPr>
          <w:rFonts w:eastAsia="Calibri"/>
          <w:sz w:val="28"/>
          <w:szCs w:val="28"/>
          <w:lang w:eastAsia="en-US"/>
        </w:rPr>
        <w:t>3</w:t>
      </w:r>
      <w:r w:rsidRPr="0010223A">
        <w:rPr>
          <w:rFonts w:eastAsia="Calibri"/>
          <w:sz w:val="28"/>
          <w:szCs w:val="28"/>
          <w:lang w:eastAsia="en-US"/>
        </w:rPr>
        <w:t xml:space="preserve"> года.</w:t>
      </w:r>
    </w:p>
    <w:p w14:paraId="14C1AF62" w14:textId="6571F073" w:rsidR="004D013E" w:rsidRPr="0010223A" w:rsidRDefault="004D013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226AA6" w14:textId="77777777" w:rsidR="004D013E" w:rsidRPr="0010223A" w:rsidRDefault="004D013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602"/>
      </w:tblGrid>
      <w:tr w:rsidR="0010223A" w:rsidRPr="0010223A" w14:paraId="223F5ECD" w14:textId="77777777" w:rsidTr="00617CFF">
        <w:tc>
          <w:tcPr>
            <w:tcW w:w="5036" w:type="dxa"/>
          </w:tcPr>
          <w:p w14:paraId="060E817A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14:paraId="7589C696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1945B35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737BDDB0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Щербиновского района </w:t>
            </w:r>
          </w:p>
          <w:p w14:paraId="71F4962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четвертого созыва                                          </w:t>
            </w:r>
          </w:p>
          <w:p w14:paraId="5A18079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Олешко</w:t>
            </w:r>
          </w:p>
        </w:tc>
        <w:tc>
          <w:tcPr>
            <w:tcW w:w="4602" w:type="dxa"/>
          </w:tcPr>
          <w:p w14:paraId="178A1308" w14:textId="5247925D" w:rsidR="008176EE" w:rsidRPr="0010223A" w:rsidRDefault="00902D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2708DAF2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9C442D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19460708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9DCEB19" w14:textId="77777777" w:rsidR="00902DA7" w:rsidRPr="0010223A" w:rsidRDefault="00902DA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EAF7E" w14:textId="310BBFAD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r w:rsidR="00902DA7" w:rsidRPr="0010223A">
              <w:rPr>
                <w:rFonts w:eastAsia="Calibri"/>
                <w:sz w:val="28"/>
                <w:szCs w:val="28"/>
                <w:lang w:eastAsia="en-US"/>
              </w:rPr>
              <w:t>Ю.В. Зленко</w:t>
            </w:r>
          </w:p>
        </w:tc>
      </w:tr>
    </w:tbl>
    <w:p w14:paraId="4FD7E383" w14:textId="3B45303B" w:rsidR="00A13085" w:rsidRDefault="00A13085" w:rsidP="00A13085">
      <w:pPr>
        <w:rPr>
          <w:rFonts w:eastAsia="Calibri"/>
          <w:b/>
          <w:sz w:val="28"/>
          <w:szCs w:val="28"/>
          <w:lang w:eastAsia="en-US"/>
        </w:rPr>
      </w:pPr>
    </w:p>
    <w:p w14:paraId="68580B77" w14:textId="14BCD1BD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AC6FCA7" w14:textId="2ED766F7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895D279" w14:textId="46B81D0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03EBB23" w14:textId="219DF187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43478A48" w14:textId="2A90B583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C9035C4" w14:textId="136B452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54864FA" w14:textId="155677B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13B06AA" w14:textId="407B6C2B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9F1813D" w14:textId="20F7F64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3AFB198" w14:textId="663D1013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4F9E8C68" w14:textId="107D5404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30CD5F3" w14:textId="0E78A37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4524046A" w14:textId="11CA3DD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6B300BA" w14:textId="6C2FAC12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BE919D5" w14:textId="389104C7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439"/>
      </w:tblGrid>
      <w:tr w:rsidR="000B2D9D" w:rsidRPr="002435D2" w14:paraId="3EC3CE31" w14:textId="77777777" w:rsidTr="00F12B0E">
        <w:trPr>
          <w:tblHeader/>
        </w:trPr>
        <w:tc>
          <w:tcPr>
            <w:tcW w:w="5199" w:type="dxa"/>
          </w:tcPr>
          <w:p w14:paraId="6AD3B882" w14:textId="77777777" w:rsidR="000B2D9D" w:rsidRPr="002435D2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9" w:type="dxa"/>
          </w:tcPr>
          <w:p w14:paraId="575A3E39" w14:textId="190E76B8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5AED4224" w14:textId="5B0F3BFD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7D3BBD" w14:textId="614F1152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3C11F93C" w14:textId="27A5AC12" w:rsidR="000B2D9D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18933530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26C235D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9959813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AF80352" w14:textId="40DB4338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A42248" w14:textId="77777777" w:rsidR="000B2D9D" w:rsidRPr="002435D2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8CA03D1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790156D8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436D884A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5C126768" w14:textId="77777777" w:rsidR="000B2D9D" w:rsidRPr="00D8355F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4915E988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23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8ACDDB2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5386"/>
        <w:gridCol w:w="1701"/>
      </w:tblGrid>
      <w:tr w:rsidR="000B2D9D" w14:paraId="0652F084" w14:textId="77777777" w:rsidTr="00F12B0E">
        <w:trPr>
          <w:trHeight w:val="56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6F5" w14:textId="77777777" w:rsidR="000B2D9D" w:rsidRDefault="000B2D9D" w:rsidP="00F12B0E">
            <w:pPr>
              <w:jc w:val="center"/>
            </w:pPr>
            <w:r w:rsidRPr="005E5359"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10F" w14:textId="77777777" w:rsidR="000B2D9D" w:rsidRDefault="000B2D9D" w:rsidP="00F12B0E">
            <w:pPr>
              <w:jc w:val="center"/>
            </w:pPr>
            <w:r>
              <w:t>Н</w:t>
            </w:r>
            <w:r w:rsidRPr="005E5359">
              <w:t>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DF0" w14:textId="77777777" w:rsidR="000B2D9D" w:rsidRDefault="000B2D9D" w:rsidP="00F12B0E">
            <w:pPr>
              <w:jc w:val="center"/>
            </w:pPr>
            <w:r>
              <w:t>С</w:t>
            </w:r>
            <w:r w:rsidRPr="005E5359">
              <w:t xml:space="preserve">умма, </w:t>
            </w:r>
          </w:p>
          <w:p w14:paraId="51B42096" w14:textId="77777777" w:rsidR="000B2D9D" w:rsidRDefault="000B2D9D" w:rsidP="00F12B0E">
            <w:pPr>
              <w:jc w:val="center"/>
            </w:pPr>
            <w:r w:rsidRPr="005E5359">
              <w:t xml:space="preserve">рублей </w:t>
            </w:r>
          </w:p>
        </w:tc>
      </w:tr>
      <w:tr w:rsidR="000B2D9D" w14:paraId="05711347" w14:textId="77777777" w:rsidTr="00F12B0E">
        <w:trPr>
          <w:trHeight w:val="3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926" w14:textId="77777777" w:rsidR="000B2D9D" w:rsidRDefault="000B2D9D" w:rsidP="00F12B0E">
            <w:pPr>
              <w:jc w:val="both"/>
            </w:pPr>
            <w: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0C31" w14:textId="77777777" w:rsidR="000B2D9D" w:rsidRDefault="000B2D9D" w:rsidP="00F12B0E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6EEA" w14:textId="77777777" w:rsidR="000B2D9D" w:rsidRDefault="000B2D9D" w:rsidP="00F12B0E">
            <w:pPr>
              <w:jc w:val="center"/>
            </w:pPr>
            <w:r>
              <w:t>98294450,00</w:t>
            </w:r>
          </w:p>
        </w:tc>
      </w:tr>
      <w:tr w:rsidR="000B2D9D" w14:paraId="48695E31" w14:textId="77777777" w:rsidTr="00F12B0E">
        <w:trPr>
          <w:trHeight w:val="4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3F77" w14:textId="77777777" w:rsidR="000B2D9D" w:rsidRDefault="000B2D9D" w:rsidP="00F12B0E">
            <w:pPr>
              <w:jc w:val="both"/>
            </w:pPr>
            <w: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ACAB" w14:textId="77777777" w:rsidR="000B2D9D" w:rsidRDefault="000B2D9D" w:rsidP="00F12B0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004D" w14:textId="77777777" w:rsidR="000B2D9D" w:rsidRDefault="000B2D9D" w:rsidP="00F12B0E">
            <w:pPr>
              <w:jc w:val="center"/>
            </w:pPr>
            <w:r>
              <w:t>42960000,00</w:t>
            </w:r>
          </w:p>
        </w:tc>
      </w:tr>
      <w:tr w:rsidR="000B2D9D" w14:paraId="166862D7" w14:textId="77777777" w:rsidTr="00F12B0E">
        <w:trPr>
          <w:trHeight w:val="17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5DF0" w14:textId="77777777" w:rsidR="000B2D9D" w:rsidRDefault="000B2D9D" w:rsidP="00F12B0E">
            <w:pPr>
              <w:jc w:val="both"/>
            </w:pPr>
            <w: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7563" w14:textId="77777777" w:rsidR="000B2D9D" w:rsidRDefault="000B2D9D" w:rsidP="00F12B0E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2F75" w14:textId="77777777" w:rsidR="000B2D9D" w:rsidRDefault="000B2D9D" w:rsidP="00F12B0E">
            <w:pPr>
              <w:jc w:val="center"/>
            </w:pPr>
            <w:r>
              <w:t>7228600,00</w:t>
            </w:r>
          </w:p>
        </w:tc>
      </w:tr>
      <w:tr w:rsidR="000B2D9D" w14:paraId="24A2B77A" w14:textId="77777777" w:rsidTr="00F12B0E">
        <w:trPr>
          <w:trHeight w:val="19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8296" w14:textId="77777777" w:rsidR="000B2D9D" w:rsidRDefault="000B2D9D" w:rsidP="00F12B0E">
            <w:pPr>
              <w:jc w:val="both"/>
            </w:pPr>
            <w: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7BF9" w14:textId="77777777" w:rsidR="000B2D9D" w:rsidRDefault="000B2D9D" w:rsidP="00F12B0E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43D" w14:textId="77777777" w:rsidR="000B2D9D" w:rsidRDefault="000B2D9D" w:rsidP="00F12B0E"/>
        </w:tc>
      </w:tr>
      <w:tr w:rsidR="000B2D9D" w14:paraId="2155F03A" w14:textId="77777777" w:rsidTr="00F12B0E">
        <w:trPr>
          <w:trHeight w:val="16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8975" w14:textId="77777777" w:rsidR="000B2D9D" w:rsidRDefault="000B2D9D" w:rsidP="00F12B0E">
            <w:pPr>
              <w:jc w:val="both"/>
            </w:pPr>
            <w: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0193" w14:textId="77777777" w:rsidR="000B2D9D" w:rsidRDefault="000B2D9D" w:rsidP="00F12B0E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DD2" w14:textId="77777777" w:rsidR="000B2D9D" w:rsidRDefault="000B2D9D" w:rsidP="00F12B0E"/>
        </w:tc>
      </w:tr>
      <w:tr w:rsidR="000B2D9D" w14:paraId="386FA09A" w14:textId="77777777" w:rsidTr="00F12B0E">
        <w:trPr>
          <w:trHeight w:val="16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99DD" w14:textId="77777777" w:rsidR="000B2D9D" w:rsidRDefault="000B2D9D" w:rsidP="00F12B0E">
            <w:pPr>
              <w:jc w:val="both"/>
            </w:pPr>
            <w: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A759" w14:textId="77777777" w:rsidR="000B2D9D" w:rsidRDefault="000B2D9D" w:rsidP="00F12B0E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E91B" w14:textId="77777777" w:rsidR="000B2D9D" w:rsidRDefault="000B2D9D" w:rsidP="00F12B0E"/>
        </w:tc>
      </w:tr>
      <w:tr w:rsidR="000B2D9D" w14:paraId="6203C956" w14:textId="77777777" w:rsidTr="00F12B0E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0E16" w14:textId="77777777" w:rsidR="000B2D9D" w:rsidRDefault="000B2D9D" w:rsidP="00F12B0E">
            <w:pPr>
              <w:jc w:val="both"/>
            </w:pPr>
            <w: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292C" w14:textId="77777777" w:rsidR="000B2D9D" w:rsidRDefault="000B2D9D" w:rsidP="00F12B0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6C40" w14:textId="77777777" w:rsidR="000B2D9D" w:rsidRDefault="000B2D9D" w:rsidP="00F12B0E">
            <w:pPr>
              <w:jc w:val="center"/>
            </w:pPr>
            <w:r>
              <w:t>20370000,00</w:t>
            </w:r>
          </w:p>
        </w:tc>
      </w:tr>
      <w:tr w:rsidR="000B2D9D" w14:paraId="691D7EE5" w14:textId="77777777" w:rsidTr="00F12B0E">
        <w:trPr>
          <w:trHeight w:val="95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CC45" w14:textId="77777777" w:rsidR="000B2D9D" w:rsidRDefault="000B2D9D" w:rsidP="00F12B0E">
            <w:pPr>
              <w:jc w:val="both"/>
            </w:pPr>
            <w:r>
              <w:lastRenderedPageBreak/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B17E" w14:textId="396282FA" w:rsidR="000B2D9D" w:rsidRDefault="000B2D9D" w:rsidP="000B2D9D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09AA" w14:textId="77777777" w:rsidR="000B2D9D" w:rsidRDefault="000B2D9D" w:rsidP="00F12B0E">
            <w:pPr>
              <w:jc w:val="center"/>
            </w:pPr>
            <w:r>
              <w:t>8650000,00</w:t>
            </w:r>
          </w:p>
        </w:tc>
      </w:tr>
      <w:tr w:rsidR="000B2D9D" w14:paraId="3002E30B" w14:textId="77777777" w:rsidTr="00F12B0E">
        <w:trPr>
          <w:trHeight w:val="4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039D" w14:textId="77777777" w:rsidR="000B2D9D" w:rsidRDefault="000B2D9D" w:rsidP="00F12B0E">
            <w:pPr>
              <w:jc w:val="both"/>
            </w:pPr>
            <w: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7181" w14:textId="77777777" w:rsidR="000B2D9D" w:rsidRDefault="000B2D9D" w:rsidP="00F12B0E">
            <w:pPr>
              <w:jc w:val="both"/>
            </w:pPr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90B" w14:textId="77777777" w:rsidR="000B2D9D" w:rsidRDefault="000B2D9D" w:rsidP="00F12B0E">
            <w:pPr>
              <w:jc w:val="center"/>
            </w:pPr>
            <w:r>
              <w:t>18284000,00</w:t>
            </w:r>
          </w:p>
        </w:tc>
      </w:tr>
      <w:tr w:rsidR="000B2D9D" w14:paraId="7227AFBB" w14:textId="77777777" w:rsidTr="00F12B0E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F1BD" w14:textId="77777777" w:rsidR="000B2D9D" w:rsidRDefault="000B2D9D" w:rsidP="00F12B0E">
            <w:pPr>
              <w:jc w:val="both"/>
            </w:pPr>
            <w: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CA35" w14:textId="77777777" w:rsidR="000B2D9D" w:rsidRDefault="000B2D9D" w:rsidP="00F12B0E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387B" w14:textId="77777777" w:rsidR="000B2D9D" w:rsidRDefault="000B2D9D" w:rsidP="00F12B0E">
            <w:pPr>
              <w:jc w:val="center"/>
            </w:pPr>
            <w:r>
              <w:t>74850,00</w:t>
            </w:r>
          </w:p>
        </w:tc>
      </w:tr>
      <w:tr w:rsidR="000B2D9D" w14:paraId="57D857C3" w14:textId="77777777" w:rsidTr="00F12B0E">
        <w:trPr>
          <w:trHeight w:val="114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8C18" w14:textId="77777777" w:rsidR="000B2D9D" w:rsidRDefault="000B2D9D" w:rsidP="00F12B0E">
            <w:pPr>
              <w:jc w:val="both"/>
            </w:pPr>
            <w:r>
              <w:t>1 11 07015 10 0000 120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7BF8" w14:textId="77777777" w:rsidR="000B2D9D" w:rsidRDefault="000B2D9D" w:rsidP="00F12B0E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8753" w14:textId="77777777" w:rsidR="000B2D9D" w:rsidRDefault="000B2D9D" w:rsidP="00F12B0E">
            <w:pPr>
              <w:jc w:val="center"/>
            </w:pPr>
            <w:r>
              <w:t>7000,00</w:t>
            </w:r>
          </w:p>
        </w:tc>
      </w:tr>
      <w:tr w:rsidR="000B2D9D" w14:paraId="462304B8" w14:textId="77777777" w:rsidTr="00F12B0E">
        <w:trPr>
          <w:trHeight w:val="169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C12A" w14:textId="77777777" w:rsidR="000B2D9D" w:rsidRDefault="000B2D9D" w:rsidP="00F12B0E">
            <w:pPr>
              <w:jc w:val="both"/>
            </w:pPr>
            <w:r>
              <w:t>1 11 09045 10 0000 120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1C42" w14:textId="77777777" w:rsidR="000B2D9D" w:rsidRDefault="000B2D9D" w:rsidP="00F12B0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C0F" w14:textId="77777777" w:rsidR="000B2D9D" w:rsidRDefault="000B2D9D" w:rsidP="00F12B0E">
            <w:pPr>
              <w:jc w:val="center"/>
            </w:pPr>
            <w:r>
              <w:t>100000,00</w:t>
            </w:r>
          </w:p>
        </w:tc>
      </w:tr>
      <w:tr w:rsidR="000B2D9D" w14:paraId="0889BEB1" w14:textId="77777777" w:rsidTr="00F12B0E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D7B1" w14:textId="77777777" w:rsidR="000B2D9D" w:rsidRDefault="000B2D9D" w:rsidP="00F12B0E">
            <w:pPr>
              <w:jc w:val="both"/>
            </w:pPr>
            <w: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7AC3" w14:textId="77777777" w:rsidR="000B2D9D" w:rsidRDefault="000B2D9D" w:rsidP="00F12B0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8665" w14:textId="77777777" w:rsidR="000B2D9D" w:rsidRDefault="000B2D9D" w:rsidP="00F12B0E">
            <w:pPr>
              <w:jc w:val="center"/>
            </w:pPr>
            <w:r>
              <w:t>600000,00</w:t>
            </w:r>
          </w:p>
        </w:tc>
      </w:tr>
      <w:tr w:rsidR="000B2D9D" w14:paraId="48578E10" w14:textId="77777777" w:rsidTr="00F12B0E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324B" w14:textId="77777777" w:rsidR="000B2D9D" w:rsidRDefault="000B2D9D" w:rsidP="00F12B0E">
            <w:pPr>
              <w:jc w:val="both"/>
            </w:pPr>
            <w:r>
              <w:t>1 16 02000 02 0000 140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1E3E" w14:textId="77777777" w:rsidR="000B2D9D" w:rsidRDefault="000B2D9D" w:rsidP="00F12B0E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16CC" w14:textId="77777777" w:rsidR="000B2D9D" w:rsidRDefault="000B2D9D" w:rsidP="00F12B0E">
            <w:pPr>
              <w:jc w:val="center"/>
            </w:pPr>
            <w:r>
              <w:t>20000,00</w:t>
            </w:r>
          </w:p>
        </w:tc>
      </w:tr>
      <w:tr w:rsidR="000B2D9D" w14:paraId="59546324" w14:textId="77777777" w:rsidTr="00F12B0E">
        <w:trPr>
          <w:trHeight w:val="27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E2B0" w14:textId="77777777" w:rsidR="000B2D9D" w:rsidRDefault="000B2D9D" w:rsidP="00F12B0E">
            <w:pPr>
              <w:jc w:val="both"/>
            </w:pPr>
            <w: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62D7" w14:textId="77777777" w:rsidR="000B2D9D" w:rsidRDefault="000B2D9D" w:rsidP="00F12B0E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0F8" w14:textId="77777777" w:rsidR="000B2D9D" w:rsidRDefault="000B2D9D" w:rsidP="00F12B0E">
            <w:pPr>
              <w:jc w:val="center"/>
            </w:pPr>
            <w:r>
              <w:t>7429400,00</w:t>
            </w:r>
          </w:p>
        </w:tc>
      </w:tr>
      <w:tr w:rsidR="000B2D9D" w14:paraId="1ADCC5CD" w14:textId="77777777" w:rsidTr="00F12B0E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4F3F" w14:textId="77777777" w:rsidR="000B2D9D" w:rsidRDefault="000B2D9D" w:rsidP="00F12B0E">
            <w:pPr>
              <w:jc w:val="both"/>
            </w:pPr>
            <w: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E54" w14:textId="77777777" w:rsidR="000B2D9D" w:rsidRDefault="000B2D9D" w:rsidP="00F12B0E">
            <w:pPr>
              <w:jc w:val="both"/>
            </w:pPr>
            <w:r w:rsidRPr="0098335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6306D" w14:textId="77777777" w:rsidR="000B2D9D" w:rsidRDefault="000B2D9D" w:rsidP="00F12B0E">
            <w:pPr>
              <w:jc w:val="center"/>
            </w:pPr>
            <w:r>
              <w:t>7429400,00</w:t>
            </w:r>
          </w:p>
        </w:tc>
      </w:tr>
      <w:tr w:rsidR="000B2D9D" w14:paraId="3D939644" w14:textId="77777777" w:rsidTr="00F12B0E">
        <w:trPr>
          <w:trHeight w:val="8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1B39" w14:textId="77777777" w:rsidR="000B2D9D" w:rsidRDefault="000B2D9D" w:rsidP="00F12B0E">
            <w:pPr>
              <w:jc w:val="both"/>
            </w:pPr>
            <w: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13B5" w14:textId="77777777" w:rsidR="000B2D9D" w:rsidRDefault="000B2D9D" w:rsidP="00F12B0E">
            <w:pPr>
              <w:jc w:val="both"/>
            </w:pPr>
            <w:r w:rsidRPr="00165B1E">
              <w:rPr>
                <w:rFonts w:eastAsia="Calibri"/>
                <w:lang w:eastAsia="en-US"/>
              </w:rPr>
              <w:t xml:space="preserve">Субвенции </w:t>
            </w:r>
            <w:r>
              <w:rPr>
                <w:rFonts w:eastAsia="Calibri"/>
                <w:lang w:eastAsia="en-US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A7E" w14:textId="77777777" w:rsidR="000B2D9D" w:rsidRDefault="000B2D9D" w:rsidP="00F12B0E">
            <w:pPr>
              <w:jc w:val="center"/>
            </w:pPr>
            <w:r>
              <w:t>889800,00</w:t>
            </w:r>
          </w:p>
        </w:tc>
      </w:tr>
      <w:tr w:rsidR="000B2D9D" w14:paraId="7558F634" w14:textId="77777777" w:rsidTr="00F12B0E">
        <w:trPr>
          <w:trHeight w:val="8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858B" w14:textId="77777777" w:rsidR="000B2D9D" w:rsidRDefault="000B2D9D" w:rsidP="00F12B0E">
            <w:pPr>
              <w:jc w:val="both"/>
            </w:pPr>
            <w: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1358" w14:textId="77777777" w:rsidR="000B2D9D" w:rsidRDefault="000B2D9D" w:rsidP="00F12B0E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563" w14:textId="77777777" w:rsidR="000B2D9D" w:rsidRDefault="000B2D9D" w:rsidP="00F12B0E">
            <w:pPr>
              <w:jc w:val="center"/>
            </w:pPr>
            <w:r>
              <w:t>7600,00</w:t>
            </w:r>
          </w:p>
        </w:tc>
      </w:tr>
      <w:tr w:rsidR="000B2D9D" w14:paraId="51CC8AA5" w14:textId="77777777" w:rsidTr="00F12B0E">
        <w:trPr>
          <w:trHeight w:val="57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0E6A" w14:textId="77777777" w:rsidR="000B2D9D" w:rsidRDefault="000B2D9D" w:rsidP="00F12B0E">
            <w:pPr>
              <w:jc w:val="both"/>
            </w:pPr>
            <w: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FD81" w14:textId="77777777" w:rsidR="000B2D9D" w:rsidRDefault="000B2D9D" w:rsidP="00F12B0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797" w14:textId="77777777" w:rsidR="000B2D9D" w:rsidRDefault="000B2D9D" w:rsidP="00F12B0E">
            <w:pPr>
              <w:jc w:val="center"/>
            </w:pPr>
            <w:r>
              <w:t>6532000,00</w:t>
            </w:r>
          </w:p>
        </w:tc>
      </w:tr>
      <w:tr w:rsidR="000B2D9D" w14:paraId="25827ED0" w14:textId="77777777" w:rsidTr="00F12B0E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BE06" w14:textId="77777777" w:rsidR="000B2D9D" w:rsidRDefault="000B2D9D" w:rsidP="00F12B0E">
            <w:pPr>
              <w:jc w:val="both"/>
            </w:pPr>
            <w: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BD1A" w14:textId="77777777" w:rsidR="000B2D9D" w:rsidRDefault="000B2D9D" w:rsidP="00F12B0E">
            <w:pPr>
              <w:jc w:val="both"/>
            </w:pPr>
            <w: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6EE2" w14:textId="77777777" w:rsidR="000B2D9D" w:rsidRDefault="000B2D9D" w:rsidP="00F12B0E">
            <w:pPr>
              <w:jc w:val="center"/>
            </w:pPr>
            <w:r>
              <w:t>105723850,00</w:t>
            </w:r>
          </w:p>
        </w:tc>
      </w:tr>
    </w:tbl>
    <w:p w14:paraId="38C0D9C5" w14:textId="77777777" w:rsidR="000B2D9D" w:rsidRPr="008D062A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596F1C5A" w14:textId="77777777" w:rsidR="000B2D9D" w:rsidRPr="008D062A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169F94F8" w14:textId="77777777" w:rsidR="000B2D9D" w:rsidRPr="008D062A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0322B3A2" w14:textId="77777777" w:rsidR="000B2D9D" w:rsidRPr="00F817DA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6551F08B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1385E229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12420B53" w14:textId="77777777" w:rsidR="000B2D9D" w:rsidRPr="00F817DA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0B2D9D" w14:paraId="16CACE25" w14:textId="77777777" w:rsidTr="00F12B0E">
        <w:tc>
          <w:tcPr>
            <w:tcW w:w="4802" w:type="dxa"/>
          </w:tcPr>
          <w:p w14:paraId="4D09D24A" w14:textId="77777777" w:rsidR="000B2D9D" w:rsidRDefault="000B2D9D" w:rsidP="00F12B0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</w:tcPr>
          <w:p w14:paraId="0CD53F12" w14:textId="19C6FEDD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14:paraId="022C3357" w14:textId="74BA35EB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B363BF" w14:textId="41A00439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6BE15560" w14:textId="123BDEAA" w:rsidR="000B2D9D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3E953AC9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DFD150C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11D5A01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E12C0E4" w14:textId="0A452AF0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07EAD4B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D53283F" w14:textId="77777777" w:rsidR="000B2D9D" w:rsidRDefault="000B2D9D" w:rsidP="000B2D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Объем безвозмездных поступлений</w:t>
      </w:r>
    </w:p>
    <w:p w14:paraId="7A3BF72D" w14:textId="77777777" w:rsidR="000B2D9D" w:rsidRDefault="000B2D9D" w:rsidP="000B2D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из краевого бюджета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67D2B">
        <w:rPr>
          <w:rFonts w:eastAsia="Calibri"/>
          <w:b/>
          <w:bCs/>
          <w:sz w:val="28"/>
          <w:szCs w:val="28"/>
          <w:lang w:eastAsia="en-US"/>
        </w:rPr>
        <w:t>в бюджет</w:t>
      </w:r>
    </w:p>
    <w:p w14:paraId="69866C5C" w14:textId="77777777" w:rsidR="000B2D9D" w:rsidRPr="00E013D3" w:rsidRDefault="000B2D9D" w:rsidP="000B2D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13D3">
        <w:rPr>
          <w:rFonts w:eastAsia="Calibri"/>
          <w:b/>
          <w:bCs/>
          <w:sz w:val="28"/>
          <w:szCs w:val="28"/>
          <w:lang w:eastAsia="en-US"/>
        </w:rPr>
        <w:t>Старощербиновского сельского поселения</w:t>
      </w:r>
    </w:p>
    <w:p w14:paraId="64F7FEBB" w14:textId="77777777" w:rsidR="000B2D9D" w:rsidRPr="00E013D3" w:rsidRDefault="000B2D9D" w:rsidP="000B2D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13D3">
        <w:rPr>
          <w:rFonts w:eastAsia="Calibri"/>
          <w:b/>
          <w:sz w:val="28"/>
          <w:szCs w:val="28"/>
          <w:lang w:eastAsia="en-US"/>
        </w:rPr>
        <w:t>Щербиновского района</w:t>
      </w:r>
      <w:r w:rsidRPr="00E013D3">
        <w:rPr>
          <w:rFonts w:eastAsia="Calibri"/>
          <w:b/>
          <w:bCs/>
          <w:sz w:val="28"/>
          <w:szCs w:val="28"/>
          <w:lang w:eastAsia="en-US"/>
        </w:rPr>
        <w:t xml:space="preserve"> в 202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E013D3">
        <w:rPr>
          <w:rFonts w:eastAsia="Calibri"/>
          <w:b/>
          <w:bCs/>
          <w:sz w:val="28"/>
          <w:szCs w:val="28"/>
          <w:lang w:eastAsia="en-US"/>
        </w:rPr>
        <w:t xml:space="preserve"> году</w:t>
      </w:r>
    </w:p>
    <w:p w14:paraId="18F428B3" w14:textId="77777777" w:rsidR="000B2D9D" w:rsidRPr="00E013D3" w:rsidRDefault="000B2D9D" w:rsidP="000B2D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949"/>
        <w:gridCol w:w="4536"/>
        <w:gridCol w:w="2268"/>
      </w:tblGrid>
      <w:tr w:rsidR="000B2D9D" w:rsidRPr="00165B1E" w14:paraId="691A9EBC" w14:textId="77777777" w:rsidTr="00F12B0E">
        <w:trPr>
          <w:trHeight w:val="651"/>
          <w:tblHeader/>
        </w:trPr>
        <w:tc>
          <w:tcPr>
            <w:tcW w:w="2949" w:type="dxa"/>
            <w:vAlign w:val="center"/>
          </w:tcPr>
          <w:p w14:paraId="69CA098E" w14:textId="77777777" w:rsidR="000B2D9D" w:rsidRPr="00165B1E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536" w:type="dxa"/>
            <w:vAlign w:val="center"/>
          </w:tcPr>
          <w:p w14:paraId="06DD8513" w14:textId="77777777" w:rsidR="000B2D9D" w:rsidRPr="00165B1E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2268" w:type="dxa"/>
            <w:vAlign w:val="center"/>
          </w:tcPr>
          <w:p w14:paraId="7B46E05F" w14:textId="77777777" w:rsidR="000B2D9D" w:rsidRPr="00165B1E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0B2D9D" w14:paraId="780B3877" w14:textId="77777777" w:rsidTr="00F12B0E">
        <w:tc>
          <w:tcPr>
            <w:tcW w:w="2949" w:type="dxa"/>
          </w:tcPr>
          <w:p w14:paraId="3D4886D0" w14:textId="77777777" w:rsidR="000B2D9D" w:rsidRPr="007A7518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7A7518">
              <w:rPr>
                <w:rFonts w:eastAsia="Calibri"/>
                <w:bCs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14:paraId="22689E59" w14:textId="77777777" w:rsidR="000B2D9D" w:rsidRPr="007A7518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7A7518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268" w:type="dxa"/>
            <w:vAlign w:val="bottom"/>
          </w:tcPr>
          <w:p w14:paraId="228F8C6F" w14:textId="77777777" w:rsidR="000B2D9D" w:rsidRPr="007A7518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7429400,00</w:t>
            </w:r>
          </w:p>
        </w:tc>
      </w:tr>
      <w:tr w:rsidR="000B2D9D" w14:paraId="36D2BBCB" w14:textId="77777777" w:rsidTr="00F12B0E">
        <w:tc>
          <w:tcPr>
            <w:tcW w:w="2949" w:type="dxa"/>
          </w:tcPr>
          <w:p w14:paraId="61822BA2" w14:textId="77777777" w:rsidR="000B2D9D" w:rsidRPr="007A7518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7A7518">
              <w:rPr>
                <w:rFonts w:eastAsia="Calibri"/>
                <w:bCs/>
                <w:lang w:eastAsia="en-US"/>
              </w:rPr>
              <w:t>2 02 00000 00 0000 000</w:t>
            </w:r>
          </w:p>
        </w:tc>
        <w:tc>
          <w:tcPr>
            <w:tcW w:w="4536" w:type="dxa"/>
          </w:tcPr>
          <w:p w14:paraId="59D0D02C" w14:textId="77777777" w:rsidR="000B2D9D" w:rsidRPr="007A7518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7A7518"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14:paraId="3ACF1E86" w14:textId="77777777" w:rsidR="000B2D9D" w:rsidRPr="007A7518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7429400,00</w:t>
            </w:r>
          </w:p>
        </w:tc>
      </w:tr>
      <w:tr w:rsidR="000B2D9D" w:rsidRPr="00165B1E" w14:paraId="75BFB282" w14:textId="77777777" w:rsidTr="00F12B0E">
        <w:tc>
          <w:tcPr>
            <w:tcW w:w="2949" w:type="dxa"/>
          </w:tcPr>
          <w:p w14:paraId="4D7B2EAA" w14:textId="77777777" w:rsidR="000B2D9D" w:rsidRPr="007A7518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7A7518">
              <w:rPr>
                <w:rFonts w:eastAsia="Calibri"/>
                <w:lang w:eastAsia="en-US"/>
              </w:rPr>
              <w:t>2 02 10000 00 0000 150</w:t>
            </w:r>
          </w:p>
        </w:tc>
        <w:tc>
          <w:tcPr>
            <w:tcW w:w="4536" w:type="dxa"/>
          </w:tcPr>
          <w:p w14:paraId="09BA1A62" w14:textId="77777777" w:rsidR="000B2D9D" w:rsidRPr="007A7518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7A7518">
              <w:rPr>
                <w:rFonts w:eastAsia="Calibr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14:paraId="4392E749" w14:textId="77777777" w:rsidR="000B2D9D" w:rsidRPr="007A7518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6532000</w:t>
            </w:r>
            <w:r w:rsidRPr="007A7518">
              <w:rPr>
                <w:rFonts w:eastAsia="Calibri"/>
                <w:bCs/>
                <w:lang w:eastAsia="en-US"/>
              </w:rPr>
              <w:t>,00</w:t>
            </w:r>
          </w:p>
        </w:tc>
      </w:tr>
      <w:tr w:rsidR="000B2D9D" w14:paraId="616F6AC9" w14:textId="77777777" w:rsidTr="00F12B0E">
        <w:tc>
          <w:tcPr>
            <w:tcW w:w="2949" w:type="dxa"/>
          </w:tcPr>
          <w:p w14:paraId="56302102" w14:textId="77777777" w:rsidR="000B2D9D" w:rsidRPr="00165B1E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4536" w:type="dxa"/>
          </w:tcPr>
          <w:p w14:paraId="0F6F2644" w14:textId="77777777" w:rsidR="000B2D9D" w:rsidRPr="00165B1E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165B1E">
              <w:t>Дотации бюджетам сельских поселений на выравнивание бюджетной обеспеченности</w:t>
            </w:r>
            <w:r>
              <w:t xml:space="preserve"> из бюджета Российской Федерации</w:t>
            </w:r>
          </w:p>
        </w:tc>
        <w:tc>
          <w:tcPr>
            <w:tcW w:w="2268" w:type="dxa"/>
            <w:vAlign w:val="bottom"/>
          </w:tcPr>
          <w:p w14:paraId="361BBEB1" w14:textId="77777777" w:rsidR="000B2D9D" w:rsidRPr="00165B1E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6532000</w:t>
            </w:r>
            <w:r w:rsidRPr="00165B1E">
              <w:rPr>
                <w:rFonts w:eastAsia="Calibri"/>
                <w:bCs/>
                <w:lang w:eastAsia="en-US"/>
              </w:rPr>
              <w:t>,00</w:t>
            </w:r>
          </w:p>
        </w:tc>
      </w:tr>
      <w:tr w:rsidR="000B2D9D" w14:paraId="4FD356F7" w14:textId="77777777" w:rsidTr="00F12B0E">
        <w:tc>
          <w:tcPr>
            <w:tcW w:w="2949" w:type="dxa"/>
          </w:tcPr>
          <w:p w14:paraId="0A607CBC" w14:textId="77777777" w:rsidR="000B2D9D" w:rsidRPr="00165B1E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165B1E">
              <w:rPr>
                <w:rFonts w:eastAsia="Calibri"/>
                <w:bCs/>
                <w:lang w:eastAsia="en-US"/>
              </w:rPr>
              <w:t>2 02 30000 00 0000 150</w:t>
            </w:r>
          </w:p>
        </w:tc>
        <w:tc>
          <w:tcPr>
            <w:tcW w:w="4536" w:type="dxa"/>
          </w:tcPr>
          <w:p w14:paraId="329DF85D" w14:textId="77777777" w:rsidR="000B2D9D" w:rsidRPr="00165B1E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vAlign w:val="bottom"/>
          </w:tcPr>
          <w:p w14:paraId="714DC6DF" w14:textId="77777777" w:rsidR="000B2D9D" w:rsidRPr="00165B1E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897400</w:t>
            </w:r>
            <w:r w:rsidRPr="00165B1E">
              <w:rPr>
                <w:rFonts w:eastAsia="Calibri"/>
                <w:bCs/>
                <w:lang w:eastAsia="en-US"/>
              </w:rPr>
              <w:t>,00</w:t>
            </w:r>
          </w:p>
        </w:tc>
      </w:tr>
      <w:tr w:rsidR="000B2D9D" w14:paraId="7B9858BB" w14:textId="77777777" w:rsidTr="00F12B0E">
        <w:tc>
          <w:tcPr>
            <w:tcW w:w="2949" w:type="dxa"/>
          </w:tcPr>
          <w:p w14:paraId="79BC289B" w14:textId="77777777" w:rsidR="000B2D9D" w:rsidRPr="00165B1E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165B1E">
              <w:rPr>
                <w:rFonts w:eastAsia="Calibri"/>
                <w:bCs/>
                <w:lang w:eastAsia="en-US"/>
              </w:rPr>
              <w:t>2 02 30024 10 0000 150</w:t>
            </w:r>
          </w:p>
        </w:tc>
        <w:tc>
          <w:tcPr>
            <w:tcW w:w="4536" w:type="dxa"/>
          </w:tcPr>
          <w:p w14:paraId="426EAB35" w14:textId="77777777" w:rsidR="000B2D9D" w:rsidRPr="00165B1E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165B1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vAlign w:val="bottom"/>
          </w:tcPr>
          <w:p w14:paraId="2AAAF57C" w14:textId="77777777" w:rsidR="000B2D9D" w:rsidRPr="00165B1E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 w:rsidRPr="00165B1E">
              <w:rPr>
                <w:rFonts w:eastAsia="Calibri"/>
                <w:bCs/>
                <w:lang w:eastAsia="en-US"/>
              </w:rPr>
              <w:t>7600,00</w:t>
            </w:r>
          </w:p>
        </w:tc>
      </w:tr>
      <w:tr w:rsidR="000B2D9D" w:rsidRPr="00165B1E" w14:paraId="00CE70E6" w14:textId="77777777" w:rsidTr="00F12B0E">
        <w:tc>
          <w:tcPr>
            <w:tcW w:w="2949" w:type="dxa"/>
          </w:tcPr>
          <w:p w14:paraId="1E90F11A" w14:textId="77777777" w:rsidR="000B2D9D" w:rsidRPr="00165B1E" w:rsidRDefault="000B2D9D" w:rsidP="00F12B0E">
            <w:pPr>
              <w:jc w:val="both"/>
              <w:rPr>
                <w:rFonts w:eastAsia="Calibri"/>
                <w:bCs/>
                <w:lang w:eastAsia="en-US"/>
              </w:rPr>
            </w:pPr>
            <w:r w:rsidRPr="00165B1E">
              <w:rPr>
                <w:rFonts w:eastAsia="Calibri"/>
                <w:bCs/>
                <w:lang w:eastAsia="en-US"/>
              </w:rPr>
              <w:t>2 02 35118 10 0000 150</w:t>
            </w:r>
          </w:p>
        </w:tc>
        <w:tc>
          <w:tcPr>
            <w:tcW w:w="4536" w:type="dxa"/>
          </w:tcPr>
          <w:p w14:paraId="397E2CF7" w14:textId="77777777" w:rsidR="000B2D9D" w:rsidRPr="00165B1E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165B1E">
              <w:rPr>
                <w:rFonts w:eastAsia="Calibri"/>
                <w:lang w:eastAsia="en-US"/>
              </w:rPr>
              <w:t xml:space="preserve">Субвенции </w:t>
            </w:r>
            <w:r>
              <w:rPr>
                <w:rFonts w:eastAsia="Calibri"/>
                <w:lang w:eastAsia="en-US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vAlign w:val="bottom"/>
          </w:tcPr>
          <w:p w14:paraId="388FD440" w14:textId="77777777" w:rsidR="000B2D9D" w:rsidRPr="00165B1E" w:rsidRDefault="000B2D9D" w:rsidP="00F12B0E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889800,00</w:t>
            </w:r>
          </w:p>
        </w:tc>
      </w:tr>
    </w:tbl>
    <w:p w14:paraId="0ACDCC46" w14:textId="77777777" w:rsidR="000B2D9D" w:rsidRDefault="000B2D9D" w:rsidP="000B2D9D">
      <w:pPr>
        <w:rPr>
          <w:sz w:val="28"/>
          <w:szCs w:val="28"/>
        </w:rPr>
      </w:pPr>
    </w:p>
    <w:p w14:paraId="14224D0F" w14:textId="77777777" w:rsidR="000B2D9D" w:rsidRDefault="000B2D9D" w:rsidP="000B2D9D">
      <w:pPr>
        <w:rPr>
          <w:sz w:val="28"/>
          <w:szCs w:val="28"/>
        </w:rPr>
      </w:pPr>
    </w:p>
    <w:p w14:paraId="02F2FD33" w14:textId="77777777" w:rsidR="000B2D9D" w:rsidRPr="00C67D2B" w:rsidRDefault="000B2D9D" w:rsidP="000B2D9D">
      <w:pPr>
        <w:rPr>
          <w:sz w:val="28"/>
          <w:szCs w:val="28"/>
        </w:rPr>
      </w:pPr>
    </w:p>
    <w:p w14:paraId="3EE846F6" w14:textId="77777777" w:rsidR="000B2D9D" w:rsidRPr="00C67D2B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>Начальник</w:t>
      </w:r>
    </w:p>
    <w:p w14:paraId="6FF71AC1" w14:textId="77777777" w:rsidR="000B2D9D" w:rsidRPr="00C67D2B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5CA4CEE" w14:textId="77777777" w:rsidR="000B2D9D" w:rsidRPr="00C67D2B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6CF6392C" w14:textId="77777777" w:rsidR="000B2D9D" w:rsidRPr="00C67D2B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3CFC50C9" w14:textId="77777777" w:rsidR="000B2D9D" w:rsidRPr="00C67D2B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36B3F5FA" w14:textId="77777777" w:rsidR="000B2D9D" w:rsidRPr="00C67D2B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А.С. Калмыкова</w:t>
      </w:r>
    </w:p>
    <w:p w14:paraId="573D9BC1" w14:textId="6CD254CC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C0C0D52" w14:textId="5567DC54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C7C5EAE" w14:textId="1A48FCB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0B2D9D" w:rsidRPr="002435D2" w14:paraId="0C422ED1" w14:textId="77777777" w:rsidTr="00F12B0E">
        <w:tc>
          <w:tcPr>
            <w:tcW w:w="5217" w:type="dxa"/>
          </w:tcPr>
          <w:p w14:paraId="19979C0A" w14:textId="77777777" w:rsidR="000B2D9D" w:rsidRPr="002435D2" w:rsidRDefault="000B2D9D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6849E46E" w14:textId="1DD9ED3C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4C6EE998" w14:textId="56043B0B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59F221" w14:textId="513EBD75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75CD34A9" w14:textId="08906BA9" w:rsidR="000B2D9D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5C6A3C64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29BB20D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A0A81E0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025509B" w14:textId="42D8A631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292292C" w14:textId="77777777" w:rsidR="000B2D9D" w:rsidRPr="002435D2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20AB362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4F909DED" w14:textId="77777777" w:rsidR="000B2D9D" w:rsidRPr="00592420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7A077971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23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BCAD6EB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700"/>
        <w:gridCol w:w="4540"/>
        <w:gridCol w:w="1276"/>
        <w:gridCol w:w="1417"/>
        <w:gridCol w:w="1647"/>
      </w:tblGrid>
      <w:tr w:rsidR="000B2D9D" w14:paraId="41B37995" w14:textId="77777777" w:rsidTr="00F12B0E">
        <w:trPr>
          <w:trHeight w:val="63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BA60" w14:textId="77777777" w:rsidR="000B2D9D" w:rsidRDefault="000B2D9D" w:rsidP="00F12B0E">
            <w:pPr>
              <w:jc w:val="center"/>
            </w:pPr>
            <w: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003E" w14:textId="77777777" w:rsidR="000B2D9D" w:rsidRDefault="000B2D9D" w:rsidP="00F12B0E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1EAB" w14:textId="77777777" w:rsidR="000B2D9D" w:rsidRDefault="000B2D9D" w:rsidP="00F12B0E">
            <w:pPr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5F4A" w14:textId="77777777" w:rsidR="000B2D9D" w:rsidRDefault="000B2D9D" w:rsidP="00F12B0E">
            <w:pPr>
              <w:jc w:val="center"/>
            </w:pPr>
            <w:r>
              <w:t>пр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5335" w14:textId="77777777" w:rsidR="000B2D9D" w:rsidRDefault="000B2D9D" w:rsidP="00F12B0E">
            <w:pPr>
              <w:jc w:val="center"/>
            </w:pPr>
            <w:r>
              <w:t xml:space="preserve">сумма, </w:t>
            </w:r>
          </w:p>
          <w:p w14:paraId="41D5CA02" w14:textId="77777777" w:rsidR="000B2D9D" w:rsidRDefault="000B2D9D" w:rsidP="00F12B0E">
            <w:pPr>
              <w:jc w:val="center"/>
            </w:pPr>
            <w:r>
              <w:t>рублей</w:t>
            </w:r>
          </w:p>
        </w:tc>
      </w:tr>
      <w:tr w:rsidR="000B2D9D" w14:paraId="4C700F84" w14:textId="77777777" w:rsidTr="00F12B0E">
        <w:trPr>
          <w:trHeight w:val="1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0E37" w14:textId="77777777" w:rsidR="000B2D9D" w:rsidRDefault="000B2D9D" w:rsidP="00F12B0E">
            <w:pPr>
              <w:jc w:val="center"/>
            </w:pPr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1998" w14:textId="77777777" w:rsidR="000B2D9D" w:rsidRDefault="000B2D9D" w:rsidP="00F12B0E">
            <w:pPr>
              <w:jc w:val="both"/>
            </w:pPr>
            <w: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85E1" w14:textId="77777777" w:rsidR="000B2D9D" w:rsidRDefault="000B2D9D" w:rsidP="00F12B0E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E247" w14:textId="77777777" w:rsidR="000B2D9D" w:rsidRDefault="000B2D9D" w:rsidP="00F12B0E">
            <w:pPr>
              <w:jc w:val="center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99F5" w14:textId="77777777" w:rsidR="000B2D9D" w:rsidRDefault="000B2D9D" w:rsidP="00F12B0E">
            <w:pPr>
              <w:jc w:val="right"/>
            </w:pPr>
            <w:r>
              <w:t>105723850,00</w:t>
            </w:r>
          </w:p>
        </w:tc>
      </w:tr>
      <w:tr w:rsidR="000B2D9D" w14:paraId="030788C0" w14:textId="77777777" w:rsidTr="00F12B0E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07AF" w14:textId="77777777" w:rsidR="000B2D9D" w:rsidRDefault="000B2D9D" w:rsidP="00F12B0E">
            <w:pPr>
              <w:jc w:val="center"/>
            </w:pPr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780D" w14:textId="77777777" w:rsidR="000B2D9D" w:rsidRDefault="000B2D9D" w:rsidP="00F12B0E">
            <w:pPr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5C65" w14:textId="77777777" w:rsidR="000B2D9D" w:rsidRDefault="000B2D9D" w:rsidP="00F12B0E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7F15" w14:textId="77777777" w:rsidR="000B2D9D" w:rsidRDefault="000B2D9D" w:rsidP="00F12B0E">
            <w:pPr>
              <w:jc w:val="center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3427" w14:textId="77777777" w:rsidR="000B2D9D" w:rsidRDefault="000B2D9D" w:rsidP="00F12B0E">
            <w:pPr>
              <w:jc w:val="right"/>
            </w:pPr>
            <w:r>
              <w:t> </w:t>
            </w:r>
          </w:p>
        </w:tc>
      </w:tr>
      <w:tr w:rsidR="000B2D9D" w14:paraId="03A7A15B" w14:textId="77777777" w:rsidTr="00F12B0E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D34A" w14:textId="77777777" w:rsidR="000B2D9D" w:rsidRDefault="000B2D9D" w:rsidP="00F12B0E">
            <w:pPr>
              <w:jc w:val="right"/>
            </w:pPr>
            <w: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97CE" w14:textId="77777777" w:rsidR="000B2D9D" w:rsidRDefault="000B2D9D" w:rsidP="00F12B0E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5CC1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2452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406D9" w14:textId="77777777" w:rsidR="000B2D9D" w:rsidRDefault="000B2D9D" w:rsidP="00F12B0E">
            <w:pPr>
              <w:jc w:val="right"/>
            </w:pPr>
            <w:r>
              <w:t>22331953,00</w:t>
            </w:r>
          </w:p>
        </w:tc>
      </w:tr>
      <w:tr w:rsidR="000B2D9D" w14:paraId="0136AFAD" w14:textId="77777777" w:rsidTr="00F12B0E">
        <w:trPr>
          <w:trHeight w:val="7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D076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B25BF" w14:textId="77777777" w:rsidR="000B2D9D" w:rsidRDefault="000B2D9D" w:rsidP="00F12B0E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D2EC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8CF7" w14:textId="77777777" w:rsidR="000B2D9D" w:rsidRDefault="000B2D9D" w:rsidP="00F12B0E">
            <w:pPr>
              <w:jc w:val="center"/>
            </w:pPr>
            <w: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A26B" w14:textId="77777777" w:rsidR="000B2D9D" w:rsidRDefault="000B2D9D" w:rsidP="00F12B0E">
            <w:pPr>
              <w:jc w:val="right"/>
            </w:pPr>
            <w:r>
              <w:t>1370746,00</w:t>
            </w:r>
          </w:p>
        </w:tc>
      </w:tr>
      <w:tr w:rsidR="000B2D9D" w14:paraId="68392212" w14:textId="77777777" w:rsidTr="00F12B0E">
        <w:trPr>
          <w:trHeight w:val="12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3A4B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1CCD" w14:textId="77777777" w:rsidR="000B2D9D" w:rsidRDefault="000B2D9D" w:rsidP="00F12B0E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A35F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733B" w14:textId="77777777" w:rsidR="000B2D9D" w:rsidRDefault="000B2D9D" w:rsidP="00F12B0E">
            <w:pPr>
              <w:jc w:val="center"/>
            </w:pPr>
            <w: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561C" w14:textId="77777777" w:rsidR="000B2D9D" w:rsidRDefault="000B2D9D" w:rsidP="00F12B0E">
            <w:pPr>
              <w:jc w:val="right"/>
            </w:pPr>
            <w:r>
              <w:t>10867564,00</w:t>
            </w:r>
          </w:p>
        </w:tc>
      </w:tr>
      <w:tr w:rsidR="000B2D9D" w14:paraId="7AE8A036" w14:textId="77777777" w:rsidTr="00F12B0E">
        <w:trPr>
          <w:trHeight w:val="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0BB1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6882" w14:textId="77777777" w:rsidR="000B2D9D" w:rsidRDefault="000B2D9D" w:rsidP="00F12B0E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0995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887A" w14:textId="77777777" w:rsidR="000B2D9D" w:rsidRDefault="000B2D9D" w:rsidP="00F12B0E">
            <w:pPr>
              <w:jc w:val="center"/>
            </w:pPr>
            <w: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60A6" w14:textId="77777777" w:rsidR="000B2D9D" w:rsidRDefault="000B2D9D" w:rsidP="00F12B0E">
            <w:pPr>
              <w:jc w:val="right"/>
            </w:pPr>
            <w:r>
              <w:t>298000,00</w:t>
            </w:r>
          </w:p>
        </w:tc>
      </w:tr>
      <w:tr w:rsidR="000B2D9D" w14:paraId="71AFEF0D" w14:textId="77777777" w:rsidTr="00F12B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7301A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3248" w14:textId="77777777" w:rsidR="000B2D9D" w:rsidRDefault="000B2D9D" w:rsidP="00F12B0E">
            <w:pPr>
              <w:jc w:val="both"/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D005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1DD0" w14:textId="77777777" w:rsidR="000B2D9D" w:rsidRDefault="000B2D9D" w:rsidP="00F12B0E">
            <w:pPr>
              <w:jc w:val="center"/>
            </w:pPr>
            <w: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B824" w14:textId="77777777" w:rsidR="000B2D9D" w:rsidRDefault="000B2D9D" w:rsidP="00F12B0E">
            <w:pPr>
              <w:jc w:val="right"/>
            </w:pPr>
            <w:r>
              <w:t>250000,00</w:t>
            </w:r>
          </w:p>
        </w:tc>
      </w:tr>
      <w:tr w:rsidR="000B2D9D" w14:paraId="3A5D71DA" w14:textId="77777777" w:rsidTr="00F12B0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CBD9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30818" w14:textId="77777777" w:rsidR="000B2D9D" w:rsidRDefault="000B2D9D" w:rsidP="00F12B0E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4667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B469" w14:textId="77777777" w:rsidR="000B2D9D" w:rsidRDefault="000B2D9D" w:rsidP="00F12B0E">
            <w:pPr>
              <w:jc w:val="center"/>
            </w:pPr>
            <w: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4F590" w14:textId="77777777" w:rsidR="000B2D9D" w:rsidRDefault="000B2D9D" w:rsidP="00F12B0E">
            <w:pPr>
              <w:jc w:val="right"/>
            </w:pPr>
            <w:r>
              <w:t>9545643,00</w:t>
            </w:r>
          </w:p>
        </w:tc>
      </w:tr>
      <w:tr w:rsidR="000B2D9D" w14:paraId="6B7098C3" w14:textId="77777777" w:rsidTr="00F12B0E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782F" w14:textId="77777777" w:rsidR="000B2D9D" w:rsidRDefault="000B2D9D" w:rsidP="00F12B0E">
            <w:pPr>
              <w:jc w:val="right"/>
            </w:pPr>
            <w: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818F" w14:textId="77777777" w:rsidR="000B2D9D" w:rsidRDefault="000B2D9D" w:rsidP="00F12B0E">
            <w:pPr>
              <w:jc w:val="both"/>
            </w:pPr>
            <w: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26A9" w14:textId="77777777" w:rsidR="000B2D9D" w:rsidRDefault="000B2D9D" w:rsidP="00F12B0E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07D2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E8BE" w14:textId="77777777" w:rsidR="000B2D9D" w:rsidRDefault="000B2D9D" w:rsidP="00F12B0E">
            <w:pPr>
              <w:jc w:val="right"/>
            </w:pPr>
            <w:r>
              <w:t>889800,00</w:t>
            </w:r>
          </w:p>
        </w:tc>
      </w:tr>
      <w:tr w:rsidR="000B2D9D" w14:paraId="4F73623D" w14:textId="77777777" w:rsidTr="00F12B0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16594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B89B" w14:textId="77777777" w:rsidR="000B2D9D" w:rsidRDefault="000B2D9D" w:rsidP="00F12B0E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E3FC" w14:textId="77777777" w:rsidR="000B2D9D" w:rsidRDefault="000B2D9D" w:rsidP="00F12B0E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ED93" w14:textId="77777777" w:rsidR="000B2D9D" w:rsidRDefault="000B2D9D" w:rsidP="00F12B0E">
            <w:pPr>
              <w:jc w:val="center"/>
            </w:pPr>
            <w: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EEA2" w14:textId="77777777" w:rsidR="000B2D9D" w:rsidRDefault="000B2D9D" w:rsidP="00F12B0E">
            <w:pPr>
              <w:jc w:val="right"/>
            </w:pPr>
            <w:r>
              <w:t>889800,00</w:t>
            </w:r>
          </w:p>
        </w:tc>
      </w:tr>
      <w:tr w:rsidR="000B2D9D" w14:paraId="17E4DADF" w14:textId="77777777" w:rsidTr="00F12B0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B081" w14:textId="77777777" w:rsidR="000B2D9D" w:rsidRDefault="000B2D9D" w:rsidP="00F12B0E">
            <w:pPr>
              <w:jc w:val="right"/>
            </w:pPr>
            <w: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0AD8" w14:textId="77777777" w:rsidR="000B2D9D" w:rsidRDefault="000B2D9D" w:rsidP="00F12B0E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F356" w14:textId="77777777" w:rsidR="000B2D9D" w:rsidRDefault="000B2D9D" w:rsidP="00F12B0E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EF2E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6F62" w14:textId="77777777" w:rsidR="000B2D9D" w:rsidRDefault="000B2D9D" w:rsidP="00F12B0E">
            <w:pPr>
              <w:jc w:val="right"/>
            </w:pPr>
            <w:r>
              <w:t>820400,00</w:t>
            </w:r>
          </w:p>
        </w:tc>
      </w:tr>
      <w:tr w:rsidR="000B2D9D" w14:paraId="6E499C09" w14:textId="77777777" w:rsidTr="00F12B0E">
        <w:trPr>
          <w:trHeight w:val="10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F70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5EE5" w14:textId="77777777" w:rsidR="000B2D9D" w:rsidRDefault="000B2D9D" w:rsidP="00F12B0E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3D8C" w14:textId="77777777" w:rsidR="000B2D9D" w:rsidRDefault="000B2D9D" w:rsidP="00F12B0E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1335" w14:textId="77777777" w:rsidR="000B2D9D" w:rsidRDefault="000B2D9D" w:rsidP="00F12B0E">
            <w:pPr>
              <w:jc w:val="center"/>
            </w:pPr>
            <w: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8896" w14:textId="77777777" w:rsidR="000B2D9D" w:rsidRDefault="000B2D9D" w:rsidP="00F12B0E">
            <w:pPr>
              <w:jc w:val="right"/>
            </w:pPr>
            <w:r>
              <w:t>818000,00</w:t>
            </w:r>
          </w:p>
        </w:tc>
      </w:tr>
      <w:tr w:rsidR="000B2D9D" w14:paraId="3CE5D158" w14:textId="77777777" w:rsidTr="00F12B0E">
        <w:trPr>
          <w:trHeight w:val="7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3F24B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E5CF" w14:textId="77777777" w:rsidR="000B2D9D" w:rsidRDefault="000B2D9D" w:rsidP="00F12B0E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29BD" w14:textId="77777777" w:rsidR="000B2D9D" w:rsidRDefault="000B2D9D" w:rsidP="00F12B0E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14F2" w14:textId="77777777" w:rsidR="000B2D9D" w:rsidRDefault="000B2D9D" w:rsidP="00F12B0E">
            <w:pPr>
              <w:jc w:val="center"/>
            </w:pPr>
            <w: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6739" w14:textId="77777777" w:rsidR="000B2D9D" w:rsidRDefault="000B2D9D" w:rsidP="00F12B0E">
            <w:pPr>
              <w:jc w:val="right"/>
            </w:pPr>
            <w:r>
              <w:t>2400,00</w:t>
            </w:r>
          </w:p>
        </w:tc>
      </w:tr>
      <w:tr w:rsidR="000B2D9D" w14:paraId="44941F03" w14:textId="77777777" w:rsidTr="00F12B0E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FC6D" w14:textId="77777777" w:rsidR="000B2D9D" w:rsidRDefault="000B2D9D" w:rsidP="00F12B0E">
            <w:pPr>
              <w:jc w:val="right"/>
            </w:pPr>
            <w: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CB2C" w14:textId="77777777" w:rsidR="000B2D9D" w:rsidRDefault="000B2D9D" w:rsidP="00F12B0E">
            <w:pPr>
              <w:jc w:val="both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2E35" w14:textId="77777777" w:rsidR="000B2D9D" w:rsidRDefault="000B2D9D" w:rsidP="00F12B0E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44DA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62F5E" w14:textId="77777777" w:rsidR="000B2D9D" w:rsidRDefault="000B2D9D" w:rsidP="00F12B0E">
            <w:pPr>
              <w:jc w:val="right"/>
            </w:pPr>
            <w:r>
              <w:t>23647400,00</w:t>
            </w:r>
          </w:p>
        </w:tc>
      </w:tr>
      <w:tr w:rsidR="000B2D9D" w14:paraId="0291A5D0" w14:textId="77777777" w:rsidTr="00F12B0E">
        <w:trPr>
          <w:trHeight w:val="2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68538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61A1" w14:textId="77777777" w:rsidR="000B2D9D" w:rsidRDefault="000B2D9D" w:rsidP="00F12B0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1E60" w14:textId="77777777" w:rsidR="000B2D9D" w:rsidRDefault="000B2D9D" w:rsidP="00F12B0E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39B7" w14:textId="77777777" w:rsidR="000B2D9D" w:rsidRDefault="000B2D9D" w:rsidP="00F12B0E">
            <w:pPr>
              <w:jc w:val="center"/>
            </w:pPr>
            <w: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109A" w14:textId="77777777" w:rsidR="000B2D9D" w:rsidRDefault="000B2D9D" w:rsidP="00F12B0E">
            <w:pPr>
              <w:jc w:val="right"/>
            </w:pPr>
            <w:r>
              <w:t>23607400,00</w:t>
            </w:r>
          </w:p>
        </w:tc>
      </w:tr>
      <w:tr w:rsidR="000B2D9D" w14:paraId="36489D71" w14:textId="77777777" w:rsidTr="00F12B0E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C314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97AF" w14:textId="77777777" w:rsidR="000B2D9D" w:rsidRDefault="000B2D9D" w:rsidP="00F12B0E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CEA4" w14:textId="77777777" w:rsidR="000B2D9D" w:rsidRDefault="000B2D9D" w:rsidP="00F12B0E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6104" w14:textId="77777777" w:rsidR="000B2D9D" w:rsidRDefault="000B2D9D" w:rsidP="00F12B0E">
            <w:pPr>
              <w:jc w:val="center"/>
            </w:pPr>
            <w: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9E9D" w14:textId="77777777" w:rsidR="000B2D9D" w:rsidRDefault="000B2D9D" w:rsidP="00F12B0E">
            <w:pPr>
              <w:jc w:val="right"/>
            </w:pPr>
            <w:r>
              <w:t>40000,00</w:t>
            </w:r>
          </w:p>
        </w:tc>
      </w:tr>
      <w:tr w:rsidR="000B2D9D" w14:paraId="0D115EB6" w14:textId="77777777" w:rsidTr="00F12B0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B891" w14:textId="77777777" w:rsidR="000B2D9D" w:rsidRDefault="000B2D9D" w:rsidP="00F12B0E">
            <w:pPr>
              <w:jc w:val="right"/>
            </w:pPr>
            <w:r>
              <w:lastRenderedPageBreak/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5536" w14:textId="77777777" w:rsidR="000B2D9D" w:rsidRDefault="000B2D9D" w:rsidP="00F12B0E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EDDD9" w14:textId="77777777" w:rsidR="000B2D9D" w:rsidRDefault="000B2D9D" w:rsidP="00F12B0E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9085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20B1E" w14:textId="77777777" w:rsidR="000B2D9D" w:rsidRDefault="000B2D9D" w:rsidP="00F12B0E">
            <w:pPr>
              <w:jc w:val="right"/>
            </w:pPr>
            <w:r>
              <w:t>34893302,00</w:t>
            </w:r>
          </w:p>
        </w:tc>
      </w:tr>
      <w:tr w:rsidR="000B2D9D" w14:paraId="78219878" w14:textId="77777777" w:rsidTr="00F12B0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134D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0711A" w14:textId="77777777" w:rsidR="000B2D9D" w:rsidRDefault="000B2D9D" w:rsidP="00F12B0E">
            <w:pPr>
              <w:jc w:val="both"/>
            </w:pPr>
            <w: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BD4D" w14:textId="77777777" w:rsidR="000B2D9D" w:rsidRDefault="000B2D9D" w:rsidP="00F12B0E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DF80F" w14:textId="77777777" w:rsidR="000B2D9D" w:rsidRDefault="000B2D9D" w:rsidP="00F12B0E">
            <w:pPr>
              <w:jc w:val="center"/>
            </w:pPr>
            <w: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1D0E" w14:textId="77777777" w:rsidR="000B2D9D" w:rsidRDefault="000B2D9D" w:rsidP="00F12B0E">
            <w:pPr>
              <w:jc w:val="right"/>
            </w:pPr>
            <w:r>
              <w:t>204000,00</w:t>
            </w:r>
          </w:p>
        </w:tc>
      </w:tr>
      <w:tr w:rsidR="000B2D9D" w14:paraId="0E6C901D" w14:textId="77777777" w:rsidTr="00F12B0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337F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6B60" w14:textId="77777777" w:rsidR="000B2D9D" w:rsidRDefault="000B2D9D" w:rsidP="00F12B0E"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0C5C" w14:textId="77777777" w:rsidR="000B2D9D" w:rsidRDefault="000B2D9D" w:rsidP="00F12B0E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C7AB" w14:textId="77777777" w:rsidR="000B2D9D" w:rsidRDefault="000B2D9D" w:rsidP="00F12B0E">
            <w:pPr>
              <w:jc w:val="center"/>
            </w:pPr>
            <w: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9EF9" w14:textId="77777777" w:rsidR="000B2D9D" w:rsidRDefault="000B2D9D" w:rsidP="00F12B0E">
            <w:pPr>
              <w:jc w:val="right"/>
            </w:pPr>
            <w:r>
              <w:t>34689302,00</w:t>
            </w:r>
          </w:p>
        </w:tc>
      </w:tr>
      <w:tr w:rsidR="000B2D9D" w14:paraId="44F270F0" w14:textId="77777777" w:rsidTr="00F12B0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55A4" w14:textId="77777777" w:rsidR="000B2D9D" w:rsidRDefault="000B2D9D" w:rsidP="00F12B0E">
            <w:pPr>
              <w:jc w:val="right"/>
            </w:pPr>
            <w: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F5BC1" w14:textId="77777777" w:rsidR="000B2D9D" w:rsidRDefault="000B2D9D" w:rsidP="00F12B0E">
            <w: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D999" w14:textId="77777777" w:rsidR="000B2D9D" w:rsidRDefault="000B2D9D" w:rsidP="00F12B0E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B9E4C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89AD" w14:textId="77777777" w:rsidR="000B2D9D" w:rsidRDefault="000B2D9D" w:rsidP="00F12B0E">
            <w:pPr>
              <w:jc w:val="right"/>
            </w:pPr>
            <w:r>
              <w:t>173100,00</w:t>
            </w:r>
          </w:p>
        </w:tc>
      </w:tr>
      <w:tr w:rsidR="000B2D9D" w14:paraId="27877509" w14:textId="77777777" w:rsidTr="00F12B0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7EC8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7F18" w14:textId="77777777" w:rsidR="000B2D9D" w:rsidRDefault="000B2D9D" w:rsidP="00F12B0E">
            <w: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9DA6" w14:textId="77777777" w:rsidR="000B2D9D" w:rsidRDefault="000B2D9D" w:rsidP="00F12B0E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D2A8" w14:textId="77777777" w:rsidR="000B2D9D" w:rsidRDefault="000B2D9D" w:rsidP="00F12B0E">
            <w:pPr>
              <w:jc w:val="center"/>
            </w:pPr>
            <w: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397D" w14:textId="77777777" w:rsidR="000B2D9D" w:rsidRDefault="000B2D9D" w:rsidP="00F12B0E">
            <w:pPr>
              <w:jc w:val="right"/>
            </w:pPr>
            <w:r>
              <w:t>173100,00</w:t>
            </w:r>
          </w:p>
        </w:tc>
      </w:tr>
      <w:tr w:rsidR="000B2D9D" w14:paraId="1FB26681" w14:textId="77777777" w:rsidTr="00F12B0E">
        <w:trPr>
          <w:trHeight w:val="1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1A13B" w14:textId="77777777" w:rsidR="000B2D9D" w:rsidRDefault="000B2D9D" w:rsidP="00F12B0E">
            <w:pPr>
              <w:jc w:val="right"/>
            </w:pPr>
            <w: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086F" w14:textId="77777777" w:rsidR="000B2D9D" w:rsidRDefault="000B2D9D" w:rsidP="00F12B0E"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6669" w14:textId="77777777" w:rsidR="000B2D9D" w:rsidRDefault="000B2D9D" w:rsidP="00F12B0E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AD0E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9C93" w14:textId="77777777" w:rsidR="000B2D9D" w:rsidRDefault="000B2D9D" w:rsidP="00F12B0E">
            <w:pPr>
              <w:jc w:val="right"/>
            </w:pPr>
            <w:r>
              <w:t>22172995,00</w:t>
            </w:r>
          </w:p>
        </w:tc>
      </w:tr>
      <w:tr w:rsidR="000B2D9D" w14:paraId="7D998D55" w14:textId="77777777" w:rsidTr="00F12B0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380F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A5F14" w14:textId="77777777" w:rsidR="000B2D9D" w:rsidRDefault="000B2D9D" w:rsidP="00F12B0E"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74FC" w14:textId="77777777" w:rsidR="000B2D9D" w:rsidRDefault="000B2D9D" w:rsidP="00F12B0E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9E9F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00A4" w14:textId="77777777" w:rsidR="000B2D9D" w:rsidRDefault="000B2D9D" w:rsidP="00F12B0E">
            <w:pPr>
              <w:jc w:val="right"/>
            </w:pPr>
            <w:r>
              <w:t>22172995,00</w:t>
            </w:r>
          </w:p>
        </w:tc>
      </w:tr>
      <w:tr w:rsidR="000B2D9D" w14:paraId="62613D46" w14:textId="77777777" w:rsidTr="00F12B0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FC74" w14:textId="77777777" w:rsidR="000B2D9D" w:rsidRDefault="000B2D9D" w:rsidP="00F12B0E">
            <w:pPr>
              <w:jc w:val="right"/>
            </w:pPr>
            <w: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AA4E" w14:textId="77777777" w:rsidR="000B2D9D" w:rsidRDefault="000B2D9D" w:rsidP="00F12B0E">
            <w: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66D11" w14:textId="77777777" w:rsidR="000B2D9D" w:rsidRDefault="000B2D9D" w:rsidP="00F12B0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1365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BEAF3" w14:textId="77777777" w:rsidR="000B2D9D" w:rsidRDefault="000B2D9D" w:rsidP="00F12B0E">
            <w:pPr>
              <w:jc w:val="right"/>
            </w:pPr>
            <w:r>
              <w:t>550300,00</w:t>
            </w:r>
          </w:p>
        </w:tc>
      </w:tr>
      <w:tr w:rsidR="000B2D9D" w14:paraId="46E0629A" w14:textId="77777777" w:rsidTr="00F12B0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8DD5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F154" w14:textId="77777777" w:rsidR="000B2D9D" w:rsidRDefault="000B2D9D" w:rsidP="00F12B0E">
            <w: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1242" w14:textId="77777777" w:rsidR="000B2D9D" w:rsidRDefault="000B2D9D" w:rsidP="00F12B0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59CD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CFA2" w14:textId="77777777" w:rsidR="000B2D9D" w:rsidRDefault="000B2D9D" w:rsidP="00F12B0E">
            <w:pPr>
              <w:jc w:val="right"/>
            </w:pPr>
            <w:r>
              <w:t>550300,00</w:t>
            </w:r>
          </w:p>
        </w:tc>
      </w:tr>
      <w:tr w:rsidR="000B2D9D" w14:paraId="0FD16345" w14:textId="77777777" w:rsidTr="00F12B0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853D" w14:textId="77777777" w:rsidR="000B2D9D" w:rsidRDefault="000B2D9D" w:rsidP="00F12B0E">
            <w:pPr>
              <w:jc w:val="right"/>
            </w:pPr>
            <w: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4017" w14:textId="77777777" w:rsidR="000B2D9D" w:rsidRDefault="000B2D9D" w:rsidP="00F12B0E">
            <w: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7E68" w14:textId="77777777" w:rsidR="000B2D9D" w:rsidRDefault="000B2D9D" w:rsidP="00F12B0E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C43A2" w14:textId="77777777" w:rsidR="000B2D9D" w:rsidRDefault="000B2D9D" w:rsidP="00F12B0E">
            <w:pPr>
              <w:jc w:val="center"/>
            </w:pPr>
            <w: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6E40" w14:textId="77777777" w:rsidR="000B2D9D" w:rsidRDefault="000B2D9D" w:rsidP="00F12B0E">
            <w:pPr>
              <w:jc w:val="right"/>
            </w:pPr>
            <w:r>
              <w:t>244600,00</w:t>
            </w:r>
          </w:p>
        </w:tc>
      </w:tr>
      <w:tr w:rsidR="000B2D9D" w14:paraId="3F722205" w14:textId="77777777" w:rsidTr="00F12B0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159F" w14:textId="77777777" w:rsidR="000B2D9D" w:rsidRDefault="000B2D9D" w:rsidP="00F12B0E">
            <w: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6082" w14:textId="77777777" w:rsidR="000B2D9D" w:rsidRDefault="000B2D9D" w:rsidP="00F12B0E">
            <w: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3CDC" w14:textId="77777777" w:rsidR="000B2D9D" w:rsidRDefault="000B2D9D" w:rsidP="00F12B0E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9167" w14:textId="77777777" w:rsidR="000B2D9D" w:rsidRDefault="000B2D9D" w:rsidP="00F12B0E">
            <w:pPr>
              <w:jc w:val="center"/>
            </w:pPr>
            <w: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CC8DA" w14:textId="77777777" w:rsidR="000B2D9D" w:rsidRDefault="000B2D9D" w:rsidP="00F12B0E">
            <w:pPr>
              <w:jc w:val="right"/>
            </w:pPr>
            <w:r>
              <w:t>244600,00</w:t>
            </w:r>
          </w:p>
        </w:tc>
      </w:tr>
    </w:tbl>
    <w:p w14:paraId="188FF6F4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601C003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6C3016F8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0BEE06CE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14:paraId="4587D717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0753676C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25B35A73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6CA1BACD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13884030" w14:textId="77777777" w:rsidR="000B2D9D" w:rsidRPr="00C27AD4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А.С. Калмыкова</w:t>
      </w:r>
    </w:p>
    <w:p w14:paraId="4412ABD0" w14:textId="7B4F66A1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0212939" w14:textId="03373791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85B7091" w14:textId="66FA620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E8FF1AD" w14:textId="63373DBB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9481E80" w14:textId="3EC7001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35B92A0" w14:textId="1B14F24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D9F1B82" w14:textId="2BEF06EC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BE94429" w14:textId="0EE883C2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913590F" w14:textId="464C550A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9672A22" w14:textId="05C861D3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35D9EB6" w14:textId="699E9BC2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4CA5432" w14:textId="610CB92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4028402C" w14:textId="6332AF80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A83A156" w14:textId="16D11FEF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FC2D66F" w14:textId="20A94C8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9E96F3F" w14:textId="2B5D9110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F92F019" w14:textId="0311CE6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D27ADF7" w14:textId="5649BC31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5C57E03" w14:textId="64802D9A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4625818" w14:textId="6BDA60D1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3C1126F" w14:textId="10ED045E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FCD4E08" w14:textId="3237787A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515A5A2" w14:textId="7A7FEC00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0B2D9D" w:rsidRPr="00A13085" w14:paraId="3CA53729" w14:textId="77777777" w:rsidTr="00F12B0E">
        <w:tc>
          <w:tcPr>
            <w:tcW w:w="4927" w:type="dxa"/>
          </w:tcPr>
          <w:p w14:paraId="72A4C552" w14:textId="77777777" w:rsidR="000B2D9D" w:rsidRPr="00A13085" w:rsidRDefault="000B2D9D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14:paraId="3632C5F0" w14:textId="277EEE5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4B8A3F12" w14:textId="11A2699D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BA57DF" w14:textId="65811738" w:rsidR="002B7796" w:rsidRPr="00A13085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54E0586F" w14:textId="282127A7" w:rsidR="000B2D9D" w:rsidRPr="00A13085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3DAD88C5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564BD5D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4C183C8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EE9782E" w14:textId="58A86A53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DB46575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941EAE6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60DD4C93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24CF8722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487FF420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6FC5421E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направлениям деятельности), группам видов</w:t>
      </w:r>
    </w:p>
    <w:p w14:paraId="7D867893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2ACC8D06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расходов бюджетов 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A13085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44AEF22" w14:textId="77777777" w:rsidR="000B2D9D" w:rsidRDefault="000B2D9D" w:rsidP="000B2D9D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4580"/>
        <w:gridCol w:w="1780"/>
        <w:gridCol w:w="680"/>
        <w:gridCol w:w="1751"/>
      </w:tblGrid>
      <w:tr w:rsidR="000B2D9D" w:rsidRPr="009D631A" w14:paraId="665F557E" w14:textId="77777777" w:rsidTr="00F12B0E">
        <w:trPr>
          <w:trHeight w:val="6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978F" w14:textId="77777777" w:rsidR="000B2D9D" w:rsidRPr="009D631A" w:rsidRDefault="000B2D9D" w:rsidP="00F12B0E">
            <w:pPr>
              <w:jc w:val="center"/>
            </w:pPr>
            <w:bookmarkStart w:id="0" w:name="RANGE!A1:E146"/>
            <w:r w:rsidRPr="009D631A">
              <w:t>№ п/п</w:t>
            </w:r>
            <w:bookmarkEnd w:id="0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293C" w14:textId="77777777" w:rsidR="000B2D9D" w:rsidRPr="009D631A" w:rsidRDefault="000B2D9D" w:rsidP="00F12B0E">
            <w:pPr>
              <w:jc w:val="center"/>
            </w:pPr>
            <w:r w:rsidRPr="009D631A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A5EF" w14:textId="77777777" w:rsidR="000B2D9D" w:rsidRPr="009D631A" w:rsidRDefault="000B2D9D" w:rsidP="00F12B0E">
            <w:pPr>
              <w:jc w:val="center"/>
            </w:pPr>
            <w:r w:rsidRPr="009D631A"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9212" w14:textId="77777777" w:rsidR="000B2D9D" w:rsidRPr="009D631A" w:rsidRDefault="000B2D9D" w:rsidP="00F12B0E">
            <w:pPr>
              <w:jc w:val="center"/>
            </w:pPr>
            <w:r w:rsidRPr="009D631A">
              <w:t>вр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AAFC" w14:textId="77777777" w:rsidR="000B2D9D" w:rsidRPr="009D631A" w:rsidRDefault="000B2D9D" w:rsidP="00F12B0E">
            <w:pPr>
              <w:jc w:val="center"/>
            </w:pPr>
            <w:r w:rsidRPr="009D631A">
              <w:t>Сумма, рублей</w:t>
            </w:r>
          </w:p>
        </w:tc>
      </w:tr>
      <w:tr w:rsidR="000B2D9D" w:rsidRPr="009D631A" w14:paraId="27AC04BB" w14:textId="77777777" w:rsidTr="00F12B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BBB4" w14:textId="77777777" w:rsidR="000B2D9D" w:rsidRPr="009D631A" w:rsidRDefault="000B2D9D" w:rsidP="00F12B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31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0EF09" w14:textId="77777777" w:rsidR="000B2D9D" w:rsidRPr="009D631A" w:rsidRDefault="000B2D9D" w:rsidP="00F12B0E">
            <w:pPr>
              <w:jc w:val="both"/>
            </w:pPr>
            <w:r w:rsidRPr="009D631A"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15D7" w14:textId="77777777" w:rsidR="000B2D9D" w:rsidRPr="009D631A" w:rsidRDefault="000B2D9D" w:rsidP="00F12B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31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D6B0" w14:textId="77777777" w:rsidR="000B2D9D" w:rsidRPr="009D631A" w:rsidRDefault="000B2D9D" w:rsidP="00F12B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31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E1E6" w14:textId="77777777" w:rsidR="000B2D9D" w:rsidRPr="009D631A" w:rsidRDefault="000B2D9D" w:rsidP="00F12B0E">
            <w:pPr>
              <w:jc w:val="right"/>
            </w:pPr>
            <w:r>
              <w:t>105723850</w:t>
            </w:r>
            <w:r w:rsidRPr="009D631A">
              <w:t>,00</w:t>
            </w:r>
          </w:p>
        </w:tc>
      </w:tr>
      <w:tr w:rsidR="000B2D9D" w:rsidRPr="009D631A" w14:paraId="485C6BED" w14:textId="77777777" w:rsidTr="00F12B0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3B0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0F48" w14:textId="77777777" w:rsidR="000B2D9D" w:rsidRPr="009D631A" w:rsidRDefault="000B2D9D" w:rsidP="00F12B0E">
            <w:pPr>
              <w:jc w:val="both"/>
            </w:pPr>
            <w:r w:rsidRPr="009D631A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016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A2B8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BDBA" w14:textId="77777777" w:rsidR="000B2D9D" w:rsidRPr="009D631A" w:rsidRDefault="000B2D9D" w:rsidP="00F12B0E">
            <w:pPr>
              <w:jc w:val="right"/>
            </w:pPr>
            <w:r w:rsidRPr="009D631A">
              <w:t>64066185,00</w:t>
            </w:r>
          </w:p>
        </w:tc>
      </w:tr>
      <w:tr w:rsidR="000B2D9D" w:rsidRPr="009D631A" w14:paraId="28A6481F" w14:textId="77777777" w:rsidTr="00F12B0E">
        <w:trPr>
          <w:trHeight w:val="1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3765" w14:textId="77777777" w:rsidR="000B2D9D" w:rsidRPr="009D631A" w:rsidRDefault="000B2D9D" w:rsidP="00F12B0E">
            <w:pPr>
              <w:jc w:val="center"/>
            </w:pPr>
            <w:r w:rsidRPr="009D631A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DE6F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F968" w14:textId="77777777" w:rsidR="000B2D9D" w:rsidRPr="009D631A" w:rsidRDefault="000B2D9D" w:rsidP="00F12B0E">
            <w:pPr>
              <w:jc w:val="center"/>
            </w:pPr>
            <w:r w:rsidRPr="009D631A"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BD4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5D55" w14:textId="77777777" w:rsidR="000B2D9D" w:rsidRPr="009D631A" w:rsidRDefault="000B2D9D" w:rsidP="00F12B0E">
            <w:pPr>
              <w:jc w:val="right"/>
            </w:pPr>
            <w:r w:rsidRPr="009D631A">
              <w:t>901560,00</w:t>
            </w:r>
          </w:p>
        </w:tc>
      </w:tr>
      <w:tr w:rsidR="000B2D9D" w:rsidRPr="009D631A" w14:paraId="0C89ACD7" w14:textId="77777777" w:rsidTr="00F12B0E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9874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B914" w14:textId="77777777" w:rsidR="000B2D9D" w:rsidRPr="009D631A" w:rsidRDefault="000B2D9D" w:rsidP="00F12B0E">
            <w:pPr>
              <w:jc w:val="both"/>
            </w:pPr>
            <w:r w:rsidRPr="009D631A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726C1" w14:textId="77777777" w:rsidR="000B2D9D" w:rsidRPr="009D631A" w:rsidRDefault="000B2D9D" w:rsidP="00F12B0E">
            <w:pPr>
              <w:jc w:val="center"/>
            </w:pPr>
            <w:r w:rsidRPr="009D631A">
              <w:t>01 0 01 00000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A8E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A51A" w14:textId="77777777" w:rsidR="000B2D9D" w:rsidRPr="009D631A" w:rsidRDefault="000B2D9D" w:rsidP="00F12B0E">
            <w:pPr>
              <w:jc w:val="right"/>
            </w:pPr>
            <w:r w:rsidRPr="009D631A">
              <w:t>216360,00</w:t>
            </w:r>
          </w:p>
        </w:tc>
      </w:tr>
      <w:tr w:rsidR="000B2D9D" w:rsidRPr="009D631A" w14:paraId="453FDC0D" w14:textId="77777777" w:rsidTr="00F12B0E">
        <w:trPr>
          <w:trHeight w:val="5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8782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D437" w14:textId="77777777" w:rsidR="000B2D9D" w:rsidRPr="009D631A" w:rsidRDefault="000B2D9D" w:rsidP="00F12B0E">
            <w:pPr>
              <w:jc w:val="both"/>
            </w:pPr>
            <w:r w:rsidRPr="009D631A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B4BB3" w14:textId="77777777" w:rsidR="000B2D9D" w:rsidRPr="009D631A" w:rsidRDefault="000B2D9D" w:rsidP="00F12B0E">
            <w:pPr>
              <w:jc w:val="center"/>
            </w:pPr>
            <w:r w:rsidRPr="009D631A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E67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7EA1" w14:textId="77777777" w:rsidR="000B2D9D" w:rsidRPr="009D631A" w:rsidRDefault="000B2D9D" w:rsidP="00F12B0E">
            <w:pPr>
              <w:jc w:val="right"/>
            </w:pPr>
            <w:r w:rsidRPr="009D631A">
              <w:t>216360,00</w:t>
            </w:r>
          </w:p>
        </w:tc>
      </w:tr>
      <w:tr w:rsidR="000B2D9D" w:rsidRPr="009D631A" w14:paraId="43590C94" w14:textId="77777777" w:rsidTr="00F12B0E">
        <w:trPr>
          <w:trHeight w:val="5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B86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7E3E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F228" w14:textId="77777777" w:rsidR="000B2D9D" w:rsidRPr="009D631A" w:rsidRDefault="000B2D9D" w:rsidP="00F12B0E">
            <w:pPr>
              <w:jc w:val="center"/>
            </w:pPr>
            <w:r w:rsidRPr="009D631A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B601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3D87" w14:textId="77777777" w:rsidR="000B2D9D" w:rsidRPr="009D631A" w:rsidRDefault="000B2D9D" w:rsidP="00F12B0E">
            <w:pPr>
              <w:jc w:val="right"/>
            </w:pPr>
            <w:r w:rsidRPr="009D631A">
              <w:t>216360,00</w:t>
            </w:r>
          </w:p>
        </w:tc>
      </w:tr>
      <w:tr w:rsidR="000B2D9D" w:rsidRPr="009D631A" w14:paraId="17C82AF8" w14:textId="77777777" w:rsidTr="00F12B0E">
        <w:trPr>
          <w:trHeight w:val="5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46DD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7E844" w14:textId="77777777" w:rsidR="000B2D9D" w:rsidRPr="009D631A" w:rsidRDefault="000B2D9D" w:rsidP="00F12B0E">
            <w:pPr>
              <w:jc w:val="both"/>
            </w:pPr>
            <w:r w:rsidRPr="009D631A">
              <w:t>Информационное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53E5" w14:textId="77777777" w:rsidR="000B2D9D" w:rsidRPr="009D631A" w:rsidRDefault="000B2D9D" w:rsidP="00F12B0E">
            <w:pPr>
              <w:jc w:val="center"/>
            </w:pPr>
            <w:r w:rsidRPr="009D631A">
              <w:t>01 0 02 00000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2DD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6D0C" w14:textId="77777777" w:rsidR="000B2D9D" w:rsidRPr="009D631A" w:rsidRDefault="000B2D9D" w:rsidP="00F12B0E">
            <w:pPr>
              <w:jc w:val="right"/>
            </w:pPr>
            <w:r w:rsidRPr="009D631A">
              <w:t>145000,00</w:t>
            </w:r>
          </w:p>
        </w:tc>
      </w:tr>
      <w:tr w:rsidR="000B2D9D" w:rsidRPr="009D631A" w14:paraId="5EA34AB9" w14:textId="77777777" w:rsidTr="00F12B0E">
        <w:trPr>
          <w:trHeight w:val="8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53C1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2470" w14:textId="77777777" w:rsidR="000B2D9D" w:rsidRPr="009D631A" w:rsidRDefault="000B2D9D" w:rsidP="00F12B0E">
            <w:pPr>
              <w:jc w:val="both"/>
            </w:pPr>
            <w:r w:rsidRPr="009D631A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B8ED" w14:textId="77777777" w:rsidR="000B2D9D" w:rsidRPr="009D631A" w:rsidRDefault="000B2D9D" w:rsidP="00F12B0E">
            <w:pPr>
              <w:jc w:val="center"/>
            </w:pPr>
            <w:r w:rsidRPr="009D631A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269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C45E" w14:textId="77777777" w:rsidR="000B2D9D" w:rsidRPr="009D631A" w:rsidRDefault="000B2D9D" w:rsidP="00F12B0E">
            <w:pPr>
              <w:jc w:val="right"/>
            </w:pPr>
            <w:r w:rsidRPr="009D631A">
              <w:t>145000,00</w:t>
            </w:r>
          </w:p>
        </w:tc>
      </w:tr>
      <w:tr w:rsidR="000B2D9D" w:rsidRPr="009D631A" w14:paraId="56582BCE" w14:textId="77777777" w:rsidTr="00F12B0E">
        <w:trPr>
          <w:trHeight w:val="5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8FB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470FF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905F" w14:textId="77777777" w:rsidR="000B2D9D" w:rsidRPr="009D631A" w:rsidRDefault="000B2D9D" w:rsidP="00F12B0E">
            <w:pPr>
              <w:jc w:val="center"/>
            </w:pPr>
            <w:r w:rsidRPr="009D631A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6D06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30DC" w14:textId="77777777" w:rsidR="000B2D9D" w:rsidRPr="009D631A" w:rsidRDefault="000B2D9D" w:rsidP="00F12B0E">
            <w:pPr>
              <w:jc w:val="right"/>
            </w:pPr>
            <w:r w:rsidRPr="009D631A">
              <w:t>145000,00</w:t>
            </w:r>
          </w:p>
        </w:tc>
      </w:tr>
      <w:tr w:rsidR="000B2D9D" w:rsidRPr="009D631A" w14:paraId="6DB56112" w14:textId="77777777" w:rsidTr="00F12B0E">
        <w:trPr>
          <w:trHeight w:val="8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6D6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F403" w14:textId="77777777" w:rsidR="000B2D9D" w:rsidRPr="009D631A" w:rsidRDefault="000B2D9D" w:rsidP="00F12B0E">
            <w:pPr>
              <w:jc w:val="both"/>
            </w:pPr>
            <w:r w:rsidRPr="009D631A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1100" w14:textId="77777777" w:rsidR="000B2D9D" w:rsidRPr="009D631A" w:rsidRDefault="000B2D9D" w:rsidP="00F12B0E">
            <w:pPr>
              <w:jc w:val="center"/>
            </w:pPr>
            <w:r w:rsidRPr="009D631A">
              <w:t>01 0 07 00000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F4D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56D0" w14:textId="77777777" w:rsidR="000B2D9D" w:rsidRPr="009D631A" w:rsidRDefault="000B2D9D" w:rsidP="00F12B0E">
            <w:pPr>
              <w:jc w:val="right"/>
            </w:pPr>
            <w:r w:rsidRPr="009D631A">
              <w:t>107700,00</w:t>
            </w:r>
          </w:p>
        </w:tc>
      </w:tr>
      <w:tr w:rsidR="000B2D9D" w:rsidRPr="009D631A" w14:paraId="74EDB03E" w14:textId="77777777" w:rsidTr="00F12B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E4F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3065" w14:textId="77777777" w:rsidR="000B2D9D" w:rsidRPr="009D631A" w:rsidRDefault="000B2D9D" w:rsidP="00F12B0E">
            <w:pPr>
              <w:jc w:val="both"/>
            </w:pPr>
            <w:r w:rsidRPr="009D631A">
              <w:t>Реализация организационных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5EAC" w14:textId="77777777" w:rsidR="000B2D9D" w:rsidRPr="009D631A" w:rsidRDefault="000B2D9D" w:rsidP="00F12B0E">
            <w:pPr>
              <w:jc w:val="center"/>
            </w:pPr>
            <w:r w:rsidRPr="009D631A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A70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A5E3" w14:textId="77777777" w:rsidR="000B2D9D" w:rsidRPr="009D631A" w:rsidRDefault="000B2D9D" w:rsidP="00F12B0E">
            <w:pPr>
              <w:jc w:val="right"/>
            </w:pPr>
            <w:r w:rsidRPr="009D631A">
              <w:t>107700,00</w:t>
            </w:r>
          </w:p>
        </w:tc>
      </w:tr>
      <w:tr w:rsidR="000B2D9D" w:rsidRPr="009D631A" w14:paraId="6538F286" w14:textId="77777777" w:rsidTr="00F12B0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3A9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7379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CC03" w14:textId="77777777" w:rsidR="000B2D9D" w:rsidRPr="009D631A" w:rsidRDefault="000B2D9D" w:rsidP="00F12B0E">
            <w:pPr>
              <w:jc w:val="center"/>
            </w:pPr>
            <w:r w:rsidRPr="009D631A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6DE0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FB98" w14:textId="77777777" w:rsidR="000B2D9D" w:rsidRPr="009D631A" w:rsidRDefault="000B2D9D" w:rsidP="00F12B0E">
            <w:pPr>
              <w:jc w:val="right"/>
            </w:pPr>
            <w:r w:rsidRPr="009D631A">
              <w:t>105200,00</w:t>
            </w:r>
          </w:p>
        </w:tc>
      </w:tr>
      <w:tr w:rsidR="000B2D9D" w:rsidRPr="009D631A" w14:paraId="232C7D8F" w14:textId="77777777" w:rsidTr="00F12B0E">
        <w:trPr>
          <w:trHeight w:val="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CE5B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2139" w14:textId="77777777" w:rsidR="000B2D9D" w:rsidRPr="009D631A" w:rsidRDefault="000B2D9D" w:rsidP="00F12B0E">
            <w:pPr>
              <w:jc w:val="both"/>
            </w:pPr>
            <w:r w:rsidRPr="009D631A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88B0F" w14:textId="77777777" w:rsidR="000B2D9D" w:rsidRPr="009D631A" w:rsidRDefault="000B2D9D" w:rsidP="00F12B0E">
            <w:pPr>
              <w:jc w:val="center"/>
            </w:pPr>
            <w:r w:rsidRPr="009D631A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81F5" w14:textId="77777777" w:rsidR="000B2D9D" w:rsidRPr="009D631A" w:rsidRDefault="000B2D9D" w:rsidP="00F12B0E">
            <w:pPr>
              <w:jc w:val="center"/>
            </w:pPr>
            <w:r w:rsidRPr="009D631A"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8719" w14:textId="77777777" w:rsidR="000B2D9D" w:rsidRPr="009D631A" w:rsidRDefault="000B2D9D" w:rsidP="00F12B0E">
            <w:pPr>
              <w:jc w:val="right"/>
            </w:pPr>
            <w:r w:rsidRPr="009D631A">
              <w:t>2500,00</w:t>
            </w:r>
          </w:p>
        </w:tc>
      </w:tr>
      <w:tr w:rsidR="000B2D9D" w:rsidRPr="009D631A" w14:paraId="73C6CB69" w14:textId="77777777" w:rsidTr="00F12B0E">
        <w:trPr>
          <w:trHeight w:val="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A89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6B527" w14:textId="77777777" w:rsidR="000B2D9D" w:rsidRPr="009D631A" w:rsidRDefault="000B2D9D" w:rsidP="00F12B0E">
            <w:pPr>
              <w:jc w:val="both"/>
            </w:pPr>
            <w:r w:rsidRPr="009D631A">
              <w:t>Прочие мероприятия, связанные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6777" w14:textId="77777777" w:rsidR="000B2D9D" w:rsidRPr="009D631A" w:rsidRDefault="000B2D9D" w:rsidP="00F12B0E">
            <w:pPr>
              <w:jc w:val="center"/>
            </w:pPr>
            <w:r w:rsidRPr="009D631A">
              <w:t>01 0 09 00000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395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A049" w14:textId="77777777" w:rsidR="000B2D9D" w:rsidRPr="009D631A" w:rsidRDefault="000B2D9D" w:rsidP="00F12B0E">
            <w:pPr>
              <w:jc w:val="right"/>
            </w:pPr>
            <w:r w:rsidRPr="009D631A">
              <w:t>432500,00</w:t>
            </w:r>
          </w:p>
        </w:tc>
      </w:tr>
      <w:tr w:rsidR="000B2D9D" w:rsidRPr="009D631A" w14:paraId="209D82CF" w14:textId="77777777" w:rsidTr="00F12B0E">
        <w:trPr>
          <w:trHeight w:val="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6728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A657" w14:textId="77777777" w:rsidR="000B2D9D" w:rsidRPr="009D631A" w:rsidRDefault="000B2D9D" w:rsidP="00F12B0E">
            <w:pPr>
              <w:jc w:val="both"/>
            </w:pPr>
            <w:r w:rsidRPr="009D631A">
              <w:t>Реализация функций, связанных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2B87" w14:textId="77777777" w:rsidR="000B2D9D" w:rsidRPr="009D631A" w:rsidRDefault="000B2D9D" w:rsidP="00F12B0E">
            <w:pPr>
              <w:jc w:val="center"/>
            </w:pPr>
            <w:r w:rsidRPr="009D631A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9E4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DC04" w14:textId="77777777" w:rsidR="000B2D9D" w:rsidRPr="009D631A" w:rsidRDefault="000B2D9D" w:rsidP="00F12B0E">
            <w:pPr>
              <w:jc w:val="right"/>
            </w:pPr>
            <w:r w:rsidRPr="009D631A">
              <w:t>432500,00</w:t>
            </w:r>
          </w:p>
        </w:tc>
      </w:tr>
      <w:tr w:rsidR="000B2D9D" w:rsidRPr="009D631A" w14:paraId="2B6752C4" w14:textId="77777777" w:rsidTr="00F12B0E">
        <w:trPr>
          <w:trHeight w:val="4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14B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6ADCE" w14:textId="77777777" w:rsidR="000B2D9D" w:rsidRPr="009D631A" w:rsidRDefault="000B2D9D" w:rsidP="00F12B0E">
            <w:pPr>
              <w:jc w:val="both"/>
            </w:pPr>
            <w:r w:rsidRPr="009D631A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9A12" w14:textId="77777777" w:rsidR="000B2D9D" w:rsidRPr="009D631A" w:rsidRDefault="000B2D9D" w:rsidP="00F12B0E">
            <w:pPr>
              <w:jc w:val="center"/>
            </w:pPr>
            <w:r w:rsidRPr="009D631A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5D08" w14:textId="77777777" w:rsidR="000B2D9D" w:rsidRPr="009D631A" w:rsidRDefault="000B2D9D" w:rsidP="00F12B0E">
            <w:pPr>
              <w:jc w:val="center"/>
            </w:pPr>
            <w:r w:rsidRPr="009D631A"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FA77" w14:textId="77777777" w:rsidR="000B2D9D" w:rsidRPr="009D631A" w:rsidRDefault="000B2D9D" w:rsidP="00F12B0E">
            <w:pPr>
              <w:jc w:val="right"/>
            </w:pPr>
            <w:r w:rsidRPr="009D631A">
              <w:t>432500,00</w:t>
            </w:r>
          </w:p>
        </w:tc>
      </w:tr>
      <w:tr w:rsidR="000B2D9D" w:rsidRPr="009D631A" w14:paraId="480F638C" w14:textId="77777777" w:rsidTr="00F12B0E">
        <w:trPr>
          <w:trHeight w:val="14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F123" w14:textId="77777777" w:rsidR="000B2D9D" w:rsidRPr="009D631A" w:rsidRDefault="000B2D9D" w:rsidP="00F12B0E">
            <w:pPr>
              <w:jc w:val="center"/>
            </w:pPr>
            <w:r w:rsidRPr="009D631A"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58D94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33A4" w14:textId="77777777" w:rsidR="000B2D9D" w:rsidRPr="009D631A" w:rsidRDefault="000B2D9D" w:rsidP="00F12B0E">
            <w:pPr>
              <w:jc w:val="center"/>
            </w:pPr>
            <w:r w:rsidRPr="009D631A"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025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267E" w14:textId="77777777" w:rsidR="000B2D9D" w:rsidRPr="009D631A" w:rsidRDefault="000B2D9D" w:rsidP="00F12B0E">
            <w:pPr>
              <w:jc w:val="right"/>
            </w:pPr>
            <w:r w:rsidRPr="009D631A">
              <w:t>319083,00</w:t>
            </w:r>
          </w:p>
        </w:tc>
      </w:tr>
      <w:tr w:rsidR="000B2D9D" w:rsidRPr="009D631A" w14:paraId="328ABA1D" w14:textId="77777777" w:rsidTr="00F12B0E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ADF6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61B0" w14:textId="77777777" w:rsidR="000B2D9D" w:rsidRPr="009D631A" w:rsidRDefault="000B2D9D" w:rsidP="00F12B0E">
            <w:pPr>
              <w:jc w:val="both"/>
            </w:pPr>
            <w:r w:rsidRPr="009D631A">
              <w:t>Содержание и обслуживание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6CAA" w14:textId="77777777" w:rsidR="000B2D9D" w:rsidRPr="009D631A" w:rsidRDefault="000B2D9D" w:rsidP="00F12B0E">
            <w:pPr>
              <w:jc w:val="center"/>
            </w:pPr>
            <w:r w:rsidRPr="009D631A">
              <w:t>03 0 02 00000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736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E2E2" w14:textId="77777777" w:rsidR="000B2D9D" w:rsidRPr="009D631A" w:rsidRDefault="000B2D9D" w:rsidP="00F12B0E">
            <w:pPr>
              <w:jc w:val="right"/>
            </w:pPr>
            <w:r w:rsidRPr="009D631A">
              <w:t>319083,00</w:t>
            </w:r>
          </w:p>
        </w:tc>
      </w:tr>
      <w:tr w:rsidR="000B2D9D" w:rsidRPr="009D631A" w14:paraId="2063A7AA" w14:textId="77777777" w:rsidTr="00F12B0E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C55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C6DD" w14:textId="77777777" w:rsidR="000B2D9D" w:rsidRPr="009D631A" w:rsidRDefault="000B2D9D" w:rsidP="00F12B0E">
            <w:pPr>
              <w:jc w:val="both"/>
            </w:pPr>
            <w:r w:rsidRPr="009D631A">
              <w:t>Содержание и обслуживание казны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FCD5" w14:textId="77777777" w:rsidR="000B2D9D" w:rsidRPr="009D631A" w:rsidRDefault="000B2D9D" w:rsidP="00F12B0E">
            <w:pPr>
              <w:jc w:val="center"/>
            </w:pPr>
            <w:r w:rsidRPr="009D631A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241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30E0" w14:textId="77777777" w:rsidR="000B2D9D" w:rsidRPr="009D631A" w:rsidRDefault="000B2D9D" w:rsidP="00F12B0E">
            <w:pPr>
              <w:jc w:val="right"/>
            </w:pPr>
            <w:r w:rsidRPr="009D631A">
              <w:t>319083,00</w:t>
            </w:r>
          </w:p>
        </w:tc>
      </w:tr>
      <w:tr w:rsidR="000B2D9D" w:rsidRPr="009D631A" w14:paraId="677EB659" w14:textId="77777777" w:rsidTr="00F12B0E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F7A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B148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F02B" w14:textId="77777777" w:rsidR="000B2D9D" w:rsidRPr="009D631A" w:rsidRDefault="000B2D9D" w:rsidP="00F12B0E">
            <w:pPr>
              <w:jc w:val="center"/>
            </w:pPr>
            <w:r w:rsidRPr="009D631A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99BC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87B4B" w14:textId="77777777" w:rsidR="000B2D9D" w:rsidRPr="009D631A" w:rsidRDefault="000B2D9D" w:rsidP="00F12B0E">
            <w:pPr>
              <w:jc w:val="right"/>
            </w:pPr>
            <w:r w:rsidRPr="009D631A">
              <w:t>319083,00</w:t>
            </w:r>
          </w:p>
        </w:tc>
      </w:tr>
      <w:tr w:rsidR="000B2D9D" w:rsidRPr="009D631A" w14:paraId="6F48E626" w14:textId="77777777" w:rsidTr="00F12B0E">
        <w:trPr>
          <w:trHeight w:val="13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66D4" w14:textId="77777777" w:rsidR="000B2D9D" w:rsidRPr="009D631A" w:rsidRDefault="000B2D9D" w:rsidP="00F12B0E">
            <w:pPr>
              <w:jc w:val="center"/>
            </w:pPr>
            <w:r w:rsidRPr="009D631A"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3751B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7F73" w14:textId="77777777" w:rsidR="000B2D9D" w:rsidRPr="009D631A" w:rsidRDefault="000B2D9D" w:rsidP="00F12B0E">
            <w:pPr>
              <w:jc w:val="center"/>
            </w:pPr>
            <w:r w:rsidRPr="009D631A"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4C4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F544" w14:textId="77777777" w:rsidR="000B2D9D" w:rsidRPr="009D631A" w:rsidRDefault="000B2D9D" w:rsidP="00F12B0E">
            <w:pPr>
              <w:jc w:val="right"/>
            </w:pPr>
            <w:r w:rsidRPr="009D631A">
              <w:t>40000,00</w:t>
            </w:r>
          </w:p>
        </w:tc>
      </w:tr>
      <w:tr w:rsidR="000B2D9D" w:rsidRPr="009D631A" w14:paraId="43BB631D" w14:textId="77777777" w:rsidTr="00F12B0E">
        <w:trPr>
          <w:trHeight w:val="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245B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D4A6" w14:textId="77777777" w:rsidR="000B2D9D" w:rsidRPr="009D631A" w:rsidRDefault="000B2D9D" w:rsidP="00F12B0E">
            <w:pPr>
              <w:jc w:val="both"/>
            </w:pPr>
            <w:r w:rsidRPr="009D631A">
              <w:t>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9802" w14:textId="77777777" w:rsidR="000B2D9D" w:rsidRPr="009D631A" w:rsidRDefault="000B2D9D" w:rsidP="00F12B0E">
            <w:pPr>
              <w:jc w:val="center"/>
            </w:pPr>
            <w:r w:rsidRPr="009D631A">
              <w:t>04 0 01 00000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44F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9E95" w14:textId="77777777" w:rsidR="000B2D9D" w:rsidRPr="009D631A" w:rsidRDefault="000B2D9D" w:rsidP="00F12B0E">
            <w:pPr>
              <w:jc w:val="right"/>
            </w:pPr>
            <w:r w:rsidRPr="009D631A">
              <w:t>40000,00</w:t>
            </w:r>
          </w:p>
        </w:tc>
      </w:tr>
      <w:tr w:rsidR="000B2D9D" w:rsidRPr="009D631A" w14:paraId="385C96C2" w14:textId="77777777" w:rsidTr="00F12B0E">
        <w:trPr>
          <w:trHeight w:val="7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371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21E1" w14:textId="77777777" w:rsidR="000B2D9D" w:rsidRPr="009D631A" w:rsidRDefault="000B2D9D" w:rsidP="00F12B0E">
            <w:pPr>
              <w:jc w:val="both"/>
            </w:pPr>
            <w:r w:rsidRPr="009D631A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9B3D" w14:textId="77777777" w:rsidR="000B2D9D" w:rsidRPr="009D631A" w:rsidRDefault="000B2D9D" w:rsidP="00F12B0E">
            <w:pPr>
              <w:jc w:val="center"/>
            </w:pPr>
            <w:r w:rsidRPr="009D631A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5F9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AA99" w14:textId="77777777" w:rsidR="000B2D9D" w:rsidRPr="009D631A" w:rsidRDefault="000B2D9D" w:rsidP="00F12B0E">
            <w:pPr>
              <w:jc w:val="right"/>
            </w:pPr>
            <w:r w:rsidRPr="009D631A">
              <w:t>40000,00</w:t>
            </w:r>
          </w:p>
        </w:tc>
      </w:tr>
      <w:tr w:rsidR="000B2D9D" w:rsidRPr="009D631A" w14:paraId="2E741232" w14:textId="77777777" w:rsidTr="00F12B0E">
        <w:trPr>
          <w:trHeight w:val="5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6EF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AF15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278B1" w14:textId="77777777" w:rsidR="000B2D9D" w:rsidRPr="009D631A" w:rsidRDefault="000B2D9D" w:rsidP="00F12B0E">
            <w:pPr>
              <w:jc w:val="center"/>
            </w:pPr>
            <w:r w:rsidRPr="009D631A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03C2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5DAB5" w14:textId="77777777" w:rsidR="000B2D9D" w:rsidRPr="009D631A" w:rsidRDefault="000B2D9D" w:rsidP="00F12B0E">
            <w:pPr>
              <w:jc w:val="right"/>
            </w:pPr>
            <w:r w:rsidRPr="009D631A">
              <w:t>40000,00</w:t>
            </w:r>
          </w:p>
        </w:tc>
      </w:tr>
      <w:tr w:rsidR="000B2D9D" w:rsidRPr="009D631A" w14:paraId="34B971F4" w14:textId="77777777" w:rsidTr="00F12B0E">
        <w:trPr>
          <w:trHeight w:val="1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DABC" w14:textId="77777777" w:rsidR="000B2D9D" w:rsidRPr="009D631A" w:rsidRDefault="000B2D9D" w:rsidP="00F12B0E">
            <w:pPr>
              <w:jc w:val="center"/>
            </w:pPr>
            <w:r w:rsidRPr="009D631A"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3E95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9D43" w14:textId="77777777" w:rsidR="000B2D9D" w:rsidRPr="009D631A" w:rsidRDefault="000B2D9D" w:rsidP="00F12B0E">
            <w:pPr>
              <w:jc w:val="center"/>
            </w:pPr>
            <w:r w:rsidRPr="009D631A"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09F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9DCB" w14:textId="77777777" w:rsidR="000B2D9D" w:rsidRPr="009D631A" w:rsidRDefault="000B2D9D" w:rsidP="00F12B0E">
            <w:pPr>
              <w:jc w:val="right"/>
            </w:pPr>
            <w:r w:rsidRPr="009D631A">
              <w:t>21981195,00</w:t>
            </w:r>
          </w:p>
        </w:tc>
      </w:tr>
      <w:tr w:rsidR="000B2D9D" w:rsidRPr="009D631A" w14:paraId="62A56A77" w14:textId="77777777" w:rsidTr="00F12B0E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653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1AE9" w14:textId="77777777" w:rsidR="000B2D9D" w:rsidRPr="009D631A" w:rsidRDefault="000B2D9D" w:rsidP="00F12B0E">
            <w:pPr>
              <w:jc w:val="both"/>
            </w:pPr>
            <w:r w:rsidRPr="009D631A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3E20" w14:textId="77777777" w:rsidR="000B2D9D" w:rsidRPr="009D631A" w:rsidRDefault="000B2D9D" w:rsidP="00F12B0E">
            <w:pPr>
              <w:jc w:val="center"/>
            </w:pPr>
            <w:r w:rsidRPr="009D631A">
              <w:t>12 0 01 00000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379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F107" w14:textId="77777777" w:rsidR="000B2D9D" w:rsidRPr="009D631A" w:rsidRDefault="000B2D9D" w:rsidP="00F12B0E">
            <w:pPr>
              <w:jc w:val="right"/>
            </w:pPr>
            <w:r w:rsidRPr="009D631A">
              <w:t>21981195,00</w:t>
            </w:r>
          </w:p>
        </w:tc>
      </w:tr>
      <w:tr w:rsidR="000B2D9D" w:rsidRPr="009D631A" w14:paraId="15983AEB" w14:textId="77777777" w:rsidTr="00F12B0E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37A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45D5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C489" w14:textId="77777777" w:rsidR="000B2D9D" w:rsidRPr="009D631A" w:rsidRDefault="000B2D9D" w:rsidP="00F12B0E">
            <w:pPr>
              <w:jc w:val="center"/>
            </w:pPr>
            <w:r w:rsidRPr="009D631A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928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78A6" w14:textId="77777777" w:rsidR="000B2D9D" w:rsidRPr="009D631A" w:rsidRDefault="000B2D9D" w:rsidP="00F12B0E">
            <w:pPr>
              <w:jc w:val="right"/>
            </w:pPr>
            <w:r w:rsidRPr="009D631A">
              <w:t>21981195,00</w:t>
            </w:r>
          </w:p>
        </w:tc>
      </w:tr>
      <w:tr w:rsidR="000B2D9D" w:rsidRPr="009D631A" w14:paraId="28896DFB" w14:textId="77777777" w:rsidTr="00F12B0E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90F3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922D2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9F77" w14:textId="77777777" w:rsidR="000B2D9D" w:rsidRPr="009D631A" w:rsidRDefault="000B2D9D" w:rsidP="00F12B0E">
            <w:pPr>
              <w:jc w:val="center"/>
            </w:pPr>
            <w:r w:rsidRPr="009D631A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7584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2843" w14:textId="77777777" w:rsidR="000B2D9D" w:rsidRPr="009D631A" w:rsidRDefault="000B2D9D" w:rsidP="00F12B0E">
            <w:pPr>
              <w:jc w:val="right"/>
            </w:pPr>
            <w:r w:rsidRPr="009D631A">
              <w:t>1971925,00</w:t>
            </w:r>
          </w:p>
        </w:tc>
      </w:tr>
      <w:tr w:rsidR="000B2D9D" w:rsidRPr="009D631A" w14:paraId="2EFBFC72" w14:textId="77777777" w:rsidTr="00F12B0E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CEF4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605F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CD5E" w14:textId="77777777" w:rsidR="000B2D9D" w:rsidRPr="009D631A" w:rsidRDefault="000B2D9D" w:rsidP="00F12B0E">
            <w:pPr>
              <w:jc w:val="center"/>
            </w:pPr>
            <w:r w:rsidRPr="009D631A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531D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12958" w14:textId="77777777" w:rsidR="000B2D9D" w:rsidRPr="009D631A" w:rsidRDefault="000B2D9D" w:rsidP="00F12B0E">
            <w:pPr>
              <w:jc w:val="right"/>
            </w:pPr>
            <w:r w:rsidRPr="009D631A">
              <w:t>571476,00</w:t>
            </w:r>
          </w:p>
        </w:tc>
      </w:tr>
      <w:tr w:rsidR="000B2D9D" w:rsidRPr="009D631A" w14:paraId="7AC40670" w14:textId="77777777" w:rsidTr="00F12B0E">
        <w:trPr>
          <w:trHeight w:val="7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755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2880" w14:textId="77777777" w:rsidR="000B2D9D" w:rsidRPr="009D631A" w:rsidRDefault="000B2D9D" w:rsidP="00F12B0E">
            <w:pPr>
              <w:jc w:val="both"/>
            </w:pPr>
            <w:r w:rsidRPr="009D631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8A28B" w14:textId="77777777" w:rsidR="000B2D9D" w:rsidRPr="009D631A" w:rsidRDefault="000B2D9D" w:rsidP="00F12B0E">
            <w:pPr>
              <w:jc w:val="center"/>
            </w:pPr>
            <w:r w:rsidRPr="009D631A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ABDA" w14:textId="77777777" w:rsidR="000B2D9D" w:rsidRPr="009D631A" w:rsidRDefault="000B2D9D" w:rsidP="00F12B0E">
            <w:pPr>
              <w:jc w:val="center"/>
            </w:pPr>
            <w:r w:rsidRPr="009D631A"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9FB0" w14:textId="77777777" w:rsidR="000B2D9D" w:rsidRPr="009D631A" w:rsidRDefault="000B2D9D" w:rsidP="00F12B0E">
            <w:pPr>
              <w:jc w:val="right"/>
            </w:pPr>
            <w:r w:rsidRPr="009D631A">
              <w:t>19436794,00</w:t>
            </w:r>
          </w:p>
        </w:tc>
      </w:tr>
      <w:tr w:rsidR="000B2D9D" w:rsidRPr="009D631A" w14:paraId="365DE6C1" w14:textId="77777777" w:rsidTr="00F12B0E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FF4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4C16" w14:textId="77777777" w:rsidR="000B2D9D" w:rsidRPr="009D631A" w:rsidRDefault="000B2D9D" w:rsidP="00F12B0E">
            <w:pPr>
              <w:jc w:val="both"/>
            </w:pPr>
            <w:r w:rsidRPr="009D631A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8ED84" w14:textId="77777777" w:rsidR="000B2D9D" w:rsidRPr="009D631A" w:rsidRDefault="000B2D9D" w:rsidP="00F12B0E">
            <w:pPr>
              <w:jc w:val="center"/>
            </w:pPr>
            <w:r w:rsidRPr="009D631A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AECE" w14:textId="77777777" w:rsidR="000B2D9D" w:rsidRPr="009D631A" w:rsidRDefault="000B2D9D" w:rsidP="00F12B0E">
            <w:pPr>
              <w:jc w:val="center"/>
            </w:pPr>
            <w:r w:rsidRPr="009D631A"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E41C" w14:textId="77777777" w:rsidR="000B2D9D" w:rsidRPr="009D631A" w:rsidRDefault="000B2D9D" w:rsidP="00F12B0E">
            <w:pPr>
              <w:jc w:val="right"/>
            </w:pPr>
            <w:r w:rsidRPr="009D631A">
              <w:t>1000,00</w:t>
            </w:r>
          </w:p>
        </w:tc>
      </w:tr>
      <w:tr w:rsidR="000B2D9D" w:rsidRPr="009D631A" w14:paraId="4BDAE670" w14:textId="77777777" w:rsidTr="00F12B0E">
        <w:trPr>
          <w:trHeight w:val="12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A591F" w14:textId="77777777" w:rsidR="000B2D9D" w:rsidRPr="009D631A" w:rsidRDefault="000B2D9D" w:rsidP="00F12B0E">
            <w:pPr>
              <w:jc w:val="center"/>
            </w:pPr>
            <w:r w:rsidRPr="009D631A"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E064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25E9" w14:textId="77777777" w:rsidR="000B2D9D" w:rsidRPr="009D631A" w:rsidRDefault="000B2D9D" w:rsidP="00F12B0E">
            <w:pPr>
              <w:jc w:val="center"/>
            </w:pPr>
            <w:r w:rsidRPr="009D631A"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1D5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115D" w14:textId="77777777" w:rsidR="000B2D9D" w:rsidRPr="009D631A" w:rsidRDefault="000B2D9D" w:rsidP="00F12B0E">
            <w:pPr>
              <w:jc w:val="right"/>
            </w:pPr>
            <w:r w:rsidRPr="009D631A">
              <w:t>244600,00</w:t>
            </w:r>
          </w:p>
        </w:tc>
      </w:tr>
      <w:tr w:rsidR="000B2D9D" w:rsidRPr="009D631A" w14:paraId="4434FC82" w14:textId="77777777" w:rsidTr="00F12B0E">
        <w:trPr>
          <w:trHeight w:val="8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45B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F81E" w14:textId="77777777" w:rsidR="000B2D9D" w:rsidRPr="009D631A" w:rsidRDefault="000B2D9D" w:rsidP="00F12B0E">
            <w:pPr>
              <w:jc w:val="both"/>
            </w:pPr>
            <w:r w:rsidRPr="009D631A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60ED" w14:textId="77777777" w:rsidR="000B2D9D" w:rsidRPr="009D631A" w:rsidRDefault="000B2D9D" w:rsidP="00F12B0E">
            <w:pPr>
              <w:jc w:val="center"/>
            </w:pPr>
            <w:r w:rsidRPr="009D631A">
              <w:t>13 0 03 00000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4F9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5357" w14:textId="77777777" w:rsidR="000B2D9D" w:rsidRPr="009D631A" w:rsidRDefault="000B2D9D" w:rsidP="00F12B0E">
            <w:pPr>
              <w:jc w:val="right"/>
            </w:pPr>
            <w:r w:rsidRPr="009D631A">
              <w:t>244600,00</w:t>
            </w:r>
          </w:p>
        </w:tc>
      </w:tr>
      <w:tr w:rsidR="000B2D9D" w:rsidRPr="009D631A" w14:paraId="2230E46F" w14:textId="77777777" w:rsidTr="00F12B0E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E12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FAB7" w14:textId="77777777" w:rsidR="000B2D9D" w:rsidRPr="009D631A" w:rsidRDefault="000B2D9D" w:rsidP="00F12B0E">
            <w:pPr>
              <w:jc w:val="both"/>
            </w:pPr>
            <w:r w:rsidRPr="009D631A">
              <w:t>Организация и проведение физкультурных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3A1D" w14:textId="77777777" w:rsidR="000B2D9D" w:rsidRPr="009D631A" w:rsidRDefault="000B2D9D" w:rsidP="00F12B0E">
            <w:pPr>
              <w:jc w:val="center"/>
            </w:pPr>
            <w:r w:rsidRPr="009D631A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394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7BAF" w14:textId="77777777" w:rsidR="000B2D9D" w:rsidRPr="009D631A" w:rsidRDefault="000B2D9D" w:rsidP="00F12B0E">
            <w:pPr>
              <w:jc w:val="right"/>
            </w:pPr>
            <w:r w:rsidRPr="009D631A">
              <w:t>244600,00</w:t>
            </w:r>
          </w:p>
        </w:tc>
      </w:tr>
      <w:tr w:rsidR="000B2D9D" w:rsidRPr="009D631A" w14:paraId="606AEAB8" w14:textId="77777777" w:rsidTr="00F12B0E">
        <w:trPr>
          <w:trHeight w:val="15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8337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3E76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13BA" w14:textId="77777777" w:rsidR="000B2D9D" w:rsidRPr="009D631A" w:rsidRDefault="000B2D9D" w:rsidP="00F12B0E">
            <w:pPr>
              <w:jc w:val="center"/>
            </w:pPr>
            <w:r w:rsidRPr="009D631A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9EC2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70A9" w14:textId="77777777" w:rsidR="000B2D9D" w:rsidRPr="009D631A" w:rsidRDefault="000B2D9D" w:rsidP="00F12B0E">
            <w:pPr>
              <w:jc w:val="right"/>
            </w:pPr>
            <w:r w:rsidRPr="009D631A">
              <w:t>167400,00</w:t>
            </w:r>
          </w:p>
        </w:tc>
      </w:tr>
      <w:tr w:rsidR="000B2D9D" w:rsidRPr="009D631A" w14:paraId="53FEFD16" w14:textId="77777777" w:rsidTr="00F12B0E">
        <w:trPr>
          <w:trHeight w:val="4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813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014E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D246" w14:textId="77777777" w:rsidR="000B2D9D" w:rsidRPr="009D631A" w:rsidRDefault="000B2D9D" w:rsidP="00F12B0E">
            <w:pPr>
              <w:jc w:val="center"/>
            </w:pPr>
            <w:r w:rsidRPr="009D631A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8A9A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1CDD" w14:textId="77777777" w:rsidR="000B2D9D" w:rsidRPr="009D631A" w:rsidRDefault="000B2D9D" w:rsidP="00F12B0E">
            <w:pPr>
              <w:jc w:val="right"/>
            </w:pPr>
            <w:r w:rsidRPr="009D631A">
              <w:t>77200,00</w:t>
            </w:r>
          </w:p>
        </w:tc>
      </w:tr>
      <w:tr w:rsidR="000B2D9D" w:rsidRPr="009D631A" w14:paraId="747C7EF8" w14:textId="77777777" w:rsidTr="00F12B0E">
        <w:trPr>
          <w:trHeight w:val="13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014AC" w14:textId="77777777" w:rsidR="000B2D9D" w:rsidRPr="009D631A" w:rsidRDefault="000B2D9D" w:rsidP="00F12B0E">
            <w:pPr>
              <w:jc w:val="center"/>
            </w:pPr>
            <w:r w:rsidRPr="009D631A"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08F6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B695" w14:textId="77777777" w:rsidR="000B2D9D" w:rsidRPr="009D631A" w:rsidRDefault="000B2D9D" w:rsidP="00F12B0E">
            <w:pPr>
              <w:jc w:val="center"/>
            </w:pPr>
            <w:r w:rsidRPr="009D631A"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5D9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BC60" w14:textId="77777777" w:rsidR="000B2D9D" w:rsidRPr="009D631A" w:rsidRDefault="000B2D9D" w:rsidP="00F12B0E">
            <w:pPr>
              <w:jc w:val="right"/>
            </w:pPr>
            <w:r w:rsidRPr="009D631A">
              <w:t>173100,00</w:t>
            </w:r>
          </w:p>
        </w:tc>
      </w:tr>
      <w:tr w:rsidR="000B2D9D" w:rsidRPr="009D631A" w14:paraId="159D5DE9" w14:textId="77777777" w:rsidTr="00F12B0E">
        <w:trPr>
          <w:trHeight w:val="7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F6F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39C5" w14:textId="77777777" w:rsidR="000B2D9D" w:rsidRPr="009D631A" w:rsidRDefault="000B2D9D" w:rsidP="00F12B0E">
            <w:pPr>
              <w:jc w:val="both"/>
            </w:pPr>
            <w:r w:rsidRPr="009D631A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24D0" w14:textId="77777777" w:rsidR="000B2D9D" w:rsidRPr="009D631A" w:rsidRDefault="000B2D9D" w:rsidP="00F12B0E">
            <w:pPr>
              <w:jc w:val="center"/>
            </w:pPr>
            <w:r w:rsidRPr="009D631A">
              <w:t>14 0 03 00000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2F2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F0A9" w14:textId="77777777" w:rsidR="000B2D9D" w:rsidRPr="009D631A" w:rsidRDefault="000B2D9D" w:rsidP="00F12B0E">
            <w:pPr>
              <w:jc w:val="right"/>
            </w:pPr>
            <w:r w:rsidRPr="009D631A">
              <w:t>173100,00</w:t>
            </w:r>
          </w:p>
        </w:tc>
      </w:tr>
      <w:tr w:rsidR="000B2D9D" w:rsidRPr="009D631A" w14:paraId="37D8A47F" w14:textId="77777777" w:rsidTr="00F12B0E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8774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C600" w14:textId="77777777" w:rsidR="000B2D9D" w:rsidRPr="009D631A" w:rsidRDefault="000B2D9D" w:rsidP="00F12B0E">
            <w:pPr>
              <w:jc w:val="both"/>
            </w:pPr>
            <w:r w:rsidRPr="009D631A">
              <w:t>Реализация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BF98" w14:textId="77777777" w:rsidR="000B2D9D" w:rsidRPr="009D631A" w:rsidRDefault="000B2D9D" w:rsidP="00F12B0E">
            <w:pPr>
              <w:jc w:val="center"/>
            </w:pPr>
            <w:r w:rsidRPr="009D631A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230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AFB6" w14:textId="77777777" w:rsidR="000B2D9D" w:rsidRPr="009D631A" w:rsidRDefault="000B2D9D" w:rsidP="00F12B0E">
            <w:pPr>
              <w:jc w:val="right"/>
            </w:pPr>
            <w:r w:rsidRPr="009D631A">
              <w:t>173100,00</w:t>
            </w:r>
          </w:p>
        </w:tc>
      </w:tr>
      <w:tr w:rsidR="000B2D9D" w:rsidRPr="009D631A" w14:paraId="1C07B45D" w14:textId="77777777" w:rsidTr="00F12B0E">
        <w:trPr>
          <w:trHeight w:val="2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6BA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1B57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AB41" w14:textId="77777777" w:rsidR="000B2D9D" w:rsidRPr="009D631A" w:rsidRDefault="000B2D9D" w:rsidP="00F12B0E">
            <w:pPr>
              <w:jc w:val="center"/>
            </w:pPr>
            <w:r w:rsidRPr="009D631A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9D80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1CE0" w14:textId="77777777" w:rsidR="000B2D9D" w:rsidRPr="009D631A" w:rsidRDefault="000B2D9D" w:rsidP="00F12B0E">
            <w:pPr>
              <w:jc w:val="right"/>
            </w:pPr>
            <w:r w:rsidRPr="009D631A">
              <w:t>173100,00</w:t>
            </w:r>
          </w:p>
        </w:tc>
      </w:tr>
      <w:tr w:rsidR="000B2D9D" w:rsidRPr="009D631A" w14:paraId="0421191C" w14:textId="77777777" w:rsidTr="00390AB0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F1858" w14:textId="77777777" w:rsidR="000B2D9D" w:rsidRPr="009D631A" w:rsidRDefault="000B2D9D" w:rsidP="00F12B0E">
            <w:pPr>
              <w:jc w:val="center"/>
            </w:pPr>
            <w:r w:rsidRPr="009D631A"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C986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</w:t>
            </w:r>
            <w:r w:rsidRPr="009D631A">
              <w:lastRenderedPageBreak/>
              <w:t xml:space="preserve">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06B4" w14:textId="77777777" w:rsidR="000B2D9D" w:rsidRPr="009D631A" w:rsidRDefault="000B2D9D" w:rsidP="00F12B0E">
            <w:pPr>
              <w:jc w:val="center"/>
            </w:pPr>
            <w:r w:rsidRPr="009D631A">
              <w:lastRenderedPageBreak/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E5E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D550" w14:textId="77777777" w:rsidR="000B2D9D" w:rsidRPr="009D631A" w:rsidRDefault="000B2D9D" w:rsidP="00F12B0E">
            <w:pPr>
              <w:jc w:val="right"/>
            </w:pPr>
            <w:r w:rsidRPr="009D631A">
              <w:t>820400,00</w:t>
            </w:r>
          </w:p>
        </w:tc>
      </w:tr>
      <w:tr w:rsidR="000B2D9D" w:rsidRPr="009D631A" w14:paraId="350C66AA" w14:textId="77777777" w:rsidTr="00390AB0">
        <w:trPr>
          <w:trHeight w:val="8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FFC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C122D" w14:textId="77777777" w:rsidR="000B2D9D" w:rsidRPr="009D631A" w:rsidRDefault="000B2D9D" w:rsidP="00F12B0E">
            <w:pPr>
              <w:jc w:val="both"/>
            </w:pPr>
            <w:r w:rsidRPr="009D631A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2416" w14:textId="77777777" w:rsidR="000B2D9D" w:rsidRPr="009D631A" w:rsidRDefault="000B2D9D" w:rsidP="00F12B0E">
            <w:pPr>
              <w:jc w:val="center"/>
            </w:pPr>
            <w:r w:rsidRPr="009D631A">
              <w:t>19 0 01 00000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4DD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EFAC" w14:textId="77777777" w:rsidR="000B2D9D" w:rsidRPr="009D631A" w:rsidRDefault="000B2D9D" w:rsidP="00F12B0E">
            <w:pPr>
              <w:jc w:val="right"/>
            </w:pPr>
            <w:r w:rsidRPr="009D631A">
              <w:t>5400,00</w:t>
            </w:r>
          </w:p>
        </w:tc>
      </w:tr>
      <w:tr w:rsidR="000B2D9D" w:rsidRPr="009D631A" w14:paraId="17CC1D87" w14:textId="77777777" w:rsidTr="00F12B0E">
        <w:trPr>
          <w:trHeight w:val="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55A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F0D2" w14:textId="77777777" w:rsidR="000B2D9D" w:rsidRPr="009D631A" w:rsidRDefault="000B2D9D" w:rsidP="00F12B0E">
            <w:pPr>
              <w:jc w:val="both"/>
            </w:pPr>
            <w:r w:rsidRPr="009D631A">
              <w:t>Предупреждение и ликвидация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5E64" w14:textId="77777777" w:rsidR="000B2D9D" w:rsidRPr="009D631A" w:rsidRDefault="000B2D9D" w:rsidP="00F12B0E">
            <w:pPr>
              <w:jc w:val="center"/>
            </w:pPr>
            <w:r w:rsidRPr="009D631A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DB5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C7F0" w14:textId="77777777" w:rsidR="000B2D9D" w:rsidRPr="009D631A" w:rsidRDefault="000B2D9D" w:rsidP="00F12B0E">
            <w:pPr>
              <w:jc w:val="right"/>
            </w:pPr>
            <w:r w:rsidRPr="009D631A">
              <w:t>5400,00</w:t>
            </w:r>
          </w:p>
        </w:tc>
      </w:tr>
      <w:tr w:rsidR="000B2D9D" w:rsidRPr="009D631A" w14:paraId="16CC57E4" w14:textId="77777777" w:rsidTr="00F12B0E">
        <w:trPr>
          <w:trHeight w:val="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587A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FF2E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83CA" w14:textId="77777777" w:rsidR="000B2D9D" w:rsidRPr="009D631A" w:rsidRDefault="000B2D9D" w:rsidP="00F12B0E">
            <w:pPr>
              <w:jc w:val="center"/>
            </w:pPr>
            <w:r w:rsidRPr="009D631A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D4CB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45B0" w14:textId="77777777" w:rsidR="000B2D9D" w:rsidRPr="009D631A" w:rsidRDefault="000B2D9D" w:rsidP="00F12B0E">
            <w:pPr>
              <w:jc w:val="right"/>
            </w:pPr>
            <w:r w:rsidRPr="009D631A">
              <w:t>5400,00</w:t>
            </w:r>
          </w:p>
        </w:tc>
      </w:tr>
      <w:tr w:rsidR="000B2D9D" w:rsidRPr="009D631A" w14:paraId="731A60B5" w14:textId="77777777" w:rsidTr="00F12B0E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8F5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90FD" w14:textId="77777777" w:rsidR="000B2D9D" w:rsidRPr="009D631A" w:rsidRDefault="000B2D9D" w:rsidP="00F12B0E">
            <w:pPr>
              <w:jc w:val="both"/>
            </w:pPr>
            <w:r w:rsidRPr="009D631A">
              <w:t>Обеспечение безопасности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FCF9" w14:textId="77777777" w:rsidR="000B2D9D" w:rsidRPr="009D631A" w:rsidRDefault="000B2D9D" w:rsidP="00F12B0E">
            <w:pPr>
              <w:jc w:val="center"/>
            </w:pPr>
            <w:r w:rsidRPr="009D631A">
              <w:t>19 0 02 00000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A5B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0FDC" w14:textId="77777777" w:rsidR="000B2D9D" w:rsidRPr="009D631A" w:rsidRDefault="000B2D9D" w:rsidP="00F12B0E">
            <w:pPr>
              <w:jc w:val="right"/>
            </w:pPr>
            <w:r w:rsidRPr="009D631A">
              <w:t>3600,00</w:t>
            </w:r>
          </w:p>
        </w:tc>
      </w:tr>
      <w:tr w:rsidR="000B2D9D" w:rsidRPr="009D631A" w14:paraId="3A6E0046" w14:textId="77777777" w:rsidTr="00F12B0E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EE4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CA45" w14:textId="77777777" w:rsidR="000B2D9D" w:rsidRPr="009D631A" w:rsidRDefault="000B2D9D" w:rsidP="00F12B0E">
            <w:pPr>
              <w:jc w:val="both"/>
            </w:pPr>
            <w:r w:rsidRPr="009D631A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A6E9" w14:textId="77777777" w:rsidR="000B2D9D" w:rsidRPr="009D631A" w:rsidRDefault="000B2D9D" w:rsidP="00F12B0E">
            <w:pPr>
              <w:jc w:val="center"/>
            </w:pPr>
            <w:r w:rsidRPr="009D631A">
              <w:t>19 0 02 10490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1D6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9DD6" w14:textId="77777777" w:rsidR="000B2D9D" w:rsidRPr="009D631A" w:rsidRDefault="000B2D9D" w:rsidP="00F12B0E">
            <w:pPr>
              <w:jc w:val="right"/>
            </w:pPr>
            <w:r w:rsidRPr="009D631A">
              <w:t>3600,00</w:t>
            </w:r>
          </w:p>
        </w:tc>
      </w:tr>
      <w:tr w:rsidR="000B2D9D" w:rsidRPr="009D631A" w14:paraId="463FB90F" w14:textId="77777777" w:rsidTr="00F12B0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4CA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9619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4694" w14:textId="77777777" w:rsidR="000B2D9D" w:rsidRPr="009D631A" w:rsidRDefault="000B2D9D" w:rsidP="00F12B0E">
            <w:pPr>
              <w:jc w:val="center"/>
            </w:pPr>
            <w:r w:rsidRPr="009D631A">
              <w:t xml:space="preserve">19 0 02 10490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5B3A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BA81" w14:textId="77777777" w:rsidR="000B2D9D" w:rsidRPr="009D631A" w:rsidRDefault="000B2D9D" w:rsidP="00F12B0E">
            <w:pPr>
              <w:jc w:val="right"/>
            </w:pPr>
            <w:r w:rsidRPr="009D631A">
              <w:t>3600,00</w:t>
            </w:r>
          </w:p>
        </w:tc>
      </w:tr>
      <w:tr w:rsidR="000B2D9D" w:rsidRPr="009D631A" w14:paraId="57E169F0" w14:textId="77777777" w:rsidTr="00F12B0E">
        <w:trPr>
          <w:trHeight w:val="2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B584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58D5A" w14:textId="77777777" w:rsidR="000B2D9D" w:rsidRPr="009D631A" w:rsidRDefault="000B2D9D" w:rsidP="00F12B0E">
            <w:pPr>
              <w:jc w:val="both"/>
            </w:pPr>
            <w:r w:rsidRPr="009D631A"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AA6E" w14:textId="77777777" w:rsidR="000B2D9D" w:rsidRPr="009D631A" w:rsidRDefault="000B2D9D" w:rsidP="00F12B0E">
            <w:pPr>
              <w:jc w:val="center"/>
            </w:pPr>
            <w:r w:rsidRPr="009D631A">
              <w:t>19 0 03 00000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3E0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E344" w14:textId="77777777" w:rsidR="000B2D9D" w:rsidRPr="009D631A" w:rsidRDefault="000B2D9D" w:rsidP="00F12B0E">
            <w:pPr>
              <w:jc w:val="right"/>
            </w:pPr>
            <w:r w:rsidRPr="009D631A">
              <w:t>809000,00</w:t>
            </w:r>
          </w:p>
        </w:tc>
      </w:tr>
      <w:tr w:rsidR="000B2D9D" w:rsidRPr="009D631A" w14:paraId="0DAA1869" w14:textId="77777777" w:rsidTr="00F12B0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0BE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9673" w14:textId="77777777" w:rsidR="000B2D9D" w:rsidRPr="009D631A" w:rsidRDefault="000B2D9D" w:rsidP="00F12B0E">
            <w:pPr>
              <w:jc w:val="both"/>
            </w:pPr>
            <w:r w:rsidRPr="009D631A"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AB97" w14:textId="77777777" w:rsidR="000B2D9D" w:rsidRPr="009D631A" w:rsidRDefault="000B2D9D" w:rsidP="00F12B0E">
            <w:pPr>
              <w:jc w:val="center"/>
            </w:pPr>
            <w:r w:rsidRPr="009D631A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BCC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856E2" w14:textId="77777777" w:rsidR="000B2D9D" w:rsidRPr="009D631A" w:rsidRDefault="000B2D9D" w:rsidP="00F12B0E">
            <w:pPr>
              <w:jc w:val="right"/>
            </w:pPr>
            <w:r w:rsidRPr="009D631A">
              <w:t>809000,00</w:t>
            </w:r>
          </w:p>
        </w:tc>
      </w:tr>
      <w:tr w:rsidR="000B2D9D" w:rsidRPr="009D631A" w14:paraId="5D2466BC" w14:textId="77777777" w:rsidTr="00F12B0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34C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B9AC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CD879" w14:textId="77777777" w:rsidR="000B2D9D" w:rsidRPr="009D631A" w:rsidRDefault="000B2D9D" w:rsidP="00F12B0E">
            <w:pPr>
              <w:jc w:val="center"/>
            </w:pPr>
            <w:r w:rsidRPr="009D631A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5D64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B173" w14:textId="77777777" w:rsidR="000B2D9D" w:rsidRPr="009D631A" w:rsidRDefault="000B2D9D" w:rsidP="00F12B0E">
            <w:pPr>
              <w:jc w:val="right"/>
            </w:pPr>
            <w:r w:rsidRPr="009D631A">
              <w:t>809000,00</w:t>
            </w:r>
          </w:p>
        </w:tc>
      </w:tr>
      <w:tr w:rsidR="000B2D9D" w:rsidRPr="009D631A" w14:paraId="6A1211E9" w14:textId="77777777" w:rsidTr="00F12B0E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31F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60EB" w14:textId="77777777" w:rsidR="000B2D9D" w:rsidRPr="009D631A" w:rsidRDefault="000B2D9D" w:rsidP="00F12B0E">
            <w:pPr>
              <w:jc w:val="both"/>
            </w:pPr>
            <w:r w:rsidRPr="009D631A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D3D6" w14:textId="77777777" w:rsidR="000B2D9D" w:rsidRPr="009D631A" w:rsidRDefault="000B2D9D" w:rsidP="00F12B0E">
            <w:pPr>
              <w:jc w:val="center"/>
            </w:pPr>
            <w:r w:rsidRPr="009D631A">
              <w:t>19 0 07 00000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A8F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A949" w14:textId="77777777" w:rsidR="000B2D9D" w:rsidRPr="009D631A" w:rsidRDefault="000B2D9D" w:rsidP="00F12B0E">
            <w:pPr>
              <w:jc w:val="right"/>
            </w:pPr>
            <w:r w:rsidRPr="009D631A">
              <w:t>2400,00</w:t>
            </w:r>
          </w:p>
        </w:tc>
      </w:tr>
      <w:tr w:rsidR="000B2D9D" w:rsidRPr="009D631A" w14:paraId="46056B87" w14:textId="77777777" w:rsidTr="00F12B0E">
        <w:trPr>
          <w:trHeight w:val="6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00E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1913" w14:textId="77777777" w:rsidR="000B2D9D" w:rsidRPr="009D631A" w:rsidRDefault="000B2D9D" w:rsidP="00F12B0E">
            <w:pPr>
              <w:jc w:val="both"/>
            </w:pPr>
            <w:r w:rsidRPr="009D631A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4E8B5" w14:textId="77777777" w:rsidR="000B2D9D" w:rsidRPr="009D631A" w:rsidRDefault="000B2D9D" w:rsidP="00F12B0E">
            <w:pPr>
              <w:jc w:val="center"/>
            </w:pPr>
            <w:r w:rsidRPr="009D631A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5CC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4A6F2" w14:textId="77777777" w:rsidR="000B2D9D" w:rsidRPr="009D631A" w:rsidRDefault="000B2D9D" w:rsidP="00F12B0E">
            <w:pPr>
              <w:jc w:val="right"/>
            </w:pPr>
            <w:r w:rsidRPr="009D631A">
              <w:t>2400,00</w:t>
            </w:r>
          </w:p>
        </w:tc>
      </w:tr>
      <w:tr w:rsidR="000B2D9D" w:rsidRPr="009D631A" w14:paraId="3FEE1DA1" w14:textId="77777777" w:rsidTr="00F12B0E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FD2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66BD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2DC3" w14:textId="77777777" w:rsidR="000B2D9D" w:rsidRPr="009D631A" w:rsidRDefault="000B2D9D" w:rsidP="00F12B0E">
            <w:pPr>
              <w:jc w:val="center"/>
            </w:pPr>
            <w:r w:rsidRPr="009D631A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6828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DA9F7" w14:textId="77777777" w:rsidR="000B2D9D" w:rsidRPr="009D631A" w:rsidRDefault="000B2D9D" w:rsidP="00F12B0E">
            <w:pPr>
              <w:jc w:val="right"/>
            </w:pPr>
            <w:r w:rsidRPr="009D631A">
              <w:t>2400,00</w:t>
            </w:r>
          </w:p>
        </w:tc>
      </w:tr>
      <w:tr w:rsidR="000B2D9D" w:rsidRPr="009D631A" w14:paraId="67121C5B" w14:textId="77777777" w:rsidTr="00F12B0E">
        <w:trPr>
          <w:trHeight w:val="1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8C78" w14:textId="77777777" w:rsidR="000B2D9D" w:rsidRPr="009D631A" w:rsidRDefault="000B2D9D" w:rsidP="00F12B0E">
            <w:pPr>
              <w:jc w:val="center"/>
            </w:pPr>
            <w:r w:rsidRPr="009D631A"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AF6A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247E" w14:textId="77777777" w:rsidR="000B2D9D" w:rsidRPr="009D631A" w:rsidRDefault="000B2D9D" w:rsidP="00F12B0E">
            <w:pPr>
              <w:jc w:val="center"/>
            </w:pPr>
            <w:r w:rsidRPr="009D631A"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A4F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F54B" w14:textId="77777777" w:rsidR="000B2D9D" w:rsidRPr="009D631A" w:rsidRDefault="000B2D9D" w:rsidP="00F12B0E">
            <w:pPr>
              <w:jc w:val="right"/>
            </w:pPr>
            <w:r w:rsidRPr="009D631A">
              <w:t>23607400,00</w:t>
            </w:r>
          </w:p>
        </w:tc>
      </w:tr>
      <w:tr w:rsidR="000B2D9D" w:rsidRPr="009D631A" w14:paraId="63360B32" w14:textId="77777777" w:rsidTr="00F12B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AE4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47EB" w14:textId="77777777" w:rsidR="000B2D9D" w:rsidRPr="009D631A" w:rsidRDefault="000B2D9D" w:rsidP="00F12B0E">
            <w:pPr>
              <w:jc w:val="both"/>
            </w:pPr>
            <w:r w:rsidRPr="009D631A">
              <w:t>Поддержка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BF97" w14:textId="77777777" w:rsidR="000B2D9D" w:rsidRPr="009D631A" w:rsidRDefault="000B2D9D" w:rsidP="00F12B0E">
            <w:pPr>
              <w:jc w:val="center"/>
            </w:pPr>
            <w:r w:rsidRPr="009D631A">
              <w:t>20 0 01 00000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C6B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4F0A" w14:textId="77777777" w:rsidR="000B2D9D" w:rsidRPr="009D631A" w:rsidRDefault="000B2D9D" w:rsidP="00F12B0E">
            <w:pPr>
              <w:jc w:val="right"/>
            </w:pPr>
            <w:r w:rsidRPr="009D631A">
              <w:t>23607400,00</w:t>
            </w:r>
          </w:p>
        </w:tc>
      </w:tr>
      <w:tr w:rsidR="000B2D9D" w:rsidRPr="009D631A" w14:paraId="6EFF3753" w14:textId="77777777" w:rsidTr="00F12B0E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71D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A4BC" w14:textId="77777777" w:rsidR="000B2D9D" w:rsidRPr="009D631A" w:rsidRDefault="000B2D9D" w:rsidP="00F12B0E">
            <w:pPr>
              <w:jc w:val="both"/>
            </w:pPr>
            <w:r w:rsidRPr="009D631A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3AE84" w14:textId="77777777" w:rsidR="000B2D9D" w:rsidRPr="009D631A" w:rsidRDefault="000B2D9D" w:rsidP="00F12B0E">
            <w:pPr>
              <w:jc w:val="center"/>
            </w:pPr>
            <w:r w:rsidRPr="009D631A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DF4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CB7C" w14:textId="77777777" w:rsidR="000B2D9D" w:rsidRPr="009D631A" w:rsidRDefault="000B2D9D" w:rsidP="00F12B0E">
            <w:pPr>
              <w:jc w:val="right"/>
            </w:pPr>
            <w:r w:rsidRPr="009D631A">
              <w:t>23607400,00</w:t>
            </w:r>
          </w:p>
        </w:tc>
      </w:tr>
      <w:tr w:rsidR="000B2D9D" w:rsidRPr="009D631A" w14:paraId="272F66BF" w14:textId="77777777" w:rsidTr="00F12B0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5ED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4954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F294" w14:textId="77777777" w:rsidR="000B2D9D" w:rsidRPr="009D631A" w:rsidRDefault="000B2D9D" w:rsidP="00F12B0E">
            <w:pPr>
              <w:jc w:val="center"/>
            </w:pPr>
            <w:r w:rsidRPr="009D631A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1A85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B1271" w14:textId="77777777" w:rsidR="000B2D9D" w:rsidRPr="009D631A" w:rsidRDefault="000B2D9D" w:rsidP="00F12B0E">
            <w:pPr>
              <w:jc w:val="right"/>
            </w:pPr>
            <w:r w:rsidRPr="009D631A">
              <w:t>23607400,00</w:t>
            </w:r>
          </w:p>
        </w:tc>
      </w:tr>
      <w:tr w:rsidR="000B2D9D" w:rsidRPr="009D631A" w14:paraId="0A039335" w14:textId="77777777" w:rsidTr="00F12B0E">
        <w:trPr>
          <w:trHeight w:val="19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5843A" w14:textId="77777777" w:rsidR="000B2D9D" w:rsidRPr="009D631A" w:rsidRDefault="000B2D9D" w:rsidP="00F12B0E">
            <w:pPr>
              <w:jc w:val="center"/>
            </w:pPr>
            <w:r w:rsidRPr="009D631A"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92E9" w14:textId="77777777" w:rsidR="000B2D9D" w:rsidRPr="009D631A" w:rsidRDefault="000B2D9D" w:rsidP="00F12B0E">
            <w:pPr>
              <w:jc w:val="both"/>
            </w:pPr>
            <w:r w:rsidRPr="009D631A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FFC8" w14:textId="77777777" w:rsidR="000B2D9D" w:rsidRPr="009D631A" w:rsidRDefault="000B2D9D" w:rsidP="00F12B0E">
            <w:pPr>
              <w:jc w:val="center"/>
            </w:pPr>
            <w:r w:rsidRPr="009D631A"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A7B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443D" w14:textId="77777777" w:rsidR="000B2D9D" w:rsidRPr="009D631A" w:rsidRDefault="000B2D9D" w:rsidP="00F12B0E">
            <w:pPr>
              <w:jc w:val="right"/>
            </w:pPr>
            <w:r w:rsidRPr="009D631A">
              <w:t>15733400,00</w:t>
            </w:r>
          </w:p>
        </w:tc>
      </w:tr>
      <w:tr w:rsidR="000B2D9D" w:rsidRPr="009D631A" w14:paraId="067EEAC4" w14:textId="77777777" w:rsidTr="00F12B0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310D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4DD0" w14:textId="77777777" w:rsidR="000B2D9D" w:rsidRPr="009D631A" w:rsidRDefault="000B2D9D" w:rsidP="00F12B0E">
            <w:pPr>
              <w:jc w:val="both"/>
            </w:pPr>
            <w:r w:rsidRPr="009D631A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F243" w14:textId="77777777" w:rsidR="000B2D9D" w:rsidRPr="009D631A" w:rsidRDefault="000B2D9D" w:rsidP="00F12B0E">
            <w:pPr>
              <w:jc w:val="center"/>
            </w:pPr>
            <w:r w:rsidRPr="009D631A">
              <w:t>22 0 01 00000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DC0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5476" w14:textId="77777777" w:rsidR="000B2D9D" w:rsidRPr="009D631A" w:rsidRDefault="000B2D9D" w:rsidP="00F12B0E">
            <w:pPr>
              <w:jc w:val="right"/>
            </w:pPr>
            <w:r w:rsidRPr="009D631A">
              <w:t>255000,00</w:t>
            </w:r>
          </w:p>
        </w:tc>
      </w:tr>
      <w:tr w:rsidR="000B2D9D" w:rsidRPr="009D631A" w14:paraId="12DF4FF5" w14:textId="77777777" w:rsidTr="00F12B0E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280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C785" w14:textId="77777777" w:rsidR="000B2D9D" w:rsidRPr="009D631A" w:rsidRDefault="000B2D9D" w:rsidP="00F12B0E">
            <w:pPr>
              <w:jc w:val="both"/>
            </w:pPr>
            <w:r w:rsidRPr="009D631A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F748" w14:textId="77777777" w:rsidR="000B2D9D" w:rsidRPr="009D631A" w:rsidRDefault="000B2D9D" w:rsidP="00F12B0E">
            <w:pPr>
              <w:jc w:val="center"/>
            </w:pPr>
            <w:r w:rsidRPr="009D631A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675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3FF5" w14:textId="77777777" w:rsidR="000B2D9D" w:rsidRPr="009D631A" w:rsidRDefault="000B2D9D" w:rsidP="00F12B0E">
            <w:pPr>
              <w:jc w:val="right"/>
            </w:pPr>
            <w:r w:rsidRPr="009D631A">
              <w:t>255000,00</w:t>
            </w:r>
          </w:p>
        </w:tc>
      </w:tr>
      <w:tr w:rsidR="000B2D9D" w:rsidRPr="009D631A" w14:paraId="036FB840" w14:textId="77777777" w:rsidTr="00F12B0E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B151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D7D6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2DB2" w14:textId="77777777" w:rsidR="000B2D9D" w:rsidRPr="009D631A" w:rsidRDefault="000B2D9D" w:rsidP="00F12B0E">
            <w:pPr>
              <w:jc w:val="center"/>
            </w:pPr>
            <w:r w:rsidRPr="009D631A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D05E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883AA" w14:textId="77777777" w:rsidR="000B2D9D" w:rsidRPr="009D631A" w:rsidRDefault="000B2D9D" w:rsidP="00F12B0E">
            <w:pPr>
              <w:jc w:val="right"/>
            </w:pPr>
            <w:r w:rsidRPr="009D631A">
              <w:t>255000,00</w:t>
            </w:r>
          </w:p>
        </w:tc>
      </w:tr>
      <w:tr w:rsidR="000B2D9D" w:rsidRPr="009D631A" w14:paraId="2AAE2999" w14:textId="77777777" w:rsidTr="00F12B0E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182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BD7A" w14:textId="77777777" w:rsidR="000B2D9D" w:rsidRPr="009D631A" w:rsidRDefault="000B2D9D" w:rsidP="00F12B0E">
            <w:pPr>
              <w:jc w:val="both"/>
            </w:pPr>
            <w:r w:rsidRPr="009D631A">
              <w:t>Модернизация и содержание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D068" w14:textId="77777777" w:rsidR="000B2D9D" w:rsidRPr="009D631A" w:rsidRDefault="000B2D9D" w:rsidP="00F12B0E">
            <w:pPr>
              <w:jc w:val="center"/>
            </w:pPr>
            <w:r w:rsidRPr="009D631A">
              <w:t>22 0 02 00000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EC8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4969" w14:textId="77777777" w:rsidR="000B2D9D" w:rsidRPr="009D631A" w:rsidRDefault="000B2D9D" w:rsidP="00F12B0E">
            <w:pPr>
              <w:jc w:val="right"/>
            </w:pPr>
            <w:r w:rsidRPr="009D631A">
              <w:t>11215200,00</w:t>
            </w:r>
          </w:p>
        </w:tc>
      </w:tr>
      <w:tr w:rsidR="000B2D9D" w:rsidRPr="009D631A" w14:paraId="68265915" w14:textId="77777777" w:rsidTr="00F12B0E">
        <w:trPr>
          <w:trHeight w:val="9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8E2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3127" w14:textId="77777777" w:rsidR="000B2D9D" w:rsidRPr="009D631A" w:rsidRDefault="000B2D9D" w:rsidP="00F12B0E">
            <w:pPr>
              <w:jc w:val="both"/>
            </w:pPr>
            <w:r w:rsidRPr="009D631A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8DFF" w14:textId="77777777" w:rsidR="000B2D9D" w:rsidRPr="009D631A" w:rsidRDefault="000B2D9D" w:rsidP="00F12B0E">
            <w:pPr>
              <w:jc w:val="center"/>
            </w:pPr>
            <w:r w:rsidRPr="009D631A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279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5973" w14:textId="77777777" w:rsidR="000B2D9D" w:rsidRPr="009D631A" w:rsidRDefault="000B2D9D" w:rsidP="00F12B0E">
            <w:pPr>
              <w:jc w:val="right"/>
            </w:pPr>
            <w:r w:rsidRPr="009D631A">
              <w:t>11215200,00</w:t>
            </w:r>
          </w:p>
        </w:tc>
      </w:tr>
      <w:tr w:rsidR="000B2D9D" w:rsidRPr="009D631A" w14:paraId="59522D88" w14:textId="77777777" w:rsidTr="00F12B0E">
        <w:trPr>
          <w:trHeight w:val="4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45F5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A1E83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1713E" w14:textId="77777777" w:rsidR="000B2D9D" w:rsidRPr="009D631A" w:rsidRDefault="000B2D9D" w:rsidP="00F12B0E">
            <w:pPr>
              <w:jc w:val="center"/>
            </w:pPr>
            <w:r w:rsidRPr="009D631A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0F59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892B" w14:textId="77777777" w:rsidR="000B2D9D" w:rsidRPr="009D631A" w:rsidRDefault="000B2D9D" w:rsidP="00F12B0E">
            <w:pPr>
              <w:jc w:val="right"/>
            </w:pPr>
            <w:r w:rsidRPr="009D631A">
              <w:t>11215200,00</w:t>
            </w:r>
          </w:p>
        </w:tc>
      </w:tr>
      <w:tr w:rsidR="000B2D9D" w:rsidRPr="009D631A" w14:paraId="7FACCDAD" w14:textId="77777777" w:rsidTr="00F12B0E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9ACB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FC45" w14:textId="77777777" w:rsidR="000B2D9D" w:rsidRPr="009D631A" w:rsidRDefault="000B2D9D" w:rsidP="00F12B0E">
            <w:pPr>
              <w:jc w:val="both"/>
            </w:pPr>
            <w:r w:rsidRPr="009D631A">
              <w:t>Мероприятия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B795" w14:textId="77777777" w:rsidR="000B2D9D" w:rsidRPr="009D631A" w:rsidRDefault="000B2D9D" w:rsidP="00F12B0E">
            <w:pPr>
              <w:jc w:val="center"/>
            </w:pPr>
            <w:r w:rsidRPr="009D631A">
              <w:t>22 0 03 00000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CB2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C8DF" w14:textId="77777777" w:rsidR="000B2D9D" w:rsidRPr="009D631A" w:rsidRDefault="000B2D9D" w:rsidP="00F12B0E">
            <w:pPr>
              <w:jc w:val="right"/>
            </w:pPr>
            <w:r w:rsidRPr="009D631A">
              <w:t>204000,00</w:t>
            </w:r>
          </w:p>
        </w:tc>
      </w:tr>
      <w:tr w:rsidR="000B2D9D" w:rsidRPr="009D631A" w14:paraId="74F2C38E" w14:textId="77777777" w:rsidTr="00F12B0E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6EA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63AD" w14:textId="77777777" w:rsidR="000B2D9D" w:rsidRPr="009D631A" w:rsidRDefault="000B2D9D" w:rsidP="00F12B0E">
            <w:pPr>
              <w:jc w:val="both"/>
            </w:pPr>
            <w:r w:rsidRPr="009D631A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9741" w14:textId="77777777" w:rsidR="000B2D9D" w:rsidRPr="009D631A" w:rsidRDefault="000B2D9D" w:rsidP="00F12B0E">
            <w:pPr>
              <w:jc w:val="center"/>
            </w:pPr>
            <w:r w:rsidRPr="009D631A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C3CF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3A27" w14:textId="77777777" w:rsidR="000B2D9D" w:rsidRPr="009D631A" w:rsidRDefault="000B2D9D" w:rsidP="00F12B0E">
            <w:pPr>
              <w:jc w:val="right"/>
            </w:pPr>
            <w:r w:rsidRPr="009D631A">
              <w:t>204000,00</w:t>
            </w:r>
          </w:p>
        </w:tc>
      </w:tr>
      <w:tr w:rsidR="000B2D9D" w:rsidRPr="009D631A" w14:paraId="61574B83" w14:textId="77777777" w:rsidTr="00F12B0E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5132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711A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BE6C" w14:textId="77777777" w:rsidR="000B2D9D" w:rsidRPr="009D631A" w:rsidRDefault="000B2D9D" w:rsidP="00F12B0E">
            <w:pPr>
              <w:jc w:val="center"/>
            </w:pPr>
            <w:r w:rsidRPr="009D631A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161E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516A" w14:textId="77777777" w:rsidR="000B2D9D" w:rsidRPr="009D631A" w:rsidRDefault="000B2D9D" w:rsidP="00F12B0E">
            <w:pPr>
              <w:jc w:val="right"/>
            </w:pPr>
            <w:r w:rsidRPr="009D631A">
              <w:t>204000,00</w:t>
            </w:r>
          </w:p>
        </w:tc>
      </w:tr>
      <w:tr w:rsidR="000B2D9D" w:rsidRPr="009D631A" w14:paraId="72208BAE" w14:textId="77777777" w:rsidTr="00F12B0E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D21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36C5" w14:textId="77777777" w:rsidR="000B2D9D" w:rsidRPr="009D631A" w:rsidRDefault="000B2D9D" w:rsidP="00F12B0E">
            <w:pPr>
              <w:jc w:val="both"/>
            </w:pPr>
            <w:r w:rsidRPr="009D631A">
              <w:t>Отдельные полномочия в области благоустройства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ED8D7" w14:textId="77777777" w:rsidR="000B2D9D" w:rsidRPr="009D631A" w:rsidRDefault="000B2D9D" w:rsidP="00F12B0E">
            <w:pPr>
              <w:jc w:val="center"/>
            </w:pPr>
            <w:r w:rsidRPr="009D631A">
              <w:t>22 0 04 00000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8F9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70E4" w14:textId="77777777" w:rsidR="000B2D9D" w:rsidRPr="009D631A" w:rsidRDefault="000B2D9D" w:rsidP="00F12B0E">
            <w:pPr>
              <w:jc w:val="right"/>
            </w:pPr>
            <w:r w:rsidRPr="009D631A">
              <w:t>3459200,00</w:t>
            </w:r>
          </w:p>
        </w:tc>
      </w:tr>
      <w:tr w:rsidR="000B2D9D" w:rsidRPr="009D631A" w14:paraId="0DF3BFB3" w14:textId="77777777" w:rsidTr="00F12B0E">
        <w:trPr>
          <w:trHeight w:val="5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B7C8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6405" w14:textId="77777777" w:rsidR="000B2D9D" w:rsidRPr="009D631A" w:rsidRDefault="000B2D9D" w:rsidP="00F12B0E">
            <w:pPr>
              <w:jc w:val="both"/>
            </w:pPr>
            <w:r w:rsidRPr="009D631A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DBE5" w14:textId="77777777" w:rsidR="000B2D9D" w:rsidRPr="009D631A" w:rsidRDefault="000B2D9D" w:rsidP="00F12B0E">
            <w:pPr>
              <w:jc w:val="center"/>
            </w:pPr>
            <w:r w:rsidRPr="009D631A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D65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25C5" w14:textId="77777777" w:rsidR="000B2D9D" w:rsidRPr="009D631A" w:rsidRDefault="000B2D9D" w:rsidP="00F12B0E">
            <w:pPr>
              <w:jc w:val="right"/>
            </w:pPr>
            <w:r w:rsidRPr="009D631A">
              <w:t>3459200,00</w:t>
            </w:r>
          </w:p>
        </w:tc>
      </w:tr>
      <w:tr w:rsidR="000B2D9D" w:rsidRPr="009D631A" w14:paraId="10EB7FF6" w14:textId="77777777" w:rsidTr="00F12B0E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F44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B8EA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B06A" w14:textId="77777777" w:rsidR="000B2D9D" w:rsidRPr="009D631A" w:rsidRDefault="000B2D9D" w:rsidP="00F12B0E">
            <w:pPr>
              <w:jc w:val="center"/>
            </w:pPr>
            <w:r w:rsidRPr="009D631A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B051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FD26" w14:textId="77777777" w:rsidR="000B2D9D" w:rsidRPr="009D631A" w:rsidRDefault="000B2D9D" w:rsidP="00F12B0E">
            <w:pPr>
              <w:jc w:val="right"/>
            </w:pPr>
            <w:r w:rsidRPr="009D631A">
              <w:t>3459200,00</w:t>
            </w:r>
          </w:p>
        </w:tc>
      </w:tr>
      <w:tr w:rsidR="000B2D9D" w:rsidRPr="009D631A" w14:paraId="5093937F" w14:textId="77777777" w:rsidTr="00F12B0E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BC1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68EA" w14:textId="77777777" w:rsidR="000B2D9D" w:rsidRPr="009D631A" w:rsidRDefault="000B2D9D" w:rsidP="00F12B0E">
            <w:pPr>
              <w:jc w:val="both"/>
            </w:pPr>
            <w:r w:rsidRPr="009D631A"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B970" w14:textId="77777777" w:rsidR="000B2D9D" w:rsidRPr="009D631A" w:rsidRDefault="000B2D9D" w:rsidP="00F12B0E">
            <w:pPr>
              <w:jc w:val="center"/>
            </w:pPr>
            <w:r w:rsidRPr="009D631A">
              <w:t>22 0 05 00000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F51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94C8" w14:textId="77777777" w:rsidR="000B2D9D" w:rsidRPr="009D631A" w:rsidRDefault="000B2D9D" w:rsidP="00F12B0E">
            <w:pPr>
              <w:jc w:val="right"/>
            </w:pPr>
            <w:r w:rsidRPr="009D631A">
              <w:t>100000,00</w:t>
            </w:r>
          </w:p>
        </w:tc>
      </w:tr>
      <w:tr w:rsidR="000B2D9D" w:rsidRPr="009D631A" w14:paraId="1D40E479" w14:textId="77777777" w:rsidTr="00F12B0E">
        <w:trPr>
          <w:trHeight w:val="4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5CF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EDF7" w14:textId="77777777" w:rsidR="000B2D9D" w:rsidRPr="009D631A" w:rsidRDefault="000B2D9D" w:rsidP="00F12B0E">
            <w:pPr>
              <w:jc w:val="both"/>
            </w:pPr>
            <w:r w:rsidRPr="009D631A">
              <w:t>Мероприятия по содержанию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DBF9" w14:textId="77777777" w:rsidR="000B2D9D" w:rsidRPr="009D631A" w:rsidRDefault="000B2D9D" w:rsidP="00F12B0E">
            <w:pPr>
              <w:jc w:val="center"/>
            </w:pPr>
            <w:r w:rsidRPr="009D631A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9E9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1853" w14:textId="77777777" w:rsidR="000B2D9D" w:rsidRPr="009D631A" w:rsidRDefault="000B2D9D" w:rsidP="00F12B0E">
            <w:pPr>
              <w:jc w:val="right"/>
            </w:pPr>
            <w:r w:rsidRPr="009D631A">
              <w:t>100000,00</w:t>
            </w:r>
          </w:p>
        </w:tc>
      </w:tr>
      <w:tr w:rsidR="000B2D9D" w:rsidRPr="009D631A" w14:paraId="5BD0DD31" w14:textId="77777777" w:rsidTr="00F12B0E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B1E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AA63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45AC" w14:textId="77777777" w:rsidR="000B2D9D" w:rsidRPr="009D631A" w:rsidRDefault="000B2D9D" w:rsidP="00F12B0E">
            <w:pPr>
              <w:jc w:val="center"/>
            </w:pPr>
            <w:r w:rsidRPr="009D631A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A9AF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5C05" w14:textId="77777777" w:rsidR="000B2D9D" w:rsidRPr="009D631A" w:rsidRDefault="000B2D9D" w:rsidP="00F12B0E">
            <w:pPr>
              <w:jc w:val="right"/>
            </w:pPr>
            <w:r w:rsidRPr="009D631A">
              <w:t>100000,00</w:t>
            </w:r>
          </w:p>
        </w:tc>
      </w:tr>
      <w:tr w:rsidR="000B2D9D" w:rsidRPr="009D631A" w14:paraId="2BA42974" w14:textId="77777777" w:rsidTr="00F12B0E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958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A8D3" w14:textId="77777777" w:rsidR="000B2D9D" w:rsidRPr="009D631A" w:rsidRDefault="000B2D9D" w:rsidP="00F12B0E">
            <w:pPr>
              <w:jc w:val="both"/>
            </w:pPr>
            <w:r w:rsidRPr="009D631A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C6A77" w14:textId="77777777" w:rsidR="000B2D9D" w:rsidRPr="009D631A" w:rsidRDefault="000B2D9D" w:rsidP="00F12B0E">
            <w:pPr>
              <w:jc w:val="center"/>
            </w:pPr>
            <w:r w:rsidRPr="009D631A">
              <w:t>22 0 06 00000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197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D9F4" w14:textId="77777777" w:rsidR="000B2D9D" w:rsidRPr="009D631A" w:rsidRDefault="000B2D9D" w:rsidP="00F12B0E">
            <w:pPr>
              <w:jc w:val="right"/>
            </w:pPr>
            <w:r w:rsidRPr="009D631A">
              <w:t>500000,00</w:t>
            </w:r>
          </w:p>
        </w:tc>
      </w:tr>
      <w:tr w:rsidR="000B2D9D" w:rsidRPr="009D631A" w14:paraId="641051C7" w14:textId="77777777" w:rsidTr="00F12B0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7096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9797" w14:textId="77777777" w:rsidR="000B2D9D" w:rsidRPr="009D631A" w:rsidRDefault="000B2D9D" w:rsidP="00F12B0E">
            <w:pPr>
              <w:jc w:val="both"/>
            </w:pPr>
            <w:r w:rsidRPr="009D631A">
              <w:t>Поддержка местных инициатив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7563" w14:textId="77777777" w:rsidR="000B2D9D" w:rsidRPr="009D631A" w:rsidRDefault="000B2D9D" w:rsidP="00F12B0E">
            <w:pPr>
              <w:jc w:val="center"/>
            </w:pPr>
            <w:r w:rsidRPr="009D631A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48C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F720" w14:textId="77777777" w:rsidR="000B2D9D" w:rsidRPr="009D631A" w:rsidRDefault="000B2D9D" w:rsidP="00F12B0E">
            <w:pPr>
              <w:jc w:val="right"/>
            </w:pPr>
            <w:r w:rsidRPr="009D631A">
              <w:t>500000,00</w:t>
            </w:r>
          </w:p>
        </w:tc>
      </w:tr>
      <w:tr w:rsidR="000B2D9D" w:rsidRPr="009D631A" w14:paraId="75BD0597" w14:textId="77777777" w:rsidTr="00F12B0E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204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812BC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AE2F" w14:textId="77777777" w:rsidR="000B2D9D" w:rsidRPr="009D631A" w:rsidRDefault="000B2D9D" w:rsidP="00F12B0E">
            <w:pPr>
              <w:jc w:val="center"/>
            </w:pPr>
            <w:r w:rsidRPr="009D631A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0C87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6D82" w14:textId="77777777" w:rsidR="000B2D9D" w:rsidRPr="009D631A" w:rsidRDefault="000B2D9D" w:rsidP="00F12B0E">
            <w:pPr>
              <w:jc w:val="right"/>
            </w:pPr>
            <w:r w:rsidRPr="009D631A">
              <w:t>500000,00</w:t>
            </w:r>
          </w:p>
        </w:tc>
      </w:tr>
      <w:tr w:rsidR="000B2D9D" w:rsidRPr="009D631A" w14:paraId="508F827F" w14:textId="77777777" w:rsidTr="00F12B0E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6B3D" w14:textId="77777777" w:rsidR="000B2D9D" w:rsidRPr="009D631A" w:rsidRDefault="000B2D9D" w:rsidP="00F12B0E">
            <w:pPr>
              <w:jc w:val="center"/>
            </w:pPr>
            <w:r w:rsidRPr="009D631A">
              <w:lastRenderedPageBreak/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E6E3" w14:textId="77777777" w:rsidR="000B2D9D" w:rsidRPr="009D631A" w:rsidRDefault="000B2D9D" w:rsidP="00F12B0E">
            <w:pPr>
              <w:jc w:val="both"/>
            </w:pPr>
            <w:r w:rsidRPr="009D631A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889AD" w14:textId="77777777" w:rsidR="000B2D9D" w:rsidRPr="009D631A" w:rsidRDefault="000B2D9D" w:rsidP="00F12B0E">
            <w:pPr>
              <w:jc w:val="center"/>
            </w:pPr>
            <w:r w:rsidRPr="009D631A"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8B6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E3120" w14:textId="77777777" w:rsidR="000B2D9D" w:rsidRPr="009D631A" w:rsidRDefault="000B2D9D" w:rsidP="00F12B0E">
            <w:pPr>
              <w:jc w:val="right"/>
            </w:pPr>
            <w:r w:rsidRPr="009D631A">
              <w:t>53647,00</w:t>
            </w:r>
          </w:p>
        </w:tc>
      </w:tr>
      <w:tr w:rsidR="000B2D9D" w:rsidRPr="009D631A" w14:paraId="0E67C9D5" w14:textId="77777777" w:rsidTr="00F12B0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E354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ABC7" w14:textId="77777777" w:rsidR="000B2D9D" w:rsidRPr="009D631A" w:rsidRDefault="000B2D9D" w:rsidP="00F12B0E">
            <w:pPr>
              <w:jc w:val="both"/>
            </w:pPr>
            <w:r w:rsidRPr="009D631A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E536" w14:textId="77777777" w:rsidR="000B2D9D" w:rsidRPr="009D631A" w:rsidRDefault="000B2D9D" w:rsidP="00F12B0E">
            <w:pPr>
              <w:jc w:val="center"/>
            </w:pPr>
            <w:r w:rsidRPr="009D631A">
              <w:t xml:space="preserve">23 0 01 00000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FC0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71685" w14:textId="77777777" w:rsidR="000B2D9D" w:rsidRPr="009D631A" w:rsidRDefault="000B2D9D" w:rsidP="00F12B0E">
            <w:pPr>
              <w:jc w:val="right"/>
            </w:pPr>
            <w:r w:rsidRPr="009D631A">
              <w:t>4300,00</w:t>
            </w:r>
          </w:p>
        </w:tc>
      </w:tr>
      <w:tr w:rsidR="000B2D9D" w:rsidRPr="009D631A" w14:paraId="34FD139D" w14:textId="77777777" w:rsidTr="00F12B0E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97D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EEEB" w14:textId="77777777" w:rsidR="000B2D9D" w:rsidRPr="009D631A" w:rsidRDefault="000B2D9D" w:rsidP="00F12B0E">
            <w:pPr>
              <w:jc w:val="both"/>
            </w:pPr>
            <w:r w:rsidRPr="009D631A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B452" w14:textId="77777777" w:rsidR="000B2D9D" w:rsidRPr="009D631A" w:rsidRDefault="000B2D9D" w:rsidP="00F12B0E">
            <w:pPr>
              <w:jc w:val="center"/>
            </w:pPr>
            <w:r w:rsidRPr="009D631A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668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7653" w14:textId="77777777" w:rsidR="000B2D9D" w:rsidRPr="009D631A" w:rsidRDefault="000B2D9D" w:rsidP="00F12B0E">
            <w:pPr>
              <w:jc w:val="right"/>
            </w:pPr>
            <w:r w:rsidRPr="009D631A">
              <w:t>4300,00</w:t>
            </w:r>
          </w:p>
        </w:tc>
      </w:tr>
      <w:tr w:rsidR="000B2D9D" w:rsidRPr="009D631A" w14:paraId="0E7E2660" w14:textId="77777777" w:rsidTr="00F12B0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3B9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3330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BABD" w14:textId="77777777" w:rsidR="000B2D9D" w:rsidRPr="009D631A" w:rsidRDefault="000B2D9D" w:rsidP="00F12B0E">
            <w:pPr>
              <w:jc w:val="center"/>
            </w:pPr>
            <w:r w:rsidRPr="009D631A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B9B4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0E73" w14:textId="77777777" w:rsidR="000B2D9D" w:rsidRPr="009D631A" w:rsidRDefault="000B2D9D" w:rsidP="00F12B0E">
            <w:pPr>
              <w:jc w:val="right"/>
            </w:pPr>
            <w:r w:rsidRPr="009D631A">
              <w:t>4300,00</w:t>
            </w:r>
          </w:p>
        </w:tc>
      </w:tr>
      <w:tr w:rsidR="000B2D9D" w:rsidRPr="009D631A" w14:paraId="02FF1FDE" w14:textId="77777777" w:rsidTr="00F12B0E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E72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97D95" w14:textId="77777777" w:rsidR="000B2D9D" w:rsidRPr="009D631A" w:rsidRDefault="000B2D9D" w:rsidP="00F12B0E">
            <w:pPr>
              <w:jc w:val="both"/>
            </w:pPr>
            <w:r w:rsidRPr="009D631A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977F" w14:textId="77777777" w:rsidR="000B2D9D" w:rsidRPr="009D631A" w:rsidRDefault="000B2D9D" w:rsidP="00F12B0E">
            <w:pPr>
              <w:jc w:val="center"/>
            </w:pPr>
            <w:r w:rsidRPr="009D631A">
              <w:t xml:space="preserve">23 0 02 00000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98D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12D3" w14:textId="77777777" w:rsidR="000B2D9D" w:rsidRPr="009D631A" w:rsidRDefault="000B2D9D" w:rsidP="00F12B0E">
            <w:pPr>
              <w:jc w:val="right"/>
            </w:pPr>
            <w:r w:rsidRPr="009D631A">
              <w:t>49347,00</w:t>
            </w:r>
          </w:p>
        </w:tc>
      </w:tr>
      <w:tr w:rsidR="000B2D9D" w:rsidRPr="009D631A" w14:paraId="48811159" w14:textId="77777777" w:rsidTr="00F12B0E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3AC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ACF3" w14:textId="77777777" w:rsidR="000B2D9D" w:rsidRPr="009D631A" w:rsidRDefault="000B2D9D" w:rsidP="00F12B0E">
            <w:pPr>
              <w:jc w:val="both"/>
            </w:pPr>
            <w:r w:rsidRPr="009D631A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9E8D" w14:textId="77777777" w:rsidR="000B2D9D" w:rsidRPr="009D631A" w:rsidRDefault="000B2D9D" w:rsidP="00F12B0E">
            <w:pPr>
              <w:jc w:val="center"/>
            </w:pPr>
            <w:r w:rsidRPr="009D631A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4A8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3B6A" w14:textId="77777777" w:rsidR="000B2D9D" w:rsidRPr="009D631A" w:rsidRDefault="000B2D9D" w:rsidP="00F12B0E">
            <w:pPr>
              <w:jc w:val="right"/>
            </w:pPr>
            <w:r w:rsidRPr="009D631A">
              <w:t>49347,00</w:t>
            </w:r>
          </w:p>
        </w:tc>
      </w:tr>
      <w:tr w:rsidR="000B2D9D" w:rsidRPr="009D631A" w14:paraId="4FC51E57" w14:textId="77777777" w:rsidTr="00F12B0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353E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C2B1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E5FB" w14:textId="77777777" w:rsidR="000B2D9D" w:rsidRPr="009D631A" w:rsidRDefault="000B2D9D" w:rsidP="00F12B0E">
            <w:pPr>
              <w:jc w:val="center"/>
            </w:pPr>
            <w:r w:rsidRPr="009D631A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9451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C1DD" w14:textId="77777777" w:rsidR="000B2D9D" w:rsidRPr="009D631A" w:rsidRDefault="000B2D9D" w:rsidP="00F12B0E">
            <w:pPr>
              <w:jc w:val="right"/>
            </w:pPr>
            <w:r w:rsidRPr="009D631A">
              <w:t>49347,00</w:t>
            </w:r>
          </w:p>
        </w:tc>
      </w:tr>
      <w:tr w:rsidR="000B2D9D" w:rsidRPr="009D631A" w14:paraId="33D46B72" w14:textId="77777777" w:rsidTr="00F12B0E">
        <w:trPr>
          <w:trHeight w:val="20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CE63" w14:textId="77777777" w:rsidR="000B2D9D" w:rsidRPr="009D631A" w:rsidRDefault="000B2D9D" w:rsidP="00F12B0E">
            <w:pPr>
              <w:jc w:val="center"/>
            </w:pPr>
            <w:r w:rsidRPr="009D631A"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A38D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2E2A" w14:textId="77777777" w:rsidR="000B2D9D" w:rsidRPr="009D631A" w:rsidRDefault="000B2D9D" w:rsidP="00F12B0E">
            <w:pPr>
              <w:jc w:val="center"/>
            </w:pPr>
            <w:r w:rsidRPr="009D631A"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E83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291F" w14:textId="77777777" w:rsidR="000B2D9D" w:rsidRPr="009D631A" w:rsidRDefault="000B2D9D" w:rsidP="00F12B0E">
            <w:pPr>
              <w:jc w:val="right"/>
            </w:pPr>
            <w:r w:rsidRPr="009D631A">
              <w:t>117200,00</w:t>
            </w:r>
          </w:p>
        </w:tc>
      </w:tr>
      <w:tr w:rsidR="000B2D9D" w:rsidRPr="009D631A" w14:paraId="27A5CE33" w14:textId="77777777" w:rsidTr="00F12B0E">
        <w:trPr>
          <w:trHeight w:val="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BE7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8E093" w14:textId="77777777" w:rsidR="000B2D9D" w:rsidRPr="009D631A" w:rsidRDefault="000B2D9D" w:rsidP="00F12B0E">
            <w:pPr>
              <w:jc w:val="both"/>
            </w:pPr>
            <w:r w:rsidRPr="009D631A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340E" w14:textId="77777777" w:rsidR="000B2D9D" w:rsidRPr="009D631A" w:rsidRDefault="000B2D9D" w:rsidP="00F12B0E">
            <w:pPr>
              <w:jc w:val="center"/>
            </w:pPr>
            <w:r w:rsidRPr="009D631A">
              <w:t>24 0 01 00000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CFF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BFCD" w14:textId="77777777" w:rsidR="000B2D9D" w:rsidRPr="009D631A" w:rsidRDefault="000B2D9D" w:rsidP="00F12B0E">
            <w:pPr>
              <w:jc w:val="right"/>
            </w:pPr>
            <w:r w:rsidRPr="009D631A">
              <w:t>117200,00</w:t>
            </w:r>
          </w:p>
        </w:tc>
      </w:tr>
      <w:tr w:rsidR="000B2D9D" w:rsidRPr="009D631A" w14:paraId="1C9C0C4E" w14:textId="77777777" w:rsidTr="00F12B0E">
        <w:trPr>
          <w:trHeight w:val="6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4533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4DC3" w14:textId="77777777" w:rsidR="000B2D9D" w:rsidRPr="009D631A" w:rsidRDefault="000B2D9D" w:rsidP="00F12B0E">
            <w:pPr>
              <w:jc w:val="both"/>
            </w:pPr>
            <w:r w:rsidRPr="009D631A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FC51" w14:textId="77777777" w:rsidR="000B2D9D" w:rsidRPr="009D631A" w:rsidRDefault="000B2D9D" w:rsidP="00F12B0E">
            <w:pPr>
              <w:jc w:val="center"/>
            </w:pPr>
            <w:r w:rsidRPr="009D631A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9E6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62FA" w14:textId="77777777" w:rsidR="000B2D9D" w:rsidRPr="009D631A" w:rsidRDefault="000B2D9D" w:rsidP="00F12B0E">
            <w:pPr>
              <w:jc w:val="right"/>
            </w:pPr>
            <w:r w:rsidRPr="009D631A">
              <w:t>117200,00</w:t>
            </w:r>
          </w:p>
        </w:tc>
      </w:tr>
      <w:tr w:rsidR="000B2D9D" w:rsidRPr="009D631A" w14:paraId="1AE8481A" w14:textId="77777777" w:rsidTr="00F12B0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CD0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4979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83F1" w14:textId="77777777" w:rsidR="000B2D9D" w:rsidRPr="009D631A" w:rsidRDefault="000B2D9D" w:rsidP="00F12B0E">
            <w:pPr>
              <w:jc w:val="center"/>
            </w:pPr>
            <w:r w:rsidRPr="009D631A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9E59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A874" w14:textId="77777777" w:rsidR="000B2D9D" w:rsidRPr="009D631A" w:rsidRDefault="000B2D9D" w:rsidP="00F12B0E">
            <w:pPr>
              <w:jc w:val="right"/>
            </w:pPr>
            <w:r w:rsidRPr="009D631A">
              <w:t>117200,00</w:t>
            </w:r>
          </w:p>
        </w:tc>
      </w:tr>
      <w:tr w:rsidR="000B2D9D" w:rsidRPr="009D631A" w14:paraId="4A99E454" w14:textId="77777777" w:rsidTr="00F12B0E">
        <w:trPr>
          <w:trHeight w:val="1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2DEBE" w14:textId="77777777" w:rsidR="000B2D9D" w:rsidRPr="009D631A" w:rsidRDefault="000B2D9D" w:rsidP="00F12B0E">
            <w:pPr>
              <w:jc w:val="center"/>
            </w:pPr>
            <w:r w:rsidRPr="009D631A"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7FBEF" w14:textId="77777777" w:rsidR="000B2D9D" w:rsidRPr="009D631A" w:rsidRDefault="000B2D9D" w:rsidP="00F12B0E">
            <w:pPr>
              <w:jc w:val="both"/>
            </w:pPr>
            <w:r w:rsidRPr="009D631A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E2A7" w14:textId="77777777" w:rsidR="000B2D9D" w:rsidRPr="009D631A" w:rsidRDefault="000B2D9D" w:rsidP="00F12B0E">
            <w:pPr>
              <w:jc w:val="center"/>
            </w:pPr>
            <w:r w:rsidRPr="009D631A"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10E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983B" w14:textId="77777777" w:rsidR="000B2D9D" w:rsidRPr="009D631A" w:rsidRDefault="000B2D9D" w:rsidP="00F12B0E">
            <w:pPr>
              <w:jc w:val="right"/>
            </w:pPr>
            <w:r w:rsidRPr="009D631A">
              <w:t>74600,00</w:t>
            </w:r>
          </w:p>
        </w:tc>
      </w:tr>
      <w:tr w:rsidR="000B2D9D" w:rsidRPr="009D631A" w14:paraId="406825E3" w14:textId="77777777" w:rsidTr="00F12B0E">
        <w:trPr>
          <w:trHeight w:val="5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3CA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160E" w14:textId="77777777" w:rsidR="000B2D9D" w:rsidRPr="009D631A" w:rsidRDefault="000B2D9D" w:rsidP="00F12B0E">
            <w:pPr>
              <w:jc w:val="both"/>
            </w:pPr>
            <w:r w:rsidRPr="009D631A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CC96" w14:textId="77777777" w:rsidR="000B2D9D" w:rsidRPr="009D631A" w:rsidRDefault="000B2D9D" w:rsidP="00F12B0E">
            <w:pPr>
              <w:jc w:val="center"/>
            </w:pPr>
            <w:r w:rsidRPr="009D631A">
              <w:t>26 0 01 00000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647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12FD" w14:textId="77777777" w:rsidR="000B2D9D" w:rsidRPr="009D631A" w:rsidRDefault="000B2D9D" w:rsidP="00F12B0E">
            <w:pPr>
              <w:jc w:val="right"/>
            </w:pPr>
            <w:r w:rsidRPr="009D631A">
              <w:t>74600,00</w:t>
            </w:r>
          </w:p>
        </w:tc>
      </w:tr>
      <w:tr w:rsidR="000B2D9D" w:rsidRPr="009D631A" w14:paraId="57D36A3D" w14:textId="77777777" w:rsidTr="00F12B0E">
        <w:trPr>
          <w:trHeight w:val="6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553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4ACC" w14:textId="77777777" w:rsidR="000B2D9D" w:rsidRPr="009D631A" w:rsidRDefault="000B2D9D" w:rsidP="00F12B0E">
            <w:pPr>
              <w:jc w:val="both"/>
            </w:pPr>
            <w:r w:rsidRPr="009D631A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148D" w14:textId="77777777" w:rsidR="000B2D9D" w:rsidRPr="009D631A" w:rsidRDefault="000B2D9D" w:rsidP="00F12B0E">
            <w:pPr>
              <w:jc w:val="center"/>
            </w:pPr>
            <w:r w:rsidRPr="009D631A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580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5AE2" w14:textId="77777777" w:rsidR="000B2D9D" w:rsidRPr="009D631A" w:rsidRDefault="000B2D9D" w:rsidP="00F12B0E">
            <w:pPr>
              <w:jc w:val="right"/>
            </w:pPr>
            <w:r w:rsidRPr="009D631A">
              <w:t>74600,00</w:t>
            </w:r>
          </w:p>
        </w:tc>
      </w:tr>
      <w:tr w:rsidR="000B2D9D" w:rsidRPr="009D631A" w14:paraId="08143167" w14:textId="77777777" w:rsidTr="00F12B0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93B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24FA8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D61E" w14:textId="77777777" w:rsidR="000B2D9D" w:rsidRPr="009D631A" w:rsidRDefault="000B2D9D" w:rsidP="00F12B0E">
            <w:pPr>
              <w:jc w:val="center"/>
            </w:pPr>
            <w:r w:rsidRPr="009D631A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20ED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10BE" w14:textId="77777777" w:rsidR="000B2D9D" w:rsidRPr="009D631A" w:rsidRDefault="000B2D9D" w:rsidP="00F12B0E">
            <w:pPr>
              <w:jc w:val="right"/>
            </w:pPr>
            <w:r w:rsidRPr="009D631A">
              <w:t>74600,00</w:t>
            </w:r>
          </w:p>
        </w:tc>
      </w:tr>
      <w:tr w:rsidR="000B2D9D" w:rsidRPr="009D631A" w14:paraId="2D357193" w14:textId="77777777" w:rsidTr="00F12B0E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F0D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542E" w14:textId="77777777" w:rsidR="000B2D9D" w:rsidRPr="009D631A" w:rsidRDefault="000B2D9D" w:rsidP="00F12B0E">
            <w:pPr>
              <w:jc w:val="both"/>
            </w:pPr>
            <w:r w:rsidRPr="009D631A">
              <w:t>Не программные направления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594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E5D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FB31" w14:textId="77777777" w:rsidR="000B2D9D" w:rsidRPr="009D631A" w:rsidRDefault="000B2D9D" w:rsidP="00F12B0E">
            <w:pPr>
              <w:jc w:val="right"/>
            </w:pPr>
            <w:r>
              <w:t>41657665</w:t>
            </w:r>
            <w:r w:rsidRPr="009D631A">
              <w:t>,00</w:t>
            </w:r>
          </w:p>
        </w:tc>
      </w:tr>
      <w:tr w:rsidR="000B2D9D" w:rsidRPr="009D631A" w14:paraId="0560AB60" w14:textId="77777777" w:rsidTr="00F12B0E">
        <w:trPr>
          <w:trHeight w:val="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E805" w14:textId="77777777" w:rsidR="000B2D9D" w:rsidRPr="009D631A" w:rsidRDefault="000B2D9D" w:rsidP="00F12B0E">
            <w:pPr>
              <w:jc w:val="center"/>
            </w:pPr>
            <w:r w:rsidRPr="009D631A"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BFCED" w14:textId="77777777" w:rsidR="000B2D9D" w:rsidRPr="009D631A" w:rsidRDefault="000B2D9D" w:rsidP="00F12B0E">
            <w:pPr>
              <w:jc w:val="both"/>
            </w:pPr>
            <w:r w:rsidRPr="009D631A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0CB4" w14:textId="77777777" w:rsidR="000B2D9D" w:rsidRPr="009D631A" w:rsidRDefault="000B2D9D" w:rsidP="00F12B0E">
            <w:pPr>
              <w:jc w:val="center"/>
            </w:pPr>
            <w:r w:rsidRPr="009D631A"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31D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5795" w14:textId="77777777" w:rsidR="000B2D9D" w:rsidRPr="009D631A" w:rsidRDefault="000B2D9D" w:rsidP="00F12B0E">
            <w:pPr>
              <w:jc w:val="right"/>
            </w:pPr>
            <w:r w:rsidRPr="009D631A">
              <w:t>1370746,00</w:t>
            </w:r>
          </w:p>
        </w:tc>
      </w:tr>
      <w:tr w:rsidR="000B2D9D" w:rsidRPr="009D631A" w14:paraId="7563AB73" w14:textId="77777777" w:rsidTr="00F12B0E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36D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0CC8" w14:textId="77777777" w:rsidR="000B2D9D" w:rsidRPr="009D631A" w:rsidRDefault="000B2D9D" w:rsidP="00F12B0E">
            <w:pPr>
              <w:jc w:val="both"/>
            </w:pPr>
            <w:r w:rsidRPr="009D631A">
              <w:t>Высшее должностное лицо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285A" w14:textId="77777777" w:rsidR="000B2D9D" w:rsidRPr="009D631A" w:rsidRDefault="000B2D9D" w:rsidP="00F12B0E">
            <w:pPr>
              <w:jc w:val="center"/>
            </w:pPr>
            <w:r w:rsidRPr="009D631A">
              <w:t>70 0 01 00000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DA6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E68E" w14:textId="77777777" w:rsidR="000B2D9D" w:rsidRPr="009D631A" w:rsidRDefault="000B2D9D" w:rsidP="00F12B0E">
            <w:pPr>
              <w:jc w:val="right"/>
            </w:pPr>
            <w:r w:rsidRPr="009D631A">
              <w:t>1370746,00</w:t>
            </w:r>
          </w:p>
        </w:tc>
      </w:tr>
      <w:tr w:rsidR="000B2D9D" w:rsidRPr="009D631A" w14:paraId="2C0DC939" w14:textId="77777777" w:rsidTr="00F12B0E">
        <w:trPr>
          <w:trHeight w:val="6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6121" w14:textId="77777777" w:rsidR="000B2D9D" w:rsidRPr="009D631A" w:rsidRDefault="000B2D9D" w:rsidP="00F12B0E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D653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15DB" w14:textId="77777777" w:rsidR="000B2D9D" w:rsidRPr="009D631A" w:rsidRDefault="000B2D9D" w:rsidP="00F12B0E">
            <w:pPr>
              <w:jc w:val="center"/>
            </w:pPr>
            <w:r w:rsidRPr="009D631A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350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DF14" w14:textId="77777777" w:rsidR="000B2D9D" w:rsidRPr="009D631A" w:rsidRDefault="000B2D9D" w:rsidP="00F12B0E">
            <w:pPr>
              <w:jc w:val="right"/>
            </w:pPr>
            <w:r w:rsidRPr="009D631A">
              <w:t>1370746,00</w:t>
            </w:r>
          </w:p>
        </w:tc>
      </w:tr>
      <w:tr w:rsidR="000B2D9D" w:rsidRPr="009D631A" w14:paraId="71A02FD4" w14:textId="77777777" w:rsidTr="00F12B0E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6A1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10A0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AD07" w14:textId="77777777" w:rsidR="000B2D9D" w:rsidRPr="009D631A" w:rsidRDefault="000B2D9D" w:rsidP="00F12B0E">
            <w:pPr>
              <w:jc w:val="center"/>
            </w:pPr>
            <w:r w:rsidRPr="009D631A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DCC1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4B1A8" w14:textId="77777777" w:rsidR="000B2D9D" w:rsidRPr="009D631A" w:rsidRDefault="000B2D9D" w:rsidP="00F12B0E">
            <w:pPr>
              <w:jc w:val="right"/>
            </w:pPr>
            <w:r w:rsidRPr="009D631A">
              <w:t>1370746,00</w:t>
            </w:r>
          </w:p>
        </w:tc>
      </w:tr>
      <w:tr w:rsidR="000B2D9D" w:rsidRPr="009D631A" w14:paraId="141F361A" w14:textId="77777777" w:rsidTr="00F12B0E">
        <w:trPr>
          <w:trHeight w:val="7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C1E4" w14:textId="77777777" w:rsidR="000B2D9D" w:rsidRPr="009D631A" w:rsidRDefault="000B2D9D" w:rsidP="00F12B0E">
            <w:pPr>
              <w:jc w:val="center"/>
            </w:pPr>
            <w:r w:rsidRPr="009D631A"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14A2" w14:textId="77777777" w:rsidR="000B2D9D" w:rsidRPr="009D631A" w:rsidRDefault="000B2D9D" w:rsidP="00F12B0E">
            <w:pPr>
              <w:jc w:val="both"/>
            </w:pPr>
            <w:r w:rsidRPr="009D631A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454C" w14:textId="77777777" w:rsidR="000B2D9D" w:rsidRPr="009D631A" w:rsidRDefault="000B2D9D" w:rsidP="00F12B0E">
            <w:pPr>
              <w:jc w:val="center"/>
            </w:pPr>
            <w:r w:rsidRPr="009D631A"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422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BF8A8" w14:textId="77777777" w:rsidR="000B2D9D" w:rsidRPr="009D631A" w:rsidRDefault="000B2D9D" w:rsidP="00F12B0E">
            <w:pPr>
              <w:jc w:val="right"/>
            </w:pPr>
            <w:r>
              <w:t>11973717</w:t>
            </w:r>
            <w:r w:rsidRPr="009D631A">
              <w:t>,00</w:t>
            </w:r>
          </w:p>
        </w:tc>
      </w:tr>
      <w:tr w:rsidR="000B2D9D" w:rsidRPr="009D631A" w14:paraId="34F0CBC7" w14:textId="77777777" w:rsidTr="00F12B0E">
        <w:trPr>
          <w:trHeight w:val="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B3A9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A713" w14:textId="77777777" w:rsidR="000B2D9D" w:rsidRPr="009D631A" w:rsidRDefault="000B2D9D" w:rsidP="00F12B0E">
            <w:pPr>
              <w:jc w:val="both"/>
            </w:pPr>
            <w:r w:rsidRPr="009D631A">
              <w:t>Финансовое обеспечение непредвиденных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2CD0" w14:textId="77777777" w:rsidR="000B2D9D" w:rsidRPr="009D631A" w:rsidRDefault="000B2D9D" w:rsidP="00F12B0E">
            <w:pPr>
              <w:jc w:val="center"/>
            </w:pPr>
            <w:r w:rsidRPr="009D631A">
              <w:t>71 0 01 00000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082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5287" w14:textId="77777777" w:rsidR="000B2D9D" w:rsidRPr="009D631A" w:rsidRDefault="000B2D9D" w:rsidP="00F12B0E">
            <w:pPr>
              <w:jc w:val="right"/>
            </w:pPr>
            <w:r w:rsidRPr="009D631A">
              <w:t>250000,00</w:t>
            </w:r>
          </w:p>
        </w:tc>
      </w:tr>
      <w:tr w:rsidR="000B2D9D" w:rsidRPr="009D631A" w14:paraId="562F04EE" w14:textId="77777777" w:rsidTr="00F12B0E">
        <w:trPr>
          <w:trHeight w:val="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656C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EC34" w14:textId="77777777" w:rsidR="000B2D9D" w:rsidRPr="009D631A" w:rsidRDefault="000B2D9D" w:rsidP="00F12B0E">
            <w:pPr>
              <w:jc w:val="both"/>
            </w:pPr>
            <w:r w:rsidRPr="009D631A">
              <w:t>Резервные фонды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4250" w14:textId="77777777" w:rsidR="000B2D9D" w:rsidRPr="009D631A" w:rsidRDefault="000B2D9D" w:rsidP="00F12B0E">
            <w:pPr>
              <w:jc w:val="center"/>
            </w:pPr>
            <w:r w:rsidRPr="009D631A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AC1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9F18" w14:textId="77777777" w:rsidR="000B2D9D" w:rsidRPr="009D631A" w:rsidRDefault="000B2D9D" w:rsidP="00F12B0E">
            <w:pPr>
              <w:jc w:val="right"/>
            </w:pPr>
            <w:r w:rsidRPr="009D631A">
              <w:t>250000,00</w:t>
            </w:r>
          </w:p>
        </w:tc>
      </w:tr>
      <w:tr w:rsidR="000B2D9D" w:rsidRPr="009D631A" w14:paraId="31A34EF8" w14:textId="77777777" w:rsidTr="00F12B0E">
        <w:trPr>
          <w:trHeight w:val="1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F48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EBA1D" w14:textId="77777777" w:rsidR="000B2D9D" w:rsidRPr="009D631A" w:rsidRDefault="000B2D9D" w:rsidP="00F12B0E">
            <w:pPr>
              <w:jc w:val="both"/>
            </w:pPr>
            <w:r w:rsidRPr="009D631A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ABCC" w14:textId="77777777" w:rsidR="000B2D9D" w:rsidRPr="009D631A" w:rsidRDefault="000B2D9D" w:rsidP="00F12B0E">
            <w:pPr>
              <w:jc w:val="center"/>
            </w:pPr>
            <w:r w:rsidRPr="009D631A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92F8" w14:textId="77777777" w:rsidR="000B2D9D" w:rsidRPr="009D631A" w:rsidRDefault="000B2D9D" w:rsidP="00F12B0E">
            <w:pPr>
              <w:jc w:val="center"/>
            </w:pPr>
            <w:r w:rsidRPr="009D631A"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F01C" w14:textId="77777777" w:rsidR="000B2D9D" w:rsidRPr="009D631A" w:rsidRDefault="000B2D9D" w:rsidP="00F12B0E">
            <w:pPr>
              <w:jc w:val="right"/>
            </w:pPr>
            <w:r w:rsidRPr="009D631A">
              <w:t>250000,00</w:t>
            </w:r>
          </w:p>
        </w:tc>
      </w:tr>
      <w:tr w:rsidR="000B2D9D" w:rsidRPr="009D631A" w14:paraId="5A973B9D" w14:textId="77777777" w:rsidTr="00F12B0E">
        <w:trPr>
          <w:trHeight w:val="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500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8892" w14:textId="77777777" w:rsidR="000B2D9D" w:rsidRPr="009D631A" w:rsidRDefault="000B2D9D" w:rsidP="00F12B0E">
            <w:pPr>
              <w:jc w:val="both"/>
            </w:pPr>
            <w:r w:rsidRPr="009D631A">
              <w:t>Административные и иные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02F6" w14:textId="77777777" w:rsidR="000B2D9D" w:rsidRPr="009D631A" w:rsidRDefault="000B2D9D" w:rsidP="00F12B0E">
            <w:pPr>
              <w:jc w:val="center"/>
            </w:pPr>
            <w:r w:rsidRPr="009D631A">
              <w:t>71 0 02 00000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5A8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D71C" w14:textId="77777777" w:rsidR="000B2D9D" w:rsidRPr="009D631A" w:rsidRDefault="000B2D9D" w:rsidP="00F12B0E">
            <w:pPr>
              <w:jc w:val="right"/>
            </w:pPr>
            <w:r w:rsidRPr="009D631A">
              <w:t>7600,00</w:t>
            </w:r>
          </w:p>
        </w:tc>
      </w:tr>
      <w:tr w:rsidR="000B2D9D" w:rsidRPr="009D631A" w14:paraId="3421B204" w14:textId="77777777" w:rsidTr="00F12B0E">
        <w:trPr>
          <w:trHeight w:val="9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EC3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252A" w14:textId="77777777" w:rsidR="000B2D9D" w:rsidRPr="009D631A" w:rsidRDefault="000B2D9D" w:rsidP="00F12B0E">
            <w:pPr>
              <w:jc w:val="both"/>
            </w:pPr>
            <w:r w:rsidRPr="009D631A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E7E6C" w14:textId="77777777" w:rsidR="000B2D9D" w:rsidRPr="009D631A" w:rsidRDefault="000B2D9D" w:rsidP="00F12B0E">
            <w:pPr>
              <w:jc w:val="center"/>
            </w:pPr>
            <w:r w:rsidRPr="009D631A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B79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260E" w14:textId="77777777" w:rsidR="000B2D9D" w:rsidRPr="009D631A" w:rsidRDefault="000B2D9D" w:rsidP="00F12B0E">
            <w:pPr>
              <w:jc w:val="right"/>
            </w:pPr>
            <w:r w:rsidRPr="009D631A">
              <w:t>7600,00</w:t>
            </w:r>
          </w:p>
        </w:tc>
      </w:tr>
      <w:tr w:rsidR="000B2D9D" w:rsidRPr="009D631A" w14:paraId="19DF10A8" w14:textId="77777777" w:rsidTr="00F12B0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70F8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AAFB8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CFE1" w14:textId="77777777" w:rsidR="000B2D9D" w:rsidRPr="009D631A" w:rsidRDefault="000B2D9D" w:rsidP="00F12B0E">
            <w:pPr>
              <w:jc w:val="center"/>
            </w:pPr>
            <w:r w:rsidRPr="009D631A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C0C1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9A08" w14:textId="77777777" w:rsidR="000B2D9D" w:rsidRPr="009D631A" w:rsidRDefault="000B2D9D" w:rsidP="00F12B0E">
            <w:pPr>
              <w:jc w:val="right"/>
            </w:pPr>
            <w:r w:rsidRPr="009D631A">
              <w:t>7600,00</w:t>
            </w:r>
          </w:p>
        </w:tc>
      </w:tr>
      <w:tr w:rsidR="000B2D9D" w:rsidRPr="009D631A" w14:paraId="67FC03A0" w14:textId="77777777" w:rsidTr="00F12B0E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B84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2F74" w14:textId="77777777" w:rsidR="000B2D9D" w:rsidRPr="009D631A" w:rsidRDefault="000B2D9D" w:rsidP="00F12B0E">
            <w:pPr>
              <w:jc w:val="both"/>
            </w:pPr>
            <w:r w:rsidRPr="009D631A">
              <w:t>Формирование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2192" w14:textId="77777777" w:rsidR="000B2D9D" w:rsidRPr="009D631A" w:rsidRDefault="000B2D9D" w:rsidP="00F12B0E">
            <w:pPr>
              <w:jc w:val="center"/>
            </w:pPr>
            <w:r w:rsidRPr="009D631A">
              <w:t>71 0 04 00000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D33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E3534" w14:textId="77777777" w:rsidR="000B2D9D" w:rsidRPr="009D631A" w:rsidRDefault="000B2D9D" w:rsidP="00F12B0E">
            <w:pPr>
              <w:jc w:val="right"/>
            </w:pPr>
            <w:r w:rsidRPr="009D631A">
              <w:t>20000,00</w:t>
            </w:r>
          </w:p>
        </w:tc>
      </w:tr>
      <w:tr w:rsidR="000B2D9D" w:rsidRPr="009D631A" w14:paraId="3192E523" w14:textId="77777777" w:rsidTr="00F12B0E">
        <w:trPr>
          <w:trHeight w:val="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F50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0612" w14:textId="77777777" w:rsidR="000B2D9D" w:rsidRPr="009D631A" w:rsidRDefault="000B2D9D" w:rsidP="00F12B0E">
            <w:pPr>
              <w:jc w:val="both"/>
            </w:pPr>
            <w:r w:rsidRPr="009D631A">
              <w:t>Мероприятия, направленные на материально-техническое обеспечение формирования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D127" w14:textId="77777777" w:rsidR="000B2D9D" w:rsidRPr="009D631A" w:rsidRDefault="000B2D9D" w:rsidP="00F12B0E">
            <w:pPr>
              <w:jc w:val="center"/>
            </w:pPr>
            <w:r w:rsidRPr="009D631A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C59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3ECC" w14:textId="77777777" w:rsidR="000B2D9D" w:rsidRPr="009D631A" w:rsidRDefault="000B2D9D" w:rsidP="00F12B0E">
            <w:pPr>
              <w:jc w:val="right"/>
            </w:pPr>
            <w:r w:rsidRPr="009D631A">
              <w:t>20000,00</w:t>
            </w:r>
          </w:p>
        </w:tc>
      </w:tr>
      <w:tr w:rsidR="000B2D9D" w:rsidRPr="009D631A" w14:paraId="0EBD5EF9" w14:textId="77777777" w:rsidTr="00F12B0E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D3F1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305D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3AD3" w14:textId="77777777" w:rsidR="000B2D9D" w:rsidRPr="009D631A" w:rsidRDefault="000B2D9D" w:rsidP="00F12B0E">
            <w:pPr>
              <w:jc w:val="center"/>
            </w:pPr>
            <w:r w:rsidRPr="009D631A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7EBA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89C0" w14:textId="77777777" w:rsidR="000B2D9D" w:rsidRPr="009D631A" w:rsidRDefault="000B2D9D" w:rsidP="00F12B0E">
            <w:pPr>
              <w:jc w:val="right"/>
            </w:pPr>
            <w:r w:rsidRPr="009D631A">
              <w:t>20000,00</w:t>
            </w:r>
          </w:p>
        </w:tc>
      </w:tr>
      <w:tr w:rsidR="000B2D9D" w:rsidRPr="009D631A" w14:paraId="73B1A94C" w14:textId="77777777" w:rsidTr="00F12B0E">
        <w:trPr>
          <w:trHeight w:val="5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303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FCA1" w14:textId="77777777" w:rsidR="000B2D9D" w:rsidRPr="009D631A" w:rsidRDefault="000B2D9D" w:rsidP="00F12B0E">
            <w:pPr>
              <w:jc w:val="both"/>
            </w:pPr>
            <w:r w:rsidRPr="009D631A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AB58" w14:textId="77777777" w:rsidR="000B2D9D" w:rsidRPr="009D631A" w:rsidRDefault="000B2D9D" w:rsidP="00F12B0E">
            <w:pPr>
              <w:jc w:val="center"/>
            </w:pPr>
            <w:r w:rsidRPr="009D631A">
              <w:t>71 0 07 00000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165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3EB0" w14:textId="77777777" w:rsidR="000B2D9D" w:rsidRPr="009D631A" w:rsidRDefault="000B2D9D" w:rsidP="00F12B0E">
            <w:pPr>
              <w:jc w:val="right"/>
            </w:pPr>
            <w:r w:rsidRPr="009D631A">
              <w:t>128000,00</w:t>
            </w:r>
          </w:p>
        </w:tc>
      </w:tr>
      <w:tr w:rsidR="000B2D9D" w:rsidRPr="009D631A" w14:paraId="29C4EF84" w14:textId="77777777" w:rsidTr="00F12B0E">
        <w:trPr>
          <w:trHeight w:val="5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8ADC4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F413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63566" w14:textId="77777777" w:rsidR="000B2D9D" w:rsidRPr="009D631A" w:rsidRDefault="000B2D9D" w:rsidP="00F12B0E">
            <w:pPr>
              <w:jc w:val="center"/>
            </w:pPr>
            <w:r w:rsidRPr="009D631A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794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5502" w14:textId="77777777" w:rsidR="000B2D9D" w:rsidRPr="009D631A" w:rsidRDefault="000B2D9D" w:rsidP="00F12B0E">
            <w:pPr>
              <w:jc w:val="right"/>
            </w:pPr>
            <w:r w:rsidRPr="009D631A">
              <w:t>128000,00</w:t>
            </w:r>
          </w:p>
        </w:tc>
      </w:tr>
      <w:tr w:rsidR="000B2D9D" w:rsidRPr="009D631A" w14:paraId="39FA8022" w14:textId="77777777" w:rsidTr="00F12B0E">
        <w:trPr>
          <w:trHeight w:val="3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60D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C3D1" w14:textId="77777777" w:rsidR="000B2D9D" w:rsidRPr="009D631A" w:rsidRDefault="000B2D9D" w:rsidP="00F12B0E">
            <w:pPr>
              <w:jc w:val="both"/>
            </w:pPr>
            <w:r w:rsidRPr="009D631A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21858" w14:textId="77777777" w:rsidR="000B2D9D" w:rsidRPr="009D631A" w:rsidRDefault="000B2D9D" w:rsidP="00F12B0E">
            <w:pPr>
              <w:jc w:val="center"/>
            </w:pPr>
            <w:r w:rsidRPr="009D631A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DCA3" w14:textId="77777777" w:rsidR="000B2D9D" w:rsidRPr="009D631A" w:rsidRDefault="000B2D9D" w:rsidP="00F12B0E">
            <w:pPr>
              <w:jc w:val="center"/>
            </w:pPr>
            <w:r w:rsidRPr="009D631A"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05A5" w14:textId="77777777" w:rsidR="000B2D9D" w:rsidRPr="009D631A" w:rsidRDefault="000B2D9D" w:rsidP="00F12B0E">
            <w:pPr>
              <w:jc w:val="right"/>
            </w:pPr>
            <w:r w:rsidRPr="009D631A">
              <w:t>128000,00</w:t>
            </w:r>
          </w:p>
        </w:tc>
      </w:tr>
      <w:tr w:rsidR="000B2D9D" w:rsidRPr="009D631A" w14:paraId="1AAFD757" w14:textId="77777777" w:rsidTr="00F12B0E">
        <w:trPr>
          <w:trHeight w:val="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663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A82B" w14:textId="77777777" w:rsidR="000B2D9D" w:rsidRPr="009D631A" w:rsidRDefault="000B2D9D" w:rsidP="00F12B0E">
            <w:pPr>
              <w:jc w:val="both"/>
            </w:pPr>
            <w:r w:rsidRPr="009D631A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33D7" w14:textId="77777777" w:rsidR="000B2D9D" w:rsidRPr="009D631A" w:rsidRDefault="000B2D9D" w:rsidP="00F12B0E">
            <w:pPr>
              <w:jc w:val="center"/>
            </w:pPr>
            <w:r w:rsidRPr="009D631A">
              <w:t>71 0 08 00000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9E1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A4A9" w14:textId="77777777" w:rsidR="000B2D9D" w:rsidRPr="009D631A" w:rsidRDefault="000B2D9D" w:rsidP="00F12B0E">
            <w:pPr>
              <w:jc w:val="right"/>
            </w:pPr>
            <w:r>
              <w:t>8898</w:t>
            </w:r>
            <w:r w:rsidRPr="009D631A">
              <w:t>00,00</w:t>
            </w:r>
          </w:p>
        </w:tc>
      </w:tr>
      <w:tr w:rsidR="000B2D9D" w:rsidRPr="009D631A" w14:paraId="0B597E90" w14:textId="77777777" w:rsidTr="00F12B0E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4E65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96BA" w14:textId="77777777" w:rsidR="000B2D9D" w:rsidRPr="009D631A" w:rsidRDefault="000B2D9D" w:rsidP="00F12B0E">
            <w:pPr>
              <w:jc w:val="both"/>
            </w:pPr>
            <w:r w:rsidRPr="009D631A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74D97" w14:textId="77777777" w:rsidR="000B2D9D" w:rsidRPr="009D631A" w:rsidRDefault="000B2D9D" w:rsidP="00F12B0E">
            <w:pPr>
              <w:jc w:val="center"/>
            </w:pPr>
            <w:r w:rsidRPr="009D631A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629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E2D3" w14:textId="77777777" w:rsidR="000B2D9D" w:rsidRPr="009D631A" w:rsidRDefault="000B2D9D" w:rsidP="00F12B0E">
            <w:pPr>
              <w:jc w:val="right"/>
            </w:pPr>
            <w:r>
              <w:t>8898</w:t>
            </w:r>
            <w:r w:rsidRPr="009D631A">
              <w:t>00,00</w:t>
            </w:r>
          </w:p>
        </w:tc>
      </w:tr>
      <w:tr w:rsidR="000B2D9D" w:rsidRPr="009D631A" w14:paraId="2E7F0D77" w14:textId="77777777" w:rsidTr="00F12B0E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1FD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90E4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E3220" w14:textId="77777777" w:rsidR="000B2D9D" w:rsidRPr="009D631A" w:rsidRDefault="000B2D9D" w:rsidP="00F12B0E">
            <w:pPr>
              <w:jc w:val="center"/>
            </w:pPr>
            <w:r w:rsidRPr="009D631A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D169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9689" w14:textId="77777777" w:rsidR="000B2D9D" w:rsidRPr="009D631A" w:rsidRDefault="000B2D9D" w:rsidP="00F12B0E">
            <w:pPr>
              <w:jc w:val="right"/>
            </w:pPr>
            <w:r>
              <w:t>872191</w:t>
            </w:r>
            <w:r w:rsidRPr="009D631A">
              <w:t>,00</w:t>
            </w:r>
          </w:p>
        </w:tc>
      </w:tr>
      <w:tr w:rsidR="000B2D9D" w:rsidRPr="009D631A" w14:paraId="4DF33FEA" w14:textId="77777777" w:rsidTr="00F12B0E">
        <w:trPr>
          <w:trHeight w:val="5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664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4F52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39FA1" w14:textId="77777777" w:rsidR="000B2D9D" w:rsidRPr="009D631A" w:rsidRDefault="000B2D9D" w:rsidP="00F12B0E">
            <w:pPr>
              <w:jc w:val="center"/>
            </w:pPr>
            <w:r w:rsidRPr="009D631A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CF15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5289" w14:textId="77777777" w:rsidR="000B2D9D" w:rsidRPr="009D631A" w:rsidRDefault="000B2D9D" w:rsidP="00F12B0E">
            <w:pPr>
              <w:jc w:val="right"/>
            </w:pPr>
            <w:r>
              <w:t>1760</w:t>
            </w:r>
            <w:r w:rsidRPr="009D631A">
              <w:t>9,00</w:t>
            </w:r>
          </w:p>
        </w:tc>
      </w:tr>
      <w:tr w:rsidR="000B2D9D" w:rsidRPr="009D631A" w14:paraId="1F047457" w14:textId="77777777" w:rsidTr="00F12B0E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CE4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20EBA" w14:textId="77777777" w:rsidR="000B2D9D" w:rsidRPr="009D631A" w:rsidRDefault="000B2D9D" w:rsidP="00F12B0E">
            <w:pPr>
              <w:jc w:val="both"/>
            </w:pPr>
            <w:r w:rsidRPr="009D631A"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DC9A" w14:textId="77777777" w:rsidR="000B2D9D" w:rsidRPr="009D631A" w:rsidRDefault="000B2D9D" w:rsidP="00F12B0E">
            <w:pPr>
              <w:jc w:val="center"/>
            </w:pPr>
            <w:r w:rsidRPr="009D631A">
              <w:t>71 0 09 00000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AA0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B812" w14:textId="77777777" w:rsidR="000B2D9D" w:rsidRPr="009D631A" w:rsidRDefault="000B2D9D" w:rsidP="00F12B0E">
            <w:pPr>
              <w:jc w:val="right"/>
            </w:pPr>
            <w:r w:rsidRPr="009D631A">
              <w:t>10678317,00</w:t>
            </w:r>
          </w:p>
        </w:tc>
      </w:tr>
      <w:tr w:rsidR="000B2D9D" w:rsidRPr="009D631A" w14:paraId="5A711E8B" w14:textId="77777777" w:rsidTr="00F12B0E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001C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FBE9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1FB2" w14:textId="77777777" w:rsidR="000B2D9D" w:rsidRPr="009D631A" w:rsidRDefault="000B2D9D" w:rsidP="00F12B0E">
            <w:pPr>
              <w:jc w:val="center"/>
            </w:pPr>
            <w:r w:rsidRPr="009D631A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A17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3098" w14:textId="77777777" w:rsidR="000B2D9D" w:rsidRPr="009D631A" w:rsidRDefault="000B2D9D" w:rsidP="00F12B0E">
            <w:pPr>
              <w:jc w:val="right"/>
            </w:pPr>
            <w:r w:rsidRPr="009D631A">
              <w:t>10678317,00</w:t>
            </w:r>
          </w:p>
        </w:tc>
      </w:tr>
      <w:tr w:rsidR="000B2D9D" w:rsidRPr="009D631A" w14:paraId="3A1BFE83" w14:textId="77777777" w:rsidTr="00F12B0E">
        <w:trPr>
          <w:trHeight w:val="1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A6D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678F8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AD65" w14:textId="77777777" w:rsidR="000B2D9D" w:rsidRPr="009D631A" w:rsidRDefault="000B2D9D" w:rsidP="00F12B0E">
            <w:pPr>
              <w:jc w:val="center"/>
            </w:pPr>
            <w:r w:rsidRPr="009D631A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B35D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8CF0C" w14:textId="77777777" w:rsidR="000B2D9D" w:rsidRPr="009D631A" w:rsidRDefault="000B2D9D" w:rsidP="00F12B0E">
            <w:pPr>
              <w:jc w:val="right"/>
            </w:pPr>
            <w:r w:rsidRPr="009D631A">
              <w:t>9971103,00</w:t>
            </w:r>
          </w:p>
        </w:tc>
      </w:tr>
      <w:tr w:rsidR="000B2D9D" w:rsidRPr="009D631A" w14:paraId="2B4D7DCC" w14:textId="77777777" w:rsidTr="00F12B0E">
        <w:trPr>
          <w:trHeight w:val="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CAD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9A57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C076" w14:textId="77777777" w:rsidR="000B2D9D" w:rsidRPr="009D631A" w:rsidRDefault="000B2D9D" w:rsidP="00F12B0E">
            <w:pPr>
              <w:jc w:val="center"/>
            </w:pPr>
            <w:r w:rsidRPr="009D631A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6C4C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7C26" w14:textId="77777777" w:rsidR="000B2D9D" w:rsidRPr="009D631A" w:rsidRDefault="000B2D9D" w:rsidP="00F12B0E">
            <w:pPr>
              <w:jc w:val="right"/>
            </w:pPr>
            <w:r w:rsidRPr="009D631A">
              <w:t>683117,00</w:t>
            </w:r>
          </w:p>
        </w:tc>
      </w:tr>
      <w:tr w:rsidR="000B2D9D" w:rsidRPr="009D631A" w14:paraId="575EF213" w14:textId="77777777" w:rsidTr="00F12B0E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B33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BA25" w14:textId="77777777" w:rsidR="000B2D9D" w:rsidRPr="009D631A" w:rsidRDefault="000B2D9D" w:rsidP="00F12B0E">
            <w:pPr>
              <w:jc w:val="both"/>
            </w:pPr>
            <w:r w:rsidRPr="009D631A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103DF" w14:textId="77777777" w:rsidR="000B2D9D" w:rsidRPr="009D631A" w:rsidRDefault="000B2D9D" w:rsidP="00F12B0E">
            <w:pPr>
              <w:jc w:val="center"/>
            </w:pPr>
            <w:r w:rsidRPr="009D631A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411B" w14:textId="77777777" w:rsidR="000B2D9D" w:rsidRPr="009D631A" w:rsidRDefault="000B2D9D" w:rsidP="00F12B0E">
            <w:pPr>
              <w:jc w:val="center"/>
            </w:pPr>
            <w:r w:rsidRPr="009D631A"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5A09" w14:textId="77777777" w:rsidR="000B2D9D" w:rsidRPr="009D631A" w:rsidRDefault="000B2D9D" w:rsidP="00F12B0E">
            <w:pPr>
              <w:jc w:val="right"/>
            </w:pPr>
            <w:r w:rsidRPr="009D631A">
              <w:t>24097,00</w:t>
            </w:r>
          </w:p>
        </w:tc>
      </w:tr>
      <w:tr w:rsidR="000B2D9D" w:rsidRPr="009D631A" w14:paraId="28BE8F2F" w14:textId="77777777" w:rsidTr="00F12B0E">
        <w:trPr>
          <w:trHeight w:val="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9578" w14:textId="77777777" w:rsidR="000B2D9D" w:rsidRPr="009D631A" w:rsidRDefault="000B2D9D" w:rsidP="00F12B0E">
            <w:pPr>
              <w:jc w:val="center"/>
            </w:pPr>
            <w:r w:rsidRPr="009D631A"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233E" w14:textId="77777777" w:rsidR="000B2D9D" w:rsidRPr="009D631A" w:rsidRDefault="000B2D9D" w:rsidP="00F12B0E">
            <w:pPr>
              <w:jc w:val="both"/>
            </w:pPr>
            <w:r w:rsidRPr="009D631A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C4BC" w14:textId="77777777" w:rsidR="000B2D9D" w:rsidRPr="009D631A" w:rsidRDefault="000B2D9D" w:rsidP="00F12B0E">
            <w:pPr>
              <w:jc w:val="center"/>
            </w:pPr>
            <w:r w:rsidRPr="009D631A"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378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86EB" w14:textId="77777777" w:rsidR="000B2D9D" w:rsidRPr="009D631A" w:rsidRDefault="000B2D9D" w:rsidP="00F12B0E">
            <w:pPr>
              <w:jc w:val="right"/>
            </w:pPr>
            <w:r w:rsidRPr="009D631A">
              <w:t>168000,00</w:t>
            </w:r>
          </w:p>
        </w:tc>
      </w:tr>
      <w:tr w:rsidR="000B2D9D" w:rsidRPr="009D631A" w14:paraId="51E87183" w14:textId="77777777" w:rsidTr="00F12B0E">
        <w:trPr>
          <w:trHeight w:val="2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BF3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685C" w14:textId="77777777" w:rsidR="000B2D9D" w:rsidRPr="009D631A" w:rsidRDefault="000B2D9D" w:rsidP="00F12B0E">
            <w:pPr>
              <w:jc w:val="both"/>
            </w:pPr>
            <w:r w:rsidRPr="009D631A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55AF" w14:textId="77777777" w:rsidR="000B2D9D" w:rsidRPr="009D631A" w:rsidRDefault="000B2D9D" w:rsidP="00F12B0E">
            <w:pPr>
              <w:jc w:val="center"/>
            </w:pPr>
            <w:r w:rsidRPr="009D631A">
              <w:t>72 0 01 00000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E04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1AF9" w14:textId="77777777" w:rsidR="000B2D9D" w:rsidRPr="009D631A" w:rsidRDefault="000B2D9D" w:rsidP="00F12B0E">
            <w:pPr>
              <w:jc w:val="right"/>
            </w:pPr>
            <w:r w:rsidRPr="009D631A">
              <w:t>25200,00</w:t>
            </w:r>
          </w:p>
        </w:tc>
      </w:tr>
      <w:tr w:rsidR="000B2D9D" w:rsidRPr="009D631A" w14:paraId="6A2DEBC4" w14:textId="77777777" w:rsidTr="00F12B0E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8B2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30FB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C54E" w14:textId="77777777" w:rsidR="000B2D9D" w:rsidRPr="009D631A" w:rsidRDefault="000B2D9D" w:rsidP="00F12B0E">
            <w:pPr>
              <w:jc w:val="center"/>
            </w:pPr>
            <w:r w:rsidRPr="009D631A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1D0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52CB" w14:textId="77777777" w:rsidR="000B2D9D" w:rsidRPr="009D631A" w:rsidRDefault="000B2D9D" w:rsidP="00F12B0E">
            <w:pPr>
              <w:jc w:val="right"/>
            </w:pPr>
            <w:r w:rsidRPr="009D631A">
              <w:t>25200,00</w:t>
            </w:r>
          </w:p>
        </w:tc>
      </w:tr>
      <w:tr w:rsidR="000B2D9D" w:rsidRPr="009D631A" w14:paraId="4A77F444" w14:textId="77777777" w:rsidTr="00F12B0E">
        <w:trPr>
          <w:trHeight w:val="2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BCF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0CFE9" w14:textId="77777777" w:rsidR="000B2D9D" w:rsidRPr="009D631A" w:rsidRDefault="000B2D9D" w:rsidP="00F12B0E">
            <w:pPr>
              <w:jc w:val="both"/>
            </w:pPr>
            <w:r w:rsidRPr="009D631A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F8AF" w14:textId="77777777" w:rsidR="000B2D9D" w:rsidRPr="009D631A" w:rsidRDefault="000B2D9D" w:rsidP="00F12B0E">
            <w:pPr>
              <w:jc w:val="center"/>
            </w:pPr>
            <w:r w:rsidRPr="009D631A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1FA6" w14:textId="77777777" w:rsidR="000B2D9D" w:rsidRPr="009D631A" w:rsidRDefault="000B2D9D" w:rsidP="00F12B0E">
            <w:pPr>
              <w:jc w:val="center"/>
            </w:pPr>
            <w:r w:rsidRPr="009D631A"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077B" w14:textId="77777777" w:rsidR="000B2D9D" w:rsidRPr="009D631A" w:rsidRDefault="000B2D9D" w:rsidP="00F12B0E">
            <w:pPr>
              <w:jc w:val="right"/>
            </w:pPr>
            <w:r w:rsidRPr="009D631A">
              <w:t>25200,00</w:t>
            </w:r>
          </w:p>
        </w:tc>
      </w:tr>
      <w:tr w:rsidR="000B2D9D" w:rsidRPr="009D631A" w14:paraId="094C9E21" w14:textId="77777777" w:rsidTr="00F12B0E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2B4D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514D" w14:textId="77777777" w:rsidR="000B2D9D" w:rsidRPr="009D631A" w:rsidRDefault="000B2D9D" w:rsidP="00F12B0E">
            <w:pPr>
              <w:jc w:val="both"/>
            </w:pPr>
            <w:r w:rsidRPr="009D631A">
              <w:t>Контрольно-счетная палата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F5FA" w14:textId="77777777" w:rsidR="000B2D9D" w:rsidRPr="009D631A" w:rsidRDefault="000B2D9D" w:rsidP="00F12B0E">
            <w:pPr>
              <w:jc w:val="center"/>
            </w:pPr>
            <w:r w:rsidRPr="009D631A">
              <w:t>72 0 02 00000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4D2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19D4" w14:textId="77777777" w:rsidR="000B2D9D" w:rsidRPr="009D631A" w:rsidRDefault="000B2D9D" w:rsidP="00F12B0E">
            <w:pPr>
              <w:jc w:val="right"/>
            </w:pPr>
            <w:r w:rsidRPr="009D631A">
              <w:t>142800,00</w:t>
            </w:r>
          </w:p>
        </w:tc>
      </w:tr>
      <w:tr w:rsidR="000B2D9D" w:rsidRPr="009D631A" w14:paraId="6DB7DBD7" w14:textId="77777777" w:rsidTr="00F12B0E">
        <w:trPr>
          <w:trHeight w:val="6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B0FB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7E88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FC13" w14:textId="77777777" w:rsidR="000B2D9D" w:rsidRPr="009D631A" w:rsidRDefault="000B2D9D" w:rsidP="00F12B0E">
            <w:pPr>
              <w:jc w:val="center"/>
            </w:pPr>
            <w:r w:rsidRPr="009D631A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487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7FE3" w14:textId="77777777" w:rsidR="000B2D9D" w:rsidRPr="009D631A" w:rsidRDefault="000B2D9D" w:rsidP="00F12B0E">
            <w:pPr>
              <w:jc w:val="right"/>
            </w:pPr>
            <w:r w:rsidRPr="009D631A">
              <w:t>142800,00</w:t>
            </w:r>
          </w:p>
        </w:tc>
      </w:tr>
      <w:tr w:rsidR="000B2D9D" w:rsidRPr="009D631A" w14:paraId="2E1C4F48" w14:textId="77777777" w:rsidTr="00F12B0E">
        <w:trPr>
          <w:trHeight w:val="1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9B6AD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D027" w14:textId="77777777" w:rsidR="000B2D9D" w:rsidRPr="009D631A" w:rsidRDefault="000B2D9D" w:rsidP="00F12B0E">
            <w:pPr>
              <w:jc w:val="both"/>
            </w:pPr>
            <w:r w:rsidRPr="009D631A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690B" w14:textId="77777777" w:rsidR="000B2D9D" w:rsidRPr="009D631A" w:rsidRDefault="000B2D9D" w:rsidP="00F12B0E">
            <w:pPr>
              <w:jc w:val="center"/>
            </w:pPr>
            <w:r w:rsidRPr="009D631A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B505" w14:textId="77777777" w:rsidR="000B2D9D" w:rsidRPr="009D631A" w:rsidRDefault="000B2D9D" w:rsidP="00F12B0E">
            <w:pPr>
              <w:jc w:val="center"/>
            </w:pPr>
            <w:r w:rsidRPr="009D631A"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5B7B" w14:textId="77777777" w:rsidR="000B2D9D" w:rsidRPr="009D631A" w:rsidRDefault="000B2D9D" w:rsidP="00F12B0E">
            <w:pPr>
              <w:jc w:val="right"/>
            </w:pPr>
            <w:r w:rsidRPr="009D631A">
              <w:t>142800,00</w:t>
            </w:r>
          </w:p>
        </w:tc>
      </w:tr>
      <w:tr w:rsidR="000B2D9D" w:rsidRPr="009D631A" w14:paraId="6DF4B71F" w14:textId="77777777" w:rsidTr="00F12B0E">
        <w:trPr>
          <w:trHeight w:val="3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4F95" w14:textId="77777777" w:rsidR="000B2D9D" w:rsidRPr="009D631A" w:rsidRDefault="000B2D9D" w:rsidP="00F12B0E">
            <w:pPr>
              <w:jc w:val="center"/>
            </w:pPr>
            <w:r w:rsidRPr="009D631A"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B31C" w14:textId="77777777" w:rsidR="000B2D9D" w:rsidRPr="009D631A" w:rsidRDefault="000B2D9D" w:rsidP="00F12B0E">
            <w:pPr>
              <w:jc w:val="both"/>
            </w:pPr>
            <w:r w:rsidRPr="009D631A">
              <w:t>Другие непрограммные расходы в области общегосударственных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2AE9" w14:textId="77777777" w:rsidR="000B2D9D" w:rsidRPr="009D631A" w:rsidRDefault="000B2D9D" w:rsidP="00F12B0E">
            <w:pPr>
              <w:jc w:val="center"/>
            </w:pPr>
            <w:r w:rsidRPr="009D631A"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22A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6418" w14:textId="77777777" w:rsidR="000B2D9D" w:rsidRPr="009D631A" w:rsidRDefault="000B2D9D" w:rsidP="00F12B0E">
            <w:pPr>
              <w:jc w:val="right"/>
            </w:pPr>
            <w:r w:rsidRPr="009D631A">
              <w:t>8305000,00</w:t>
            </w:r>
          </w:p>
        </w:tc>
      </w:tr>
      <w:tr w:rsidR="000B2D9D" w:rsidRPr="009D631A" w14:paraId="5BA9DC43" w14:textId="77777777" w:rsidTr="00F12B0E">
        <w:trPr>
          <w:trHeight w:val="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084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D0AD" w14:textId="77777777" w:rsidR="000B2D9D" w:rsidRPr="009D631A" w:rsidRDefault="000B2D9D" w:rsidP="00F12B0E">
            <w:pPr>
              <w:jc w:val="both"/>
            </w:pPr>
            <w:r w:rsidRPr="009D631A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4A9F" w14:textId="77777777" w:rsidR="000B2D9D" w:rsidRPr="009D631A" w:rsidRDefault="000B2D9D" w:rsidP="00F12B0E">
            <w:pPr>
              <w:jc w:val="center"/>
            </w:pPr>
            <w:r w:rsidRPr="009D631A">
              <w:t>75 0 01 00000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A46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F4BD" w14:textId="77777777" w:rsidR="000B2D9D" w:rsidRPr="009D631A" w:rsidRDefault="000B2D9D" w:rsidP="00F12B0E">
            <w:pPr>
              <w:jc w:val="right"/>
            </w:pPr>
            <w:r w:rsidRPr="009D631A">
              <w:t>8305000,00</w:t>
            </w:r>
          </w:p>
        </w:tc>
      </w:tr>
      <w:tr w:rsidR="000B2D9D" w:rsidRPr="009D631A" w14:paraId="670A3CFE" w14:textId="77777777" w:rsidTr="00F12B0E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DBD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B235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7DF0" w14:textId="77777777" w:rsidR="000B2D9D" w:rsidRPr="009D631A" w:rsidRDefault="000B2D9D" w:rsidP="00F12B0E">
            <w:pPr>
              <w:jc w:val="center"/>
            </w:pPr>
            <w:r w:rsidRPr="009D631A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1C2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03D2" w14:textId="77777777" w:rsidR="000B2D9D" w:rsidRPr="009D631A" w:rsidRDefault="000B2D9D" w:rsidP="00F12B0E">
            <w:pPr>
              <w:jc w:val="right"/>
            </w:pPr>
            <w:r w:rsidRPr="009D631A">
              <w:t>8305000,00</w:t>
            </w:r>
          </w:p>
        </w:tc>
      </w:tr>
      <w:tr w:rsidR="000B2D9D" w:rsidRPr="009D631A" w14:paraId="6CA90191" w14:textId="77777777" w:rsidTr="00F12B0E">
        <w:trPr>
          <w:trHeight w:val="13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D4D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BD32F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189D1" w14:textId="77777777" w:rsidR="000B2D9D" w:rsidRPr="009D631A" w:rsidRDefault="000B2D9D" w:rsidP="00F12B0E">
            <w:pPr>
              <w:jc w:val="center"/>
            </w:pPr>
            <w:r w:rsidRPr="009D631A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E54C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94AA" w14:textId="77777777" w:rsidR="000B2D9D" w:rsidRPr="009D631A" w:rsidRDefault="000B2D9D" w:rsidP="00F12B0E">
            <w:pPr>
              <w:jc w:val="right"/>
            </w:pPr>
            <w:r w:rsidRPr="009D631A">
              <w:t>7477009,00</w:t>
            </w:r>
          </w:p>
        </w:tc>
      </w:tr>
      <w:tr w:rsidR="000B2D9D" w:rsidRPr="009D631A" w14:paraId="5CB7CC8E" w14:textId="77777777" w:rsidTr="00F12B0E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E0047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6D25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1DF9" w14:textId="77777777" w:rsidR="000B2D9D" w:rsidRPr="009D631A" w:rsidRDefault="000B2D9D" w:rsidP="00F12B0E">
            <w:pPr>
              <w:jc w:val="center"/>
            </w:pPr>
            <w:r w:rsidRPr="009D631A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CB46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12E5" w14:textId="77777777" w:rsidR="000B2D9D" w:rsidRPr="009D631A" w:rsidRDefault="000B2D9D" w:rsidP="00F12B0E">
            <w:pPr>
              <w:jc w:val="right"/>
            </w:pPr>
            <w:r w:rsidRPr="009D631A">
              <w:t>826791,00</w:t>
            </w:r>
          </w:p>
        </w:tc>
      </w:tr>
      <w:tr w:rsidR="000B2D9D" w:rsidRPr="009D631A" w14:paraId="6175E686" w14:textId="77777777" w:rsidTr="00F12B0E">
        <w:trPr>
          <w:trHeight w:val="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F5CF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79D3" w14:textId="77777777" w:rsidR="000B2D9D" w:rsidRPr="009D631A" w:rsidRDefault="000B2D9D" w:rsidP="00F12B0E">
            <w:pPr>
              <w:jc w:val="both"/>
            </w:pPr>
            <w:r w:rsidRPr="009D631A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646D" w14:textId="77777777" w:rsidR="000B2D9D" w:rsidRPr="009D631A" w:rsidRDefault="000B2D9D" w:rsidP="00F12B0E">
            <w:pPr>
              <w:jc w:val="center"/>
            </w:pPr>
            <w:r w:rsidRPr="009D631A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7C18" w14:textId="77777777" w:rsidR="000B2D9D" w:rsidRPr="009D631A" w:rsidRDefault="000B2D9D" w:rsidP="00F12B0E">
            <w:pPr>
              <w:jc w:val="center"/>
            </w:pPr>
            <w:r w:rsidRPr="009D631A"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7E08" w14:textId="77777777" w:rsidR="000B2D9D" w:rsidRPr="009D631A" w:rsidRDefault="000B2D9D" w:rsidP="00F12B0E">
            <w:pPr>
              <w:jc w:val="right"/>
            </w:pPr>
            <w:r w:rsidRPr="009D631A">
              <w:t>1200,00</w:t>
            </w:r>
          </w:p>
        </w:tc>
      </w:tr>
      <w:tr w:rsidR="000B2D9D" w:rsidRPr="009D631A" w14:paraId="033E53D5" w14:textId="77777777" w:rsidTr="00F12B0E">
        <w:trPr>
          <w:trHeight w:val="8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98FF" w14:textId="77777777" w:rsidR="000B2D9D" w:rsidRPr="009D631A" w:rsidRDefault="000B2D9D" w:rsidP="00F12B0E">
            <w:pPr>
              <w:jc w:val="center"/>
            </w:pPr>
            <w:r w:rsidRPr="009D631A"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F1AD9" w14:textId="77777777" w:rsidR="000B2D9D" w:rsidRPr="009D631A" w:rsidRDefault="000B2D9D" w:rsidP="00F12B0E">
            <w:pPr>
              <w:jc w:val="both"/>
            </w:pPr>
            <w:r w:rsidRPr="009D631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B0C1" w14:textId="77777777" w:rsidR="000B2D9D" w:rsidRPr="009D631A" w:rsidRDefault="000B2D9D" w:rsidP="00F12B0E">
            <w:pPr>
              <w:jc w:val="center"/>
            </w:pPr>
            <w:r w:rsidRPr="009D631A"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B63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46C9" w14:textId="77777777" w:rsidR="000B2D9D" w:rsidRPr="009D631A" w:rsidRDefault="000B2D9D" w:rsidP="00F12B0E">
            <w:pPr>
              <w:jc w:val="right"/>
            </w:pPr>
            <w:r w:rsidRPr="009D631A">
              <w:t>130000,00</w:t>
            </w:r>
          </w:p>
        </w:tc>
      </w:tr>
      <w:tr w:rsidR="000B2D9D" w:rsidRPr="009D631A" w14:paraId="041AEDC5" w14:textId="77777777" w:rsidTr="00F12B0E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B87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AAB63" w14:textId="77777777" w:rsidR="000B2D9D" w:rsidRPr="009D631A" w:rsidRDefault="000B2D9D" w:rsidP="00F12B0E">
            <w:pPr>
              <w:jc w:val="both"/>
            </w:pPr>
            <w:r w:rsidRPr="009D631A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A163" w14:textId="77777777" w:rsidR="000B2D9D" w:rsidRPr="009D631A" w:rsidRDefault="000B2D9D" w:rsidP="00F12B0E">
            <w:pPr>
              <w:jc w:val="center"/>
            </w:pPr>
            <w:r w:rsidRPr="009D631A">
              <w:t>77 0 01 00000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38E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4E7BC" w14:textId="77777777" w:rsidR="000B2D9D" w:rsidRPr="009D631A" w:rsidRDefault="000B2D9D" w:rsidP="00F12B0E">
            <w:pPr>
              <w:jc w:val="right"/>
            </w:pPr>
            <w:r w:rsidRPr="009D631A">
              <w:t>130000,00</w:t>
            </w:r>
          </w:p>
        </w:tc>
      </w:tr>
      <w:tr w:rsidR="000B2D9D" w:rsidRPr="009D631A" w14:paraId="7EEA3DB6" w14:textId="77777777" w:rsidTr="00F12B0E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433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1B47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63029" w14:textId="77777777" w:rsidR="000B2D9D" w:rsidRPr="009D631A" w:rsidRDefault="000B2D9D" w:rsidP="00F12B0E">
            <w:pPr>
              <w:jc w:val="center"/>
            </w:pPr>
            <w:r w:rsidRPr="009D631A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65AB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239F" w14:textId="77777777" w:rsidR="000B2D9D" w:rsidRPr="009D631A" w:rsidRDefault="000B2D9D" w:rsidP="00F12B0E">
            <w:pPr>
              <w:jc w:val="right"/>
            </w:pPr>
            <w:r w:rsidRPr="009D631A">
              <w:t>130000,00</w:t>
            </w:r>
          </w:p>
        </w:tc>
      </w:tr>
      <w:tr w:rsidR="000B2D9D" w:rsidRPr="009D631A" w14:paraId="6D93019A" w14:textId="77777777" w:rsidTr="00F12B0E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5CBC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A58A" w14:textId="77777777" w:rsidR="000B2D9D" w:rsidRPr="009D631A" w:rsidRDefault="000B2D9D" w:rsidP="00F12B0E">
            <w:pPr>
              <w:jc w:val="both"/>
            </w:pPr>
            <w:r w:rsidRPr="009D631A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361BE" w14:textId="77777777" w:rsidR="000B2D9D" w:rsidRPr="009D631A" w:rsidRDefault="000B2D9D" w:rsidP="00F12B0E">
            <w:pPr>
              <w:jc w:val="center"/>
            </w:pPr>
            <w:r w:rsidRPr="009D631A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A239" w14:textId="77777777" w:rsidR="000B2D9D" w:rsidRPr="009D631A" w:rsidRDefault="000B2D9D" w:rsidP="00F12B0E">
            <w:pPr>
              <w:jc w:val="center"/>
            </w:pPr>
            <w:r w:rsidRPr="009D631A"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2346" w14:textId="77777777" w:rsidR="000B2D9D" w:rsidRPr="009D631A" w:rsidRDefault="000B2D9D" w:rsidP="00F12B0E">
            <w:pPr>
              <w:jc w:val="right"/>
            </w:pPr>
            <w:r w:rsidRPr="009D631A">
              <w:t>130000,00</w:t>
            </w:r>
          </w:p>
        </w:tc>
      </w:tr>
      <w:tr w:rsidR="000B2D9D" w:rsidRPr="009D631A" w14:paraId="068E7A41" w14:textId="77777777" w:rsidTr="00F12B0E">
        <w:trPr>
          <w:trHeight w:val="3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7498" w14:textId="77777777" w:rsidR="000B2D9D" w:rsidRPr="009D631A" w:rsidRDefault="000B2D9D" w:rsidP="00F12B0E">
            <w:pPr>
              <w:jc w:val="center"/>
            </w:pPr>
            <w:r w:rsidRPr="009D631A"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CA9B" w14:textId="77777777" w:rsidR="000B2D9D" w:rsidRPr="009D631A" w:rsidRDefault="000B2D9D" w:rsidP="00F12B0E">
            <w:pPr>
              <w:jc w:val="both"/>
            </w:pPr>
            <w:r w:rsidRPr="009D631A">
              <w:t>Другие не программные расходы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588D" w14:textId="77777777" w:rsidR="000B2D9D" w:rsidRPr="009D631A" w:rsidRDefault="000B2D9D" w:rsidP="00F12B0E">
            <w:pPr>
              <w:jc w:val="center"/>
            </w:pPr>
            <w:r w:rsidRPr="009D631A"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F490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FBE6" w14:textId="77777777" w:rsidR="000B2D9D" w:rsidRPr="009D631A" w:rsidRDefault="000B2D9D" w:rsidP="00F12B0E">
            <w:pPr>
              <w:jc w:val="right"/>
            </w:pPr>
            <w:r w:rsidRPr="009D631A">
              <w:t>19159902,00</w:t>
            </w:r>
          </w:p>
        </w:tc>
      </w:tr>
      <w:tr w:rsidR="000B2D9D" w:rsidRPr="009D631A" w14:paraId="5BE31571" w14:textId="77777777" w:rsidTr="00F12B0E">
        <w:trPr>
          <w:trHeight w:val="2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BEF8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0224" w14:textId="77777777" w:rsidR="000B2D9D" w:rsidRPr="009D631A" w:rsidRDefault="000B2D9D" w:rsidP="00F12B0E">
            <w:pPr>
              <w:jc w:val="both"/>
            </w:pPr>
            <w:r w:rsidRPr="009D631A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F4F2" w14:textId="77777777" w:rsidR="000B2D9D" w:rsidRPr="009D631A" w:rsidRDefault="000B2D9D" w:rsidP="00F12B0E">
            <w:pPr>
              <w:jc w:val="center"/>
            </w:pPr>
            <w:r w:rsidRPr="009D631A">
              <w:t>79 0 01 00000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C7E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902E" w14:textId="77777777" w:rsidR="000B2D9D" w:rsidRPr="009D631A" w:rsidRDefault="000B2D9D" w:rsidP="00F12B0E">
            <w:pPr>
              <w:jc w:val="right"/>
            </w:pPr>
            <w:r w:rsidRPr="009D631A">
              <w:t>19159902,00</w:t>
            </w:r>
          </w:p>
        </w:tc>
      </w:tr>
      <w:tr w:rsidR="000B2D9D" w:rsidRPr="009D631A" w14:paraId="4788123A" w14:textId="77777777" w:rsidTr="00F12B0E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7CFF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2085" w14:textId="77777777" w:rsidR="000B2D9D" w:rsidRPr="009D631A" w:rsidRDefault="000B2D9D" w:rsidP="00F12B0E">
            <w:pPr>
              <w:jc w:val="both"/>
            </w:pPr>
            <w:r w:rsidRPr="009D631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7F02" w14:textId="77777777" w:rsidR="000B2D9D" w:rsidRPr="009D631A" w:rsidRDefault="000B2D9D" w:rsidP="00F12B0E">
            <w:pPr>
              <w:jc w:val="center"/>
            </w:pPr>
            <w:r w:rsidRPr="009D631A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50C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04EE" w14:textId="77777777" w:rsidR="000B2D9D" w:rsidRPr="009D631A" w:rsidRDefault="000B2D9D" w:rsidP="00F12B0E">
            <w:pPr>
              <w:jc w:val="right"/>
            </w:pPr>
            <w:r w:rsidRPr="009D631A">
              <w:t>19159902,00</w:t>
            </w:r>
          </w:p>
        </w:tc>
      </w:tr>
      <w:tr w:rsidR="000B2D9D" w:rsidRPr="009D631A" w14:paraId="57E58D35" w14:textId="77777777" w:rsidTr="00F12B0E">
        <w:trPr>
          <w:trHeight w:val="14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06E6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7880" w14:textId="77777777" w:rsidR="000B2D9D" w:rsidRPr="009D631A" w:rsidRDefault="000B2D9D" w:rsidP="00F12B0E">
            <w:pPr>
              <w:jc w:val="both"/>
            </w:pPr>
            <w:r w:rsidRPr="009D63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A343" w14:textId="77777777" w:rsidR="000B2D9D" w:rsidRPr="009D631A" w:rsidRDefault="000B2D9D" w:rsidP="00F12B0E">
            <w:pPr>
              <w:jc w:val="center"/>
            </w:pPr>
            <w:r w:rsidRPr="009D631A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163C" w14:textId="77777777" w:rsidR="000B2D9D" w:rsidRPr="009D631A" w:rsidRDefault="000B2D9D" w:rsidP="00F12B0E">
            <w:pPr>
              <w:jc w:val="center"/>
            </w:pPr>
            <w:r w:rsidRPr="009D631A"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CDEC" w14:textId="77777777" w:rsidR="000B2D9D" w:rsidRPr="009D631A" w:rsidRDefault="000B2D9D" w:rsidP="00F12B0E">
            <w:pPr>
              <w:jc w:val="right"/>
            </w:pPr>
            <w:r w:rsidRPr="009D631A">
              <w:t>13145567,00</w:t>
            </w:r>
          </w:p>
        </w:tc>
      </w:tr>
      <w:tr w:rsidR="000B2D9D" w:rsidRPr="009D631A" w14:paraId="52D56DB2" w14:textId="77777777" w:rsidTr="00F12B0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061E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7AE6" w14:textId="77777777" w:rsidR="000B2D9D" w:rsidRPr="009D631A" w:rsidRDefault="000B2D9D" w:rsidP="00F12B0E">
            <w:pPr>
              <w:jc w:val="both"/>
            </w:pPr>
            <w:r w:rsidRPr="009D631A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A6C4" w14:textId="77777777" w:rsidR="000B2D9D" w:rsidRPr="009D631A" w:rsidRDefault="000B2D9D" w:rsidP="00F12B0E">
            <w:pPr>
              <w:jc w:val="center"/>
            </w:pPr>
            <w:r w:rsidRPr="009D631A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858B" w14:textId="77777777" w:rsidR="000B2D9D" w:rsidRPr="009D631A" w:rsidRDefault="000B2D9D" w:rsidP="00F12B0E">
            <w:pPr>
              <w:jc w:val="center"/>
            </w:pPr>
            <w:r w:rsidRPr="009D631A"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0541" w14:textId="77777777" w:rsidR="000B2D9D" w:rsidRPr="009D631A" w:rsidRDefault="000B2D9D" w:rsidP="00F12B0E">
            <w:pPr>
              <w:jc w:val="right"/>
            </w:pPr>
            <w:r w:rsidRPr="009D631A">
              <w:t>5823871,00</w:t>
            </w:r>
          </w:p>
        </w:tc>
      </w:tr>
      <w:tr w:rsidR="000B2D9D" w:rsidRPr="009D631A" w14:paraId="03790664" w14:textId="77777777" w:rsidTr="00F12B0E">
        <w:trPr>
          <w:trHeight w:val="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E32C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284C" w14:textId="77777777" w:rsidR="000B2D9D" w:rsidRPr="009D631A" w:rsidRDefault="000B2D9D" w:rsidP="00F12B0E">
            <w:pPr>
              <w:jc w:val="both"/>
            </w:pPr>
            <w:r w:rsidRPr="009D631A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D410" w14:textId="77777777" w:rsidR="000B2D9D" w:rsidRPr="009D631A" w:rsidRDefault="000B2D9D" w:rsidP="00F12B0E">
            <w:pPr>
              <w:jc w:val="center"/>
            </w:pPr>
            <w:r w:rsidRPr="009D631A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253C" w14:textId="77777777" w:rsidR="000B2D9D" w:rsidRPr="009D631A" w:rsidRDefault="000B2D9D" w:rsidP="00F12B0E">
            <w:pPr>
              <w:jc w:val="center"/>
            </w:pPr>
            <w:r w:rsidRPr="009D631A"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23DA" w14:textId="77777777" w:rsidR="000B2D9D" w:rsidRPr="009D631A" w:rsidRDefault="000B2D9D" w:rsidP="00F12B0E">
            <w:pPr>
              <w:jc w:val="right"/>
            </w:pPr>
            <w:r w:rsidRPr="009D631A">
              <w:t>190464,00</w:t>
            </w:r>
          </w:p>
        </w:tc>
      </w:tr>
      <w:tr w:rsidR="000B2D9D" w:rsidRPr="009D631A" w14:paraId="2214C689" w14:textId="77777777" w:rsidTr="00F12B0E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D38A" w14:textId="77777777" w:rsidR="000B2D9D" w:rsidRPr="009D631A" w:rsidRDefault="000B2D9D" w:rsidP="00F12B0E">
            <w:pPr>
              <w:jc w:val="center"/>
            </w:pPr>
            <w:r w:rsidRPr="009D631A"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2B3A" w14:textId="77777777" w:rsidR="000B2D9D" w:rsidRPr="009D631A" w:rsidRDefault="000B2D9D" w:rsidP="00F12B0E">
            <w:pPr>
              <w:jc w:val="both"/>
            </w:pPr>
            <w:r w:rsidRPr="009D631A"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1E98" w14:textId="77777777" w:rsidR="000B2D9D" w:rsidRPr="009D631A" w:rsidRDefault="000B2D9D" w:rsidP="00F12B0E">
            <w:pPr>
              <w:jc w:val="center"/>
            </w:pPr>
            <w:r w:rsidRPr="009D631A"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94D9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0453" w14:textId="77777777" w:rsidR="000B2D9D" w:rsidRPr="009D631A" w:rsidRDefault="000B2D9D" w:rsidP="00F12B0E">
            <w:pPr>
              <w:jc w:val="right"/>
            </w:pPr>
            <w:r w:rsidRPr="009D631A">
              <w:t>550300,00</w:t>
            </w:r>
          </w:p>
        </w:tc>
      </w:tr>
      <w:tr w:rsidR="000B2D9D" w:rsidRPr="009D631A" w14:paraId="466B87A9" w14:textId="77777777" w:rsidTr="00F12B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3C35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F66D7" w14:textId="77777777" w:rsidR="000B2D9D" w:rsidRPr="009D631A" w:rsidRDefault="000B2D9D" w:rsidP="00F12B0E">
            <w:pPr>
              <w:jc w:val="both"/>
            </w:pPr>
            <w:r w:rsidRPr="009D631A"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18AE" w14:textId="77777777" w:rsidR="000B2D9D" w:rsidRPr="009D631A" w:rsidRDefault="000B2D9D" w:rsidP="00F12B0E">
            <w:pPr>
              <w:jc w:val="center"/>
            </w:pPr>
            <w:r w:rsidRPr="009D631A"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8521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2C7E" w14:textId="77777777" w:rsidR="000B2D9D" w:rsidRPr="009D631A" w:rsidRDefault="000B2D9D" w:rsidP="00F12B0E">
            <w:pPr>
              <w:jc w:val="right"/>
            </w:pPr>
            <w:r w:rsidRPr="009D631A">
              <w:t>550300,00</w:t>
            </w:r>
          </w:p>
        </w:tc>
      </w:tr>
      <w:tr w:rsidR="000B2D9D" w:rsidRPr="009D631A" w14:paraId="7F71E910" w14:textId="77777777" w:rsidTr="00F12B0E">
        <w:trPr>
          <w:trHeight w:val="7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0267A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6180" w14:textId="55C7D364" w:rsidR="000B2D9D" w:rsidRPr="009D631A" w:rsidRDefault="000B2D9D" w:rsidP="00390AB0">
            <w:pPr>
              <w:jc w:val="both"/>
            </w:pPr>
            <w:r w:rsidRPr="009D631A">
              <w:t xml:space="preserve">Поддержка лиц, замещавших выборные муниципальные должности, </w:t>
            </w:r>
            <w:r w:rsidRPr="009D631A">
              <w:lastRenderedPageBreak/>
              <w:t xml:space="preserve">муниципальные должности муниципальной службы и отдельных категорий работников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C378E" w14:textId="77777777" w:rsidR="000B2D9D" w:rsidRPr="009D631A" w:rsidRDefault="000B2D9D" w:rsidP="00F12B0E">
            <w:pPr>
              <w:jc w:val="center"/>
            </w:pPr>
            <w:r w:rsidRPr="009D631A">
              <w:lastRenderedPageBreak/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0412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1D4D" w14:textId="77777777" w:rsidR="000B2D9D" w:rsidRPr="009D631A" w:rsidRDefault="000B2D9D" w:rsidP="00F12B0E">
            <w:pPr>
              <w:jc w:val="right"/>
            </w:pPr>
            <w:r w:rsidRPr="009D631A">
              <w:t>550300,00</w:t>
            </w:r>
          </w:p>
        </w:tc>
      </w:tr>
      <w:tr w:rsidR="000B2D9D" w:rsidRPr="009D631A" w14:paraId="6C5EA0D5" w14:textId="77777777" w:rsidTr="00F12B0E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FFB3" w14:textId="77777777" w:rsidR="000B2D9D" w:rsidRPr="009D631A" w:rsidRDefault="000B2D9D" w:rsidP="00F12B0E">
            <w:pPr>
              <w:rPr>
                <w:rFonts w:ascii="Calibri" w:hAnsi="Calibri" w:cs="Calibri"/>
                <w:sz w:val="22"/>
                <w:szCs w:val="22"/>
              </w:rPr>
            </w:pPr>
            <w:r w:rsidRPr="009D63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5DA7" w14:textId="77777777" w:rsidR="000B2D9D" w:rsidRPr="009D631A" w:rsidRDefault="000B2D9D" w:rsidP="00F12B0E">
            <w:pPr>
              <w:jc w:val="both"/>
            </w:pPr>
            <w:r w:rsidRPr="009D631A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B187" w14:textId="77777777" w:rsidR="000B2D9D" w:rsidRPr="009D631A" w:rsidRDefault="000B2D9D" w:rsidP="00F12B0E">
            <w:pPr>
              <w:jc w:val="center"/>
            </w:pPr>
            <w:r w:rsidRPr="009D631A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4410" w14:textId="77777777" w:rsidR="000B2D9D" w:rsidRPr="009D631A" w:rsidRDefault="000B2D9D" w:rsidP="00F12B0E">
            <w:pPr>
              <w:jc w:val="center"/>
            </w:pPr>
            <w:r w:rsidRPr="009D631A"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E03F" w14:textId="77777777" w:rsidR="000B2D9D" w:rsidRPr="009D631A" w:rsidRDefault="000B2D9D" w:rsidP="00F12B0E">
            <w:pPr>
              <w:jc w:val="right"/>
            </w:pPr>
            <w:r w:rsidRPr="009D631A">
              <w:t>550300,00</w:t>
            </w:r>
          </w:p>
        </w:tc>
      </w:tr>
    </w:tbl>
    <w:p w14:paraId="054D0451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76AB517E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25624636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462C4DC6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Начальник</w:t>
      </w:r>
    </w:p>
    <w:p w14:paraId="2CB07BB3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0986428B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отдела администрации</w:t>
      </w:r>
    </w:p>
    <w:p w14:paraId="7EB39107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Старощербиновского</w:t>
      </w:r>
    </w:p>
    <w:p w14:paraId="49CFC522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42CA927A" w14:textId="77777777" w:rsidR="000B2D9D" w:rsidRPr="00A13085" w:rsidRDefault="000B2D9D" w:rsidP="000B2D9D">
      <w:pPr>
        <w:jc w:val="both"/>
      </w:pPr>
      <w:r w:rsidRPr="00A13085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А.С. Калмыкова</w:t>
      </w:r>
    </w:p>
    <w:p w14:paraId="0C972C22" w14:textId="1E84DC3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A00BE82" w14:textId="68D2FCFF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1409FDA" w14:textId="27412E90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AA3FEEB" w14:textId="5077299E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68462FD" w14:textId="1FD631C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7400C55" w14:textId="6F261ACD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3DF297A" w14:textId="434702AA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63E0954" w14:textId="64F89FA0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1109B3C" w14:textId="65202C07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E460394" w14:textId="7F0401FB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7CCE362" w14:textId="6A3C015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B0C3F2C" w14:textId="3FE0494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A68483E" w14:textId="2DA83A62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9D47C7F" w14:textId="57B8E522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B3B30C0" w14:textId="58CA2910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E9639A1" w14:textId="442DC821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B637062" w14:textId="20DB23A4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1F2FB5C" w14:textId="31A1B56A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23B977CE" w14:textId="1D35DA94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60F10D8" w14:textId="7B06075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154320E" w14:textId="06110567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5608EA60" w14:textId="6E057E37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3C7EA7B" w14:textId="077B5D1C" w:rsidR="00390AB0" w:rsidRDefault="00390AB0" w:rsidP="00A13085">
      <w:pPr>
        <w:rPr>
          <w:rFonts w:eastAsia="Calibri"/>
          <w:b/>
          <w:sz w:val="28"/>
          <w:szCs w:val="28"/>
          <w:lang w:eastAsia="en-US"/>
        </w:rPr>
      </w:pPr>
    </w:p>
    <w:p w14:paraId="22AFA848" w14:textId="47D792F8" w:rsidR="00390AB0" w:rsidRDefault="00390AB0" w:rsidP="00A13085">
      <w:pPr>
        <w:rPr>
          <w:rFonts w:eastAsia="Calibri"/>
          <w:b/>
          <w:sz w:val="28"/>
          <w:szCs w:val="28"/>
          <w:lang w:eastAsia="en-US"/>
        </w:rPr>
      </w:pPr>
    </w:p>
    <w:p w14:paraId="342E1281" w14:textId="6688B39B" w:rsidR="00390AB0" w:rsidRDefault="00390AB0" w:rsidP="00A13085">
      <w:pPr>
        <w:rPr>
          <w:rFonts w:eastAsia="Calibri"/>
          <w:b/>
          <w:sz w:val="28"/>
          <w:szCs w:val="28"/>
          <w:lang w:eastAsia="en-US"/>
        </w:rPr>
      </w:pPr>
    </w:p>
    <w:p w14:paraId="255F2BDC" w14:textId="77777777" w:rsidR="00390AB0" w:rsidRDefault="00390AB0" w:rsidP="00A13085">
      <w:pPr>
        <w:rPr>
          <w:rFonts w:eastAsia="Calibri"/>
          <w:b/>
          <w:sz w:val="28"/>
          <w:szCs w:val="28"/>
          <w:lang w:eastAsia="en-US"/>
        </w:rPr>
      </w:pPr>
    </w:p>
    <w:p w14:paraId="3AD89490" w14:textId="21C81D53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519B7CC" w14:textId="16ACBAE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9E8F9D1" w14:textId="77777777" w:rsidR="000B2D9D" w:rsidRPr="00A13085" w:rsidRDefault="000B2D9D" w:rsidP="000B2D9D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0B2D9D" w:rsidRPr="00A13085" w14:paraId="5FD03713" w14:textId="77777777" w:rsidTr="00F12B0E">
        <w:tc>
          <w:tcPr>
            <w:tcW w:w="4927" w:type="dxa"/>
          </w:tcPr>
          <w:p w14:paraId="49C48ABC" w14:textId="77777777" w:rsidR="000B2D9D" w:rsidRPr="00A13085" w:rsidRDefault="000B2D9D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140B36E6" w14:textId="1AFAF182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280FD8C7" w14:textId="02FC07E3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C74EC8" w14:textId="03190598" w:rsidR="002B7796" w:rsidRPr="00A13085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0D45DEEA" w14:textId="6D28D94E" w:rsidR="000B2D9D" w:rsidRPr="00A13085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4C8563D1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453143B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23BE3F6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EA54DF9" w14:textId="630CF64D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6AD422B" w14:textId="77777777" w:rsidR="000B2D9D" w:rsidRPr="00A13085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1DDAA5E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3FDDC984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3A889FF9" w14:textId="77777777" w:rsidR="000B2D9D" w:rsidRPr="00A13085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A13085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266DF730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40"/>
        <w:gridCol w:w="3564"/>
        <w:gridCol w:w="660"/>
        <w:gridCol w:w="579"/>
        <w:gridCol w:w="465"/>
        <w:gridCol w:w="1653"/>
        <w:gridCol w:w="620"/>
        <w:gridCol w:w="1695"/>
      </w:tblGrid>
      <w:tr w:rsidR="000B2D9D" w:rsidRPr="00D13A76" w14:paraId="679587B0" w14:textId="77777777" w:rsidTr="00F12B0E">
        <w:trPr>
          <w:trHeight w:val="97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D35" w14:textId="77777777" w:rsidR="000B2D9D" w:rsidRPr="00D13A76" w:rsidRDefault="000B2D9D" w:rsidP="00F12B0E">
            <w:pPr>
              <w:jc w:val="center"/>
            </w:pPr>
            <w:r w:rsidRPr="00D13A76">
              <w:t>№ п/п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31E" w14:textId="77777777" w:rsidR="000B2D9D" w:rsidRPr="00D13A76" w:rsidRDefault="000B2D9D" w:rsidP="00F12B0E">
            <w:pPr>
              <w:jc w:val="center"/>
            </w:pPr>
            <w:r w:rsidRPr="00D13A76"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98D9" w14:textId="77777777" w:rsidR="000B2D9D" w:rsidRPr="00D13A76" w:rsidRDefault="000B2D9D" w:rsidP="00F12B0E">
            <w:pPr>
              <w:jc w:val="center"/>
            </w:pPr>
            <w:r w:rsidRPr="00D13A76">
              <w:t>вед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AA74" w14:textId="77777777" w:rsidR="000B2D9D" w:rsidRPr="00D13A76" w:rsidRDefault="000B2D9D" w:rsidP="00F12B0E">
            <w:pPr>
              <w:jc w:val="center"/>
            </w:pPr>
            <w:r w:rsidRPr="00D13A76"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404" w14:textId="77777777" w:rsidR="000B2D9D" w:rsidRPr="00D13A76" w:rsidRDefault="000B2D9D" w:rsidP="00F12B0E">
            <w:pPr>
              <w:jc w:val="center"/>
            </w:pPr>
            <w:r w:rsidRPr="00D13A76">
              <w:t>пр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90F" w14:textId="77777777" w:rsidR="000B2D9D" w:rsidRPr="00D13A76" w:rsidRDefault="000B2D9D" w:rsidP="00F12B0E">
            <w:pPr>
              <w:jc w:val="center"/>
            </w:pPr>
            <w:r w:rsidRPr="00D13A76"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27D" w14:textId="77777777" w:rsidR="000B2D9D" w:rsidRPr="00D13A76" w:rsidRDefault="000B2D9D" w:rsidP="00F12B0E">
            <w:pPr>
              <w:jc w:val="center"/>
            </w:pPr>
            <w:r w:rsidRPr="00D13A76"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9E89" w14:textId="77777777" w:rsidR="000B2D9D" w:rsidRDefault="000B2D9D" w:rsidP="00F12B0E">
            <w:pPr>
              <w:jc w:val="center"/>
            </w:pPr>
            <w:r w:rsidRPr="00D13A76">
              <w:t>Сумма,</w:t>
            </w:r>
          </w:p>
          <w:p w14:paraId="4B49C19D" w14:textId="77777777" w:rsidR="000B2D9D" w:rsidRPr="00D13A76" w:rsidRDefault="000B2D9D" w:rsidP="00F12B0E">
            <w:pPr>
              <w:jc w:val="center"/>
            </w:pPr>
            <w:r w:rsidRPr="00D13A76">
              <w:t>рублей</w:t>
            </w:r>
          </w:p>
        </w:tc>
      </w:tr>
      <w:tr w:rsidR="000B2D9D" w:rsidRPr="00D13A76" w14:paraId="0EF36D55" w14:textId="77777777" w:rsidTr="00F12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B1A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F16D" w14:textId="77777777" w:rsidR="000B2D9D" w:rsidRPr="00D13A76" w:rsidRDefault="000B2D9D" w:rsidP="00F12B0E">
            <w:pPr>
              <w:jc w:val="both"/>
              <w:rPr>
                <w:b/>
                <w:bCs/>
              </w:rPr>
            </w:pPr>
            <w:r w:rsidRPr="00D13A76">
              <w:rPr>
                <w:b/>
                <w:bCs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BB8A" w14:textId="77777777" w:rsidR="000B2D9D" w:rsidRPr="00D13A76" w:rsidRDefault="000B2D9D" w:rsidP="00F12B0E">
            <w:pPr>
              <w:jc w:val="center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67E9" w14:textId="77777777" w:rsidR="000B2D9D" w:rsidRPr="00D13A76" w:rsidRDefault="000B2D9D" w:rsidP="00F12B0E">
            <w:pPr>
              <w:jc w:val="center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3A21" w14:textId="77777777" w:rsidR="000B2D9D" w:rsidRPr="00D13A76" w:rsidRDefault="000B2D9D" w:rsidP="00F12B0E">
            <w:pPr>
              <w:jc w:val="center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A75B" w14:textId="77777777" w:rsidR="000B2D9D" w:rsidRPr="00D13A76" w:rsidRDefault="000B2D9D" w:rsidP="00F12B0E">
            <w:pPr>
              <w:jc w:val="center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1DB5" w14:textId="77777777" w:rsidR="000B2D9D" w:rsidRPr="00D13A76" w:rsidRDefault="000B2D9D" w:rsidP="00F12B0E">
            <w:pPr>
              <w:jc w:val="center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85D1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105723850,00</w:t>
            </w:r>
          </w:p>
        </w:tc>
      </w:tr>
      <w:tr w:rsidR="000B2D9D" w:rsidRPr="00D13A76" w14:paraId="45A9D630" w14:textId="77777777" w:rsidTr="00F12B0E">
        <w:trPr>
          <w:trHeight w:val="8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1785" w14:textId="77777777" w:rsidR="000B2D9D" w:rsidRPr="00D13A76" w:rsidRDefault="000B2D9D" w:rsidP="00F12B0E">
            <w:pPr>
              <w:jc w:val="right"/>
            </w:pPr>
            <w:r w:rsidRPr="00D13A76"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014B" w14:textId="77777777" w:rsidR="000B2D9D" w:rsidRPr="00D13A76" w:rsidRDefault="000B2D9D" w:rsidP="00F12B0E">
            <w:pPr>
              <w:jc w:val="both"/>
            </w:pPr>
            <w:r w:rsidRPr="00D13A76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41A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B8B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8FB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D79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BF5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4B17D" w14:textId="77777777" w:rsidR="000B2D9D" w:rsidRPr="00D13A76" w:rsidRDefault="000B2D9D" w:rsidP="00F12B0E">
            <w:pPr>
              <w:jc w:val="right"/>
            </w:pPr>
            <w:r w:rsidRPr="00D13A76">
              <w:t>105723850,00</w:t>
            </w:r>
          </w:p>
        </w:tc>
      </w:tr>
      <w:tr w:rsidR="000B2D9D" w:rsidRPr="00D13A76" w14:paraId="2BEC3563" w14:textId="77777777" w:rsidTr="00F12B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B7B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D8BB" w14:textId="77777777" w:rsidR="000B2D9D" w:rsidRPr="00D13A76" w:rsidRDefault="000B2D9D" w:rsidP="00F12B0E">
            <w:pPr>
              <w:jc w:val="both"/>
            </w:pPr>
            <w:r w:rsidRPr="00D13A76"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363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528B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5652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47A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C0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893A" w14:textId="77777777" w:rsidR="000B2D9D" w:rsidRPr="00D13A76" w:rsidRDefault="000B2D9D" w:rsidP="00F12B0E">
            <w:pPr>
              <w:jc w:val="right"/>
            </w:pPr>
            <w:r w:rsidRPr="00D13A76">
              <w:t>22331953,00</w:t>
            </w:r>
          </w:p>
        </w:tc>
      </w:tr>
      <w:tr w:rsidR="000B2D9D" w:rsidRPr="00D13A76" w14:paraId="17D8E0DB" w14:textId="77777777" w:rsidTr="00F12B0E">
        <w:trPr>
          <w:trHeight w:val="10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D1A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E284" w14:textId="77777777" w:rsidR="000B2D9D" w:rsidRPr="00D13A76" w:rsidRDefault="000B2D9D" w:rsidP="00F12B0E">
            <w:pPr>
              <w:jc w:val="both"/>
            </w:pPr>
            <w:r w:rsidRPr="00D13A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EB6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7A7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4692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431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243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6823" w14:textId="77777777" w:rsidR="000B2D9D" w:rsidRPr="00D13A76" w:rsidRDefault="000B2D9D" w:rsidP="00F12B0E">
            <w:pPr>
              <w:jc w:val="right"/>
            </w:pPr>
            <w:r w:rsidRPr="00D13A76">
              <w:t>1370746,00</w:t>
            </w:r>
          </w:p>
        </w:tc>
      </w:tr>
      <w:tr w:rsidR="000B2D9D" w:rsidRPr="00D13A76" w14:paraId="2E05EFCC" w14:textId="77777777" w:rsidTr="00F12B0E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F8BD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59EE" w14:textId="77777777" w:rsidR="000B2D9D" w:rsidRPr="00D13A76" w:rsidRDefault="000B2D9D" w:rsidP="00F12B0E">
            <w:pPr>
              <w:jc w:val="both"/>
            </w:pPr>
            <w:r w:rsidRPr="00D13A76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CF4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1FA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95FB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A6EE" w14:textId="77777777" w:rsidR="000B2D9D" w:rsidRPr="00D13A76" w:rsidRDefault="000B2D9D" w:rsidP="00F12B0E">
            <w:pPr>
              <w:jc w:val="center"/>
            </w:pPr>
            <w:r w:rsidRPr="00D13A76"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F64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67A4" w14:textId="77777777" w:rsidR="000B2D9D" w:rsidRPr="00D13A76" w:rsidRDefault="000B2D9D" w:rsidP="00F12B0E">
            <w:pPr>
              <w:jc w:val="right"/>
            </w:pPr>
            <w:r w:rsidRPr="00D13A76">
              <w:t>1370746,00</w:t>
            </w:r>
          </w:p>
        </w:tc>
      </w:tr>
      <w:tr w:rsidR="000B2D9D" w:rsidRPr="00D13A76" w14:paraId="49CB5DA8" w14:textId="77777777" w:rsidTr="00F12B0E">
        <w:trPr>
          <w:trHeight w:val="4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2A32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85C6" w14:textId="77777777" w:rsidR="000B2D9D" w:rsidRPr="00D13A76" w:rsidRDefault="000B2D9D" w:rsidP="00F12B0E">
            <w:pPr>
              <w:jc w:val="both"/>
            </w:pPr>
            <w:r w:rsidRPr="00D13A76">
              <w:t>Высшее должностное лицо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CCF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862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6EDF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4B0A" w14:textId="77777777" w:rsidR="000B2D9D" w:rsidRPr="00D13A76" w:rsidRDefault="000B2D9D" w:rsidP="00F12B0E">
            <w:pPr>
              <w:jc w:val="center"/>
            </w:pPr>
            <w:r w:rsidRPr="00D13A76">
              <w:t>70 0 01 00000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72EF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0C6D" w14:textId="77777777" w:rsidR="000B2D9D" w:rsidRPr="00D13A76" w:rsidRDefault="000B2D9D" w:rsidP="00F12B0E">
            <w:pPr>
              <w:jc w:val="right"/>
            </w:pPr>
            <w:r w:rsidRPr="00D13A76">
              <w:t>1370746,00</w:t>
            </w:r>
          </w:p>
        </w:tc>
      </w:tr>
      <w:tr w:rsidR="000B2D9D" w:rsidRPr="00D13A76" w14:paraId="7D82E3E2" w14:textId="77777777" w:rsidTr="00F12B0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C861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C9F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08E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2EAF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9BDC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07D0" w14:textId="77777777" w:rsidR="000B2D9D" w:rsidRPr="00D13A76" w:rsidRDefault="000B2D9D" w:rsidP="00F12B0E">
            <w:pPr>
              <w:jc w:val="center"/>
            </w:pPr>
            <w:r w:rsidRPr="00D13A76">
              <w:t>70 0 01 00190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759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7F63" w14:textId="77777777" w:rsidR="000B2D9D" w:rsidRPr="00D13A76" w:rsidRDefault="000B2D9D" w:rsidP="00F12B0E">
            <w:pPr>
              <w:jc w:val="right"/>
            </w:pPr>
            <w:r w:rsidRPr="00D13A76">
              <w:t>1370746,00</w:t>
            </w:r>
          </w:p>
        </w:tc>
      </w:tr>
      <w:tr w:rsidR="000B2D9D" w:rsidRPr="00D13A76" w14:paraId="0F7EC831" w14:textId="77777777" w:rsidTr="00F12B0E">
        <w:trPr>
          <w:trHeight w:val="19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5D19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5A1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019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D54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E3B3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0FA3" w14:textId="77777777" w:rsidR="000B2D9D" w:rsidRPr="00D13A76" w:rsidRDefault="000B2D9D" w:rsidP="00F12B0E">
            <w:pPr>
              <w:jc w:val="center"/>
            </w:pPr>
            <w:r w:rsidRPr="00D13A76">
              <w:t>70 0 01 00190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B03E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EDB4" w14:textId="77777777" w:rsidR="000B2D9D" w:rsidRPr="00D13A76" w:rsidRDefault="000B2D9D" w:rsidP="00F12B0E">
            <w:pPr>
              <w:jc w:val="right"/>
            </w:pPr>
            <w:r w:rsidRPr="00D13A76">
              <w:t>1370746,00</w:t>
            </w:r>
          </w:p>
        </w:tc>
      </w:tr>
      <w:tr w:rsidR="000B2D9D" w:rsidRPr="00D13A76" w14:paraId="1744B5E9" w14:textId="77777777" w:rsidTr="00F12B0E">
        <w:trPr>
          <w:trHeight w:val="1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C351" w14:textId="77777777" w:rsidR="000B2D9D" w:rsidRPr="00D13A76" w:rsidRDefault="000B2D9D" w:rsidP="00F12B0E">
            <w:pPr>
              <w:jc w:val="right"/>
              <w:rPr>
                <w:b/>
                <w:bCs/>
              </w:rPr>
            </w:pPr>
            <w:r w:rsidRPr="00D13A76">
              <w:rPr>
                <w:b/>
                <w:bCs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AC4A" w14:textId="77777777" w:rsidR="000B2D9D" w:rsidRPr="00D13A76" w:rsidRDefault="000B2D9D" w:rsidP="00F12B0E">
            <w:pPr>
              <w:jc w:val="both"/>
            </w:pPr>
            <w:r w:rsidRPr="00D13A7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7B6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BDA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CCB1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57C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217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FC3F" w14:textId="77777777" w:rsidR="000B2D9D" w:rsidRPr="00D13A76" w:rsidRDefault="000B2D9D" w:rsidP="00F12B0E">
            <w:pPr>
              <w:jc w:val="right"/>
            </w:pPr>
            <w:r w:rsidRPr="00D13A76">
              <w:t>10867564,00</w:t>
            </w:r>
          </w:p>
        </w:tc>
      </w:tr>
      <w:tr w:rsidR="000B2D9D" w:rsidRPr="00D13A76" w14:paraId="3FA7C544" w14:textId="77777777" w:rsidTr="00F12B0E">
        <w:trPr>
          <w:trHeight w:val="19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67E3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4ACE" w14:textId="77777777" w:rsidR="000B2D9D" w:rsidRPr="00D13A76" w:rsidRDefault="000B2D9D" w:rsidP="00F12B0E">
            <w:pPr>
              <w:jc w:val="both"/>
            </w:pPr>
            <w:r w:rsidRPr="00D13A76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846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F6EE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2E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5CC3" w14:textId="77777777" w:rsidR="000B2D9D" w:rsidRPr="00D13A76" w:rsidRDefault="000B2D9D" w:rsidP="00F12B0E">
            <w:pPr>
              <w:jc w:val="center"/>
            </w:pPr>
            <w:r w:rsidRPr="00D13A76"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545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93F4" w14:textId="77777777" w:rsidR="000B2D9D" w:rsidRPr="00D13A76" w:rsidRDefault="000B2D9D" w:rsidP="00F12B0E">
            <w:pPr>
              <w:jc w:val="right"/>
            </w:pPr>
            <w:r w:rsidRPr="00D13A76">
              <w:t>53647,00</w:t>
            </w:r>
          </w:p>
        </w:tc>
      </w:tr>
      <w:tr w:rsidR="000B2D9D" w:rsidRPr="00D13A76" w14:paraId="068AA27F" w14:textId="77777777" w:rsidTr="00F12B0E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A27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6945" w14:textId="77777777" w:rsidR="000B2D9D" w:rsidRPr="00D13A76" w:rsidRDefault="000B2D9D" w:rsidP="00F12B0E">
            <w:pPr>
              <w:jc w:val="both"/>
            </w:pPr>
            <w:r w:rsidRPr="00D13A76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59F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AFF8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9E22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2B16" w14:textId="77777777" w:rsidR="000B2D9D" w:rsidRPr="00D13A76" w:rsidRDefault="000B2D9D" w:rsidP="00F12B0E">
            <w:pPr>
              <w:jc w:val="center"/>
            </w:pPr>
            <w:r w:rsidRPr="00D13A76">
              <w:t xml:space="preserve">23 0 01 00000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AF5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F62C" w14:textId="77777777" w:rsidR="000B2D9D" w:rsidRPr="00D13A76" w:rsidRDefault="000B2D9D" w:rsidP="00F12B0E">
            <w:pPr>
              <w:jc w:val="right"/>
            </w:pPr>
            <w:r w:rsidRPr="00D13A76">
              <w:t>4300,00</w:t>
            </w:r>
          </w:p>
        </w:tc>
      </w:tr>
      <w:tr w:rsidR="000B2D9D" w:rsidRPr="00D13A76" w14:paraId="5429DB14" w14:textId="77777777" w:rsidTr="00F12B0E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919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40B2" w14:textId="77777777" w:rsidR="000B2D9D" w:rsidRPr="00D13A76" w:rsidRDefault="000B2D9D" w:rsidP="00F12B0E">
            <w:pPr>
              <w:jc w:val="both"/>
            </w:pPr>
            <w:r w:rsidRPr="00D13A76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980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E4B7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30F3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A667" w14:textId="77777777" w:rsidR="000B2D9D" w:rsidRPr="00D13A76" w:rsidRDefault="000B2D9D" w:rsidP="00F12B0E">
            <w:pPr>
              <w:jc w:val="center"/>
            </w:pPr>
            <w:r w:rsidRPr="00D13A76">
              <w:t>23 0 01 10030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AC3E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6C6F" w14:textId="77777777" w:rsidR="000B2D9D" w:rsidRPr="00D13A76" w:rsidRDefault="000B2D9D" w:rsidP="00F12B0E">
            <w:pPr>
              <w:jc w:val="right"/>
            </w:pPr>
            <w:r w:rsidRPr="00D13A76">
              <w:t>4300,00</w:t>
            </w:r>
          </w:p>
        </w:tc>
      </w:tr>
      <w:tr w:rsidR="000B2D9D" w:rsidRPr="00D13A76" w14:paraId="35442678" w14:textId="77777777" w:rsidTr="00F12B0E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78A9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E8E7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A2E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98F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164B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EC52" w14:textId="77777777" w:rsidR="000B2D9D" w:rsidRPr="00D13A76" w:rsidRDefault="000B2D9D" w:rsidP="00F12B0E">
            <w:pPr>
              <w:jc w:val="center"/>
            </w:pPr>
            <w:r w:rsidRPr="00D13A76">
              <w:t>23 0 01 10030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0505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54C8" w14:textId="77777777" w:rsidR="000B2D9D" w:rsidRPr="00D13A76" w:rsidRDefault="000B2D9D" w:rsidP="00F12B0E">
            <w:pPr>
              <w:jc w:val="right"/>
            </w:pPr>
            <w:r w:rsidRPr="00D13A76">
              <w:t>4300,00</w:t>
            </w:r>
          </w:p>
        </w:tc>
      </w:tr>
      <w:tr w:rsidR="000B2D9D" w:rsidRPr="00D13A76" w14:paraId="4B14423B" w14:textId="77777777" w:rsidTr="00F12B0E">
        <w:trPr>
          <w:trHeight w:val="8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8AB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15AD" w14:textId="77777777" w:rsidR="000B2D9D" w:rsidRPr="00D13A76" w:rsidRDefault="000B2D9D" w:rsidP="00F12B0E">
            <w:pPr>
              <w:jc w:val="both"/>
            </w:pPr>
            <w:r w:rsidRPr="00D13A76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521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C1DB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DC8E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FFF0" w14:textId="77777777" w:rsidR="000B2D9D" w:rsidRPr="00D13A76" w:rsidRDefault="000B2D9D" w:rsidP="00F12B0E">
            <w:pPr>
              <w:jc w:val="center"/>
            </w:pPr>
            <w:r w:rsidRPr="00D13A76">
              <w:t xml:space="preserve">23 0 02 00000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778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01C22" w14:textId="77777777" w:rsidR="000B2D9D" w:rsidRPr="00D13A76" w:rsidRDefault="000B2D9D" w:rsidP="00F12B0E">
            <w:pPr>
              <w:jc w:val="right"/>
            </w:pPr>
            <w:r w:rsidRPr="00D13A76">
              <w:t>49347,00</w:t>
            </w:r>
          </w:p>
        </w:tc>
      </w:tr>
      <w:tr w:rsidR="000B2D9D" w:rsidRPr="00D13A76" w14:paraId="0600AB7B" w14:textId="77777777" w:rsidTr="00F12B0E">
        <w:trPr>
          <w:trHeight w:val="9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B14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63C1" w14:textId="77777777" w:rsidR="000B2D9D" w:rsidRPr="00D13A76" w:rsidRDefault="000B2D9D" w:rsidP="00F12B0E">
            <w:pPr>
              <w:jc w:val="both"/>
            </w:pPr>
            <w:r w:rsidRPr="00D13A76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CC1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543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9A5E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D566" w14:textId="77777777" w:rsidR="000B2D9D" w:rsidRPr="00D13A76" w:rsidRDefault="000B2D9D" w:rsidP="00F12B0E">
            <w:pPr>
              <w:jc w:val="center"/>
            </w:pPr>
            <w:r w:rsidRPr="00D13A76">
              <w:t>23 0 02 10060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8E4F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47E3" w14:textId="77777777" w:rsidR="000B2D9D" w:rsidRPr="00D13A76" w:rsidRDefault="000B2D9D" w:rsidP="00F12B0E">
            <w:pPr>
              <w:jc w:val="right"/>
            </w:pPr>
            <w:r w:rsidRPr="00D13A76">
              <w:t>49347,00</w:t>
            </w:r>
          </w:p>
        </w:tc>
      </w:tr>
      <w:tr w:rsidR="000B2D9D" w:rsidRPr="00D13A76" w14:paraId="0C444D55" w14:textId="77777777" w:rsidTr="00F12B0E">
        <w:trPr>
          <w:trHeight w:val="7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434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0FF2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900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4F1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8E80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B557" w14:textId="77777777" w:rsidR="000B2D9D" w:rsidRPr="00D13A76" w:rsidRDefault="000B2D9D" w:rsidP="00F12B0E">
            <w:pPr>
              <w:jc w:val="center"/>
            </w:pPr>
            <w:r w:rsidRPr="00D13A76">
              <w:t>23 0 02 10060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B9BA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D65B" w14:textId="77777777" w:rsidR="000B2D9D" w:rsidRPr="00D13A76" w:rsidRDefault="000B2D9D" w:rsidP="00F12B0E">
            <w:pPr>
              <w:jc w:val="right"/>
            </w:pPr>
            <w:r w:rsidRPr="00D13A76">
              <w:t>49347,00</w:t>
            </w:r>
          </w:p>
        </w:tc>
      </w:tr>
      <w:tr w:rsidR="000B2D9D" w:rsidRPr="00D13A76" w14:paraId="0E05E3AD" w14:textId="77777777" w:rsidTr="00F12B0E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7B6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5A90" w14:textId="77777777" w:rsidR="000B2D9D" w:rsidRPr="00D13A76" w:rsidRDefault="000B2D9D" w:rsidP="00F12B0E">
            <w:pPr>
              <w:jc w:val="both"/>
            </w:pPr>
            <w:r w:rsidRPr="00D13A76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23F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E33E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AEEB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4EB3" w14:textId="77777777" w:rsidR="000B2D9D" w:rsidRPr="00D13A76" w:rsidRDefault="000B2D9D" w:rsidP="00F12B0E">
            <w:pPr>
              <w:jc w:val="center"/>
            </w:pPr>
            <w:r w:rsidRPr="00D13A76"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275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B17C" w14:textId="77777777" w:rsidR="000B2D9D" w:rsidRPr="00D13A76" w:rsidRDefault="000B2D9D" w:rsidP="00F12B0E">
            <w:pPr>
              <w:jc w:val="right"/>
            </w:pPr>
            <w:r w:rsidRPr="00D13A76">
              <w:t>10813917,00</w:t>
            </w:r>
          </w:p>
        </w:tc>
      </w:tr>
      <w:tr w:rsidR="000B2D9D" w:rsidRPr="00D13A76" w14:paraId="5089C934" w14:textId="77777777" w:rsidTr="00F12B0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209E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0CC9" w14:textId="77777777" w:rsidR="000B2D9D" w:rsidRPr="00D13A76" w:rsidRDefault="000B2D9D" w:rsidP="00F12B0E">
            <w:pPr>
              <w:jc w:val="both"/>
            </w:pPr>
            <w:r w:rsidRPr="00D13A76">
              <w:t>Административные и иные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6E7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617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F017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321" w14:textId="77777777" w:rsidR="000B2D9D" w:rsidRPr="00D13A76" w:rsidRDefault="000B2D9D" w:rsidP="00F12B0E">
            <w:pPr>
              <w:jc w:val="center"/>
            </w:pPr>
            <w:r w:rsidRPr="00D13A76">
              <w:t>71 0 02 00000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22B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94E34" w14:textId="77777777" w:rsidR="000B2D9D" w:rsidRPr="00D13A76" w:rsidRDefault="000B2D9D" w:rsidP="00F12B0E">
            <w:pPr>
              <w:jc w:val="right"/>
            </w:pPr>
            <w:r w:rsidRPr="00D13A76">
              <w:t>7600,00</w:t>
            </w:r>
          </w:p>
        </w:tc>
      </w:tr>
      <w:tr w:rsidR="000B2D9D" w:rsidRPr="00D13A76" w14:paraId="158516A6" w14:textId="77777777" w:rsidTr="00F12B0E">
        <w:trPr>
          <w:trHeight w:val="1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9F1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0EF8" w14:textId="77777777" w:rsidR="000B2D9D" w:rsidRPr="00D13A76" w:rsidRDefault="000B2D9D" w:rsidP="00F12B0E">
            <w:pPr>
              <w:jc w:val="both"/>
            </w:pPr>
            <w:r w:rsidRPr="00D13A76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233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278A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86D7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B84E" w14:textId="77777777" w:rsidR="000B2D9D" w:rsidRPr="00D13A76" w:rsidRDefault="000B2D9D" w:rsidP="00F12B0E">
            <w:pPr>
              <w:jc w:val="center"/>
            </w:pPr>
            <w:r w:rsidRPr="00D13A76">
              <w:t>71 0 02 60190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45C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BB08" w14:textId="77777777" w:rsidR="000B2D9D" w:rsidRPr="00D13A76" w:rsidRDefault="000B2D9D" w:rsidP="00F12B0E">
            <w:pPr>
              <w:jc w:val="right"/>
            </w:pPr>
            <w:r w:rsidRPr="00D13A76">
              <w:t>7600,00</w:t>
            </w:r>
          </w:p>
        </w:tc>
      </w:tr>
      <w:tr w:rsidR="000B2D9D" w:rsidRPr="00D13A76" w14:paraId="46F41313" w14:textId="77777777" w:rsidTr="00F12B0E">
        <w:trPr>
          <w:trHeight w:val="5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91C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755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AAE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548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CAFB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CB28" w14:textId="77777777" w:rsidR="000B2D9D" w:rsidRPr="00D13A76" w:rsidRDefault="000B2D9D" w:rsidP="00F12B0E">
            <w:pPr>
              <w:jc w:val="center"/>
            </w:pPr>
            <w:r w:rsidRPr="00D13A76">
              <w:t>71 0 02 60190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C4C7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DAE4" w14:textId="77777777" w:rsidR="000B2D9D" w:rsidRPr="00D13A76" w:rsidRDefault="000B2D9D" w:rsidP="00F12B0E">
            <w:pPr>
              <w:jc w:val="right"/>
            </w:pPr>
            <w:r w:rsidRPr="00D13A76">
              <w:t>7600,00</w:t>
            </w:r>
          </w:p>
        </w:tc>
      </w:tr>
      <w:tr w:rsidR="000B2D9D" w:rsidRPr="00D13A76" w14:paraId="3797285A" w14:textId="77777777" w:rsidTr="00F12B0E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AD3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3E12" w14:textId="77777777" w:rsidR="000B2D9D" w:rsidRPr="00D13A76" w:rsidRDefault="000B2D9D" w:rsidP="00F12B0E">
            <w:pPr>
              <w:jc w:val="both"/>
            </w:pPr>
            <w:r w:rsidRPr="00D13A76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149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2108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00C2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C594" w14:textId="77777777" w:rsidR="000B2D9D" w:rsidRPr="00D13A76" w:rsidRDefault="000B2D9D" w:rsidP="00F12B0E">
            <w:pPr>
              <w:jc w:val="center"/>
            </w:pPr>
            <w:r w:rsidRPr="00D13A76">
              <w:t>71 0 07 00000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93F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0C00" w14:textId="77777777" w:rsidR="000B2D9D" w:rsidRPr="00D13A76" w:rsidRDefault="000B2D9D" w:rsidP="00F12B0E">
            <w:pPr>
              <w:jc w:val="right"/>
            </w:pPr>
            <w:r w:rsidRPr="00D13A76">
              <w:t>128000,00</w:t>
            </w:r>
          </w:p>
        </w:tc>
      </w:tr>
      <w:tr w:rsidR="000B2D9D" w:rsidRPr="00D13A76" w14:paraId="7B75217C" w14:textId="77777777" w:rsidTr="00F12B0E">
        <w:trPr>
          <w:trHeight w:val="10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E20E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195C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DC4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55C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A5E4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DE97" w14:textId="77777777" w:rsidR="000B2D9D" w:rsidRPr="00D13A76" w:rsidRDefault="000B2D9D" w:rsidP="00F12B0E">
            <w:pPr>
              <w:jc w:val="center"/>
            </w:pPr>
            <w:r w:rsidRPr="00D13A76">
              <w:t>71 0 07 20190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1AA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48CF" w14:textId="77777777" w:rsidR="000B2D9D" w:rsidRPr="00D13A76" w:rsidRDefault="000B2D9D" w:rsidP="00F12B0E">
            <w:pPr>
              <w:jc w:val="right"/>
            </w:pPr>
            <w:r w:rsidRPr="00D13A76">
              <w:t>128000,00</w:t>
            </w:r>
          </w:p>
        </w:tc>
      </w:tr>
      <w:tr w:rsidR="000B2D9D" w:rsidRPr="00D13A76" w14:paraId="05242CD3" w14:textId="77777777" w:rsidTr="00F12B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8EA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7935" w14:textId="77777777" w:rsidR="000B2D9D" w:rsidRPr="00D13A76" w:rsidRDefault="000B2D9D" w:rsidP="00F12B0E">
            <w:pPr>
              <w:jc w:val="both"/>
            </w:pPr>
            <w:r w:rsidRPr="00D13A76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A63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770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6384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85FD" w14:textId="77777777" w:rsidR="000B2D9D" w:rsidRPr="00D13A76" w:rsidRDefault="000B2D9D" w:rsidP="00F12B0E">
            <w:pPr>
              <w:jc w:val="center"/>
            </w:pPr>
            <w:r w:rsidRPr="00D13A76">
              <w:t>71 0 07 20190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F5E0" w14:textId="77777777" w:rsidR="000B2D9D" w:rsidRPr="00D13A76" w:rsidRDefault="000B2D9D" w:rsidP="00F12B0E">
            <w:pPr>
              <w:jc w:val="center"/>
            </w:pPr>
            <w:r w:rsidRPr="00D13A76"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90B5" w14:textId="77777777" w:rsidR="000B2D9D" w:rsidRPr="00D13A76" w:rsidRDefault="000B2D9D" w:rsidP="00F12B0E">
            <w:pPr>
              <w:jc w:val="right"/>
            </w:pPr>
            <w:r w:rsidRPr="00D13A76">
              <w:t>128000,00</w:t>
            </w:r>
          </w:p>
        </w:tc>
      </w:tr>
      <w:tr w:rsidR="000B2D9D" w:rsidRPr="00D13A76" w14:paraId="265DCD57" w14:textId="77777777" w:rsidTr="00F12B0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4F8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B735" w14:textId="77777777" w:rsidR="000B2D9D" w:rsidRPr="00D13A76" w:rsidRDefault="000B2D9D" w:rsidP="00F12B0E">
            <w:pPr>
              <w:jc w:val="both"/>
            </w:pPr>
            <w:r w:rsidRPr="00D13A76">
              <w:t>Обеспечение деятельности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1DB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7E19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5AA6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7CC7" w14:textId="77777777" w:rsidR="000B2D9D" w:rsidRPr="00D13A76" w:rsidRDefault="000B2D9D" w:rsidP="00F12B0E">
            <w:pPr>
              <w:jc w:val="center"/>
            </w:pPr>
            <w:r w:rsidRPr="00D13A76">
              <w:t>71 0 09 00000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BC6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9AA7" w14:textId="77777777" w:rsidR="000B2D9D" w:rsidRPr="00D13A76" w:rsidRDefault="000B2D9D" w:rsidP="00F12B0E">
            <w:pPr>
              <w:jc w:val="right"/>
            </w:pPr>
            <w:r w:rsidRPr="00D13A76">
              <w:t>10678317,00</w:t>
            </w:r>
          </w:p>
        </w:tc>
      </w:tr>
      <w:tr w:rsidR="000B2D9D" w:rsidRPr="00D13A76" w14:paraId="53C61138" w14:textId="77777777" w:rsidTr="00F12B0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3FD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447E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4A2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6C5F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46CF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6C48" w14:textId="77777777" w:rsidR="000B2D9D" w:rsidRPr="00D13A76" w:rsidRDefault="000B2D9D" w:rsidP="00F12B0E">
            <w:pPr>
              <w:jc w:val="center"/>
            </w:pPr>
            <w:r w:rsidRPr="00D13A76">
              <w:t>71 0 09 00190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F46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E836" w14:textId="77777777" w:rsidR="000B2D9D" w:rsidRPr="00D13A76" w:rsidRDefault="000B2D9D" w:rsidP="00F12B0E">
            <w:pPr>
              <w:jc w:val="right"/>
            </w:pPr>
            <w:r w:rsidRPr="00D13A76">
              <w:t>10678317,00</w:t>
            </w:r>
          </w:p>
        </w:tc>
      </w:tr>
      <w:tr w:rsidR="000B2D9D" w:rsidRPr="00D13A76" w14:paraId="2CBCEF83" w14:textId="77777777" w:rsidTr="00F12B0E">
        <w:trPr>
          <w:trHeight w:val="1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749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EB73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60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851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B990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A1BA" w14:textId="77777777" w:rsidR="000B2D9D" w:rsidRPr="00D13A76" w:rsidRDefault="000B2D9D" w:rsidP="00F12B0E">
            <w:pPr>
              <w:jc w:val="center"/>
            </w:pPr>
            <w:r w:rsidRPr="00D13A76">
              <w:t>71 0 09 00190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434B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9592" w14:textId="77777777" w:rsidR="000B2D9D" w:rsidRPr="00D13A76" w:rsidRDefault="000B2D9D" w:rsidP="00F12B0E">
            <w:pPr>
              <w:jc w:val="right"/>
            </w:pPr>
            <w:r w:rsidRPr="00D13A76">
              <w:t>9971103,00</w:t>
            </w:r>
          </w:p>
        </w:tc>
      </w:tr>
      <w:tr w:rsidR="000B2D9D" w:rsidRPr="00D13A76" w14:paraId="50474DD6" w14:textId="77777777" w:rsidTr="00F12B0E">
        <w:trPr>
          <w:trHeight w:val="7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368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ACE4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641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31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39CB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F9AF" w14:textId="77777777" w:rsidR="000B2D9D" w:rsidRPr="00D13A76" w:rsidRDefault="000B2D9D" w:rsidP="00F12B0E">
            <w:pPr>
              <w:jc w:val="center"/>
            </w:pPr>
            <w:r w:rsidRPr="00D13A76">
              <w:t>71 0 09 00190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9FB8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141D" w14:textId="77777777" w:rsidR="000B2D9D" w:rsidRPr="00D13A76" w:rsidRDefault="000B2D9D" w:rsidP="00F12B0E">
            <w:pPr>
              <w:jc w:val="right"/>
            </w:pPr>
            <w:r w:rsidRPr="00D13A76">
              <w:t>683117,00</w:t>
            </w:r>
          </w:p>
        </w:tc>
      </w:tr>
      <w:tr w:rsidR="000B2D9D" w:rsidRPr="00D13A76" w14:paraId="45EFE44D" w14:textId="77777777" w:rsidTr="00F12B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F88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9766" w14:textId="77777777" w:rsidR="000B2D9D" w:rsidRPr="00D13A76" w:rsidRDefault="000B2D9D" w:rsidP="00F12B0E">
            <w:pPr>
              <w:jc w:val="both"/>
            </w:pPr>
            <w:r w:rsidRPr="00D13A7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0DC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707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A77E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840E" w14:textId="77777777" w:rsidR="000B2D9D" w:rsidRPr="00D13A76" w:rsidRDefault="000B2D9D" w:rsidP="00F12B0E">
            <w:pPr>
              <w:jc w:val="center"/>
            </w:pPr>
            <w:r w:rsidRPr="00D13A76">
              <w:t>71 0 09 00190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13E1" w14:textId="77777777" w:rsidR="000B2D9D" w:rsidRPr="00D13A76" w:rsidRDefault="000B2D9D" w:rsidP="00F12B0E">
            <w:pPr>
              <w:jc w:val="center"/>
            </w:pPr>
            <w:r w:rsidRPr="00D13A76"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B9641" w14:textId="77777777" w:rsidR="000B2D9D" w:rsidRPr="00D13A76" w:rsidRDefault="000B2D9D" w:rsidP="00F12B0E">
            <w:pPr>
              <w:jc w:val="right"/>
            </w:pPr>
            <w:r w:rsidRPr="00D13A76">
              <w:t>24097,00</w:t>
            </w:r>
          </w:p>
        </w:tc>
      </w:tr>
      <w:tr w:rsidR="000B2D9D" w:rsidRPr="00D13A76" w14:paraId="65E3C493" w14:textId="77777777" w:rsidTr="00F12B0E">
        <w:trPr>
          <w:trHeight w:val="1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29A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C7AE" w14:textId="77777777" w:rsidR="000B2D9D" w:rsidRPr="00D13A76" w:rsidRDefault="000B2D9D" w:rsidP="00F12B0E">
            <w:pPr>
              <w:jc w:val="both"/>
            </w:pPr>
            <w:r w:rsidRPr="00D13A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3A2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98C6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BD2B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014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AE6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56D4" w14:textId="77777777" w:rsidR="000B2D9D" w:rsidRPr="00D13A76" w:rsidRDefault="000B2D9D" w:rsidP="00F12B0E">
            <w:pPr>
              <w:jc w:val="right"/>
            </w:pPr>
            <w:r w:rsidRPr="00D13A76">
              <w:t>298000,00</w:t>
            </w:r>
          </w:p>
        </w:tc>
      </w:tr>
      <w:tr w:rsidR="000B2D9D" w:rsidRPr="00D13A76" w14:paraId="371229BB" w14:textId="77777777" w:rsidTr="00F12B0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92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9F40" w14:textId="77777777" w:rsidR="000B2D9D" w:rsidRPr="00D13A76" w:rsidRDefault="000B2D9D" w:rsidP="00F12B0E">
            <w:pPr>
              <w:jc w:val="both"/>
            </w:pPr>
            <w:r w:rsidRPr="00D13A76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224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06CF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FBF5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A7CB" w14:textId="77777777" w:rsidR="000B2D9D" w:rsidRPr="00D13A76" w:rsidRDefault="000B2D9D" w:rsidP="00F12B0E">
            <w:pPr>
              <w:jc w:val="center"/>
            </w:pPr>
            <w:r w:rsidRPr="00D13A76"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DCA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DE92" w14:textId="77777777" w:rsidR="000B2D9D" w:rsidRPr="00D13A76" w:rsidRDefault="000B2D9D" w:rsidP="00F12B0E">
            <w:pPr>
              <w:jc w:val="right"/>
            </w:pPr>
            <w:r w:rsidRPr="00D13A76">
              <w:t>168000,00</w:t>
            </w:r>
          </w:p>
        </w:tc>
      </w:tr>
      <w:tr w:rsidR="000B2D9D" w:rsidRPr="00D13A76" w14:paraId="4F1C5CA3" w14:textId="77777777" w:rsidTr="00F12B0E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C89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4B01" w14:textId="77777777" w:rsidR="000B2D9D" w:rsidRPr="00D13A76" w:rsidRDefault="000B2D9D" w:rsidP="00F12B0E">
            <w:pPr>
              <w:jc w:val="both"/>
            </w:pPr>
            <w:r w:rsidRPr="00D13A76">
              <w:t>Руководитель контрольно-счетной палаты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52C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BDD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862B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DC8A" w14:textId="77777777" w:rsidR="000B2D9D" w:rsidRPr="00D13A76" w:rsidRDefault="000B2D9D" w:rsidP="00F12B0E">
            <w:pPr>
              <w:jc w:val="center"/>
            </w:pPr>
            <w:r w:rsidRPr="00D13A76">
              <w:t>72 0 01 00000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677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DEB9" w14:textId="77777777" w:rsidR="000B2D9D" w:rsidRPr="00D13A76" w:rsidRDefault="000B2D9D" w:rsidP="00F12B0E">
            <w:pPr>
              <w:jc w:val="right"/>
            </w:pPr>
            <w:r w:rsidRPr="00D13A76">
              <w:t>25200,00</w:t>
            </w:r>
          </w:p>
        </w:tc>
      </w:tr>
      <w:tr w:rsidR="000B2D9D" w:rsidRPr="00D13A76" w14:paraId="32DA60D3" w14:textId="77777777" w:rsidTr="00F12B0E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B5C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6D1A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5CE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F22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686A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6998" w14:textId="77777777" w:rsidR="000B2D9D" w:rsidRPr="00D13A76" w:rsidRDefault="000B2D9D" w:rsidP="00F12B0E">
            <w:pPr>
              <w:jc w:val="center"/>
            </w:pPr>
            <w:r w:rsidRPr="00D13A76">
              <w:t>72 0 01 20190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A2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80DD" w14:textId="77777777" w:rsidR="000B2D9D" w:rsidRPr="00D13A76" w:rsidRDefault="000B2D9D" w:rsidP="00F12B0E">
            <w:pPr>
              <w:jc w:val="right"/>
            </w:pPr>
            <w:r w:rsidRPr="00D13A76">
              <w:t>25200,00</w:t>
            </w:r>
          </w:p>
        </w:tc>
      </w:tr>
      <w:tr w:rsidR="000B2D9D" w:rsidRPr="00D13A76" w14:paraId="76264301" w14:textId="77777777" w:rsidTr="00F12B0E">
        <w:trPr>
          <w:trHeight w:val="2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3D8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DA00" w14:textId="77777777" w:rsidR="000B2D9D" w:rsidRPr="00D13A76" w:rsidRDefault="000B2D9D" w:rsidP="00F12B0E">
            <w:pPr>
              <w:jc w:val="both"/>
            </w:pPr>
            <w:r w:rsidRPr="00D13A76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255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5CCF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3683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0ABF" w14:textId="77777777" w:rsidR="000B2D9D" w:rsidRPr="00D13A76" w:rsidRDefault="000B2D9D" w:rsidP="00F12B0E">
            <w:pPr>
              <w:jc w:val="center"/>
            </w:pPr>
            <w:r w:rsidRPr="00D13A76">
              <w:t>72 0 01 20190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FBFC" w14:textId="77777777" w:rsidR="000B2D9D" w:rsidRPr="00D13A76" w:rsidRDefault="000B2D9D" w:rsidP="00F12B0E">
            <w:pPr>
              <w:jc w:val="center"/>
            </w:pPr>
            <w:r w:rsidRPr="00D13A76"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DA7AC" w14:textId="77777777" w:rsidR="000B2D9D" w:rsidRPr="00D13A76" w:rsidRDefault="000B2D9D" w:rsidP="00F12B0E">
            <w:pPr>
              <w:jc w:val="right"/>
            </w:pPr>
            <w:r w:rsidRPr="00D13A76">
              <w:t>25200,00</w:t>
            </w:r>
          </w:p>
        </w:tc>
      </w:tr>
      <w:tr w:rsidR="000B2D9D" w:rsidRPr="00D13A76" w14:paraId="7F9F72D2" w14:textId="77777777" w:rsidTr="00F12B0E">
        <w:trPr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7AA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4A70" w14:textId="77777777" w:rsidR="000B2D9D" w:rsidRPr="00D13A76" w:rsidRDefault="000B2D9D" w:rsidP="00F12B0E">
            <w:pPr>
              <w:jc w:val="both"/>
            </w:pPr>
            <w:r w:rsidRPr="00D13A76">
              <w:t xml:space="preserve">Контрольно-счетная палата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93B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8676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3DAC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E366" w14:textId="77777777" w:rsidR="000B2D9D" w:rsidRPr="00D13A76" w:rsidRDefault="000B2D9D" w:rsidP="00F12B0E">
            <w:pPr>
              <w:jc w:val="center"/>
            </w:pPr>
            <w:r w:rsidRPr="00D13A76">
              <w:t>72 0 02 00000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99E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B7DD" w14:textId="77777777" w:rsidR="000B2D9D" w:rsidRPr="00D13A76" w:rsidRDefault="000B2D9D" w:rsidP="00F12B0E">
            <w:pPr>
              <w:jc w:val="right"/>
            </w:pPr>
            <w:r w:rsidRPr="00D13A76">
              <w:t>142800,00</w:t>
            </w:r>
          </w:p>
        </w:tc>
      </w:tr>
      <w:tr w:rsidR="000B2D9D" w:rsidRPr="00D13A76" w14:paraId="1C64B33F" w14:textId="77777777" w:rsidTr="00F12B0E">
        <w:trPr>
          <w:trHeight w:val="10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E4D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E997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FA2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A22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9E68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F47E" w14:textId="77777777" w:rsidR="000B2D9D" w:rsidRPr="00D13A76" w:rsidRDefault="000B2D9D" w:rsidP="00F12B0E">
            <w:pPr>
              <w:jc w:val="center"/>
            </w:pPr>
            <w:r w:rsidRPr="00D13A76">
              <w:t>72 0 02 20190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5127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14AB" w14:textId="77777777" w:rsidR="000B2D9D" w:rsidRPr="00D13A76" w:rsidRDefault="000B2D9D" w:rsidP="00F12B0E">
            <w:pPr>
              <w:jc w:val="right"/>
            </w:pPr>
            <w:r w:rsidRPr="00D13A76">
              <w:t>142800,00</w:t>
            </w:r>
          </w:p>
        </w:tc>
      </w:tr>
      <w:tr w:rsidR="000B2D9D" w:rsidRPr="00D13A76" w14:paraId="04CA30B8" w14:textId="77777777" w:rsidTr="00F12B0E">
        <w:trPr>
          <w:trHeight w:val="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4A8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2AA8" w14:textId="77777777" w:rsidR="000B2D9D" w:rsidRPr="00D13A76" w:rsidRDefault="000B2D9D" w:rsidP="00F12B0E">
            <w:pPr>
              <w:jc w:val="both"/>
            </w:pPr>
            <w:r w:rsidRPr="00D13A76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546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10D7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F9FF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8913" w14:textId="77777777" w:rsidR="000B2D9D" w:rsidRPr="00D13A76" w:rsidRDefault="000B2D9D" w:rsidP="00F12B0E">
            <w:pPr>
              <w:jc w:val="center"/>
            </w:pPr>
            <w:r w:rsidRPr="00D13A76">
              <w:t>72 0 02 20190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64C9" w14:textId="77777777" w:rsidR="000B2D9D" w:rsidRPr="00D13A76" w:rsidRDefault="000B2D9D" w:rsidP="00F12B0E">
            <w:pPr>
              <w:jc w:val="center"/>
            </w:pPr>
            <w:r w:rsidRPr="00D13A76"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466B" w14:textId="77777777" w:rsidR="000B2D9D" w:rsidRPr="00D13A76" w:rsidRDefault="000B2D9D" w:rsidP="00F12B0E">
            <w:pPr>
              <w:jc w:val="right"/>
            </w:pPr>
            <w:r w:rsidRPr="00D13A76">
              <w:t>142800,00</w:t>
            </w:r>
          </w:p>
        </w:tc>
      </w:tr>
      <w:tr w:rsidR="000B2D9D" w:rsidRPr="00D13A76" w14:paraId="5B87BE8B" w14:textId="77777777" w:rsidTr="00F12B0E">
        <w:trPr>
          <w:trHeight w:val="1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BF03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AA75" w14:textId="77777777" w:rsidR="000B2D9D" w:rsidRPr="00D13A76" w:rsidRDefault="000B2D9D" w:rsidP="00F12B0E">
            <w:pPr>
              <w:jc w:val="both"/>
            </w:pPr>
            <w:r w:rsidRPr="00D13A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389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32B9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BC73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4811" w14:textId="77777777" w:rsidR="000B2D9D" w:rsidRPr="00D13A76" w:rsidRDefault="000B2D9D" w:rsidP="00F12B0E">
            <w:pPr>
              <w:jc w:val="center"/>
            </w:pPr>
            <w:r w:rsidRPr="00D13A76"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882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CB37" w14:textId="77777777" w:rsidR="000B2D9D" w:rsidRPr="00D13A76" w:rsidRDefault="000B2D9D" w:rsidP="00F12B0E">
            <w:pPr>
              <w:jc w:val="right"/>
            </w:pPr>
            <w:r w:rsidRPr="00D13A76">
              <w:t>130000,00</w:t>
            </w:r>
          </w:p>
        </w:tc>
      </w:tr>
      <w:tr w:rsidR="000B2D9D" w:rsidRPr="00D13A76" w14:paraId="04741BDF" w14:textId="77777777" w:rsidTr="00F12B0E">
        <w:trPr>
          <w:trHeight w:val="9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B1DE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2E" w14:textId="77777777" w:rsidR="000B2D9D" w:rsidRPr="00D13A76" w:rsidRDefault="000B2D9D" w:rsidP="00F12B0E">
            <w:pPr>
              <w:jc w:val="both"/>
            </w:pPr>
            <w:r w:rsidRPr="00D13A76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FC0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A60E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2BF3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B9FC" w14:textId="77777777" w:rsidR="000B2D9D" w:rsidRPr="00D13A76" w:rsidRDefault="000B2D9D" w:rsidP="00F12B0E">
            <w:pPr>
              <w:jc w:val="center"/>
            </w:pPr>
            <w:r w:rsidRPr="00D13A76">
              <w:t>77 0 01 00000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AE9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EF74" w14:textId="77777777" w:rsidR="000B2D9D" w:rsidRPr="00D13A76" w:rsidRDefault="000B2D9D" w:rsidP="00F12B0E">
            <w:pPr>
              <w:jc w:val="right"/>
            </w:pPr>
            <w:r w:rsidRPr="00D13A76">
              <w:t>130000,00</w:t>
            </w:r>
          </w:p>
        </w:tc>
      </w:tr>
      <w:tr w:rsidR="000B2D9D" w:rsidRPr="00D13A76" w14:paraId="1A79CF29" w14:textId="77777777" w:rsidTr="00F12B0E">
        <w:trPr>
          <w:trHeight w:val="9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EE9C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425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817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19F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852D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D986" w14:textId="77777777" w:rsidR="000B2D9D" w:rsidRPr="00D13A76" w:rsidRDefault="000B2D9D" w:rsidP="00F12B0E">
            <w:pPr>
              <w:jc w:val="center"/>
            </w:pPr>
            <w:r w:rsidRPr="00D13A76">
              <w:t>77 0 01 20190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E32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A069" w14:textId="77777777" w:rsidR="000B2D9D" w:rsidRPr="00D13A76" w:rsidRDefault="000B2D9D" w:rsidP="00F12B0E">
            <w:pPr>
              <w:jc w:val="right"/>
            </w:pPr>
            <w:r w:rsidRPr="00D13A76">
              <w:t>130000,00</w:t>
            </w:r>
          </w:p>
        </w:tc>
      </w:tr>
      <w:tr w:rsidR="000B2D9D" w:rsidRPr="00D13A76" w14:paraId="49309A5A" w14:textId="77777777" w:rsidTr="00F12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2AC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76FE" w14:textId="77777777" w:rsidR="000B2D9D" w:rsidRPr="00D13A76" w:rsidRDefault="000B2D9D" w:rsidP="00F12B0E">
            <w:pPr>
              <w:jc w:val="both"/>
            </w:pPr>
            <w:r w:rsidRPr="00D13A76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EDA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F16A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4FDD" w14:textId="77777777" w:rsidR="000B2D9D" w:rsidRPr="00D13A76" w:rsidRDefault="000B2D9D" w:rsidP="00F12B0E">
            <w:pPr>
              <w:jc w:val="center"/>
            </w:pPr>
            <w:r w:rsidRPr="00D13A76"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C1C2" w14:textId="77777777" w:rsidR="000B2D9D" w:rsidRPr="00D13A76" w:rsidRDefault="000B2D9D" w:rsidP="00F12B0E">
            <w:pPr>
              <w:jc w:val="center"/>
            </w:pPr>
            <w:r w:rsidRPr="00D13A76">
              <w:t>77 0 01 20190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D550" w14:textId="77777777" w:rsidR="000B2D9D" w:rsidRPr="00D13A76" w:rsidRDefault="000B2D9D" w:rsidP="00F12B0E">
            <w:pPr>
              <w:jc w:val="center"/>
            </w:pPr>
            <w:r w:rsidRPr="00D13A76"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53DA" w14:textId="77777777" w:rsidR="000B2D9D" w:rsidRPr="00D13A76" w:rsidRDefault="000B2D9D" w:rsidP="00F12B0E">
            <w:pPr>
              <w:jc w:val="right"/>
            </w:pPr>
            <w:r w:rsidRPr="00D13A76">
              <w:t>130000,00</w:t>
            </w:r>
          </w:p>
        </w:tc>
      </w:tr>
      <w:tr w:rsidR="000B2D9D" w:rsidRPr="00D13A76" w14:paraId="352DE41D" w14:textId="77777777" w:rsidTr="00F12B0E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457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A6BF" w14:textId="77777777" w:rsidR="000B2D9D" w:rsidRPr="00D13A76" w:rsidRDefault="000B2D9D" w:rsidP="00F12B0E">
            <w:pPr>
              <w:jc w:val="both"/>
            </w:pPr>
            <w:r w:rsidRPr="00D13A76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AFE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D5F7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277E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E08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113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0612" w14:textId="77777777" w:rsidR="000B2D9D" w:rsidRPr="00D13A76" w:rsidRDefault="000B2D9D" w:rsidP="00F12B0E">
            <w:pPr>
              <w:jc w:val="right"/>
            </w:pPr>
            <w:r w:rsidRPr="00D13A76">
              <w:t>250000,00</w:t>
            </w:r>
          </w:p>
        </w:tc>
      </w:tr>
      <w:tr w:rsidR="000B2D9D" w:rsidRPr="00D13A76" w14:paraId="3C047B37" w14:textId="77777777" w:rsidTr="00F12B0E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04E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E522" w14:textId="77777777" w:rsidR="000B2D9D" w:rsidRPr="00D13A76" w:rsidRDefault="000B2D9D" w:rsidP="00F12B0E">
            <w:pPr>
              <w:jc w:val="both"/>
            </w:pPr>
            <w:r w:rsidRPr="00D13A76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286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176B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4FB2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21D3" w14:textId="77777777" w:rsidR="000B2D9D" w:rsidRPr="00D13A76" w:rsidRDefault="000B2D9D" w:rsidP="00F12B0E">
            <w:pPr>
              <w:jc w:val="center"/>
            </w:pPr>
            <w:r w:rsidRPr="00D13A76"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8467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51C9" w14:textId="77777777" w:rsidR="000B2D9D" w:rsidRPr="00D13A76" w:rsidRDefault="000B2D9D" w:rsidP="00F12B0E">
            <w:pPr>
              <w:jc w:val="right"/>
            </w:pPr>
            <w:r w:rsidRPr="00D13A76">
              <w:t>250000,00</w:t>
            </w:r>
          </w:p>
        </w:tc>
      </w:tr>
      <w:tr w:rsidR="000B2D9D" w:rsidRPr="00D13A76" w14:paraId="45E55497" w14:textId="77777777" w:rsidTr="00F12B0E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B5B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D573" w14:textId="77777777" w:rsidR="000B2D9D" w:rsidRPr="00D13A76" w:rsidRDefault="000B2D9D" w:rsidP="00F12B0E">
            <w:pPr>
              <w:jc w:val="both"/>
            </w:pPr>
            <w:r w:rsidRPr="00D13A76">
              <w:t>Финансовое обеспечение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62A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BF79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4E03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A6C0" w14:textId="77777777" w:rsidR="000B2D9D" w:rsidRPr="00D13A76" w:rsidRDefault="000B2D9D" w:rsidP="00F12B0E">
            <w:pPr>
              <w:jc w:val="center"/>
            </w:pPr>
            <w:r w:rsidRPr="00D13A76">
              <w:t>71 0 01 00000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EF8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482B" w14:textId="77777777" w:rsidR="000B2D9D" w:rsidRPr="00D13A76" w:rsidRDefault="000B2D9D" w:rsidP="00F12B0E">
            <w:pPr>
              <w:jc w:val="right"/>
            </w:pPr>
            <w:r w:rsidRPr="00D13A76">
              <w:t>250000,00</w:t>
            </w:r>
          </w:p>
        </w:tc>
      </w:tr>
      <w:tr w:rsidR="000B2D9D" w:rsidRPr="00D13A76" w14:paraId="18D11B51" w14:textId="77777777" w:rsidTr="00F12B0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FCD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E792" w14:textId="77777777" w:rsidR="000B2D9D" w:rsidRPr="00D13A76" w:rsidRDefault="000B2D9D" w:rsidP="00F12B0E">
            <w:pPr>
              <w:jc w:val="both"/>
            </w:pPr>
            <w:r w:rsidRPr="00D13A76">
              <w:t>Резервные фонды администрации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995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7003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D3CA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EF22" w14:textId="77777777" w:rsidR="000B2D9D" w:rsidRPr="00D13A76" w:rsidRDefault="000B2D9D" w:rsidP="00F12B0E">
            <w:pPr>
              <w:jc w:val="center"/>
            </w:pPr>
            <w:r w:rsidRPr="00D13A76">
              <w:t>71 0 01 10420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C3D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FCCD" w14:textId="77777777" w:rsidR="000B2D9D" w:rsidRPr="00D13A76" w:rsidRDefault="000B2D9D" w:rsidP="00F12B0E">
            <w:pPr>
              <w:jc w:val="right"/>
            </w:pPr>
            <w:r w:rsidRPr="00D13A76">
              <w:t>250000,00</w:t>
            </w:r>
          </w:p>
        </w:tc>
      </w:tr>
      <w:tr w:rsidR="000B2D9D" w:rsidRPr="00D13A76" w14:paraId="3BEA4F21" w14:textId="77777777" w:rsidTr="00F12B0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B9E9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DE10" w14:textId="77777777" w:rsidR="000B2D9D" w:rsidRPr="00D13A76" w:rsidRDefault="000B2D9D" w:rsidP="00F12B0E">
            <w:pPr>
              <w:jc w:val="both"/>
            </w:pPr>
            <w:r w:rsidRPr="00D13A7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CB0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973F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50D0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F808" w14:textId="77777777" w:rsidR="000B2D9D" w:rsidRPr="00D13A76" w:rsidRDefault="000B2D9D" w:rsidP="00F12B0E">
            <w:pPr>
              <w:jc w:val="center"/>
            </w:pPr>
            <w:r w:rsidRPr="00D13A76">
              <w:t>71 0 01 10420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14CA" w14:textId="77777777" w:rsidR="000B2D9D" w:rsidRPr="00D13A76" w:rsidRDefault="000B2D9D" w:rsidP="00F12B0E">
            <w:pPr>
              <w:jc w:val="center"/>
            </w:pPr>
            <w:r w:rsidRPr="00D13A76"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409B" w14:textId="77777777" w:rsidR="000B2D9D" w:rsidRPr="00D13A76" w:rsidRDefault="000B2D9D" w:rsidP="00F12B0E">
            <w:pPr>
              <w:jc w:val="right"/>
            </w:pPr>
            <w:r w:rsidRPr="00D13A76">
              <w:t>250000,00</w:t>
            </w:r>
          </w:p>
        </w:tc>
      </w:tr>
      <w:tr w:rsidR="000B2D9D" w:rsidRPr="00D13A76" w14:paraId="5F1B7760" w14:textId="77777777" w:rsidTr="00F12B0E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02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F60A" w14:textId="77777777" w:rsidR="000B2D9D" w:rsidRPr="00D13A76" w:rsidRDefault="000B2D9D" w:rsidP="00F12B0E">
            <w:pPr>
              <w:jc w:val="both"/>
            </w:pPr>
            <w:r w:rsidRPr="00D13A76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92C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EE0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174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D59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8CAE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F9BDE" w14:textId="77777777" w:rsidR="000B2D9D" w:rsidRPr="00D13A76" w:rsidRDefault="000B2D9D" w:rsidP="00F12B0E">
            <w:pPr>
              <w:jc w:val="right"/>
            </w:pPr>
            <w:r w:rsidRPr="00D13A76">
              <w:t>9545643,00</w:t>
            </w:r>
          </w:p>
        </w:tc>
      </w:tr>
      <w:tr w:rsidR="000B2D9D" w:rsidRPr="00D13A76" w14:paraId="129A48D6" w14:textId="77777777" w:rsidTr="00F12B0E">
        <w:trPr>
          <w:trHeight w:val="2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950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6696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61C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097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9D75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3DB6" w14:textId="77777777" w:rsidR="000B2D9D" w:rsidRPr="00D13A76" w:rsidRDefault="000B2D9D" w:rsidP="00F12B0E">
            <w:pPr>
              <w:jc w:val="center"/>
            </w:pPr>
            <w:r w:rsidRPr="00D13A76">
              <w:t xml:space="preserve">01 0 00 00000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4F67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E58E" w14:textId="77777777" w:rsidR="000B2D9D" w:rsidRPr="00D13A76" w:rsidRDefault="000B2D9D" w:rsidP="00F12B0E">
            <w:pPr>
              <w:jc w:val="right"/>
            </w:pPr>
            <w:r w:rsidRPr="00D13A76">
              <w:t>901560,00</w:t>
            </w:r>
          </w:p>
        </w:tc>
      </w:tr>
      <w:tr w:rsidR="000B2D9D" w:rsidRPr="00D13A76" w14:paraId="17F20F0C" w14:textId="77777777" w:rsidTr="00F12B0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01D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B73" w14:textId="77777777" w:rsidR="000B2D9D" w:rsidRPr="00D13A76" w:rsidRDefault="000B2D9D" w:rsidP="00F12B0E">
            <w:pPr>
              <w:jc w:val="both"/>
            </w:pPr>
            <w:r w:rsidRPr="00D13A76">
              <w:t xml:space="preserve">Информатизация деятельности 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E5C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C57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DBE3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9120" w14:textId="77777777" w:rsidR="000B2D9D" w:rsidRPr="00D13A76" w:rsidRDefault="000B2D9D" w:rsidP="00F12B0E">
            <w:pPr>
              <w:jc w:val="center"/>
            </w:pPr>
            <w:r w:rsidRPr="00D13A76">
              <w:t>01 0 01 00000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1D3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ACDB" w14:textId="77777777" w:rsidR="000B2D9D" w:rsidRPr="00D13A76" w:rsidRDefault="000B2D9D" w:rsidP="00F12B0E">
            <w:pPr>
              <w:jc w:val="right"/>
            </w:pPr>
            <w:r w:rsidRPr="00D13A76">
              <w:t>216360,00</w:t>
            </w:r>
          </w:p>
        </w:tc>
      </w:tr>
      <w:tr w:rsidR="000B2D9D" w:rsidRPr="00D13A76" w14:paraId="1863EA5E" w14:textId="77777777" w:rsidTr="00F12B0E">
        <w:trPr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0FC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27F" w14:textId="77777777" w:rsidR="000B2D9D" w:rsidRPr="00D13A76" w:rsidRDefault="000B2D9D" w:rsidP="00F12B0E">
            <w:pPr>
              <w:jc w:val="both"/>
            </w:pPr>
            <w:r w:rsidRPr="00D13A76">
              <w:t xml:space="preserve">Информатизация деятельности 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56F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147C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9418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154A" w14:textId="77777777" w:rsidR="000B2D9D" w:rsidRPr="00D13A76" w:rsidRDefault="000B2D9D" w:rsidP="00F12B0E">
            <w:pPr>
              <w:jc w:val="center"/>
            </w:pPr>
            <w:r w:rsidRPr="00D13A76">
              <w:t>01 0 01 10010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970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4EB3" w14:textId="77777777" w:rsidR="000B2D9D" w:rsidRPr="00D13A76" w:rsidRDefault="000B2D9D" w:rsidP="00F12B0E">
            <w:pPr>
              <w:jc w:val="right"/>
            </w:pPr>
            <w:r w:rsidRPr="00D13A76">
              <w:t>216360,00</w:t>
            </w:r>
          </w:p>
        </w:tc>
      </w:tr>
      <w:tr w:rsidR="000B2D9D" w:rsidRPr="00D13A76" w14:paraId="1FF46D6B" w14:textId="77777777" w:rsidTr="00F12B0E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DA9C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70EE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47A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DE5A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0DFF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B2C5" w14:textId="77777777" w:rsidR="000B2D9D" w:rsidRPr="00D13A76" w:rsidRDefault="000B2D9D" w:rsidP="00F12B0E">
            <w:pPr>
              <w:jc w:val="center"/>
            </w:pPr>
            <w:r w:rsidRPr="00D13A76">
              <w:t>01 0 01 10010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262D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7ADE" w14:textId="77777777" w:rsidR="000B2D9D" w:rsidRPr="00D13A76" w:rsidRDefault="000B2D9D" w:rsidP="00F12B0E">
            <w:pPr>
              <w:jc w:val="right"/>
            </w:pPr>
            <w:r w:rsidRPr="00D13A76">
              <w:t>216360,00</w:t>
            </w:r>
          </w:p>
        </w:tc>
      </w:tr>
      <w:tr w:rsidR="000B2D9D" w:rsidRPr="00D13A76" w14:paraId="427068F6" w14:textId="77777777" w:rsidTr="00F12B0E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626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3281" w14:textId="77777777" w:rsidR="000B2D9D" w:rsidRPr="00D13A76" w:rsidRDefault="000B2D9D" w:rsidP="00F12B0E">
            <w:pPr>
              <w:jc w:val="both"/>
            </w:pPr>
            <w:r w:rsidRPr="00D13A76">
              <w:t>Информационное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3DB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F1A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2DB7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8DDD" w14:textId="77777777" w:rsidR="000B2D9D" w:rsidRPr="00D13A76" w:rsidRDefault="000B2D9D" w:rsidP="00F12B0E">
            <w:pPr>
              <w:jc w:val="center"/>
            </w:pPr>
            <w:r w:rsidRPr="00D13A76">
              <w:t>01 0 02 00000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1C9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CDBC" w14:textId="77777777" w:rsidR="000B2D9D" w:rsidRPr="00D13A76" w:rsidRDefault="000B2D9D" w:rsidP="00F12B0E">
            <w:pPr>
              <w:jc w:val="right"/>
            </w:pPr>
            <w:r w:rsidRPr="00D13A76">
              <w:t>145000,00</w:t>
            </w:r>
          </w:p>
        </w:tc>
      </w:tr>
      <w:tr w:rsidR="000B2D9D" w:rsidRPr="00D13A76" w14:paraId="478D57FB" w14:textId="77777777" w:rsidTr="00F12B0E">
        <w:trPr>
          <w:trHeight w:val="1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70AB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3F05" w14:textId="77777777" w:rsidR="000B2D9D" w:rsidRPr="00D13A76" w:rsidRDefault="000B2D9D" w:rsidP="00F12B0E">
            <w:pPr>
              <w:jc w:val="both"/>
            </w:pPr>
            <w:r w:rsidRPr="00D13A76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4FB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584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663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F13A" w14:textId="77777777" w:rsidR="000B2D9D" w:rsidRPr="00D13A76" w:rsidRDefault="000B2D9D" w:rsidP="00F12B0E">
            <w:pPr>
              <w:jc w:val="center"/>
            </w:pPr>
            <w:r w:rsidRPr="00D13A76">
              <w:t>01 0 02 10020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E67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ECAB" w14:textId="77777777" w:rsidR="000B2D9D" w:rsidRPr="00D13A76" w:rsidRDefault="000B2D9D" w:rsidP="00F12B0E">
            <w:pPr>
              <w:jc w:val="right"/>
            </w:pPr>
            <w:r w:rsidRPr="00D13A76">
              <w:t>145000,00</w:t>
            </w:r>
          </w:p>
        </w:tc>
      </w:tr>
      <w:tr w:rsidR="000B2D9D" w:rsidRPr="00D13A76" w14:paraId="2D7FC02A" w14:textId="77777777" w:rsidTr="00F12B0E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00C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1F98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FEB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371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F0BA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F015" w14:textId="77777777" w:rsidR="000B2D9D" w:rsidRPr="00D13A76" w:rsidRDefault="000B2D9D" w:rsidP="00F12B0E">
            <w:pPr>
              <w:jc w:val="center"/>
            </w:pPr>
            <w:r w:rsidRPr="00D13A76">
              <w:t>01 0 02 10020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074E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2596" w14:textId="77777777" w:rsidR="000B2D9D" w:rsidRPr="00D13A76" w:rsidRDefault="000B2D9D" w:rsidP="00F12B0E">
            <w:pPr>
              <w:jc w:val="right"/>
            </w:pPr>
            <w:r w:rsidRPr="00D13A76">
              <w:t>145000,00</w:t>
            </w:r>
          </w:p>
        </w:tc>
      </w:tr>
      <w:tr w:rsidR="000B2D9D" w:rsidRPr="00D13A76" w14:paraId="034754B1" w14:textId="77777777" w:rsidTr="00F12B0E">
        <w:trPr>
          <w:trHeight w:val="9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C87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329" w14:textId="77777777" w:rsidR="000B2D9D" w:rsidRPr="00D13A76" w:rsidRDefault="000B2D9D" w:rsidP="00F12B0E">
            <w:pPr>
              <w:jc w:val="both"/>
            </w:pPr>
            <w:r w:rsidRPr="00D13A76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E04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8FA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0828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92E5" w14:textId="77777777" w:rsidR="000B2D9D" w:rsidRPr="00D13A76" w:rsidRDefault="000B2D9D" w:rsidP="00F12B0E">
            <w:pPr>
              <w:jc w:val="center"/>
            </w:pPr>
            <w:r w:rsidRPr="00D13A76">
              <w:t>01 0 07 00000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FCB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BDD5" w14:textId="77777777" w:rsidR="000B2D9D" w:rsidRPr="00D13A76" w:rsidRDefault="000B2D9D" w:rsidP="00F12B0E">
            <w:pPr>
              <w:jc w:val="right"/>
            </w:pPr>
            <w:r w:rsidRPr="00D13A76">
              <w:t>107700,00</w:t>
            </w:r>
          </w:p>
        </w:tc>
      </w:tr>
      <w:tr w:rsidR="000B2D9D" w:rsidRPr="00D13A76" w14:paraId="0C1F8133" w14:textId="77777777" w:rsidTr="00F12B0E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B01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44A3" w14:textId="77777777" w:rsidR="000B2D9D" w:rsidRPr="00D13A76" w:rsidRDefault="000B2D9D" w:rsidP="00F12B0E">
            <w:pPr>
              <w:jc w:val="both"/>
            </w:pPr>
            <w:r w:rsidRPr="00D13A76">
              <w:t>Реализация организационных вопросов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DE2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8BA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5712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24AE" w14:textId="77777777" w:rsidR="000B2D9D" w:rsidRPr="00D13A76" w:rsidRDefault="000B2D9D" w:rsidP="00F12B0E">
            <w:pPr>
              <w:jc w:val="center"/>
            </w:pPr>
            <w:r w:rsidRPr="00D13A76">
              <w:t>01 0 07 10610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0A9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30F7" w14:textId="77777777" w:rsidR="000B2D9D" w:rsidRPr="00D13A76" w:rsidRDefault="000B2D9D" w:rsidP="00F12B0E">
            <w:pPr>
              <w:jc w:val="right"/>
            </w:pPr>
            <w:r w:rsidRPr="00D13A76">
              <w:t>107700,00</w:t>
            </w:r>
          </w:p>
        </w:tc>
      </w:tr>
      <w:tr w:rsidR="000B2D9D" w:rsidRPr="00D13A76" w14:paraId="7F337B6D" w14:textId="77777777" w:rsidTr="00F12B0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329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3D2C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AB2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0635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EF94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CFD1" w14:textId="77777777" w:rsidR="000B2D9D" w:rsidRPr="00D13A76" w:rsidRDefault="000B2D9D" w:rsidP="00F12B0E">
            <w:pPr>
              <w:jc w:val="center"/>
            </w:pPr>
            <w:r w:rsidRPr="00D13A76">
              <w:t>01 0 07 10610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509B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0F52" w14:textId="77777777" w:rsidR="000B2D9D" w:rsidRPr="00D13A76" w:rsidRDefault="000B2D9D" w:rsidP="00F12B0E">
            <w:pPr>
              <w:jc w:val="right"/>
            </w:pPr>
            <w:r w:rsidRPr="00D13A76">
              <w:t>105200,00</w:t>
            </w:r>
          </w:p>
        </w:tc>
      </w:tr>
      <w:tr w:rsidR="000B2D9D" w:rsidRPr="00D13A76" w14:paraId="72E1F01B" w14:textId="77777777" w:rsidTr="00F12B0E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FF1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880C" w14:textId="77777777" w:rsidR="000B2D9D" w:rsidRPr="00D13A76" w:rsidRDefault="000B2D9D" w:rsidP="00F12B0E">
            <w:pPr>
              <w:jc w:val="both"/>
            </w:pPr>
            <w:r w:rsidRPr="00D13A76"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B1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F607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5EFC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A784" w14:textId="77777777" w:rsidR="000B2D9D" w:rsidRPr="00D13A76" w:rsidRDefault="000B2D9D" w:rsidP="00F12B0E">
            <w:pPr>
              <w:jc w:val="center"/>
            </w:pPr>
            <w:r w:rsidRPr="00D13A76">
              <w:t>01 0 07 10610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2EBF" w14:textId="77777777" w:rsidR="000B2D9D" w:rsidRPr="00D13A76" w:rsidRDefault="000B2D9D" w:rsidP="00F12B0E">
            <w:pPr>
              <w:jc w:val="center"/>
            </w:pPr>
            <w:r w:rsidRPr="00D13A76"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2D47" w14:textId="77777777" w:rsidR="000B2D9D" w:rsidRPr="00D13A76" w:rsidRDefault="000B2D9D" w:rsidP="00F12B0E">
            <w:pPr>
              <w:jc w:val="right"/>
            </w:pPr>
            <w:r w:rsidRPr="00D13A76">
              <w:t>2500,00</w:t>
            </w:r>
          </w:p>
        </w:tc>
      </w:tr>
      <w:tr w:rsidR="000B2D9D" w:rsidRPr="00D13A76" w14:paraId="25A27624" w14:textId="77777777" w:rsidTr="00F12B0E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2AA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2ED8" w14:textId="77777777" w:rsidR="000B2D9D" w:rsidRPr="00D13A76" w:rsidRDefault="000B2D9D" w:rsidP="00F12B0E">
            <w:pPr>
              <w:jc w:val="both"/>
            </w:pPr>
            <w:r w:rsidRPr="00D13A76">
              <w:t>Прочие мероприятия, связанные с муниципальным управлением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CB7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7A8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A4BE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ECDB" w14:textId="77777777" w:rsidR="000B2D9D" w:rsidRPr="00D13A76" w:rsidRDefault="000B2D9D" w:rsidP="00F12B0E">
            <w:pPr>
              <w:jc w:val="center"/>
            </w:pPr>
            <w:r w:rsidRPr="00D13A76">
              <w:t>01 0 09 00000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739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10A6" w14:textId="77777777" w:rsidR="000B2D9D" w:rsidRPr="00D13A76" w:rsidRDefault="000B2D9D" w:rsidP="00F12B0E">
            <w:pPr>
              <w:jc w:val="right"/>
            </w:pPr>
            <w:r w:rsidRPr="00D13A76">
              <w:t>432500,00</w:t>
            </w:r>
          </w:p>
        </w:tc>
      </w:tr>
      <w:tr w:rsidR="000B2D9D" w:rsidRPr="00D13A76" w14:paraId="729A7DCE" w14:textId="77777777" w:rsidTr="00F12B0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01A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E41F" w14:textId="77777777" w:rsidR="000B2D9D" w:rsidRPr="00D13A76" w:rsidRDefault="000B2D9D" w:rsidP="00F12B0E">
            <w:pPr>
              <w:jc w:val="both"/>
            </w:pPr>
            <w:r w:rsidRPr="00D13A76">
              <w:t>Реализация функций, связанных с муниципальным управлением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302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5A63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3D3D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2C9E" w14:textId="77777777" w:rsidR="000B2D9D" w:rsidRPr="00D13A76" w:rsidRDefault="000B2D9D" w:rsidP="00F12B0E">
            <w:pPr>
              <w:jc w:val="center"/>
            </w:pPr>
            <w:r w:rsidRPr="00D13A76">
              <w:t>01 0 09 10480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92F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31AC" w14:textId="77777777" w:rsidR="000B2D9D" w:rsidRPr="00D13A76" w:rsidRDefault="000B2D9D" w:rsidP="00F12B0E">
            <w:pPr>
              <w:jc w:val="right"/>
            </w:pPr>
            <w:r w:rsidRPr="00D13A76">
              <w:t>432500,00</w:t>
            </w:r>
          </w:p>
        </w:tc>
      </w:tr>
      <w:tr w:rsidR="000B2D9D" w:rsidRPr="00D13A76" w14:paraId="55897AAE" w14:textId="77777777" w:rsidTr="00F12B0E">
        <w:trPr>
          <w:trHeight w:val="4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E6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AA23" w14:textId="77777777" w:rsidR="000B2D9D" w:rsidRPr="00D13A76" w:rsidRDefault="000B2D9D" w:rsidP="00F12B0E">
            <w:pPr>
              <w:jc w:val="both"/>
            </w:pPr>
            <w:r w:rsidRPr="00D13A76"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E29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DD6B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3EAA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F613" w14:textId="77777777" w:rsidR="000B2D9D" w:rsidRPr="00D13A76" w:rsidRDefault="000B2D9D" w:rsidP="00F12B0E">
            <w:pPr>
              <w:jc w:val="center"/>
            </w:pPr>
            <w:r w:rsidRPr="00D13A76">
              <w:t>01 0 09 10480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E32F" w14:textId="77777777" w:rsidR="000B2D9D" w:rsidRPr="00D13A76" w:rsidRDefault="000B2D9D" w:rsidP="00F12B0E">
            <w:pPr>
              <w:jc w:val="center"/>
            </w:pPr>
            <w:r w:rsidRPr="00D13A76"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6953" w14:textId="77777777" w:rsidR="000B2D9D" w:rsidRPr="00D13A76" w:rsidRDefault="000B2D9D" w:rsidP="00F12B0E">
            <w:pPr>
              <w:jc w:val="right"/>
            </w:pPr>
            <w:r w:rsidRPr="00D13A76">
              <w:t>432500,00</w:t>
            </w:r>
          </w:p>
        </w:tc>
      </w:tr>
      <w:tr w:rsidR="000B2D9D" w:rsidRPr="00D13A76" w14:paraId="7E139144" w14:textId="77777777" w:rsidTr="00F12B0E">
        <w:trPr>
          <w:trHeight w:val="18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3C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BF3F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B63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5BA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0390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574C" w14:textId="77777777" w:rsidR="000B2D9D" w:rsidRPr="00D13A76" w:rsidRDefault="000B2D9D" w:rsidP="00F12B0E">
            <w:pPr>
              <w:jc w:val="center"/>
            </w:pPr>
            <w:r w:rsidRPr="00D13A76"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C9F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6BE69" w14:textId="77777777" w:rsidR="000B2D9D" w:rsidRPr="00D13A76" w:rsidRDefault="000B2D9D" w:rsidP="00F12B0E">
            <w:pPr>
              <w:jc w:val="right"/>
            </w:pPr>
            <w:r w:rsidRPr="00D13A76">
              <w:t>319083,00</w:t>
            </w:r>
          </w:p>
        </w:tc>
      </w:tr>
      <w:tr w:rsidR="000B2D9D" w:rsidRPr="00D13A76" w14:paraId="2A368EB4" w14:textId="77777777" w:rsidTr="00F12B0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6B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EB73" w14:textId="77777777" w:rsidR="000B2D9D" w:rsidRPr="00D13A76" w:rsidRDefault="000B2D9D" w:rsidP="00F12B0E">
            <w:pPr>
              <w:jc w:val="both"/>
            </w:pPr>
            <w:r w:rsidRPr="00D13A76">
              <w:t>Содержание и обслуживание казны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3A6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278F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6963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C140" w14:textId="77777777" w:rsidR="000B2D9D" w:rsidRPr="00D13A76" w:rsidRDefault="000B2D9D" w:rsidP="00F12B0E">
            <w:pPr>
              <w:jc w:val="center"/>
            </w:pPr>
            <w:r w:rsidRPr="00D13A76">
              <w:t>03 0 02 00000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764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7C327" w14:textId="77777777" w:rsidR="000B2D9D" w:rsidRPr="00D13A76" w:rsidRDefault="000B2D9D" w:rsidP="00F12B0E">
            <w:pPr>
              <w:jc w:val="right"/>
            </w:pPr>
            <w:r w:rsidRPr="00D13A76">
              <w:t>319083,00</w:t>
            </w:r>
          </w:p>
        </w:tc>
      </w:tr>
      <w:tr w:rsidR="000B2D9D" w:rsidRPr="00D13A76" w14:paraId="67EF1EC8" w14:textId="77777777" w:rsidTr="00F12B0E">
        <w:trPr>
          <w:trHeight w:val="8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599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0923" w14:textId="77777777" w:rsidR="000B2D9D" w:rsidRPr="00D13A76" w:rsidRDefault="000B2D9D" w:rsidP="00F12B0E">
            <w:pPr>
              <w:jc w:val="both"/>
            </w:pPr>
            <w:r w:rsidRPr="00D13A76">
              <w:t>Содержание и обслуживание казны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80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E76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20C0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152D" w14:textId="77777777" w:rsidR="000B2D9D" w:rsidRPr="00D13A76" w:rsidRDefault="000B2D9D" w:rsidP="00F12B0E">
            <w:pPr>
              <w:jc w:val="center"/>
            </w:pPr>
            <w:r w:rsidRPr="00D13A76">
              <w:t>03 0 02 10080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5EB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D752" w14:textId="77777777" w:rsidR="000B2D9D" w:rsidRPr="00D13A76" w:rsidRDefault="000B2D9D" w:rsidP="00F12B0E">
            <w:pPr>
              <w:jc w:val="right"/>
            </w:pPr>
            <w:r w:rsidRPr="00D13A76">
              <w:t>319083,00</w:t>
            </w:r>
          </w:p>
        </w:tc>
      </w:tr>
      <w:tr w:rsidR="000B2D9D" w:rsidRPr="00D13A76" w14:paraId="06720A2F" w14:textId="77777777" w:rsidTr="00F12B0E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CF1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CAC0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169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AB5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18F9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B424" w14:textId="77777777" w:rsidR="000B2D9D" w:rsidRPr="00D13A76" w:rsidRDefault="000B2D9D" w:rsidP="00F12B0E">
            <w:pPr>
              <w:jc w:val="center"/>
            </w:pPr>
            <w:r w:rsidRPr="00D13A76">
              <w:t>03 0 02 10080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9EF3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89E5" w14:textId="77777777" w:rsidR="000B2D9D" w:rsidRPr="00D13A76" w:rsidRDefault="000B2D9D" w:rsidP="00F12B0E">
            <w:pPr>
              <w:jc w:val="right"/>
            </w:pPr>
            <w:r w:rsidRPr="00D13A76">
              <w:t>319083,00</w:t>
            </w:r>
          </w:p>
        </w:tc>
      </w:tr>
      <w:tr w:rsidR="000B2D9D" w:rsidRPr="00D13A76" w14:paraId="7B430A7F" w14:textId="77777777" w:rsidTr="00F12B0E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677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4700" w14:textId="77777777" w:rsidR="000B2D9D" w:rsidRPr="00D13A76" w:rsidRDefault="000B2D9D" w:rsidP="00F12B0E">
            <w:pPr>
              <w:jc w:val="both"/>
            </w:pPr>
            <w:r w:rsidRPr="00D13A76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828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1903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42C2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EEEF" w14:textId="77777777" w:rsidR="000B2D9D" w:rsidRPr="00D13A76" w:rsidRDefault="000B2D9D" w:rsidP="00F12B0E">
            <w:pPr>
              <w:jc w:val="center"/>
            </w:pPr>
            <w:r w:rsidRPr="00D13A76"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143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C0E6" w14:textId="77777777" w:rsidR="000B2D9D" w:rsidRPr="00D13A76" w:rsidRDefault="000B2D9D" w:rsidP="00F12B0E">
            <w:pPr>
              <w:jc w:val="right"/>
            </w:pPr>
            <w:r w:rsidRPr="00D13A76">
              <w:t>20000,00</w:t>
            </w:r>
          </w:p>
        </w:tc>
      </w:tr>
      <w:tr w:rsidR="000B2D9D" w:rsidRPr="00D13A76" w14:paraId="3C372EEA" w14:textId="77777777" w:rsidTr="00F12B0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AD4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B861" w14:textId="77777777" w:rsidR="000B2D9D" w:rsidRPr="00D13A76" w:rsidRDefault="000B2D9D" w:rsidP="00F12B0E">
            <w:pPr>
              <w:jc w:val="both"/>
            </w:pPr>
            <w:r w:rsidRPr="00D13A76">
              <w:t>Формирование архивных фондов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67A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932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9044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3F6B" w14:textId="77777777" w:rsidR="000B2D9D" w:rsidRPr="00D13A76" w:rsidRDefault="000B2D9D" w:rsidP="00F12B0E">
            <w:pPr>
              <w:jc w:val="center"/>
            </w:pPr>
            <w:r w:rsidRPr="00D13A76">
              <w:t>71 0 04 00000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C6F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8698" w14:textId="77777777" w:rsidR="000B2D9D" w:rsidRPr="00D13A76" w:rsidRDefault="000B2D9D" w:rsidP="00F12B0E">
            <w:pPr>
              <w:jc w:val="right"/>
            </w:pPr>
            <w:r w:rsidRPr="00D13A76">
              <w:t>20000,00</w:t>
            </w:r>
          </w:p>
        </w:tc>
      </w:tr>
      <w:tr w:rsidR="000B2D9D" w:rsidRPr="00D13A76" w14:paraId="134CDBD9" w14:textId="77777777" w:rsidTr="00F12B0E">
        <w:trPr>
          <w:trHeight w:val="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9B9A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3F8E" w14:textId="77777777" w:rsidR="000B2D9D" w:rsidRPr="00D13A76" w:rsidRDefault="000B2D9D" w:rsidP="00F12B0E">
            <w:pPr>
              <w:jc w:val="both"/>
            </w:pPr>
            <w:r w:rsidRPr="00D13A76"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17E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F9B8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EAE5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5857" w14:textId="77777777" w:rsidR="000B2D9D" w:rsidRPr="00D13A76" w:rsidRDefault="000B2D9D" w:rsidP="00F12B0E">
            <w:pPr>
              <w:jc w:val="center"/>
            </w:pPr>
            <w:r w:rsidRPr="00D13A76">
              <w:t>71 0 04 10440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D2E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C4D3" w14:textId="77777777" w:rsidR="000B2D9D" w:rsidRPr="00D13A76" w:rsidRDefault="000B2D9D" w:rsidP="00F12B0E">
            <w:pPr>
              <w:jc w:val="right"/>
            </w:pPr>
            <w:r w:rsidRPr="00D13A76">
              <w:t>20000,00</w:t>
            </w:r>
          </w:p>
        </w:tc>
      </w:tr>
      <w:tr w:rsidR="000B2D9D" w:rsidRPr="00D13A76" w14:paraId="5E4D131A" w14:textId="77777777" w:rsidTr="00F12B0E">
        <w:trPr>
          <w:trHeight w:val="8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DDC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4C92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741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D50C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11C4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4EF6" w14:textId="77777777" w:rsidR="000B2D9D" w:rsidRPr="00D13A76" w:rsidRDefault="000B2D9D" w:rsidP="00F12B0E">
            <w:pPr>
              <w:jc w:val="center"/>
            </w:pPr>
            <w:r w:rsidRPr="00D13A76">
              <w:t>71 0 04 10440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2D80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36455" w14:textId="77777777" w:rsidR="000B2D9D" w:rsidRPr="00D13A76" w:rsidRDefault="000B2D9D" w:rsidP="00F12B0E">
            <w:pPr>
              <w:jc w:val="right"/>
            </w:pPr>
            <w:r w:rsidRPr="00D13A76">
              <w:t>20000,00</w:t>
            </w:r>
          </w:p>
        </w:tc>
      </w:tr>
      <w:tr w:rsidR="000B2D9D" w:rsidRPr="00D13A76" w14:paraId="30BFD091" w14:textId="77777777" w:rsidTr="00F12B0E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C0F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6228" w14:textId="77777777" w:rsidR="000B2D9D" w:rsidRPr="00D13A76" w:rsidRDefault="000B2D9D" w:rsidP="00F12B0E">
            <w:pPr>
              <w:jc w:val="both"/>
            </w:pPr>
            <w:r w:rsidRPr="00D13A76">
              <w:t>Другие непрограммные расходы в области общегосударственных вопросов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424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0B35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EEA8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8D5B" w14:textId="77777777" w:rsidR="000B2D9D" w:rsidRPr="00D13A76" w:rsidRDefault="000B2D9D" w:rsidP="00F12B0E">
            <w:pPr>
              <w:jc w:val="center"/>
            </w:pPr>
            <w:r w:rsidRPr="00D13A76"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AC3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3AE9" w14:textId="77777777" w:rsidR="000B2D9D" w:rsidRPr="00D13A76" w:rsidRDefault="000B2D9D" w:rsidP="00F12B0E">
            <w:pPr>
              <w:jc w:val="right"/>
            </w:pPr>
            <w:r w:rsidRPr="00D13A76">
              <w:t>8305000,00</w:t>
            </w:r>
          </w:p>
        </w:tc>
      </w:tr>
      <w:tr w:rsidR="000B2D9D" w:rsidRPr="00D13A76" w14:paraId="02A395AB" w14:textId="77777777" w:rsidTr="00F12B0E">
        <w:trPr>
          <w:trHeight w:val="5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0EE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D2DF" w14:textId="77777777" w:rsidR="000B2D9D" w:rsidRPr="00D13A76" w:rsidRDefault="000B2D9D" w:rsidP="00F12B0E">
            <w:pPr>
              <w:jc w:val="both"/>
            </w:pPr>
            <w:r w:rsidRPr="00D13A76"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8C0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D7C8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F031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6E28" w14:textId="77777777" w:rsidR="000B2D9D" w:rsidRPr="00D13A76" w:rsidRDefault="000B2D9D" w:rsidP="00F12B0E">
            <w:pPr>
              <w:jc w:val="center"/>
            </w:pPr>
            <w:r w:rsidRPr="00D13A76">
              <w:t>75 0 01 00000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ACA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5E62" w14:textId="77777777" w:rsidR="000B2D9D" w:rsidRPr="00D13A76" w:rsidRDefault="000B2D9D" w:rsidP="00F12B0E">
            <w:pPr>
              <w:jc w:val="right"/>
            </w:pPr>
            <w:r w:rsidRPr="00D13A76">
              <w:t>8305000,00</w:t>
            </w:r>
          </w:p>
        </w:tc>
      </w:tr>
      <w:tr w:rsidR="000B2D9D" w:rsidRPr="00D13A76" w14:paraId="5DA51301" w14:textId="77777777" w:rsidTr="00F12B0E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803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6F36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420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125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713C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379" w14:textId="77777777" w:rsidR="000B2D9D" w:rsidRPr="00D13A76" w:rsidRDefault="000B2D9D" w:rsidP="00F12B0E">
            <w:pPr>
              <w:jc w:val="center"/>
            </w:pPr>
            <w:r w:rsidRPr="00D13A76">
              <w:t>75 0 01 00590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3947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4E34" w14:textId="77777777" w:rsidR="000B2D9D" w:rsidRPr="00D13A76" w:rsidRDefault="000B2D9D" w:rsidP="00F12B0E">
            <w:pPr>
              <w:jc w:val="right"/>
            </w:pPr>
            <w:r w:rsidRPr="00D13A76">
              <w:t>8305000,00</w:t>
            </w:r>
          </w:p>
        </w:tc>
      </w:tr>
      <w:tr w:rsidR="000B2D9D" w:rsidRPr="00D13A76" w14:paraId="34039405" w14:textId="77777777" w:rsidTr="00F12B0E">
        <w:trPr>
          <w:trHeight w:val="1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FFB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7D45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BAF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D1EC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15D0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A68D" w14:textId="77777777" w:rsidR="000B2D9D" w:rsidRPr="00D13A76" w:rsidRDefault="000B2D9D" w:rsidP="00F12B0E">
            <w:pPr>
              <w:jc w:val="center"/>
            </w:pPr>
            <w:r w:rsidRPr="00D13A76">
              <w:t>75 0 01 00590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4ED5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1287" w14:textId="77777777" w:rsidR="000B2D9D" w:rsidRPr="00D13A76" w:rsidRDefault="000B2D9D" w:rsidP="00F12B0E">
            <w:pPr>
              <w:jc w:val="right"/>
            </w:pPr>
            <w:r w:rsidRPr="00D13A76">
              <w:t>7477009,00</w:t>
            </w:r>
          </w:p>
        </w:tc>
      </w:tr>
      <w:tr w:rsidR="000B2D9D" w:rsidRPr="00D13A76" w14:paraId="39F04818" w14:textId="77777777" w:rsidTr="00F12B0E">
        <w:trPr>
          <w:trHeight w:val="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488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2C2C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789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F6B3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1ECD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55EC" w14:textId="77777777" w:rsidR="000B2D9D" w:rsidRPr="00D13A76" w:rsidRDefault="000B2D9D" w:rsidP="00F12B0E">
            <w:pPr>
              <w:jc w:val="center"/>
            </w:pPr>
            <w:r w:rsidRPr="00D13A76">
              <w:t>75 0 01 00590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0218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37E0" w14:textId="77777777" w:rsidR="000B2D9D" w:rsidRPr="00D13A76" w:rsidRDefault="000B2D9D" w:rsidP="00F12B0E">
            <w:pPr>
              <w:jc w:val="right"/>
            </w:pPr>
            <w:r w:rsidRPr="00D13A76">
              <w:t>826791,00</w:t>
            </w:r>
          </w:p>
        </w:tc>
      </w:tr>
      <w:tr w:rsidR="000B2D9D" w:rsidRPr="00D13A76" w14:paraId="19222D0A" w14:textId="77777777" w:rsidTr="00F12B0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91A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2F65" w14:textId="77777777" w:rsidR="000B2D9D" w:rsidRPr="00D13A76" w:rsidRDefault="000B2D9D" w:rsidP="00F12B0E">
            <w:pPr>
              <w:jc w:val="both"/>
            </w:pPr>
            <w:r w:rsidRPr="00D13A7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285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1B6B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D048" w14:textId="77777777" w:rsidR="000B2D9D" w:rsidRPr="00D13A76" w:rsidRDefault="000B2D9D" w:rsidP="00F12B0E">
            <w:pPr>
              <w:jc w:val="center"/>
            </w:pPr>
            <w:r w:rsidRPr="00D13A76"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301A" w14:textId="77777777" w:rsidR="000B2D9D" w:rsidRPr="00D13A76" w:rsidRDefault="000B2D9D" w:rsidP="00F12B0E">
            <w:pPr>
              <w:jc w:val="center"/>
            </w:pPr>
            <w:r w:rsidRPr="00D13A76">
              <w:t>75 0 01 00590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1609" w14:textId="77777777" w:rsidR="000B2D9D" w:rsidRPr="00D13A76" w:rsidRDefault="000B2D9D" w:rsidP="00F12B0E">
            <w:pPr>
              <w:jc w:val="center"/>
            </w:pPr>
            <w:r w:rsidRPr="00D13A76"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20C5" w14:textId="77777777" w:rsidR="000B2D9D" w:rsidRPr="00D13A76" w:rsidRDefault="000B2D9D" w:rsidP="00F12B0E">
            <w:pPr>
              <w:jc w:val="right"/>
            </w:pPr>
            <w:r w:rsidRPr="00D13A76">
              <w:t>1200,00</w:t>
            </w:r>
          </w:p>
        </w:tc>
      </w:tr>
      <w:tr w:rsidR="000B2D9D" w:rsidRPr="00D13A76" w14:paraId="24038830" w14:textId="77777777" w:rsidTr="00F12B0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9BB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C4F2" w14:textId="77777777" w:rsidR="000B2D9D" w:rsidRPr="00D13A76" w:rsidRDefault="000B2D9D" w:rsidP="00F12B0E">
            <w:r w:rsidRPr="00D13A76"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441E" w14:textId="77777777" w:rsidR="000B2D9D" w:rsidRPr="00D13A76" w:rsidRDefault="000B2D9D" w:rsidP="00F12B0E">
            <w:pPr>
              <w:jc w:val="right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0252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F24F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978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76F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399A" w14:textId="77777777" w:rsidR="000B2D9D" w:rsidRPr="00D13A76" w:rsidRDefault="000B2D9D" w:rsidP="00F12B0E">
            <w:pPr>
              <w:jc w:val="right"/>
            </w:pPr>
            <w:r w:rsidRPr="00D13A76">
              <w:t>889800,00</w:t>
            </w:r>
          </w:p>
        </w:tc>
      </w:tr>
      <w:tr w:rsidR="000B2D9D" w:rsidRPr="00D13A76" w14:paraId="09229C0E" w14:textId="77777777" w:rsidTr="00F12B0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589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EA81" w14:textId="77777777" w:rsidR="000B2D9D" w:rsidRPr="00D13A76" w:rsidRDefault="000B2D9D" w:rsidP="00F12B0E">
            <w:r w:rsidRPr="00D13A76"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398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6BCD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7D4D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C70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C33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129B" w14:textId="77777777" w:rsidR="000B2D9D" w:rsidRPr="00D13A76" w:rsidRDefault="000B2D9D" w:rsidP="00F12B0E">
            <w:pPr>
              <w:jc w:val="right"/>
            </w:pPr>
            <w:r w:rsidRPr="00D13A76">
              <w:t>889800,00</w:t>
            </w:r>
          </w:p>
        </w:tc>
      </w:tr>
      <w:tr w:rsidR="000B2D9D" w:rsidRPr="00D13A76" w14:paraId="124A29D0" w14:textId="77777777" w:rsidTr="00F12B0E">
        <w:trPr>
          <w:trHeight w:val="6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6D1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31C6" w14:textId="77777777" w:rsidR="000B2D9D" w:rsidRPr="00D13A76" w:rsidRDefault="000B2D9D" w:rsidP="00F12B0E">
            <w:pPr>
              <w:jc w:val="both"/>
            </w:pPr>
            <w:r w:rsidRPr="00D13A76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3CA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2764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F4CD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55A2" w14:textId="77777777" w:rsidR="000B2D9D" w:rsidRPr="00D13A76" w:rsidRDefault="000B2D9D" w:rsidP="00F12B0E">
            <w:pPr>
              <w:jc w:val="center"/>
            </w:pPr>
            <w:r w:rsidRPr="00D13A76"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6C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07DB" w14:textId="77777777" w:rsidR="000B2D9D" w:rsidRPr="00D13A76" w:rsidRDefault="000B2D9D" w:rsidP="00F12B0E">
            <w:pPr>
              <w:jc w:val="right"/>
            </w:pPr>
            <w:r w:rsidRPr="00D13A76">
              <w:t>889800,00</w:t>
            </w:r>
          </w:p>
        </w:tc>
      </w:tr>
      <w:tr w:rsidR="000B2D9D" w:rsidRPr="00D13A76" w14:paraId="7D4B449C" w14:textId="77777777" w:rsidTr="00F12B0E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CE7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1354" w14:textId="77777777" w:rsidR="000B2D9D" w:rsidRPr="00D13A76" w:rsidRDefault="000B2D9D" w:rsidP="00F12B0E">
            <w:pPr>
              <w:jc w:val="both"/>
            </w:pPr>
            <w:r w:rsidRPr="00D13A7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598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6BFB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5127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1E43" w14:textId="77777777" w:rsidR="000B2D9D" w:rsidRPr="00D13A76" w:rsidRDefault="000B2D9D" w:rsidP="00F12B0E">
            <w:pPr>
              <w:jc w:val="center"/>
            </w:pPr>
            <w:r w:rsidRPr="00D13A76">
              <w:t>71 0 08 00000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A2B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3C89" w14:textId="77777777" w:rsidR="000B2D9D" w:rsidRPr="00D13A76" w:rsidRDefault="000B2D9D" w:rsidP="00F12B0E">
            <w:pPr>
              <w:jc w:val="right"/>
            </w:pPr>
            <w:r w:rsidRPr="00D13A76">
              <w:t>889800,00</w:t>
            </w:r>
          </w:p>
        </w:tc>
      </w:tr>
      <w:tr w:rsidR="000B2D9D" w:rsidRPr="00D13A76" w14:paraId="31421CB9" w14:textId="77777777" w:rsidTr="00F12B0E">
        <w:trPr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03A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84DF" w14:textId="77777777" w:rsidR="000B2D9D" w:rsidRPr="00D13A76" w:rsidRDefault="000B2D9D" w:rsidP="00F12B0E">
            <w:pPr>
              <w:jc w:val="both"/>
            </w:pPr>
            <w:r w:rsidRPr="00D13A7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0DC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FF3B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4AE9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8345" w14:textId="77777777" w:rsidR="000B2D9D" w:rsidRPr="00D13A76" w:rsidRDefault="000B2D9D" w:rsidP="00F12B0E">
            <w:pPr>
              <w:jc w:val="center"/>
            </w:pPr>
            <w:r w:rsidRPr="00D13A76">
              <w:t>71 0 08 51180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B18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67A0" w14:textId="77777777" w:rsidR="000B2D9D" w:rsidRPr="00D13A76" w:rsidRDefault="000B2D9D" w:rsidP="00F12B0E">
            <w:pPr>
              <w:jc w:val="right"/>
            </w:pPr>
            <w:r w:rsidRPr="00D13A76">
              <w:t>889800,00</w:t>
            </w:r>
          </w:p>
        </w:tc>
      </w:tr>
      <w:tr w:rsidR="000B2D9D" w:rsidRPr="00D13A76" w14:paraId="7A56B604" w14:textId="77777777" w:rsidTr="00F12B0E">
        <w:trPr>
          <w:trHeight w:val="9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B68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4FC6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41C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9FB8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336D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D7C8" w14:textId="77777777" w:rsidR="000B2D9D" w:rsidRPr="00D13A76" w:rsidRDefault="000B2D9D" w:rsidP="00F12B0E">
            <w:pPr>
              <w:jc w:val="center"/>
            </w:pPr>
            <w:r w:rsidRPr="00D13A76">
              <w:t>71 0 08 51180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DECF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D8C29" w14:textId="77777777" w:rsidR="000B2D9D" w:rsidRPr="00D13A76" w:rsidRDefault="000B2D9D" w:rsidP="00F12B0E">
            <w:pPr>
              <w:jc w:val="right"/>
            </w:pPr>
            <w:r w:rsidRPr="00D13A76">
              <w:t>872191,00</w:t>
            </w:r>
          </w:p>
        </w:tc>
      </w:tr>
      <w:tr w:rsidR="000B2D9D" w:rsidRPr="00D13A76" w14:paraId="23DA21AE" w14:textId="77777777" w:rsidTr="00F12B0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AF56" w14:textId="77777777" w:rsidR="000B2D9D" w:rsidRPr="00D13A76" w:rsidRDefault="000B2D9D" w:rsidP="00F12B0E">
            <w:pPr>
              <w:jc w:val="center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680F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DDF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2B3F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DECA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920" w14:textId="77777777" w:rsidR="000B2D9D" w:rsidRPr="00D13A76" w:rsidRDefault="000B2D9D" w:rsidP="00F12B0E">
            <w:pPr>
              <w:jc w:val="center"/>
            </w:pPr>
            <w:r w:rsidRPr="00D13A76">
              <w:t>71 0 08 51180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FDE1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5EA2" w14:textId="77777777" w:rsidR="000B2D9D" w:rsidRPr="00D13A76" w:rsidRDefault="000B2D9D" w:rsidP="00F12B0E">
            <w:pPr>
              <w:jc w:val="right"/>
            </w:pPr>
            <w:r w:rsidRPr="00D13A76">
              <w:t>17609,00</w:t>
            </w:r>
          </w:p>
        </w:tc>
      </w:tr>
      <w:tr w:rsidR="000B2D9D" w:rsidRPr="00D13A76" w14:paraId="15FE6159" w14:textId="77777777" w:rsidTr="00F12B0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5D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64DD" w14:textId="77777777" w:rsidR="000B2D9D" w:rsidRPr="00D13A76" w:rsidRDefault="000B2D9D" w:rsidP="00F12B0E">
            <w:pPr>
              <w:jc w:val="both"/>
            </w:pPr>
            <w:r w:rsidRPr="00D13A76"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20E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BAEA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6360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0E7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256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AEF9" w14:textId="77777777" w:rsidR="000B2D9D" w:rsidRPr="00D13A76" w:rsidRDefault="000B2D9D" w:rsidP="00F12B0E">
            <w:pPr>
              <w:jc w:val="right"/>
            </w:pPr>
            <w:r w:rsidRPr="00D13A76">
              <w:t>820400,00</w:t>
            </w:r>
          </w:p>
        </w:tc>
      </w:tr>
      <w:tr w:rsidR="000B2D9D" w:rsidRPr="00D13A76" w14:paraId="32C9A871" w14:textId="77777777" w:rsidTr="00F12B0E">
        <w:trPr>
          <w:trHeight w:val="1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537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0F04" w14:textId="77777777" w:rsidR="000B2D9D" w:rsidRPr="00D13A76" w:rsidRDefault="000B2D9D" w:rsidP="00F12B0E">
            <w:pPr>
              <w:jc w:val="both"/>
            </w:pPr>
            <w:r w:rsidRPr="00D13A7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DFE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47EA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940E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B1D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C9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0563" w14:textId="77777777" w:rsidR="000B2D9D" w:rsidRPr="00D13A76" w:rsidRDefault="000B2D9D" w:rsidP="00F12B0E">
            <w:pPr>
              <w:jc w:val="right"/>
            </w:pPr>
            <w:r w:rsidRPr="00D13A76">
              <w:t>818000,00</w:t>
            </w:r>
          </w:p>
        </w:tc>
      </w:tr>
      <w:tr w:rsidR="000B2D9D" w:rsidRPr="00D13A76" w14:paraId="7817D3F7" w14:textId="77777777" w:rsidTr="00F12B0E">
        <w:trPr>
          <w:trHeight w:val="1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CC17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94C6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6B0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22E5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70E0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185E" w14:textId="77777777" w:rsidR="000B2D9D" w:rsidRPr="00D13A76" w:rsidRDefault="000B2D9D" w:rsidP="00F12B0E">
            <w:pPr>
              <w:jc w:val="center"/>
            </w:pPr>
            <w:r w:rsidRPr="00D13A76"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A39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CE37" w14:textId="77777777" w:rsidR="000B2D9D" w:rsidRPr="00D13A76" w:rsidRDefault="000B2D9D" w:rsidP="00F12B0E">
            <w:pPr>
              <w:jc w:val="right"/>
            </w:pPr>
            <w:r w:rsidRPr="00D13A76">
              <w:t>818000,00</w:t>
            </w:r>
          </w:p>
        </w:tc>
      </w:tr>
      <w:tr w:rsidR="000B2D9D" w:rsidRPr="00D13A76" w14:paraId="5661411F" w14:textId="77777777" w:rsidTr="00F12B0E">
        <w:trPr>
          <w:trHeight w:val="7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AF9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9C8E" w14:textId="77777777" w:rsidR="000B2D9D" w:rsidRPr="00D13A76" w:rsidRDefault="000B2D9D" w:rsidP="00F12B0E">
            <w:pPr>
              <w:jc w:val="both"/>
            </w:pPr>
            <w:r w:rsidRPr="00D13A76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BA9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20BC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7DE7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C3D5" w14:textId="77777777" w:rsidR="000B2D9D" w:rsidRPr="00D13A76" w:rsidRDefault="000B2D9D" w:rsidP="00F12B0E">
            <w:pPr>
              <w:jc w:val="center"/>
            </w:pPr>
            <w:r w:rsidRPr="00D13A76">
              <w:t>19 0 01 00000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B61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9565" w14:textId="77777777" w:rsidR="000B2D9D" w:rsidRPr="00D13A76" w:rsidRDefault="000B2D9D" w:rsidP="00F12B0E">
            <w:pPr>
              <w:jc w:val="right"/>
            </w:pPr>
            <w:r w:rsidRPr="00D13A76">
              <w:t>5400,00</w:t>
            </w:r>
          </w:p>
        </w:tc>
      </w:tr>
      <w:tr w:rsidR="000B2D9D" w:rsidRPr="00D13A76" w14:paraId="40BEE5E7" w14:textId="77777777" w:rsidTr="00F12B0E">
        <w:trPr>
          <w:trHeight w:val="7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1EA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EB9" w14:textId="77777777" w:rsidR="000B2D9D" w:rsidRPr="00D13A76" w:rsidRDefault="000B2D9D" w:rsidP="00F12B0E">
            <w:pPr>
              <w:jc w:val="both"/>
            </w:pPr>
            <w:r w:rsidRPr="00D13A76">
              <w:t>Предупреждение и ликвидация последствий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DF9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BF01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079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F3E6" w14:textId="77777777" w:rsidR="000B2D9D" w:rsidRPr="00D13A76" w:rsidRDefault="000B2D9D" w:rsidP="00F12B0E">
            <w:pPr>
              <w:jc w:val="center"/>
            </w:pPr>
            <w:r w:rsidRPr="00D13A76">
              <w:t>19 0 01 10430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6C0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78ED" w14:textId="77777777" w:rsidR="000B2D9D" w:rsidRPr="00D13A76" w:rsidRDefault="000B2D9D" w:rsidP="00F12B0E">
            <w:pPr>
              <w:jc w:val="right"/>
            </w:pPr>
            <w:r w:rsidRPr="00D13A76">
              <w:t>5400,00</w:t>
            </w:r>
          </w:p>
        </w:tc>
      </w:tr>
      <w:tr w:rsidR="000B2D9D" w:rsidRPr="00D13A76" w14:paraId="3498BC39" w14:textId="77777777" w:rsidTr="00F12B0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A58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51B6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7DF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7E8A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6042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7BA6" w14:textId="77777777" w:rsidR="000B2D9D" w:rsidRPr="00D13A76" w:rsidRDefault="000B2D9D" w:rsidP="00F12B0E">
            <w:pPr>
              <w:jc w:val="center"/>
            </w:pPr>
            <w:r w:rsidRPr="00D13A76">
              <w:t>19 0 01 10430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6793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24D4" w14:textId="77777777" w:rsidR="000B2D9D" w:rsidRPr="00D13A76" w:rsidRDefault="000B2D9D" w:rsidP="00F12B0E">
            <w:pPr>
              <w:jc w:val="right"/>
            </w:pPr>
            <w:r w:rsidRPr="00D13A76">
              <w:t>5400,00</w:t>
            </w:r>
          </w:p>
        </w:tc>
      </w:tr>
      <w:tr w:rsidR="000B2D9D" w:rsidRPr="00D13A76" w14:paraId="6EE2A34F" w14:textId="77777777" w:rsidTr="00F12B0E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9D1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5E27" w14:textId="77777777" w:rsidR="000B2D9D" w:rsidRPr="00D13A76" w:rsidRDefault="000B2D9D" w:rsidP="00F12B0E">
            <w:pPr>
              <w:jc w:val="both"/>
            </w:pPr>
            <w:r w:rsidRPr="00D13A76">
              <w:t>Обеспечение безопасности на водных объектах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FB3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99B2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E901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8CB3" w14:textId="77777777" w:rsidR="000B2D9D" w:rsidRPr="00D13A76" w:rsidRDefault="000B2D9D" w:rsidP="00F12B0E">
            <w:pPr>
              <w:jc w:val="center"/>
            </w:pPr>
            <w:r w:rsidRPr="00D13A76">
              <w:t>19 0 02 00000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97D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86474" w14:textId="77777777" w:rsidR="000B2D9D" w:rsidRPr="00D13A76" w:rsidRDefault="000B2D9D" w:rsidP="00F12B0E">
            <w:pPr>
              <w:jc w:val="right"/>
            </w:pPr>
            <w:r w:rsidRPr="00D13A76">
              <w:t>3600,00</w:t>
            </w:r>
          </w:p>
        </w:tc>
      </w:tr>
      <w:tr w:rsidR="000B2D9D" w:rsidRPr="00D13A76" w14:paraId="63145A0E" w14:textId="77777777" w:rsidTr="00F12B0E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009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7FB0" w14:textId="77777777" w:rsidR="000B2D9D" w:rsidRPr="00D13A76" w:rsidRDefault="000B2D9D" w:rsidP="00F12B0E">
            <w:pPr>
              <w:jc w:val="both"/>
            </w:pPr>
            <w:r w:rsidRPr="00D13A76">
              <w:t>Мероприятия, связанные с безопасностью людей на водных объектах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419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9EE8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29CE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CA08" w14:textId="77777777" w:rsidR="000B2D9D" w:rsidRPr="00D13A76" w:rsidRDefault="000B2D9D" w:rsidP="00F12B0E">
            <w:pPr>
              <w:jc w:val="center"/>
            </w:pPr>
            <w:r w:rsidRPr="00D13A76">
              <w:t>19 0 02 10490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7B0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D1D9" w14:textId="77777777" w:rsidR="000B2D9D" w:rsidRPr="00D13A76" w:rsidRDefault="000B2D9D" w:rsidP="00F12B0E">
            <w:pPr>
              <w:jc w:val="right"/>
            </w:pPr>
            <w:r w:rsidRPr="00D13A76">
              <w:t>3600,00</w:t>
            </w:r>
          </w:p>
        </w:tc>
      </w:tr>
      <w:tr w:rsidR="000B2D9D" w:rsidRPr="00D13A76" w14:paraId="431C7C85" w14:textId="77777777" w:rsidTr="00F12B0E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BE6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3DCD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A6C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212C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58A4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8C9B" w14:textId="77777777" w:rsidR="000B2D9D" w:rsidRPr="00D13A76" w:rsidRDefault="000B2D9D" w:rsidP="00F12B0E">
            <w:pPr>
              <w:jc w:val="center"/>
            </w:pPr>
            <w:r w:rsidRPr="00D13A76">
              <w:t>19 0 02 10490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E80E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54172" w14:textId="77777777" w:rsidR="000B2D9D" w:rsidRPr="00D13A76" w:rsidRDefault="000B2D9D" w:rsidP="00F12B0E">
            <w:pPr>
              <w:jc w:val="right"/>
            </w:pPr>
            <w:r w:rsidRPr="00D13A76">
              <w:t>3600,00</w:t>
            </w:r>
          </w:p>
        </w:tc>
      </w:tr>
      <w:tr w:rsidR="000B2D9D" w:rsidRPr="00D13A76" w14:paraId="2C92AC94" w14:textId="77777777" w:rsidTr="00F12B0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C67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CBE0" w14:textId="77777777" w:rsidR="000B2D9D" w:rsidRPr="00D13A76" w:rsidRDefault="000B2D9D" w:rsidP="00F12B0E">
            <w:pPr>
              <w:jc w:val="both"/>
            </w:pPr>
            <w:r w:rsidRPr="00D13A76"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F64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4B47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A6D3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EA29" w14:textId="77777777" w:rsidR="000B2D9D" w:rsidRPr="00D13A76" w:rsidRDefault="000B2D9D" w:rsidP="00F12B0E">
            <w:pPr>
              <w:jc w:val="center"/>
            </w:pPr>
            <w:r w:rsidRPr="00D13A76">
              <w:t>19 0 03 00000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E3E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A4FC2" w14:textId="77777777" w:rsidR="000B2D9D" w:rsidRPr="00D13A76" w:rsidRDefault="000B2D9D" w:rsidP="00F12B0E">
            <w:pPr>
              <w:jc w:val="right"/>
            </w:pPr>
            <w:r w:rsidRPr="00D13A76">
              <w:t>809000,00</w:t>
            </w:r>
          </w:p>
        </w:tc>
      </w:tr>
      <w:tr w:rsidR="000B2D9D" w:rsidRPr="00D13A76" w14:paraId="29819760" w14:textId="77777777" w:rsidTr="00F12B0E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813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A71E" w14:textId="77777777" w:rsidR="000B2D9D" w:rsidRPr="00D13A76" w:rsidRDefault="000B2D9D" w:rsidP="00F12B0E">
            <w:pPr>
              <w:jc w:val="both"/>
            </w:pPr>
            <w:r w:rsidRPr="00D13A76">
              <w:t>Мероприятия по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141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DF24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316F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427F" w14:textId="77777777" w:rsidR="000B2D9D" w:rsidRPr="00D13A76" w:rsidRDefault="000B2D9D" w:rsidP="00F12B0E">
            <w:pPr>
              <w:jc w:val="center"/>
            </w:pPr>
            <w:r w:rsidRPr="00D13A76">
              <w:t>19 0 03 10500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CD7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3095" w14:textId="77777777" w:rsidR="000B2D9D" w:rsidRPr="00D13A76" w:rsidRDefault="000B2D9D" w:rsidP="00F12B0E">
            <w:pPr>
              <w:jc w:val="right"/>
            </w:pPr>
            <w:r w:rsidRPr="00D13A76">
              <w:t>809000,00</w:t>
            </w:r>
          </w:p>
        </w:tc>
      </w:tr>
      <w:tr w:rsidR="000B2D9D" w:rsidRPr="00D13A76" w14:paraId="0B650CF6" w14:textId="77777777" w:rsidTr="00F12B0E"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102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4636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7FA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E590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BDB9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3812" w14:textId="77777777" w:rsidR="000B2D9D" w:rsidRPr="00D13A76" w:rsidRDefault="000B2D9D" w:rsidP="00F12B0E">
            <w:pPr>
              <w:jc w:val="center"/>
            </w:pPr>
            <w:r w:rsidRPr="00D13A76">
              <w:t>19 0 03 10500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10E3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A22A" w14:textId="77777777" w:rsidR="000B2D9D" w:rsidRPr="00D13A76" w:rsidRDefault="000B2D9D" w:rsidP="00F12B0E">
            <w:pPr>
              <w:jc w:val="right"/>
            </w:pPr>
            <w:r w:rsidRPr="00D13A76">
              <w:t>809000,00</w:t>
            </w:r>
          </w:p>
        </w:tc>
      </w:tr>
      <w:tr w:rsidR="000B2D9D" w:rsidRPr="00D13A76" w14:paraId="798F7FD5" w14:textId="77777777" w:rsidTr="00F12B0E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FBD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D246" w14:textId="77777777" w:rsidR="000B2D9D" w:rsidRPr="00D13A76" w:rsidRDefault="000B2D9D" w:rsidP="00F12B0E">
            <w:pPr>
              <w:jc w:val="both"/>
            </w:pPr>
            <w:r w:rsidRPr="00D13A7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B49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4460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D4D8" w14:textId="77777777" w:rsidR="000B2D9D" w:rsidRPr="00D13A76" w:rsidRDefault="000B2D9D" w:rsidP="00F12B0E">
            <w:pPr>
              <w:jc w:val="center"/>
            </w:pPr>
            <w:r w:rsidRPr="00D13A76"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1E4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C83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5BBF" w14:textId="77777777" w:rsidR="000B2D9D" w:rsidRPr="00D13A76" w:rsidRDefault="000B2D9D" w:rsidP="00F12B0E">
            <w:pPr>
              <w:jc w:val="right"/>
            </w:pPr>
            <w:r w:rsidRPr="00D13A76">
              <w:t>2400,00</w:t>
            </w:r>
          </w:p>
        </w:tc>
      </w:tr>
      <w:tr w:rsidR="000B2D9D" w:rsidRPr="00D13A76" w14:paraId="0650977E" w14:textId="77777777" w:rsidTr="00F12B0E">
        <w:trPr>
          <w:trHeight w:val="1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F93B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00CF" w14:textId="77777777" w:rsidR="000B2D9D" w:rsidRPr="00D13A76" w:rsidRDefault="000B2D9D" w:rsidP="00F12B0E">
            <w:pPr>
              <w:jc w:val="both"/>
            </w:pPr>
            <w:r w:rsidRPr="00D13A76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DDC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7681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0595" w14:textId="77777777" w:rsidR="000B2D9D" w:rsidRPr="00D13A76" w:rsidRDefault="000B2D9D" w:rsidP="00F12B0E">
            <w:pPr>
              <w:jc w:val="center"/>
            </w:pPr>
            <w:r w:rsidRPr="00D13A76"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1359" w14:textId="77777777" w:rsidR="000B2D9D" w:rsidRPr="00D13A76" w:rsidRDefault="000B2D9D" w:rsidP="00F12B0E">
            <w:pPr>
              <w:jc w:val="center"/>
            </w:pPr>
            <w:r w:rsidRPr="00D13A76"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1EA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37BA" w14:textId="77777777" w:rsidR="000B2D9D" w:rsidRPr="00D13A76" w:rsidRDefault="000B2D9D" w:rsidP="00F12B0E">
            <w:pPr>
              <w:jc w:val="right"/>
            </w:pPr>
            <w:r w:rsidRPr="00D13A76">
              <w:t>2400,00</w:t>
            </w:r>
          </w:p>
        </w:tc>
      </w:tr>
      <w:tr w:rsidR="000B2D9D" w:rsidRPr="00D13A76" w14:paraId="0D7D7471" w14:textId="77777777" w:rsidTr="00F12B0E">
        <w:trPr>
          <w:trHeight w:val="7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3BC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0E85" w14:textId="77777777" w:rsidR="000B2D9D" w:rsidRPr="00D13A76" w:rsidRDefault="000B2D9D" w:rsidP="00F12B0E">
            <w:pPr>
              <w:jc w:val="both"/>
            </w:pPr>
            <w:r w:rsidRPr="00D13A76">
              <w:t>Отдельные мероприятия по реализации муниципальной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DB6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1AFD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3454" w14:textId="77777777" w:rsidR="000B2D9D" w:rsidRPr="00D13A76" w:rsidRDefault="000B2D9D" w:rsidP="00F12B0E">
            <w:pPr>
              <w:jc w:val="center"/>
            </w:pPr>
            <w:r w:rsidRPr="00D13A76"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3AE1" w14:textId="77777777" w:rsidR="000B2D9D" w:rsidRPr="00D13A76" w:rsidRDefault="000B2D9D" w:rsidP="00F12B0E">
            <w:pPr>
              <w:jc w:val="center"/>
            </w:pPr>
            <w:r w:rsidRPr="00D13A76">
              <w:t>19 0 07 00000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A4B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5480" w14:textId="77777777" w:rsidR="000B2D9D" w:rsidRPr="00D13A76" w:rsidRDefault="000B2D9D" w:rsidP="00F12B0E">
            <w:pPr>
              <w:jc w:val="right"/>
            </w:pPr>
            <w:r w:rsidRPr="00D13A76">
              <w:t>2400,00</w:t>
            </w:r>
          </w:p>
        </w:tc>
      </w:tr>
      <w:tr w:rsidR="000B2D9D" w:rsidRPr="00D13A76" w14:paraId="48D8B780" w14:textId="77777777" w:rsidTr="00F12B0E">
        <w:trPr>
          <w:trHeight w:val="1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C089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0510" w14:textId="77777777" w:rsidR="000B2D9D" w:rsidRPr="00D13A76" w:rsidRDefault="000B2D9D" w:rsidP="00F12B0E">
            <w:pPr>
              <w:jc w:val="both"/>
            </w:pPr>
            <w:r w:rsidRPr="00D13A76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009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8404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6664" w14:textId="77777777" w:rsidR="000B2D9D" w:rsidRPr="00D13A76" w:rsidRDefault="000B2D9D" w:rsidP="00F12B0E">
            <w:pPr>
              <w:jc w:val="center"/>
            </w:pPr>
            <w:r w:rsidRPr="00D13A76"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FB78" w14:textId="77777777" w:rsidR="000B2D9D" w:rsidRPr="00D13A76" w:rsidRDefault="000B2D9D" w:rsidP="00F12B0E">
            <w:pPr>
              <w:jc w:val="center"/>
            </w:pPr>
            <w:r w:rsidRPr="00D13A76">
              <w:t>19 0 07 10270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0F1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15A2" w14:textId="77777777" w:rsidR="000B2D9D" w:rsidRPr="00D13A76" w:rsidRDefault="000B2D9D" w:rsidP="00F12B0E">
            <w:pPr>
              <w:jc w:val="right"/>
            </w:pPr>
            <w:r w:rsidRPr="00D13A76">
              <w:t>2400,00</w:t>
            </w:r>
          </w:p>
        </w:tc>
      </w:tr>
      <w:tr w:rsidR="000B2D9D" w:rsidRPr="00D13A76" w14:paraId="6D24FFD9" w14:textId="77777777" w:rsidTr="00F12B0E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869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0CB7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B07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3D04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B698" w14:textId="77777777" w:rsidR="000B2D9D" w:rsidRPr="00D13A76" w:rsidRDefault="000B2D9D" w:rsidP="00F12B0E">
            <w:pPr>
              <w:jc w:val="center"/>
            </w:pPr>
            <w:r w:rsidRPr="00D13A76"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ADAD" w14:textId="77777777" w:rsidR="000B2D9D" w:rsidRPr="00D13A76" w:rsidRDefault="000B2D9D" w:rsidP="00F12B0E">
            <w:pPr>
              <w:jc w:val="center"/>
            </w:pPr>
            <w:r w:rsidRPr="00D13A76">
              <w:t>19 0 07 10270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9221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AC04" w14:textId="77777777" w:rsidR="000B2D9D" w:rsidRPr="00D13A76" w:rsidRDefault="000B2D9D" w:rsidP="00F12B0E">
            <w:pPr>
              <w:jc w:val="right"/>
            </w:pPr>
            <w:r w:rsidRPr="00D13A76">
              <w:t>2400,00</w:t>
            </w:r>
          </w:p>
        </w:tc>
      </w:tr>
      <w:tr w:rsidR="000B2D9D" w:rsidRPr="00D13A76" w14:paraId="2B506C2D" w14:textId="77777777" w:rsidTr="00F12B0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255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37AB" w14:textId="77777777" w:rsidR="000B2D9D" w:rsidRPr="00D13A76" w:rsidRDefault="000B2D9D" w:rsidP="00F12B0E">
            <w:pPr>
              <w:jc w:val="both"/>
            </w:pPr>
            <w:r w:rsidRPr="00D13A76"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9CB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2E84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3B5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E3D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1EDF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5ACF" w14:textId="77777777" w:rsidR="000B2D9D" w:rsidRPr="00D13A76" w:rsidRDefault="000B2D9D" w:rsidP="00F12B0E">
            <w:pPr>
              <w:jc w:val="right"/>
            </w:pPr>
            <w:r w:rsidRPr="00D13A76">
              <w:t>23647400,00</w:t>
            </w:r>
          </w:p>
        </w:tc>
      </w:tr>
      <w:tr w:rsidR="000B2D9D" w:rsidRPr="00D13A76" w14:paraId="7D141CA7" w14:textId="77777777" w:rsidTr="00F12B0E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BDE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4D85" w14:textId="77777777" w:rsidR="000B2D9D" w:rsidRPr="00D13A76" w:rsidRDefault="000B2D9D" w:rsidP="00F12B0E">
            <w:pPr>
              <w:jc w:val="both"/>
            </w:pPr>
            <w:r w:rsidRPr="00D13A76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BD0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D451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FD4C" w14:textId="77777777" w:rsidR="000B2D9D" w:rsidRPr="00D13A76" w:rsidRDefault="000B2D9D" w:rsidP="00F12B0E">
            <w:pPr>
              <w:jc w:val="center"/>
            </w:pPr>
            <w:r w:rsidRPr="00D13A76"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063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D31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C72E" w14:textId="77777777" w:rsidR="000B2D9D" w:rsidRPr="00D13A76" w:rsidRDefault="000B2D9D" w:rsidP="00F12B0E">
            <w:pPr>
              <w:jc w:val="right"/>
            </w:pPr>
            <w:r w:rsidRPr="00D13A76">
              <w:t>23607400,00</w:t>
            </w:r>
          </w:p>
        </w:tc>
      </w:tr>
      <w:tr w:rsidR="000B2D9D" w:rsidRPr="00D13A76" w14:paraId="521BDC45" w14:textId="77777777" w:rsidTr="00F12B0E">
        <w:trPr>
          <w:trHeight w:val="1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371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5F85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2AB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6734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FC9F" w14:textId="77777777" w:rsidR="000B2D9D" w:rsidRPr="00D13A76" w:rsidRDefault="000B2D9D" w:rsidP="00F12B0E">
            <w:pPr>
              <w:jc w:val="center"/>
            </w:pPr>
            <w:r w:rsidRPr="00D13A76"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4B96" w14:textId="77777777" w:rsidR="000B2D9D" w:rsidRPr="00D13A76" w:rsidRDefault="000B2D9D" w:rsidP="00F12B0E">
            <w:pPr>
              <w:jc w:val="center"/>
            </w:pPr>
            <w:r w:rsidRPr="00D13A76"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7B9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BE8C" w14:textId="77777777" w:rsidR="000B2D9D" w:rsidRPr="00D13A76" w:rsidRDefault="000B2D9D" w:rsidP="00F12B0E">
            <w:pPr>
              <w:jc w:val="right"/>
            </w:pPr>
            <w:r w:rsidRPr="00D13A76">
              <w:t>23607400,00</w:t>
            </w:r>
          </w:p>
        </w:tc>
      </w:tr>
      <w:tr w:rsidR="000B2D9D" w:rsidRPr="00D13A76" w14:paraId="078B2C11" w14:textId="77777777" w:rsidTr="00F12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33F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1A20" w14:textId="77777777" w:rsidR="000B2D9D" w:rsidRPr="00D13A76" w:rsidRDefault="000B2D9D" w:rsidP="00F12B0E">
            <w:pPr>
              <w:jc w:val="both"/>
            </w:pPr>
            <w:r w:rsidRPr="00D13A76">
              <w:t>Поддержка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ED5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8A95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5DC1" w14:textId="77777777" w:rsidR="000B2D9D" w:rsidRPr="00D13A76" w:rsidRDefault="000B2D9D" w:rsidP="00F12B0E">
            <w:pPr>
              <w:jc w:val="center"/>
            </w:pPr>
            <w:r w:rsidRPr="00D13A76"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6F9" w14:textId="77777777" w:rsidR="000B2D9D" w:rsidRPr="00D13A76" w:rsidRDefault="000B2D9D" w:rsidP="00F12B0E">
            <w:pPr>
              <w:jc w:val="center"/>
            </w:pPr>
            <w:r w:rsidRPr="00D13A76">
              <w:t>20 0 01 00000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8A79" w14:textId="77777777" w:rsidR="000B2D9D" w:rsidRPr="00D13A76" w:rsidRDefault="000B2D9D" w:rsidP="00F12B0E">
            <w:pPr>
              <w:jc w:val="both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030C1" w14:textId="77777777" w:rsidR="000B2D9D" w:rsidRPr="00D13A76" w:rsidRDefault="000B2D9D" w:rsidP="00F12B0E">
            <w:pPr>
              <w:jc w:val="right"/>
            </w:pPr>
            <w:r w:rsidRPr="00D13A76">
              <w:t>23607400,00</w:t>
            </w:r>
          </w:p>
        </w:tc>
      </w:tr>
      <w:tr w:rsidR="000B2D9D" w:rsidRPr="00D13A76" w14:paraId="1AD5CF76" w14:textId="77777777" w:rsidTr="00F12B0E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346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73E3" w14:textId="77777777" w:rsidR="000B2D9D" w:rsidRPr="00D13A76" w:rsidRDefault="000B2D9D" w:rsidP="00F12B0E">
            <w:pPr>
              <w:jc w:val="both"/>
            </w:pPr>
            <w:r w:rsidRPr="00D13A76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8E9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85B1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D481" w14:textId="77777777" w:rsidR="000B2D9D" w:rsidRPr="00D13A76" w:rsidRDefault="000B2D9D" w:rsidP="00F12B0E">
            <w:pPr>
              <w:jc w:val="center"/>
            </w:pPr>
            <w:r w:rsidRPr="00D13A76"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46C9" w14:textId="77777777" w:rsidR="000B2D9D" w:rsidRPr="00D13A76" w:rsidRDefault="000B2D9D" w:rsidP="00F12B0E">
            <w:pPr>
              <w:jc w:val="center"/>
            </w:pPr>
            <w:r w:rsidRPr="00D13A76">
              <w:t>20 0 01 10460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5268" w14:textId="77777777" w:rsidR="000B2D9D" w:rsidRPr="00D13A76" w:rsidRDefault="000B2D9D" w:rsidP="00F12B0E">
            <w:pPr>
              <w:jc w:val="both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1AE7" w14:textId="77777777" w:rsidR="000B2D9D" w:rsidRPr="00D13A76" w:rsidRDefault="000B2D9D" w:rsidP="00F12B0E">
            <w:pPr>
              <w:jc w:val="right"/>
            </w:pPr>
            <w:r w:rsidRPr="00D13A76">
              <w:t>23607400,00</w:t>
            </w:r>
          </w:p>
        </w:tc>
      </w:tr>
      <w:tr w:rsidR="000B2D9D" w:rsidRPr="00D13A76" w14:paraId="2FD54D89" w14:textId="77777777" w:rsidTr="00F12B0E">
        <w:trPr>
          <w:trHeight w:val="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968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2092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653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E990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1972" w14:textId="77777777" w:rsidR="000B2D9D" w:rsidRPr="00D13A76" w:rsidRDefault="000B2D9D" w:rsidP="00F12B0E">
            <w:pPr>
              <w:jc w:val="center"/>
            </w:pPr>
            <w:r w:rsidRPr="00D13A76"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05FA" w14:textId="77777777" w:rsidR="000B2D9D" w:rsidRPr="00D13A76" w:rsidRDefault="000B2D9D" w:rsidP="00F12B0E">
            <w:pPr>
              <w:jc w:val="center"/>
            </w:pPr>
            <w:r w:rsidRPr="00D13A76">
              <w:t>20 0 01 10460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2050" w14:textId="77777777" w:rsidR="000B2D9D" w:rsidRPr="00D13A76" w:rsidRDefault="000B2D9D" w:rsidP="00F12B0E">
            <w:pPr>
              <w:jc w:val="both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6465" w14:textId="77777777" w:rsidR="000B2D9D" w:rsidRPr="00D13A76" w:rsidRDefault="000B2D9D" w:rsidP="00F12B0E">
            <w:pPr>
              <w:jc w:val="right"/>
            </w:pPr>
            <w:r w:rsidRPr="00D13A76">
              <w:t>23607400,00</w:t>
            </w:r>
          </w:p>
        </w:tc>
      </w:tr>
      <w:tr w:rsidR="000B2D9D" w:rsidRPr="00D13A76" w14:paraId="3A977424" w14:textId="77777777" w:rsidTr="00F12B0E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484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A407" w14:textId="77777777" w:rsidR="000B2D9D" w:rsidRPr="00D13A76" w:rsidRDefault="000B2D9D" w:rsidP="00F12B0E">
            <w:pPr>
              <w:jc w:val="both"/>
            </w:pPr>
            <w:r w:rsidRPr="00D13A76"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862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1EF9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EEA7" w14:textId="77777777" w:rsidR="000B2D9D" w:rsidRPr="00D13A76" w:rsidRDefault="000B2D9D" w:rsidP="00F12B0E">
            <w:pPr>
              <w:jc w:val="center"/>
            </w:pPr>
            <w:r w:rsidRPr="00D13A76"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5F5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BBA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420B" w14:textId="77777777" w:rsidR="000B2D9D" w:rsidRPr="00D13A76" w:rsidRDefault="000B2D9D" w:rsidP="00F12B0E">
            <w:pPr>
              <w:jc w:val="right"/>
            </w:pPr>
            <w:r w:rsidRPr="00D13A76">
              <w:t>40000,00</w:t>
            </w:r>
          </w:p>
        </w:tc>
      </w:tr>
      <w:tr w:rsidR="000B2D9D" w:rsidRPr="00D13A76" w14:paraId="5A051534" w14:textId="77777777" w:rsidTr="00F12B0E">
        <w:trPr>
          <w:trHeight w:val="2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623E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C436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FD5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05E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0B3D" w14:textId="77777777" w:rsidR="000B2D9D" w:rsidRPr="00D13A76" w:rsidRDefault="000B2D9D" w:rsidP="00F12B0E">
            <w:pPr>
              <w:jc w:val="center"/>
            </w:pPr>
            <w:r w:rsidRPr="00D13A76"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C268" w14:textId="77777777" w:rsidR="000B2D9D" w:rsidRPr="00D13A76" w:rsidRDefault="000B2D9D" w:rsidP="00F12B0E">
            <w:pPr>
              <w:jc w:val="center"/>
            </w:pPr>
            <w:r w:rsidRPr="00D13A76"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DFCE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C9C4" w14:textId="77777777" w:rsidR="000B2D9D" w:rsidRPr="00D13A76" w:rsidRDefault="000B2D9D" w:rsidP="00F12B0E">
            <w:pPr>
              <w:jc w:val="right"/>
            </w:pPr>
            <w:r w:rsidRPr="00D13A76">
              <w:t>40000,00</w:t>
            </w:r>
          </w:p>
        </w:tc>
      </w:tr>
      <w:tr w:rsidR="000B2D9D" w:rsidRPr="00D13A76" w14:paraId="119B2927" w14:textId="77777777" w:rsidTr="00F12B0E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642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F41A" w14:textId="77777777" w:rsidR="000B2D9D" w:rsidRPr="00D13A76" w:rsidRDefault="000B2D9D" w:rsidP="00F12B0E">
            <w:pPr>
              <w:jc w:val="both"/>
            </w:pPr>
            <w:r w:rsidRPr="00D13A76">
              <w:t>Развитие субъектов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4B4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E293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092D" w14:textId="77777777" w:rsidR="000B2D9D" w:rsidRPr="00D13A76" w:rsidRDefault="000B2D9D" w:rsidP="00F12B0E">
            <w:pPr>
              <w:jc w:val="center"/>
            </w:pPr>
            <w:r w:rsidRPr="00D13A76"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F338" w14:textId="77777777" w:rsidR="000B2D9D" w:rsidRPr="00D13A76" w:rsidRDefault="000B2D9D" w:rsidP="00F12B0E">
            <w:pPr>
              <w:jc w:val="center"/>
            </w:pPr>
            <w:r w:rsidRPr="00D13A76"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661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436A" w14:textId="77777777" w:rsidR="000B2D9D" w:rsidRPr="00D13A76" w:rsidRDefault="000B2D9D" w:rsidP="00F12B0E">
            <w:pPr>
              <w:jc w:val="right"/>
            </w:pPr>
            <w:r w:rsidRPr="00D13A76">
              <w:t>40000,00</w:t>
            </w:r>
          </w:p>
        </w:tc>
      </w:tr>
      <w:tr w:rsidR="000B2D9D" w:rsidRPr="00D13A76" w14:paraId="7679D912" w14:textId="77777777" w:rsidTr="00F12B0E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898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90AE" w14:textId="77777777" w:rsidR="000B2D9D" w:rsidRPr="00D13A76" w:rsidRDefault="000B2D9D" w:rsidP="00F12B0E">
            <w:pPr>
              <w:jc w:val="both"/>
            </w:pPr>
            <w:r w:rsidRPr="00D13A76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232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5A24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F6EA" w14:textId="77777777" w:rsidR="000B2D9D" w:rsidRPr="00D13A76" w:rsidRDefault="000B2D9D" w:rsidP="00F12B0E">
            <w:pPr>
              <w:jc w:val="center"/>
            </w:pPr>
            <w:r w:rsidRPr="00D13A76"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2EB2" w14:textId="77777777" w:rsidR="000B2D9D" w:rsidRPr="00D13A76" w:rsidRDefault="000B2D9D" w:rsidP="00F12B0E">
            <w:pPr>
              <w:jc w:val="center"/>
            </w:pPr>
            <w:r w:rsidRPr="00D13A76">
              <w:t>04 0 01 10090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4BA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986A" w14:textId="77777777" w:rsidR="000B2D9D" w:rsidRPr="00D13A76" w:rsidRDefault="000B2D9D" w:rsidP="00F12B0E">
            <w:pPr>
              <w:jc w:val="right"/>
            </w:pPr>
            <w:r w:rsidRPr="00D13A76">
              <w:t>40000,00</w:t>
            </w:r>
          </w:p>
        </w:tc>
      </w:tr>
      <w:tr w:rsidR="000B2D9D" w:rsidRPr="00D13A76" w14:paraId="1DEB1902" w14:textId="77777777" w:rsidTr="00F12B0E">
        <w:trPr>
          <w:trHeight w:val="7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7B1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8BB4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3F4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33D3" w14:textId="77777777" w:rsidR="000B2D9D" w:rsidRPr="00D13A76" w:rsidRDefault="000B2D9D" w:rsidP="00F12B0E">
            <w:pPr>
              <w:jc w:val="center"/>
            </w:pPr>
            <w:r w:rsidRPr="00D13A76"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05DC" w14:textId="77777777" w:rsidR="000B2D9D" w:rsidRPr="00D13A76" w:rsidRDefault="000B2D9D" w:rsidP="00F12B0E">
            <w:pPr>
              <w:jc w:val="center"/>
            </w:pPr>
            <w:r w:rsidRPr="00D13A76"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AB74" w14:textId="77777777" w:rsidR="000B2D9D" w:rsidRPr="00D13A76" w:rsidRDefault="000B2D9D" w:rsidP="00F12B0E">
            <w:pPr>
              <w:jc w:val="center"/>
            </w:pPr>
            <w:r w:rsidRPr="00D13A76">
              <w:t>04 0 01 10090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5582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4A4B" w14:textId="77777777" w:rsidR="000B2D9D" w:rsidRPr="00D13A76" w:rsidRDefault="000B2D9D" w:rsidP="00F12B0E">
            <w:pPr>
              <w:jc w:val="right"/>
            </w:pPr>
            <w:r w:rsidRPr="00D13A76">
              <w:t>40000,00</w:t>
            </w:r>
          </w:p>
        </w:tc>
      </w:tr>
      <w:tr w:rsidR="000B2D9D" w:rsidRPr="00D13A76" w14:paraId="5239B0D5" w14:textId="77777777" w:rsidTr="00F12B0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1B9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9293" w14:textId="77777777" w:rsidR="000B2D9D" w:rsidRPr="00D13A76" w:rsidRDefault="000B2D9D" w:rsidP="00F12B0E">
            <w:pPr>
              <w:jc w:val="both"/>
            </w:pPr>
            <w:r w:rsidRPr="00D13A76"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BF6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E6D9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0C83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FD3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2787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4101" w14:textId="77777777" w:rsidR="000B2D9D" w:rsidRPr="00D13A76" w:rsidRDefault="000B2D9D" w:rsidP="00F12B0E">
            <w:pPr>
              <w:jc w:val="right"/>
            </w:pPr>
            <w:r w:rsidRPr="00D13A76">
              <w:t>34893302,00</w:t>
            </w:r>
          </w:p>
        </w:tc>
      </w:tr>
      <w:tr w:rsidR="000B2D9D" w:rsidRPr="00D13A76" w14:paraId="670CA583" w14:textId="77777777" w:rsidTr="00F12B0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C3A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BE0F" w14:textId="77777777" w:rsidR="000B2D9D" w:rsidRPr="00D13A76" w:rsidRDefault="000B2D9D" w:rsidP="00F12B0E">
            <w:pPr>
              <w:jc w:val="both"/>
            </w:pPr>
            <w:r w:rsidRPr="00D13A76"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02B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FCD4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27A1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4AC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189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49108" w14:textId="77777777" w:rsidR="000B2D9D" w:rsidRPr="00D13A76" w:rsidRDefault="000B2D9D" w:rsidP="00F12B0E">
            <w:pPr>
              <w:jc w:val="right"/>
            </w:pPr>
            <w:r w:rsidRPr="00D13A76">
              <w:t>204000,00</w:t>
            </w:r>
          </w:p>
        </w:tc>
      </w:tr>
      <w:tr w:rsidR="000B2D9D" w:rsidRPr="00D13A76" w14:paraId="0859669B" w14:textId="77777777" w:rsidTr="00F12B0E">
        <w:trPr>
          <w:trHeight w:val="2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88F9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B85D" w14:textId="77777777" w:rsidR="000B2D9D" w:rsidRPr="00D13A76" w:rsidRDefault="000B2D9D" w:rsidP="00F12B0E">
            <w:pPr>
              <w:jc w:val="both"/>
            </w:pPr>
            <w:r w:rsidRPr="00D13A76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7DA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86DF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07FA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0265" w14:textId="77777777" w:rsidR="000B2D9D" w:rsidRPr="00D13A76" w:rsidRDefault="000B2D9D" w:rsidP="00F12B0E">
            <w:pPr>
              <w:jc w:val="center"/>
            </w:pPr>
            <w:r w:rsidRPr="00D13A76"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D13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A31D" w14:textId="77777777" w:rsidR="000B2D9D" w:rsidRPr="00D13A76" w:rsidRDefault="000B2D9D" w:rsidP="00F12B0E">
            <w:pPr>
              <w:jc w:val="right"/>
            </w:pPr>
            <w:r w:rsidRPr="00D13A76">
              <w:t>204000,00</w:t>
            </w:r>
          </w:p>
        </w:tc>
      </w:tr>
      <w:tr w:rsidR="000B2D9D" w:rsidRPr="00D13A76" w14:paraId="61197DDE" w14:textId="77777777" w:rsidTr="00F12B0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FE5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DB4B" w14:textId="77777777" w:rsidR="000B2D9D" w:rsidRPr="00D13A76" w:rsidRDefault="000B2D9D" w:rsidP="00F12B0E">
            <w:pPr>
              <w:jc w:val="both"/>
            </w:pPr>
            <w:r w:rsidRPr="00D13A76">
              <w:t>Мероприятия в сфере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B2F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D57F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3736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F6CD" w14:textId="77777777" w:rsidR="000B2D9D" w:rsidRPr="00D13A76" w:rsidRDefault="000B2D9D" w:rsidP="00F12B0E">
            <w:pPr>
              <w:jc w:val="center"/>
            </w:pPr>
            <w:r w:rsidRPr="00D13A76">
              <w:t>22 0 03 00000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C45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2AAA6" w14:textId="77777777" w:rsidR="000B2D9D" w:rsidRPr="00D13A76" w:rsidRDefault="000B2D9D" w:rsidP="00F12B0E">
            <w:pPr>
              <w:jc w:val="right"/>
            </w:pPr>
            <w:r w:rsidRPr="00D13A76">
              <w:t>204000,00</w:t>
            </w:r>
          </w:p>
        </w:tc>
      </w:tr>
      <w:tr w:rsidR="000B2D9D" w:rsidRPr="00D13A76" w14:paraId="2D9DF86B" w14:textId="77777777" w:rsidTr="00F12B0E">
        <w:trPr>
          <w:trHeight w:val="1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62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DA69" w14:textId="77777777" w:rsidR="000B2D9D" w:rsidRPr="00D13A76" w:rsidRDefault="000B2D9D" w:rsidP="00F12B0E">
            <w:pPr>
              <w:jc w:val="both"/>
            </w:pPr>
            <w:r w:rsidRPr="00D13A76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C4F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E564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1242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3B27" w14:textId="77777777" w:rsidR="000B2D9D" w:rsidRPr="00D13A76" w:rsidRDefault="000B2D9D" w:rsidP="00F12B0E">
            <w:pPr>
              <w:jc w:val="center"/>
            </w:pPr>
            <w:r w:rsidRPr="00D13A76">
              <w:t>22 0 03 10570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247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5573" w14:textId="77777777" w:rsidR="000B2D9D" w:rsidRPr="00D13A76" w:rsidRDefault="000B2D9D" w:rsidP="00F12B0E">
            <w:pPr>
              <w:jc w:val="right"/>
            </w:pPr>
            <w:r w:rsidRPr="00D13A76">
              <w:t>204000,00</w:t>
            </w:r>
          </w:p>
        </w:tc>
      </w:tr>
      <w:tr w:rsidR="000B2D9D" w:rsidRPr="00D13A76" w14:paraId="5F2B5BB7" w14:textId="77777777" w:rsidTr="00F12B0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D9F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C24E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018E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688B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9309" w14:textId="77777777" w:rsidR="000B2D9D" w:rsidRPr="00D13A76" w:rsidRDefault="000B2D9D" w:rsidP="00F12B0E">
            <w:pPr>
              <w:jc w:val="center"/>
            </w:pPr>
            <w:r w:rsidRPr="00D13A76"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8189" w14:textId="77777777" w:rsidR="000B2D9D" w:rsidRPr="00D13A76" w:rsidRDefault="000B2D9D" w:rsidP="00F12B0E">
            <w:pPr>
              <w:jc w:val="center"/>
            </w:pPr>
            <w:r w:rsidRPr="00D13A76">
              <w:t>22 0 03 10570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2042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8CB8" w14:textId="77777777" w:rsidR="000B2D9D" w:rsidRPr="00D13A76" w:rsidRDefault="000B2D9D" w:rsidP="00F12B0E">
            <w:pPr>
              <w:jc w:val="right"/>
            </w:pPr>
            <w:r w:rsidRPr="00D13A76">
              <w:t>204000,00</w:t>
            </w:r>
          </w:p>
        </w:tc>
      </w:tr>
      <w:tr w:rsidR="000B2D9D" w:rsidRPr="00D13A76" w14:paraId="758BE4A3" w14:textId="77777777" w:rsidTr="00F12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526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E182" w14:textId="77777777" w:rsidR="000B2D9D" w:rsidRPr="00D13A76" w:rsidRDefault="000B2D9D" w:rsidP="00F12B0E">
            <w:pPr>
              <w:jc w:val="both"/>
            </w:pPr>
            <w:r w:rsidRPr="00D13A76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28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BE4C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2540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F89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B74E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0313" w14:textId="77777777" w:rsidR="000B2D9D" w:rsidRPr="00D13A76" w:rsidRDefault="000B2D9D" w:rsidP="00F12B0E">
            <w:pPr>
              <w:jc w:val="right"/>
            </w:pPr>
            <w:r w:rsidRPr="00D13A76">
              <w:t>34689302,00</w:t>
            </w:r>
          </w:p>
        </w:tc>
      </w:tr>
      <w:tr w:rsidR="000B2D9D" w:rsidRPr="00D13A76" w14:paraId="1FD7DDB8" w14:textId="77777777" w:rsidTr="00F12B0E">
        <w:trPr>
          <w:trHeight w:val="2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416C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779E" w14:textId="77777777" w:rsidR="000B2D9D" w:rsidRPr="00D13A76" w:rsidRDefault="000B2D9D" w:rsidP="00F12B0E">
            <w:pPr>
              <w:jc w:val="both"/>
            </w:pPr>
            <w:r w:rsidRPr="00D13A76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C8C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8494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1441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F06F" w14:textId="77777777" w:rsidR="000B2D9D" w:rsidRPr="00D13A76" w:rsidRDefault="000B2D9D" w:rsidP="00F12B0E">
            <w:pPr>
              <w:jc w:val="center"/>
            </w:pPr>
            <w:r w:rsidRPr="00D13A76"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9E9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55057" w14:textId="77777777" w:rsidR="000B2D9D" w:rsidRPr="00D13A76" w:rsidRDefault="000B2D9D" w:rsidP="00F12B0E">
            <w:pPr>
              <w:jc w:val="right"/>
            </w:pPr>
            <w:r w:rsidRPr="00D13A76">
              <w:t>15529400,00</w:t>
            </w:r>
          </w:p>
        </w:tc>
      </w:tr>
      <w:tr w:rsidR="000B2D9D" w:rsidRPr="00D13A76" w14:paraId="482518FD" w14:textId="77777777" w:rsidTr="00F12B0E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939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E717" w14:textId="77777777" w:rsidR="000B2D9D" w:rsidRPr="00D13A76" w:rsidRDefault="000B2D9D" w:rsidP="00F12B0E">
            <w:pPr>
              <w:jc w:val="both"/>
            </w:pPr>
            <w:r w:rsidRPr="00D13A76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320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F3C2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42C0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A175" w14:textId="77777777" w:rsidR="000B2D9D" w:rsidRPr="00D13A76" w:rsidRDefault="000B2D9D" w:rsidP="00F12B0E">
            <w:pPr>
              <w:jc w:val="center"/>
            </w:pPr>
            <w:r w:rsidRPr="00D13A76">
              <w:t>22 0 01 00000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D9F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0DF5" w14:textId="77777777" w:rsidR="000B2D9D" w:rsidRPr="00D13A76" w:rsidRDefault="000B2D9D" w:rsidP="00F12B0E">
            <w:pPr>
              <w:jc w:val="right"/>
            </w:pPr>
            <w:r w:rsidRPr="00D13A76">
              <w:t>255000,00</w:t>
            </w:r>
          </w:p>
        </w:tc>
      </w:tr>
      <w:tr w:rsidR="000B2D9D" w:rsidRPr="00D13A76" w14:paraId="6547B48B" w14:textId="77777777" w:rsidTr="00F12B0E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897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4EC1" w14:textId="77777777" w:rsidR="000B2D9D" w:rsidRPr="00D13A76" w:rsidRDefault="000B2D9D" w:rsidP="00F12B0E">
            <w:pPr>
              <w:jc w:val="both"/>
            </w:pPr>
            <w:r w:rsidRPr="00D13A76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289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FB76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8B0D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3982" w14:textId="77777777" w:rsidR="000B2D9D" w:rsidRPr="00D13A76" w:rsidRDefault="000B2D9D" w:rsidP="00F12B0E">
            <w:pPr>
              <w:jc w:val="center"/>
            </w:pPr>
            <w:r w:rsidRPr="00D13A76">
              <w:t>22 0 01 10550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E42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7814A" w14:textId="77777777" w:rsidR="000B2D9D" w:rsidRPr="00D13A76" w:rsidRDefault="000B2D9D" w:rsidP="00F12B0E">
            <w:pPr>
              <w:jc w:val="right"/>
            </w:pPr>
            <w:r w:rsidRPr="00D13A76">
              <w:t>255000,00</w:t>
            </w:r>
          </w:p>
        </w:tc>
      </w:tr>
      <w:tr w:rsidR="000B2D9D" w:rsidRPr="00D13A76" w14:paraId="0D22E0AE" w14:textId="77777777" w:rsidTr="00F12B0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2F56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ACDE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841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05C0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74B6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3B91" w14:textId="77777777" w:rsidR="000B2D9D" w:rsidRPr="00D13A76" w:rsidRDefault="000B2D9D" w:rsidP="00F12B0E">
            <w:pPr>
              <w:jc w:val="center"/>
            </w:pPr>
            <w:r w:rsidRPr="00D13A76">
              <w:t>22 0 01 10550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EE29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7757D" w14:textId="77777777" w:rsidR="000B2D9D" w:rsidRPr="00D13A76" w:rsidRDefault="000B2D9D" w:rsidP="00F12B0E">
            <w:pPr>
              <w:jc w:val="right"/>
            </w:pPr>
            <w:r w:rsidRPr="00D13A76">
              <w:t>255000,00</w:t>
            </w:r>
          </w:p>
        </w:tc>
      </w:tr>
      <w:tr w:rsidR="000B2D9D" w:rsidRPr="00D13A76" w14:paraId="07DEEDF1" w14:textId="77777777" w:rsidTr="00F12B0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236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854C" w14:textId="77777777" w:rsidR="000B2D9D" w:rsidRPr="00D13A76" w:rsidRDefault="000B2D9D" w:rsidP="00F12B0E">
            <w:pPr>
              <w:jc w:val="both"/>
            </w:pPr>
            <w:r w:rsidRPr="00D13A76">
              <w:t>Модернизация и содержание систем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A9E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B41D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B026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860F" w14:textId="77777777" w:rsidR="000B2D9D" w:rsidRPr="00D13A76" w:rsidRDefault="000B2D9D" w:rsidP="00F12B0E">
            <w:pPr>
              <w:jc w:val="center"/>
            </w:pPr>
            <w:r w:rsidRPr="00D13A76">
              <w:t>22 0 02 00000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C8C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B0F8" w14:textId="77777777" w:rsidR="000B2D9D" w:rsidRPr="00D13A76" w:rsidRDefault="000B2D9D" w:rsidP="00F12B0E">
            <w:pPr>
              <w:jc w:val="right"/>
            </w:pPr>
            <w:r w:rsidRPr="00D13A76">
              <w:t>11215200,00</w:t>
            </w:r>
          </w:p>
        </w:tc>
      </w:tr>
      <w:tr w:rsidR="000B2D9D" w:rsidRPr="00D13A76" w14:paraId="57A67257" w14:textId="77777777" w:rsidTr="00F12B0E">
        <w:trPr>
          <w:trHeight w:val="1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3D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6F46" w14:textId="77777777" w:rsidR="000B2D9D" w:rsidRPr="00D13A76" w:rsidRDefault="000B2D9D" w:rsidP="00F12B0E">
            <w:pPr>
              <w:jc w:val="both"/>
            </w:pPr>
            <w:r w:rsidRPr="00D13A76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A70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504D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64C0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FE3A" w14:textId="77777777" w:rsidR="000B2D9D" w:rsidRPr="00D13A76" w:rsidRDefault="000B2D9D" w:rsidP="00F12B0E">
            <w:pPr>
              <w:jc w:val="center"/>
            </w:pPr>
            <w:r w:rsidRPr="00D13A76">
              <w:t>22 0 02 10560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E72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05E9" w14:textId="77777777" w:rsidR="000B2D9D" w:rsidRPr="00D13A76" w:rsidRDefault="000B2D9D" w:rsidP="00F12B0E">
            <w:pPr>
              <w:jc w:val="right"/>
            </w:pPr>
            <w:r w:rsidRPr="00D13A76">
              <w:t>11215200,00</w:t>
            </w:r>
          </w:p>
        </w:tc>
      </w:tr>
      <w:tr w:rsidR="000B2D9D" w:rsidRPr="00D13A76" w14:paraId="56DD5741" w14:textId="77777777" w:rsidTr="00F12B0E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46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7884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17E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ACE0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D5AE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58EB" w14:textId="77777777" w:rsidR="000B2D9D" w:rsidRPr="00D13A76" w:rsidRDefault="000B2D9D" w:rsidP="00F12B0E">
            <w:pPr>
              <w:jc w:val="center"/>
            </w:pPr>
            <w:r w:rsidRPr="00D13A76">
              <w:t>22 0 02 10560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E7A5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6839" w14:textId="77777777" w:rsidR="000B2D9D" w:rsidRPr="00D13A76" w:rsidRDefault="000B2D9D" w:rsidP="00F12B0E">
            <w:pPr>
              <w:jc w:val="right"/>
            </w:pPr>
            <w:r w:rsidRPr="00D13A76">
              <w:t>11215200,00</w:t>
            </w:r>
          </w:p>
        </w:tc>
      </w:tr>
      <w:tr w:rsidR="000B2D9D" w:rsidRPr="00D13A76" w14:paraId="595661D1" w14:textId="77777777" w:rsidTr="00F12B0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3EE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8858" w14:textId="77777777" w:rsidR="000B2D9D" w:rsidRPr="00D13A76" w:rsidRDefault="000B2D9D" w:rsidP="00F12B0E">
            <w:pPr>
              <w:jc w:val="both"/>
            </w:pPr>
            <w:r w:rsidRPr="00D13A76">
              <w:t>Отдельные полномочия в области благоустройства территории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77C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D986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D2A8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3CDD" w14:textId="77777777" w:rsidR="000B2D9D" w:rsidRPr="00D13A76" w:rsidRDefault="000B2D9D" w:rsidP="00F12B0E">
            <w:pPr>
              <w:jc w:val="center"/>
            </w:pPr>
            <w:r w:rsidRPr="00D13A76">
              <w:t>22 0 04 00000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CF3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3E29" w14:textId="77777777" w:rsidR="000B2D9D" w:rsidRPr="00D13A76" w:rsidRDefault="000B2D9D" w:rsidP="00F12B0E">
            <w:pPr>
              <w:jc w:val="right"/>
            </w:pPr>
            <w:r w:rsidRPr="00D13A76">
              <w:t>3459200,00</w:t>
            </w:r>
          </w:p>
        </w:tc>
      </w:tr>
      <w:tr w:rsidR="000B2D9D" w:rsidRPr="00D13A76" w14:paraId="032C4EAD" w14:textId="77777777" w:rsidTr="00F12B0E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6E3C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CF6F" w14:textId="77777777" w:rsidR="000B2D9D" w:rsidRPr="00D13A76" w:rsidRDefault="000B2D9D" w:rsidP="00F12B0E">
            <w:pPr>
              <w:jc w:val="both"/>
            </w:pPr>
            <w:r w:rsidRPr="00D13A76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B4C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463A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1CA6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F6A0" w14:textId="77777777" w:rsidR="000B2D9D" w:rsidRPr="00D13A76" w:rsidRDefault="000B2D9D" w:rsidP="00F12B0E">
            <w:pPr>
              <w:jc w:val="center"/>
            </w:pPr>
            <w:r w:rsidRPr="00D13A76">
              <w:t>22 0 04 10550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4EA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9106" w14:textId="77777777" w:rsidR="000B2D9D" w:rsidRPr="00D13A76" w:rsidRDefault="000B2D9D" w:rsidP="00F12B0E">
            <w:pPr>
              <w:jc w:val="right"/>
            </w:pPr>
            <w:r w:rsidRPr="00D13A76">
              <w:t>3459200,00</w:t>
            </w:r>
          </w:p>
        </w:tc>
      </w:tr>
      <w:tr w:rsidR="000B2D9D" w:rsidRPr="00D13A76" w14:paraId="1307DE52" w14:textId="77777777" w:rsidTr="00F12B0E"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FED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5116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7994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12A2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20A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CD4C" w14:textId="77777777" w:rsidR="000B2D9D" w:rsidRPr="00D13A76" w:rsidRDefault="000B2D9D" w:rsidP="00F12B0E">
            <w:pPr>
              <w:jc w:val="center"/>
            </w:pPr>
            <w:r w:rsidRPr="00D13A76">
              <w:t>22 0 04 10550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C822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B988B" w14:textId="77777777" w:rsidR="000B2D9D" w:rsidRPr="00D13A76" w:rsidRDefault="000B2D9D" w:rsidP="00F12B0E">
            <w:pPr>
              <w:jc w:val="right"/>
            </w:pPr>
            <w:r w:rsidRPr="00D13A76">
              <w:t>3459200,00</w:t>
            </w:r>
          </w:p>
        </w:tc>
      </w:tr>
      <w:tr w:rsidR="000B2D9D" w:rsidRPr="00D13A76" w14:paraId="791065CC" w14:textId="77777777" w:rsidTr="00F12B0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B0C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A21A" w14:textId="77777777" w:rsidR="000B2D9D" w:rsidRPr="00D13A76" w:rsidRDefault="000B2D9D" w:rsidP="00F12B0E">
            <w:pPr>
              <w:jc w:val="both"/>
            </w:pPr>
            <w:r w:rsidRPr="00D13A76">
              <w:t>Организация ритуальных услуг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659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F06E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63A1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61E" w14:textId="77777777" w:rsidR="000B2D9D" w:rsidRPr="00D13A76" w:rsidRDefault="000B2D9D" w:rsidP="00F12B0E">
            <w:pPr>
              <w:jc w:val="center"/>
            </w:pPr>
            <w:r w:rsidRPr="00D13A76">
              <w:t>22 0 05 00000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55B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2424" w14:textId="77777777" w:rsidR="000B2D9D" w:rsidRPr="00D13A76" w:rsidRDefault="000B2D9D" w:rsidP="00F12B0E">
            <w:pPr>
              <w:jc w:val="right"/>
            </w:pPr>
            <w:r w:rsidRPr="00D13A76">
              <w:t>100000,00</w:t>
            </w:r>
          </w:p>
        </w:tc>
      </w:tr>
      <w:tr w:rsidR="000B2D9D" w:rsidRPr="00D13A76" w14:paraId="02F480E3" w14:textId="77777777" w:rsidTr="00F12B0E">
        <w:trPr>
          <w:trHeight w:val="4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327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62FB" w14:textId="77777777" w:rsidR="000B2D9D" w:rsidRPr="00D13A76" w:rsidRDefault="000B2D9D" w:rsidP="00F12B0E">
            <w:pPr>
              <w:jc w:val="both"/>
            </w:pPr>
            <w:r w:rsidRPr="00D13A76">
              <w:t>Мероприятия по содержанию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250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6279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8922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BAA4" w14:textId="77777777" w:rsidR="000B2D9D" w:rsidRPr="00D13A76" w:rsidRDefault="000B2D9D" w:rsidP="00F12B0E">
            <w:pPr>
              <w:jc w:val="center"/>
            </w:pPr>
            <w:r w:rsidRPr="00D13A76">
              <w:t>22 0 05 10680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DE8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9652" w14:textId="77777777" w:rsidR="000B2D9D" w:rsidRPr="00D13A76" w:rsidRDefault="000B2D9D" w:rsidP="00F12B0E">
            <w:pPr>
              <w:jc w:val="right"/>
            </w:pPr>
            <w:r w:rsidRPr="00D13A76">
              <w:t>100000,00</w:t>
            </w:r>
          </w:p>
        </w:tc>
      </w:tr>
      <w:tr w:rsidR="000B2D9D" w:rsidRPr="00D13A76" w14:paraId="41F6FC1C" w14:textId="77777777" w:rsidTr="00F12B0E">
        <w:trPr>
          <w:trHeight w:val="6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47AC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8F11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5A3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BE0E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345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1BEC" w14:textId="77777777" w:rsidR="000B2D9D" w:rsidRPr="00D13A76" w:rsidRDefault="000B2D9D" w:rsidP="00F12B0E">
            <w:pPr>
              <w:jc w:val="center"/>
            </w:pPr>
            <w:r w:rsidRPr="00D13A76">
              <w:t>22 0 05 10680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0CDF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7C35" w14:textId="77777777" w:rsidR="000B2D9D" w:rsidRPr="00D13A76" w:rsidRDefault="000B2D9D" w:rsidP="00F12B0E">
            <w:pPr>
              <w:jc w:val="right"/>
            </w:pPr>
            <w:r w:rsidRPr="00D13A76">
              <w:t>100000,00</w:t>
            </w:r>
          </w:p>
        </w:tc>
      </w:tr>
      <w:tr w:rsidR="000B2D9D" w:rsidRPr="00D13A76" w14:paraId="0D882E40" w14:textId="77777777" w:rsidTr="00F12B0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858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7CB5" w14:textId="77777777" w:rsidR="000B2D9D" w:rsidRPr="00D13A76" w:rsidRDefault="000B2D9D" w:rsidP="00F12B0E">
            <w:pPr>
              <w:jc w:val="both"/>
            </w:pPr>
            <w:r w:rsidRPr="00D13A76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F33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2993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D202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55E5" w14:textId="77777777" w:rsidR="000B2D9D" w:rsidRPr="00D13A76" w:rsidRDefault="000B2D9D" w:rsidP="00F12B0E">
            <w:pPr>
              <w:jc w:val="center"/>
            </w:pPr>
            <w:r w:rsidRPr="00D13A76">
              <w:t>22 0 06 00000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EA6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BAA5" w14:textId="77777777" w:rsidR="000B2D9D" w:rsidRPr="00D13A76" w:rsidRDefault="000B2D9D" w:rsidP="00F12B0E">
            <w:pPr>
              <w:jc w:val="right"/>
            </w:pPr>
            <w:r w:rsidRPr="00D13A76">
              <w:t>500000,00</w:t>
            </w:r>
          </w:p>
        </w:tc>
      </w:tr>
      <w:tr w:rsidR="000B2D9D" w:rsidRPr="00D13A76" w14:paraId="71A7A8EC" w14:textId="77777777" w:rsidTr="00F12B0E">
        <w:trPr>
          <w:trHeight w:val="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0CB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9C8D" w14:textId="77777777" w:rsidR="000B2D9D" w:rsidRPr="00D13A76" w:rsidRDefault="000B2D9D" w:rsidP="00F12B0E">
            <w:pPr>
              <w:jc w:val="both"/>
            </w:pPr>
            <w:r w:rsidRPr="00D13A76">
              <w:t>Поддержка местных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9F6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AFAD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5797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0A3A" w14:textId="77777777" w:rsidR="000B2D9D" w:rsidRPr="00D13A76" w:rsidRDefault="000B2D9D" w:rsidP="00F12B0E">
            <w:pPr>
              <w:jc w:val="center"/>
            </w:pPr>
            <w:r w:rsidRPr="00D13A76">
              <w:t>22 0 06 10900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5320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B66F" w14:textId="77777777" w:rsidR="000B2D9D" w:rsidRPr="00D13A76" w:rsidRDefault="000B2D9D" w:rsidP="00F12B0E">
            <w:pPr>
              <w:jc w:val="right"/>
            </w:pPr>
            <w:r w:rsidRPr="00D13A76">
              <w:t>500000,00</w:t>
            </w:r>
          </w:p>
        </w:tc>
      </w:tr>
      <w:tr w:rsidR="000B2D9D" w:rsidRPr="00D13A76" w14:paraId="1FE1D80C" w14:textId="77777777" w:rsidTr="00F12B0E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57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1664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A63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3693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69A9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6471" w14:textId="77777777" w:rsidR="000B2D9D" w:rsidRPr="00D13A76" w:rsidRDefault="000B2D9D" w:rsidP="00F12B0E">
            <w:pPr>
              <w:jc w:val="center"/>
            </w:pPr>
            <w:r w:rsidRPr="00D13A76">
              <w:t>22 0 06 10900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1A0A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ED6A" w14:textId="77777777" w:rsidR="000B2D9D" w:rsidRPr="00D13A76" w:rsidRDefault="000B2D9D" w:rsidP="00F12B0E">
            <w:pPr>
              <w:jc w:val="right"/>
            </w:pPr>
            <w:r w:rsidRPr="00D13A76">
              <w:t>500000,00</w:t>
            </w:r>
          </w:p>
        </w:tc>
      </w:tr>
      <w:tr w:rsidR="000B2D9D" w:rsidRPr="00D13A76" w14:paraId="5F8C1A3F" w14:textId="77777777" w:rsidTr="00F12B0E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0459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A8D2" w14:textId="77777777" w:rsidR="000B2D9D" w:rsidRPr="00D13A76" w:rsidRDefault="000B2D9D" w:rsidP="00F12B0E">
            <w:pPr>
              <w:jc w:val="both"/>
            </w:pPr>
            <w:r w:rsidRPr="00D13A76">
              <w:t>Другие не программные расходы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35A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94A5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3D09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337F" w14:textId="77777777" w:rsidR="000B2D9D" w:rsidRPr="00D13A76" w:rsidRDefault="000B2D9D" w:rsidP="00F12B0E">
            <w:pPr>
              <w:jc w:val="center"/>
            </w:pPr>
            <w:r w:rsidRPr="00D13A76">
              <w:t>79 0 00 00000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75F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5A1E" w14:textId="77777777" w:rsidR="000B2D9D" w:rsidRPr="00D13A76" w:rsidRDefault="000B2D9D" w:rsidP="00F12B0E">
            <w:pPr>
              <w:jc w:val="right"/>
            </w:pPr>
            <w:r w:rsidRPr="00D13A76">
              <w:t>19159902,00</w:t>
            </w:r>
          </w:p>
        </w:tc>
      </w:tr>
      <w:tr w:rsidR="000B2D9D" w:rsidRPr="00D13A76" w14:paraId="7D4A83C2" w14:textId="77777777" w:rsidTr="00F12B0E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CB90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23A3" w14:textId="77777777" w:rsidR="000B2D9D" w:rsidRPr="00D13A76" w:rsidRDefault="000B2D9D" w:rsidP="00F12B0E">
            <w:pPr>
              <w:jc w:val="both"/>
            </w:pPr>
            <w:r w:rsidRPr="00D13A76"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F34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4361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CBC2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C46A" w14:textId="77777777" w:rsidR="000B2D9D" w:rsidRPr="00D13A76" w:rsidRDefault="000B2D9D" w:rsidP="00F12B0E">
            <w:pPr>
              <w:jc w:val="center"/>
            </w:pPr>
            <w:r w:rsidRPr="00D13A76">
              <w:t>79 0 01 00000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08E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2DAA" w14:textId="77777777" w:rsidR="000B2D9D" w:rsidRPr="00D13A76" w:rsidRDefault="000B2D9D" w:rsidP="00F12B0E">
            <w:pPr>
              <w:jc w:val="right"/>
            </w:pPr>
            <w:r w:rsidRPr="00D13A76">
              <w:t>19159902,00</w:t>
            </w:r>
          </w:p>
        </w:tc>
      </w:tr>
      <w:tr w:rsidR="000B2D9D" w:rsidRPr="00D13A76" w14:paraId="1B1C71B1" w14:textId="77777777" w:rsidTr="00F12B0E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A1B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97AA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43F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B064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FAD8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F687" w14:textId="77777777" w:rsidR="000B2D9D" w:rsidRPr="00D13A76" w:rsidRDefault="000B2D9D" w:rsidP="00F12B0E">
            <w:pPr>
              <w:jc w:val="center"/>
            </w:pPr>
            <w:r w:rsidRPr="00D13A76">
              <w:t>79 0 01 00590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6C8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C4C4" w14:textId="77777777" w:rsidR="000B2D9D" w:rsidRPr="00D13A76" w:rsidRDefault="000B2D9D" w:rsidP="00F12B0E">
            <w:pPr>
              <w:jc w:val="right"/>
            </w:pPr>
            <w:r w:rsidRPr="00D13A76">
              <w:t>19159902,00</w:t>
            </w:r>
          </w:p>
        </w:tc>
      </w:tr>
      <w:tr w:rsidR="000B2D9D" w:rsidRPr="00D13A76" w14:paraId="65B2A085" w14:textId="77777777" w:rsidTr="00F12B0E">
        <w:trPr>
          <w:trHeight w:val="2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48A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EEBB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616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A8D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3063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27E6" w14:textId="77777777" w:rsidR="000B2D9D" w:rsidRPr="00D13A76" w:rsidRDefault="000B2D9D" w:rsidP="00F12B0E">
            <w:pPr>
              <w:jc w:val="center"/>
            </w:pPr>
            <w:r w:rsidRPr="00D13A76">
              <w:t>79 0 01 00590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658A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47CF" w14:textId="77777777" w:rsidR="000B2D9D" w:rsidRPr="00D13A76" w:rsidRDefault="000B2D9D" w:rsidP="00F12B0E">
            <w:pPr>
              <w:jc w:val="right"/>
            </w:pPr>
            <w:r w:rsidRPr="00D13A76">
              <w:t>13145567,00</w:t>
            </w:r>
          </w:p>
        </w:tc>
      </w:tr>
      <w:tr w:rsidR="000B2D9D" w:rsidRPr="00D13A76" w14:paraId="79A0DDD3" w14:textId="77777777" w:rsidTr="00F12B0E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03B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E89C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940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4F12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6703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D97E" w14:textId="77777777" w:rsidR="000B2D9D" w:rsidRPr="00D13A76" w:rsidRDefault="000B2D9D" w:rsidP="00F12B0E">
            <w:pPr>
              <w:jc w:val="center"/>
            </w:pPr>
            <w:r w:rsidRPr="00D13A76">
              <w:t>79 0 01 00590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BD32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FBE8" w14:textId="77777777" w:rsidR="000B2D9D" w:rsidRPr="00D13A76" w:rsidRDefault="000B2D9D" w:rsidP="00F12B0E">
            <w:pPr>
              <w:jc w:val="right"/>
            </w:pPr>
            <w:r w:rsidRPr="00D13A76">
              <w:t>5823871,00</w:t>
            </w:r>
          </w:p>
        </w:tc>
      </w:tr>
      <w:tr w:rsidR="000B2D9D" w:rsidRPr="00D13A76" w14:paraId="1667BA0D" w14:textId="77777777" w:rsidTr="00F12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F31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BAE8" w14:textId="77777777" w:rsidR="000B2D9D" w:rsidRPr="00D13A76" w:rsidRDefault="000B2D9D" w:rsidP="00F12B0E">
            <w:pPr>
              <w:jc w:val="both"/>
            </w:pPr>
            <w:r w:rsidRPr="00D13A7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324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432E" w14:textId="77777777" w:rsidR="000B2D9D" w:rsidRPr="00D13A76" w:rsidRDefault="000B2D9D" w:rsidP="00F12B0E">
            <w:pPr>
              <w:jc w:val="center"/>
            </w:pPr>
            <w:r w:rsidRPr="00D13A76"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370A" w14:textId="77777777" w:rsidR="000B2D9D" w:rsidRPr="00D13A76" w:rsidRDefault="000B2D9D" w:rsidP="00F12B0E">
            <w:pPr>
              <w:jc w:val="center"/>
            </w:pPr>
            <w:r w:rsidRPr="00D13A76"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7A3D" w14:textId="77777777" w:rsidR="000B2D9D" w:rsidRPr="00D13A76" w:rsidRDefault="000B2D9D" w:rsidP="00F12B0E">
            <w:pPr>
              <w:jc w:val="center"/>
            </w:pPr>
            <w:r w:rsidRPr="00D13A76">
              <w:t>79 0 01 00590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3687" w14:textId="77777777" w:rsidR="000B2D9D" w:rsidRPr="00D13A76" w:rsidRDefault="000B2D9D" w:rsidP="00F12B0E">
            <w:pPr>
              <w:jc w:val="center"/>
            </w:pPr>
            <w:r w:rsidRPr="00D13A76"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8DA5" w14:textId="77777777" w:rsidR="000B2D9D" w:rsidRPr="00D13A76" w:rsidRDefault="000B2D9D" w:rsidP="00F12B0E">
            <w:pPr>
              <w:jc w:val="right"/>
            </w:pPr>
            <w:r w:rsidRPr="00D13A76">
              <w:t>190464,00</w:t>
            </w:r>
          </w:p>
        </w:tc>
      </w:tr>
      <w:tr w:rsidR="000B2D9D" w:rsidRPr="00D13A76" w14:paraId="2656637B" w14:textId="77777777" w:rsidTr="00F12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46A9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953E" w14:textId="77777777" w:rsidR="000B2D9D" w:rsidRPr="00D13A76" w:rsidRDefault="000B2D9D" w:rsidP="00F12B0E">
            <w:r w:rsidRPr="00D13A76"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28D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A3BA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138E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E12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D30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E4C0" w14:textId="77777777" w:rsidR="000B2D9D" w:rsidRPr="00D13A76" w:rsidRDefault="000B2D9D" w:rsidP="00F12B0E">
            <w:pPr>
              <w:jc w:val="right"/>
            </w:pPr>
            <w:r w:rsidRPr="00D13A76">
              <w:t>173100,00</w:t>
            </w:r>
          </w:p>
        </w:tc>
      </w:tr>
      <w:tr w:rsidR="000B2D9D" w:rsidRPr="00D13A76" w14:paraId="41A786F9" w14:textId="77777777" w:rsidTr="00F12B0E">
        <w:trPr>
          <w:trHeight w:val="2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355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DAF0" w14:textId="77777777" w:rsidR="000B2D9D" w:rsidRPr="00D13A76" w:rsidRDefault="000B2D9D" w:rsidP="00F12B0E">
            <w:pPr>
              <w:jc w:val="both"/>
            </w:pPr>
            <w:r w:rsidRPr="00D13A76"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19F5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8DA5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AAE9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A0C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77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9F98" w14:textId="77777777" w:rsidR="000B2D9D" w:rsidRPr="00D13A76" w:rsidRDefault="000B2D9D" w:rsidP="00F12B0E">
            <w:pPr>
              <w:jc w:val="right"/>
            </w:pPr>
            <w:r w:rsidRPr="00D13A76">
              <w:t>173100,00</w:t>
            </w:r>
          </w:p>
        </w:tc>
      </w:tr>
      <w:tr w:rsidR="000B2D9D" w:rsidRPr="00D13A76" w14:paraId="2199E0C5" w14:textId="77777777" w:rsidTr="00F12B0E">
        <w:trPr>
          <w:trHeight w:val="1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8EE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D093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504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621A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3CAA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16F6" w14:textId="77777777" w:rsidR="000B2D9D" w:rsidRPr="00D13A76" w:rsidRDefault="000B2D9D" w:rsidP="00F12B0E">
            <w:pPr>
              <w:jc w:val="center"/>
            </w:pPr>
            <w:r w:rsidRPr="00D13A76"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B92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CDD12" w14:textId="77777777" w:rsidR="000B2D9D" w:rsidRPr="00D13A76" w:rsidRDefault="000B2D9D" w:rsidP="00F12B0E">
            <w:pPr>
              <w:jc w:val="right"/>
            </w:pPr>
            <w:r w:rsidRPr="00D13A76">
              <w:t>173100,00</w:t>
            </w:r>
          </w:p>
        </w:tc>
      </w:tr>
      <w:tr w:rsidR="000B2D9D" w:rsidRPr="00D13A76" w14:paraId="0459854E" w14:textId="77777777" w:rsidTr="00F12B0E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A84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926A" w14:textId="77777777" w:rsidR="000B2D9D" w:rsidRPr="00D13A76" w:rsidRDefault="000B2D9D" w:rsidP="00F12B0E">
            <w:pPr>
              <w:jc w:val="both"/>
            </w:pPr>
            <w:r w:rsidRPr="00D13A76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CD5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69FA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7596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C632" w14:textId="77777777" w:rsidR="000B2D9D" w:rsidRPr="00D13A76" w:rsidRDefault="000B2D9D" w:rsidP="00F12B0E">
            <w:pPr>
              <w:jc w:val="center"/>
            </w:pPr>
            <w:r w:rsidRPr="00D13A76">
              <w:t>14 0 03 00000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49A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53FB3" w14:textId="77777777" w:rsidR="000B2D9D" w:rsidRPr="00D13A76" w:rsidRDefault="000B2D9D" w:rsidP="00F12B0E">
            <w:pPr>
              <w:jc w:val="right"/>
            </w:pPr>
            <w:r w:rsidRPr="00D13A76">
              <w:t>173100,00</w:t>
            </w:r>
          </w:p>
        </w:tc>
      </w:tr>
      <w:tr w:rsidR="000B2D9D" w:rsidRPr="00D13A76" w14:paraId="3E3FC531" w14:textId="77777777" w:rsidTr="00F12B0E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BB8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1598" w14:textId="77777777" w:rsidR="000B2D9D" w:rsidRPr="00D13A76" w:rsidRDefault="000B2D9D" w:rsidP="00F12B0E">
            <w:pPr>
              <w:jc w:val="both"/>
            </w:pPr>
            <w:r w:rsidRPr="00D13A76">
              <w:t>Реализация мероприятий в области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4E5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75E9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53B8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9F26" w14:textId="77777777" w:rsidR="000B2D9D" w:rsidRPr="00D13A76" w:rsidRDefault="000B2D9D" w:rsidP="00F12B0E">
            <w:pPr>
              <w:jc w:val="center"/>
            </w:pPr>
            <w:r w:rsidRPr="00D13A76">
              <w:t>14 0 03 10330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3E7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FD8C" w14:textId="77777777" w:rsidR="000B2D9D" w:rsidRPr="00D13A76" w:rsidRDefault="000B2D9D" w:rsidP="00F12B0E">
            <w:pPr>
              <w:jc w:val="right"/>
            </w:pPr>
            <w:r w:rsidRPr="00D13A76">
              <w:t>173100,00</w:t>
            </w:r>
          </w:p>
        </w:tc>
      </w:tr>
      <w:tr w:rsidR="000B2D9D" w:rsidRPr="00D13A76" w14:paraId="23F38683" w14:textId="77777777" w:rsidTr="00F12B0E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C0C5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027B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1C5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53BD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2A5C" w14:textId="77777777" w:rsidR="000B2D9D" w:rsidRPr="00D13A76" w:rsidRDefault="000B2D9D" w:rsidP="00F12B0E">
            <w:pPr>
              <w:jc w:val="center"/>
            </w:pPr>
            <w:r w:rsidRPr="00D13A76"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0E2C" w14:textId="77777777" w:rsidR="000B2D9D" w:rsidRPr="00D13A76" w:rsidRDefault="000B2D9D" w:rsidP="00F12B0E">
            <w:pPr>
              <w:jc w:val="center"/>
            </w:pPr>
            <w:r w:rsidRPr="00D13A76">
              <w:t>14 0 03 10330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8679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BDA8" w14:textId="77777777" w:rsidR="000B2D9D" w:rsidRPr="00D13A76" w:rsidRDefault="000B2D9D" w:rsidP="00F12B0E">
            <w:pPr>
              <w:jc w:val="right"/>
            </w:pPr>
            <w:r w:rsidRPr="00D13A76">
              <w:t>173100,00</w:t>
            </w:r>
          </w:p>
        </w:tc>
      </w:tr>
      <w:tr w:rsidR="000B2D9D" w:rsidRPr="00D13A76" w14:paraId="36DC45E9" w14:textId="77777777" w:rsidTr="00F12B0E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71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FDD2" w14:textId="77777777" w:rsidR="000B2D9D" w:rsidRPr="00D13A76" w:rsidRDefault="000B2D9D" w:rsidP="00F12B0E">
            <w:pPr>
              <w:jc w:val="both"/>
            </w:pPr>
            <w:r w:rsidRPr="00D13A76">
              <w:t xml:space="preserve">Культура, кинематография.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2F3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2739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922C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5B0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17F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606F" w14:textId="77777777" w:rsidR="000B2D9D" w:rsidRPr="00D13A76" w:rsidRDefault="000B2D9D" w:rsidP="00F12B0E">
            <w:pPr>
              <w:jc w:val="right"/>
            </w:pPr>
            <w:r w:rsidRPr="00D13A76">
              <w:t>22172995,00</w:t>
            </w:r>
          </w:p>
        </w:tc>
      </w:tr>
      <w:tr w:rsidR="000B2D9D" w:rsidRPr="00D13A76" w14:paraId="270A5C31" w14:textId="77777777" w:rsidTr="00F12B0E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CF5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1253" w14:textId="77777777" w:rsidR="000B2D9D" w:rsidRPr="00D13A76" w:rsidRDefault="000B2D9D" w:rsidP="00F12B0E">
            <w:pPr>
              <w:jc w:val="both"/>
            </w:pPr>
            <w:r w:rsidRPr="00D13A76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CC3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9665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80A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3A8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F490" w14:textId="77777777" w:rsidR="000B2D9D" w:rsidRPr="00D13A76" w:rsidRDefault="000B2D9D" w:rsidP="00F12B0E">
            <w:pPr>
              <w:jc w:val="center"/>
              <w:rPr>
                <w:i/>
                <w:iCs/>
              </w:rPr>
            </w:pPr>
            <w:r w:rsidRPr="00D13A76">
              <w:rPr>
                <w:i/>
                <w:iCs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FAC7" w14:textId="77777777" w:rsidR="000B2D9D" w:rsidRPr="00D13A76" w:rsidRDefault="000B2D9D" w:rsidP="00F12B0E">
            <w:pPr>
              <w:jc w:val="right"/>
            </w:pPr>
            <w:r w:rsidRPr="00D13A76">
              <w:t>22172995,00</w:t>
            </w:r>
          </w:p>
        </w:tc>
      </w:tr>
      <w:tr w:rsidR="000B2D9D" w:rsidRPr="00D13A76" w14:paraId="48DEAE64" w14:textId="77777777" w:rsidTr="00F12B0E">
        <w:trPr>
          <w:trHeight w:val="1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8A9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4F19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566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DC4E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4DDC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F399" w14:textId="77777777" w:rsidR="000B2D9D" w:rsidRPr="00D13A76" w:rsidRDefault="000B2D9D" w:rsidP="00F12B0E">
            <w:pPr>
              <w:jc w:val="center"/>
            </w:pPr>
            <w:r w:rsidRPr="00D13A76"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1D1B" w14:textId="77777777" w:rsidR="000B2D9D" w:rsidRPr="00D13A76" w:rsidRDefault="000B2D9D" w:rsidP="00F12B0E">
            <w:pPr>
              <w:jc w:val="center"/>
              <w:rPr>
                <w:i/>
                <w:iCs/>
              </w:rPr>
            </w:pPr>
            <w:r w:rsidRPr="00D13A76">
              <w:rPr>
                <w:i/>
                <w:iCs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57D8F" w14:textId="77777777" w:rsidR="000B2D9D" w:rsidRPr="00D13A76" w:rsidRDefault="000B2D9D" w:rsidP="00F12B0E">
            <w:pPr>
              <w:jc w:val="right"/>
            </w:pPr>
            <w:r w:rsidRPr="00D13A76">
              <w:t>21981195,00</w:t>
            </w:r>
          </w:p>
        </w:tc>
      </w:tr>
      <w:tr w:rsidR="000B2D9D" w:rsidRPr="00D13A76" w14:paraId="2322F71F" w14:textId="77777777" w:rsidTr="00F12B0E"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0B3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40FA" w14:textId="77777777" w:rsidR="000B2D9D" w:rsidRPr="00D13A76" w:rsidRDefault="000B2D9D" w:rsidP="00F12B0E">
            <w:pPr>
              <w:jc w:val="both"/>
            </w:pPr>
            <w:r w:rsidRPr="00D13A76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791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FDCE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9B02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727F" w14:textId="77777777" w:rsidR="000B2D9D" w:rsidRPr="00D13A76" w:rsidRDefault="000B2D9D" w:rsidP="00F12B0E">
            <w:pPr>
              <w:jc w:val="center"/>
            </w:pPr>
            <w:r w:rsidRPr="00D13A76">
              <w:t>12 0 01 00000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32A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F334" w14:textId="77777777" w:rsidR="000B2D9D" w:rsidRPr="00D13A76" w:rsidRDefault="000B2D9D" w:rsidP="00F12B0E">
            <w:pPr>
              <w:jc w:val="right"/>
            </w:pPr>
            <w:r w:rsidRPr="00D13A76">
              <w:t>21981195,00</w:t>
            </w:r>
          </w:p>
        </w:tc>
      </w:tr>
      <w:tr w:rsidR="000B2D9D" w:rsidRPr="00D13A76" w14:paraId="0549C50C" w14:textId="77777777" w:rsidTr="00F12B0E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230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70F3" w14:textId="77777777" w:rsidR="000B2D9D" w:rsidRPr="00D13A76" w:rsidRDefault="000B2D9D" w:rsidP="00F12B0E">
            <w:pPr>
              <w:jc w:val="both"/>
            </w:pPr>
            <w:r w:rsidRPr="00D13A76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F6F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2FA8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1646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57E4" w14:textId="77777777" w:rsidR="000B2D9D" w:rsidRPr="00D13A76" w:rsidRDefault="000B2D9D" w:rsidP="00F12B0E">
            <w:pPr>
              <w:jc w:val="center"/>
            </w:pPr>
            <w:r w:rsidRPr="00D13A76">
              <w:t>12 0 01 00590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A53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EB39" w14:textId="77777777" w:rsidR="000B2D9D" w:rsidRPr="00D13A76" w:rsidRDefault="000B2D9D" w:rsidP="00F12B0E">
            <w:pPr>
              <w:jc w:val="right"/>
            </w:pPr>
            <w:r w:rsidRPr="00D13A76">
              <w:t>21981195,00</w:t>
            </w:r>
          </w:p>
        </w:tc>
      </w:tr>
      <w:tr w:rsidR="000B2D9D" w:rsidRPr="00D13A76" w14:paraId="051563CC" w14:textId="77777777" w:rsidTr="00F12B0E">
        <w:trPr>
          <w:trHeight w:val="20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20F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B79C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B17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FB3E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71A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3448" w14:textId="77777777" w:rsidR="000B2D9D" w:rsidRPr="00D13A76" w:rsidRDefault="000B2D9D" w:rsidP="00F12B0E">
            <w:pPr>
              <w:jc w:val="center"/>
            </w:pPr>
            <w:r w:rsidRPr="00D13A76">
              <w:t>12 0 01 00590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A5AB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6019" w14:textId="77777777" w:rsidR="000B2D9D" w:rsidRPr="00D13A76" w:rsidRDefault="000B2D9D" w:rsidP="00F12B0E">
            <w:pPr>
              <w:jc w:val="right"/>
            </w:pPr>
            <w:r w:rsidRPr="00D13A76">
              <w:t>1971925,00</w:t>
            </w:r>
          </w:p>
        </w:tc>
      </w:tr>
      <w:tr w:rsidR="000B2D9D" w:rsidRPr="00D13A76" w14:paraId="587101A9" w14:textId="77777777" w:rsidTr="00F12B0E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2BE1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1502" w14:textId="77777777" w:rsidR="000B2D9D" w:rsidRPr="00D13A76" w:rsidRDefault="000B2D9D" w:rsidP="00F12B0E">
            <w:pPr>
              <w:jc w:val="both"/>
            </w:pPr>
            <w:r w:rsidRPr="00D13A76"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9F0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BD50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83E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EBBC" w14:textId="77777777" w:rsidR="000B2D9D" w:rsidRPr="00D13A76" w:rsidRDefault="000B2D9D" w:rsidP="00F12B0E">
            <w:pPr>
              <w:jc w:val="center"/>
            </w:pPr>
            <w:r w:rsidRPr="00D13A76">
              <w:t>12 0 01 00590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7072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CE03" w14:textId="77777777" w:rsidR="000B2D9D" w:rsidRPr="00D13A76" w:rsidRDefault="000B2D9D" w:rsidP="00F12B0E">
            <w:pPr>
              <w:jc w:val="right"/>
            </w:pPr>
            <w:r w:rsidRPr="00D13A76">
              <w:t>571476,00</w:t>
            </w:r>
          </w:p>
        </w:tc>
      </w:tr>
      <w:tr w:rsidR="000B2D9D" w:rsidRPr="00D13A76" w14:paraId="4DD2062D" w14:textId="77777777" w:rsidTr="00F12B0E">
        <w:trPr>
          <w:trHeight w:val="10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8F8F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0849" w14:textId="77777777" w:rsidR="000B2D9D" w:rsidRPr="00D13A76" w:rsidRDefault="000B2D9D" w:rsidP="00F12B0E">
            <w:pPr>
              <w:jc w:val="both"/>
            </w:pPr>
            <w:r w:rsidRPr="00D13A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C03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242B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812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896B" w14:textId="77777777" w:rsidR="000B2D9D" w:rsidRPr="00D13A76" w:rsidRDefault="000B2D9D" w:rsidP="00F12B0E">
            <w:pPr>
              <w:jc w:val="center"/>
            </w:pPr>
            <w:r w:rsidRPr="00D13A76">
              <w:t>12 0 01 00590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A144" w14:textId="77777777" w:rsidR="000B2D9D" w:rsidRPr="00D13A76" w:rsidRDefault="000B2D9D" w:rsidP="00F12B0E">
            <w:pPr>
              <w:jc w:val="center"/>
            </w:pPr>
            <w:r w:rsidRPr="00D13A76"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8DEA" w14:textId="77777777" w:rsidR="000B2D9D" w:rsidRPr="00D13A76" w:rsidRDefault="000B2D9D" w:rsidP="00F12B0E">
            <w:pPr>
              <w:jc w:val="right"/>
            </w:pPr>
            <w:r w:rsidRPr="00D13A76">
              <w:t>19436794,00</w:t>
            </w:r>
          </w:p>
        </w:tc>
      </w:tr>
      <w:tr w:rsidR="000B2D9D" w:rsidRPr="00D13A76" w14:paraId="3915615F" w14:textId="77777777" w:rsidTr="00F12B0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C0B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1A8C" w14:textId="77777777" w:rsidR="000B2D9D" w:rsidRPr="00D13A76" w:rsidRDefault="000B2D9D" w:rsidP="00F12B0E">
            <w:pPr>
              <w:jc w:val="both"/>
            </w:pPr>
            <w:r w:rsidRPr="00D13A76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668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BBBD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01F3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9B46" w14:textId="77777777" w:rsidR="000B2D9D" w:rsidRPr="00D13A76" w:rsidRDefault="000B2D9D" w:rsidP="00F12B0E">
            <w:pPr>
              <w:jc w:val="center"/>
            </w:pPr>
            <w:r w:rsidRPr="00D13A76">
              <w:t>12 0 01 00590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97A9" w14:textId="77777777" w:rsidR="000B2D9D" w:rsidRPr="00D13A76" w:rsidRDefault="000B2D9D" w:rsidP="00F12B0E">
            <w:pPr>
              <w:jc w:val="center"/>
            </w:pPr>
            <w:r w:rsidRPr="00D13A76"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EFF5" w14:textId="77777777" w:rsidR="000B2D9D" w:rsidRPr="00D13A76" w:rsidRDefault="000B2D9D" w:rsidP="00F12B0E">
            <w:pPr>
              <w:jc w:val="right"/>
            </w:pPr>
            <w:r w:rsidRPr="00D13A76">
              <w:t>1000,00</w:t>
            </w:r>
          </w:p>
        </w:tc>
      </w:tr>
      <w:tr w:rsidR="000B2D9D" w:rsidRPr="00D13A76" w14:paraId="2E313C70" w14:textId="77777777" w:rsidTr="00F12B0E">
        <w:trPr>
          <w:trHeight w:val="2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4B6A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C313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9821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F6F1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43EE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ED22" w14:textId="77777777" w:rsidR="000B2D9D" w:rsidRPr="00D13A76" w:rsidRDefault="000B2D9D" w:rsidP="00F12B0E">
            <w:pPr>
              <w:jc w:val="center"/>
            </w:pPr>
            <w:r w:rsidRPr="00D13A76"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0BDD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C0750" w14:textId="77777777" w:rsidR="000B2D9D" w:rsidRPr="00D13A76" w:rsidRDefault="000B2D9D" w:rsidP="00F12B0E">
            <w:pPr>
              <w:jc w:val="right"/>
            </w:pPr>
            <w:r w:rsidRPr="00D13A76">
              <w:t>117200,00</w:t>
            </w:r>
          </w:p>
        </w:tc>
      </w:tr>
      <w:tr w:rsidR="000B2D9D" w:rsidRPr="00D13A76" w14:paraId="163DECC4" w14:textId="77777777" w:rsidTr="00F12B0E">
        <w:trPr>
          <w:trHeight w:val="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6D41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24EA" w14:textId="77777777" w:rsidR="000B2D9D" w:rsidRPr="00D13A76" w:rsidRDefault="000B2D9D" w:rsidP="00F12B0E">
            <w:pPr>
              <w:jc w:val="both"/>
            </w:pPr>
            <w:r w:rsidRPr="00D13A76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F7BA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88CB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8EA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FA93" w14:textId="77777777" w:rsidR="000B2D9D" w:rsidRPr="00D13A76" w:rsidRDefault="000B2D9D" w:rsidP="00F12B0E">
            <w:pPr>
              <w:jc w:val="center"/>
            </w:pPr>
            <w:r w:rsidRPr="00D13A76">
              <w:t>24 0 01 00000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C0CE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6BCA" w14:textId="77777777" w:rsidR="000B2D9D" w:rsidRPr="00D13A76" w:rsidRDefault="000B2D9D" w:rsidP="00F12B0E">
            <w:pPr>
              <w:jc w:val="right"/>
            </w:pPr>
            <w:r w:rsidRPr="00D13A76">
              <w:t>117200,00</w:t>
            </w:r>
          </w:p>
        </w:tc>
      </w:tr>
      <w:tr w:rsidR="000B2D9D" w:rsidRPr="00D13A76" w14:paraId="4D7A170C" w14:textId="77777777" w:rsidTr="00F12B0E">
        <w:trPr>
          <w:trHeight w:val="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E08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DC1A" w14:textId="77777777" w:rsidR="000B2D9D" w:rsidRPr="00D13A76" w:rsidRDefault="000B2D9D" w:rsidP="00F12B0E">
            <w:pPr>
              <w:jc w:val="both"/>
            </w:pPr>
            <w:r w:rsidRPr="00D13A76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BB7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C554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267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B1DE" w14:textId="77777777" w:rsidR="000B2D9D" w:rsidRPr="00D13A76" w:rsidRDefault="000B2D9D" w:rsidP="00F12B0E">
            <w:pPr>
              <w:jc w:val="center"/>
            </w:pPr>
            <w:r w:rsidRPr="00D13A76">
              <w:t>24 0 01 10280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4BF1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4287" w14:textId="77777777" w:rsidR="000B2D9D" w:rsidRPr="00D13A76" w:rsidRDefault="000B2D9D" w:rsidP="00F12B0E">
            <w:pPr>
              <w:jc w:val="right"/>
            </w:pPr>
            <w:r w:rsidRPr="00D13A76">
              <w:t>117200,00</w:t>
            </w:r>
          </w:p>
        </w:tc>
      </w:tr>
      <w:tr w:rsidR="000B2D9D" w:rsidRPr="00D13A76" w14:paraId="5F59D8D8" w14:textId="77777777" w:rsidTr="00F12B0E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17A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2C67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3C1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166D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3109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ED27" w14:textId="77777777" w:rsidR="000B2D9D" w:rsidRPr="00D13A76" w:rsidRDefault="000B2D9D" w:rsidP="00F12B0E">
            <w:pPr>
              <w:jc w:val="center"/>
            </w:pPr>
            <w:r w:rsidRPr="00D13A76">
              <w:t>24 0 01 10280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C48F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CA886" w14:textId="77777777" w:rsidR="000B2D9D" w:rsidRPr="00D13A76" w:rsidRDefault="000B2D9D" w:rsidP="00F12B0E">
            <w:pPr>
              <w:jc w:val="right"/>
            </w:pPr>
            <w:r w:rsidRPr="00D13A76">
              <w:t>117200,00</w:t>
            </w:r>
          </w:p>
        </w:tc>
      </w:tr>
      <w:tr w:rsidR="000B2D9D" w:rsidRPr="00D13A76" w14:paraId="4E79FFC2" w14:textId="77777777" w:rsidTr="00F12B0E">
        <w:trPr>
          <w:trHeight w:val="1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D13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7F9A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E3E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EE28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B3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EE38" w14:textId="77777777" w:rsidR="000B2D9D" w:rsidRPr="00D13A76" w:rsidRDefault="000B2D9D" w:rsidP="00F12B0E">
            <w:pPr>
              <w:jc w:val="center"/>
            </w:pPr>
            <w:r w:rsidRPr="00D13A76"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B382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61E9" w14:textId="77777777" w:rsidR="000B2D9D" w:rsidRPr="00D13A76" w:rsidRDefault="000B2D9D" w:rsidP="00F12B0E">
            <w:pPr>
              <w:jc w:val="right"/>
            </w:pPr>
            <w:r w:rsidRPr="00D13A76">
              <w:t>74600,00</w:t>
            </w:r>
          </w:p>
        </w:tc>
      </w:tr>
      <w:tr w:rsidR="000B2D9D" w:rsidRPr="00D13A76" w14:paraId="012A2F2A" w14:textId="77777777" w:rsidTr="00F12B0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A6B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BFC0" w14:textId="77777777" w:rsidR="000B2D9D" w:rsidRPr="00D13A76" w:rsidRDefault="000B2D9D" w:rsidP="00F12B0E">
            <w:pPr>
              <w:jc w:val="both"/>
            </w:pPr>
            <w:r w:rsidRPr="00D13A76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EE5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0F72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61F5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A9CD" w14:textId="77777777" w:rsidR="000B2D9D" w:rsidRPr="00D13A76" w:rsidRDefault="000B2D9D" w:rsidP="00F12B0E">
            <w:pPr>
              <w:jc w:val="center"/>
            </w:pPr>
            <w:r w:rsidRPr="00D13A76">
              <w:t>26 0 01 00000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075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AE23" w14:textId="77777777" w:rsidR="000B2D9D" w:rsidRPr="00D13A76" w:rsidRDefault="000B2D9D" w:rsidP="00F12B0E">
            <w:pPr>
              <w:jc w:val="right"/>
            </w:pPr>
            <w:r w:rsidRPr="00D13A76">
              <w:t>74600,00</w:t>
            </w:r>
          </w:p>
        </w:tc>
      </w:tr>
      <w:tr w:rsidR="000B2D9D" w:rsidRPr="00D13A76" w14:paraId="25AC2C73" w14:textId="77777777" w:rsidTr="00F12B0E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0572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C02D" w14:textId="77777777" w:rsidR="000B2D9D" w:rsidRPr="00D13A76" w:rsidRDefault="000B2D9D" w:rsidP="00F12B0E">
            <w:pPr>
              <w:jc w:val="both"/>
            </w:pPr>
            <w:r w:rsidRPr="00D13A76"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7AE0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DF3C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BDF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826C" w14:textId="77777777" w:rsidR="000B2D9D" w:rsidRPr="00D13A76" w:rsidRDefault="000B2D9D" w:rsidP="00F12B0E">
            <w:pPr>
              <w:jc w:val="center"/>
            </w:pPr>
            <w:r w:rsidRPr="00D13A76">
              <w:t>26 0 01 10040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21B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DB20" w14:textId="77777777" w:rsidR="000B2D9D" w:rsidRPr="00D13A76" w:rsidRDefault="000B2D9D" w:rsidP="00F12B0E">
            <w:pPr>
              <w:jc w:val="right"/>
            </w:pPr>
            <w:r w:rsidRPr="00D13A76">
              <w:t>74600,00</w:t>
            </w:r>
          </w:p>
        </w:tc>
      </w:tr>
      <w:tr w:rsidR="000B2D9D" w:rsidRPr="00D13A76" w14:paraId="373F66D2" w14:textId="77777777" w:rsidTr="00F12B0E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F8B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5701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B43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0071" w14:textId="77777777" w:rsidR="000B2D9D" w:rsidRPr="00D13A76" w:rsidRDefault="000B2D9D" w:rsidP="00F12B0E">
            <w:pPr>
              <w:jc w:val="center"/>
            </w:pPr>
            <w:r w:rsidRPr="00D13A76"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D40E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F13B" w14:textId="77777777" w:rsidR="000B2D9D" w:rsidRPr="00D13A76" w:rsidRDefault="000B2D9D" w:rsidP="00F12B0E">
            <w:pPr>
              <w:jc w:val="center"/>
            </w:pPr>
            <w:r w:rsidRPr="00D13A76">
              <w:t>26 0 01 10040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3D9A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F643" w14:textId="77777777" w:rsidR="000B2D9D" w:rsidRPr="00D13A76" w:rsidRDefault="000B2D9D" w:rsidP="00F12B0E">
            <w:pPr>
              <w:jc w:val="right"/>
            </w:pPr>
            <w:r w:rsidRPr="00D13A76">
              <w:t>74600,00</w:t>
            </w:r>
          </w:p>
        </w:tc>
      </w:tr>
      <w:tr w:rsidR="000B2D9D" w:rsidRPr="00D13A76" w14:paraId="4B2D5D65" w14:textId="77777777" w:rsidTr="00F12B0E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5125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BD86" w14:textId="77777777" w:rsidR="000B2D9D" w:rsidRPr="00D13A76" w:rsidRDefault="000B2D9D" w:rsidP="00F12B0E">
            <w:pPr>
              <w:jc w:val="both"/>
            </w:pPr>
            <w:r w:rsidRPr="00D13A76"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A9A6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3BB2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CED6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EA4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1CBA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0E63C" w14:textId="77777777" w:rsidR="000B2D9D" w:rsidRPr="00D13A76" w:rsidRDefault="000B2D9D" w:rsidP="00F12B0E">
            <w:pPr>
              <w:jc w:val="right"/>
            </w:pPr>
            <w:r w:rsidRPr="00D13A76">
              <w:t>550300,00</w:t>
            </w:r>
          </w:p>
        </w:tc>
      </w:tr>
      <w:tr w:rsidR="000B2D9D" w:rsidRPr="00D13A76" w14:paraId="45532741" w14:textId="77777777" w:rsidTr="00F12B0E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BE1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30E3" w14:textId="77777777" w:rsidR="000B2D9D" w:rsidRPr="00D13A76" w:rsidRDefault="000B2D9D" w:rsidP="00F12B0E">
            <w:pPr>
              <w:jc w:val="both"/>
            </w:pPr>
            <w:r w:rsidRPr="00D13A76">
              <w:t xml:space="preserve">Пенсионное обеспечение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197B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5330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183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4C79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7FAB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A86D" w14:textId="77777777" w:rsidR="000B2D9D" w:rsidRPr="00D13A76" w:rsidRDefault="000B2D9D" w:rsidP="00F12B0E">
            <w:pPr>
              <w:jc w:val="right"/>
            </w:pPr>
            <w:r w:rsidRPr="00D13A76">
              <w:t>550300,00</w:t>
            </w:r>
          </w:p>
        </w:tc>
      </w:tr>
      <w:tr w:rsidR="000B2D9D" w:rsidRPr="00D13A76" w14:paraId="15065FAD" w14:textId="77777777" w:rsidTr="00F12B0E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B14C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6B6E" w14:textId="77777777" w:rsidR="000B2D9D" w:rsidRPr="00D13A76" w:rsidRDefault="000B2D9D" w:rsidP="00F12B0E">
            <w:pPr>
              <w:jc w:val="both"/>
            </w:pPr>
            <w:r w:rsidRPr="00D13A76">
              <w:t>Другие 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24FD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E96F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13E7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50D2" w14:textId="77777777" w:rsidR="000B2D9D" w:rsidRPr="00D13A76" w:rsidRDefault="000B2D9D" w:rsidP="00F12B0E">
            <w:pPr>
              <w:jc w:val="center"/>
            </w:pPr>
            <w:r w:rsidRPr="00D13A76"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623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3D89" w14:textId="77777777" w:rsidR="000B2D9D" w:rsidRPr="00D13A76" w:rsidRDefault="000B2D9D" w:rsidP="00F12B0E">
            <w:pPr>
              <w:jc w:val="right"/>
            </w:pPr>
            <w:r w:rsidRPr="00D13A76">
              <w:t>550300,00</w:t>
            </w:r>
          </w:p>
        </w:tc>
      </w:tr>
      <w:tr w:rsidR="000B2D9D" w:rsidRPr="00D13A76" w14:paraId="3757F670" w14:textId="77777777" w:rsidTr="00F12B0E"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3E73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8A02" w14:textId="77777777" w:rsidR="000B2D9D" w:rsidRPr="00D13A76" w:rsidRDefault="000B2D9D" w:rsidP="00F12B0E">
            <w:pPr>
              <w:jc w:val="both"/>
            </w:pPr>
            <w:r w:rsidRPr="00D13A76"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4C7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2D9F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1609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38F9" w14:textId="77777777" w:rsidR="000B2D9D" w:rsidRPr="00D13A76" w:rsidRDefault="000B2D9D" w:rsidP="00F12B0E">
            <w:pPr>
              <w:jc w:val="center"/>
            </w:pPr>
            <w:r w:rsidRPr="00D13A76"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A34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93661" w14:textId="77777777" w:rsidR="000B2D9D" w:rsidRPr="00D13A76" w:rsidRDefault="000B2D9D" w:rsidP="00F12B0E">
            <w:pPr>
              <w:jc w:val="right"/>
            </w:pPr>
            <w:r w:rsidRPr="00D13A76">
              <w:t>550300,00</w:t>
            </w:r>
          </w:p>
        </w:tc>
      </w:tr>
      <w:tr w:rsidR="000B2D9D" w:rsidRPr="00D13A76" w14:paraId="5FAB4FEE" w14:textId="77777777" w:rsidTr="00F12B0E">
        <w:trPr>
          <w:trHeight w:val="1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004D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6D1A" w14:textId="77777777" w:rsidR="000B2D9D" w:rsidRPr="00D13A76" w:rsidRDefault="000B2D9D" w:rsidP="00F12B0E">
            <w:pPr>
              <w:jc w:val="both"/>
            </w:pPr>
            <w:r w:rsidRPr="00D13A76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643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C5A2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87CE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CD44" w14:textId="77777777" w:rsidR="000B2D9D" w:rsidRPr="00D13A76" w:rsidRDefault="000B2D9D" w:rsidP="00F12B0E">
            <w:pPr>
              <w:jc w:val="center"/>
            </w:pPr>
            <w:r w:rsidRPr="00D13A76">
              <w:t>99 0 01 10120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84F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DAB6" w14:textId="77777777" w:rsidR="000B2D9D" w:rsidRPr="00D13A76" w:rsidRDefault="000B2D9D" w:rsidP="00F12B0E">
            <w:pPr>
              <w:jc w:val="right"/>
            </w:pPr>
            <w:r w:rsidRPr="00D13A76">
              <w:t>550300,00</w:t>
            </w:r>
          </w:p>
        </w:tc>
      </w:tr>
      <w:tr w:rsidR="000B2D9D" w:rsidRPr="00D13A76" w14:paraId="5F874078" w14:textId="77777777" w:rsidTr="00F12B0E">
        <w:trPr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592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9C31" w14:textId="77777777" w:rsidR="000B2D9D" w:rsidRPr="00D13A76" w:rsidRDefault="000B2D9D" w:rsidP="00F12B0E">
            <w:pPr>
              <w:jc w:val="both"/>
            </w:pPr>
            <w:r w:rsidRPr="00D13A76"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C7E9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13C2" w14:textId="77777777" w:rsidR="000B2D9D" w:rsidRPr="00D13A76" w:rsidRDefault="000B2D9D" w:rsidP="00F12B0E">
            <w:pPr>
              <w:jc w:val="center"/>
            </w:pPr>
            <w:r w:rsidRPr="00D13A7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B25A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D501" w14:textId="77777777" w:rsidR="000B2D9D" w:rsidRPr="00D13A76" w:rsidRDefault="000B2D9D" w:rsidP="00F12B0E">
            <w:pPr>
              <w:jc w:val="center"/>
            </w:pPr>
            <w:r w:rsidRPr="00D13A76">
              <w:t>99 0 01 10120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4494" w14:textId="77777777" w:rsidR="000B2D9D" w:rsidRPr="00D13A76" w:rsidRDefault="000B2D9D" w:rsidP="00F12B0E">
            <w:pPr>
              <w:jc w:val="center"/>
            </w:pPr>
            <w:r w:rsidRPr="00D13A76"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CAF7" w14:textId="77777777" w:rsidR="000B2D9D" w:rsidRPr="00D13A76" w:rsidRDefault="000B2D9D" w:rsidP="00F12B0E">
            <w:pPr>
              <w:jc w:val="right"/>
            </w:pPr>
            <w:r w:rsidRPr="00D13A76">
              <w:t>550300,00</w:t>
            </w:r>
          </w:p>
        </w:tc>
      </w:tr>
      <w:tr w:rsidR="000B2D9D" w:rsidRPr="00D13A76" w14:paraId="39FAA4AC" w14:textId="77777777" w:rsidTr="00F12B0E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1428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3732" w14:textId="77777777" w:rsidR="000B2D9D" w:rsidRPr="00D13A76" w:rsidRDefault="000B2D9D" w:rsidP="00F12B0E">
            <w:pPr>
              <w:jc w:val="both"/>
            </w:pPr>
            <w:r w:rsidRPr="00D13A76"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4BE3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0B52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2A0C" w14:textId="77777777" w:rsidR="000B2D9D" w:rsidRPr="00D13A76" w:rsidRDefault="000B2D9D" w:rsidP="00F12B0E">
            <w:pPr>
              <w:jc w:val="center"/>
            </w:pPr>
            <w:r w:rsidRPr="00D13A76"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DF5C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8D7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B4D2" w14:textId="77777777" w:rsidR="000B2D9D" w:rsidRPr="00D13A76" w:rsidRDefault="000B2D9D" w:rsidP="00F12B0E">
            <w:pPr>
              <w:jc w:val="right"/>
            </w:pPr>
            <w:r w:rsidRPr="00D13A76">
              <w:t>244600,00</w:t>
            </w:r>
          </w:p>
        </w:tc>
      </w:tr>
      <w:tr w:rsidR="000B2D9D" w:rsidRPr="00D13A76" w14:paraId="659C2268" w14:textId="77777777" w:rsidTr="00F12B0E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1FC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943" w14:textId="77777777" w:rsidR="000B2D9D" w:rsidRPr="00D13A76" w:rsidRDefault="000B2D9D" w:rsidP="00F12B0E">
            <w:pPr>
              <w:jc w:val="both"/>
            </w:pPr>
            <w:r w:rsidRPr="00D13A76"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92FF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41AA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E881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7D38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BDF6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6082" w14:textId="77777777" w:rsidR="000B2D9D" w:rsidRPr="00D13A76" w:rsidRDefault="000B2D9D" w:rsidP="00F12B0E">
            <w:pPr>
              <w:jc w:val="right"/>
            </w:pPr>
            <w:r w:rsidRPr="00D13A76">
              <w:t>244600,00</w:t>
            </w:r>
          </w:p>
        </w:tc>
      </w:tr>
      <w:tr w:rsidR="000B2D9D" w:rsidRPr="00D13A76" w14:paraId="0797739A" w14:textId="77777777" w:rsidTr="00F12B0E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DF0D" w14:textId="77777777" w:rsidR="000B2D9D" w:rsidRPr="00D13A76" w:rsidRDefault="000B2D9D" w:rsidP="00F12B0E">
            <w:pPr>
              <w:jc w:val="right"/>
            </w:pPr>
            <w:r w:rsidRPr="00D13A76">
              <w:lastRenderedPageBreak/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C573" w14:textId="77777777" w:rsidR="000B2D9D" w:rsidRPr="00D13A76" w:rsidRDefault="000B2D9D" w:rsidP="00F12B0E">
            <w:pPr>
              <w:jc w:val="both"/>
            </w:pPr>
            <w:r w:rsidRPr="00D13A76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8A7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FDB2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7E0B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2072" w14:textId="77777777" w:rsidR="000B2D9D" w:rsidRPr="00D13A76" w:rsidRDefault="000B2D9D" w:rsidP="00F12B0E">
            <w:pPr>
              <w:jc w:val="center"/>
            </w:pPr>
            <w:r w:rsidRPr="00D13A76"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94F3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F874" w14:textId="77777777" w:rsidR="000B2D9D" w:rsidRPr="00D13A76" w:rsidRDefault="000B2D9D" w:rsidP="00F12B0E">
            <w:pPr>
              <w:jc w:val="right"/>
            </w:pPr>
            <w:r w:rsidRPr="00D13A76">
              <w:t>244600,00</w:t>
            </w:r>
          </w:p>
        </w:tc>
      </w:tr>
      <w:tr w:rsidR="000B2D9D" w:rsidRPr="00D13A76" w14:paraId="6C9854A7" w14:textId="77777777" w:rsidTr="00F12B0E">
        <w:trPr>
          <w:trHeight w:val="1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9F5B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39AD" w14:textId="77777777" w:rsidR="000B2D9D" w:rsidRPr="00D13A76" w:rsidRDefault="000B2D9D" w:rsidP="00F12B0E">
            <w:pPr>
              <w:jc w:val="both"/>
            </w:pPr>
            <w:r w:rsidRPr="00D13A76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6F7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3189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2A44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2FD9" w14:textId="77777777" w:rsidR="000B2D9D" w:rsidRPr="00D13A76" w:rsidRDefault="000B2D9D" w:rsidP="00F12B0E">
            <w:pPr>
              <w:jc w:val="center"/>
            </w:pPr>
            <w:r w:rsidRPr="00D13A76">
              <w:t>13 0 03 00000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53B4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D8E2" w14:textId="77777777" w:rsidR="000B2D9D" w:rsidRPr="00D13A76" w:rsidRDefault="000B2D9D" w:rsidP="00F12B0E">
            <w:pPr>
              <w:jc w:val="right"/>
            </w:pPr>
            <w:r w:rsidRPr="00D13A76">
              <w:t>244600,00</w:t>
            </w:r>
          </w:p>
        </w:tc>
      </w:tr>
      <w:tr w:rsidR="000B2D9D" w:rsidRPr="00D13A76" w14:paraId="3A42807B" w14:textId="77777777" w:rsidTr="00F12B0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82EE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AC79" w14:textId="77777777" w:rsidR="000B2D9D" w:rsidRPr="00D13A76" w:rsidRDefault="000B2D9D" w:rsidP="00F12B0E">
            <w:pPr>
              <w:jc w:val="both"/>
            </w:pPr>
            <w:r w:rsidRPr="00D13A76">
              <w:t>Организация и проведение физкультурных и спортивных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406C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5E5B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9650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38F4" w14:textId="77777777" w:rsidR="000B2D9D" w:rsidRPr="00D13A76" w:rsidRDefault="000B2D9D" w:rsidP="00F12B0E">
            <w:pPr>
              <w:jc w:val="center"/>
            </w:pPr>
            <w:r w:rsidRPr="00D13A76">
              <w:t>13 0 03 10320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C3D5" w14:textId="77777777" w:rsidR="000B2D9D" w:rsidRPr="00D13A76" w:rsidRDefault="000B2D9D" w:rsidP="00F12B0E">
            <w:pPr>
              <w:jc w:val="center"/>
            </w:pPr>
            <w:r w:rsidRPr="00D13A76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7807" w14:textId="77777777" w:rsidR="000B2D9D" w:rsidRPr="00D13A76" w:rsidRDefault="000B2D9D" w:rsidP="00F12B0E">
            <w:pPr>
              <w:jc w:val="right"/>
            </w:pPr>
            <w:r w:rsidRPr="00D13A76">
              <w:t>244600,00</w:t>
            </w:r>
          </w:p>
        </w:tc>
      </w:tr>
      <w:tr w:rsidR="000B2D9D" w:rsidRPr="00D13A76" w14:paraId="116097D8" w14:textId="77777777" w:rsidTr="00F12B0E">
        <w:trPr>
          <w:trHeight w:val="1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C3A7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B6C1" w14:textId="77777777" w:rsidR="000B2D9D" w:rsidRPr="00D13A76" w:rsidRDefault="000B2D9D" w:rsidP="00F12B0E">
            <w:pPr>
              <w:jc w:val="both"/>
            </w:pPr>
            <w:r w:rsidRPr="00D13A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0932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7909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3F1C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425" w14:textId="77777777" w:rsidR="000B2D9D" w:rsidRPr="00D13A76" w:rsidRDefault="000B2D9D" w:rsidP="00F12B0E">
            <w:pPr>
              <w:jc w:val="center"/>
            </w:pPr>
            <w:r w:rsidRPr="00D13A76">
              <w:t>13 0 03 10320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B34B" w14:textId="77777777" w:rsidR="000B2D9D" w:rsidRPr="00D13A76" w:rsidRDefault="000B2D9D" w:rsidP="00F12B0E">
            <w:pPr>
              <w:jc w:val="center"/>
            </w:pPr>
            <w:r w:rsidRPr="00D13A76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1266" w14:textId="77777777" w:rsidR="000B2D9D" w:rsidRPr="00D13A76" w:rsidRDefault="000B2D9D" w:rsidP="00F12B0E">
            <w:pPr>
              <w:jc w:val="right"/>
            </w:pPr>
            <w:r w:rsidRPr="00D13A76">
              <w:t>167400,00</w:t>
            </w:r>
          </w:p>
        </w:tc>
      </w:tr>
      <w:tr w:rsidR="000B2D9D" w:rsidRPr="00D13A76" w14:paraId="4E9A971B" w14:textId="77777777" w:rsidTr="00F12B0E">
        <w:trPr>
          <w:trHeight w:val="4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E334" w14:textId="77777777" w:rsidR="000B2D9D" w:rsidRPr="00D13A76" w:rsidRDefault="000B2D9D" w:rsidP="00F12B0E">
            <w:pPr>
              <w:jc w:val="right"/>
            </w:pPr>
            <w:r w:rsidRPr="00D13A76"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2266" w14:textId="77777777" w:rsidR="000B2D9D" w:rsidRPr="00D13A76" w:rsidRDefault="000B2D9D" w:rsidP="00F12B0E">
            <w:pPr>
              <w:jc w:val="both"/>
            </w:pPr>
            <w:r w:rsidRPr="00D13A76">
              <w:t>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B18" w14:textId="77777777" w:rsidR="000B2D9D" w:rsidRPr="00D13A76" w:rsidRDefault="000B2D9D" w:rsidP="00F12B0E">
            <w:pPr>
              <w:jc w:val="center"/>
            </w:pPr>
            <w:r w:rsidRPr="00D13A76"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31F7" w14:textId="77777777" w:rsidR="000B2D9D" w:rsidRPr="00D13A76" w:rsidRDefault="000B2D9D" w:rsidP="00F12B0E">
            <w:pPr>
              <w:jc w:val="center"/>
            </w:pPr>
            <w:r w:rsidRPr="00D13A76"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C04D" w14:textId="77777777" w:rsidR="000B2D9D" w:rsidRPr="00D13A76" w:rsidRDefault="000B2D9D" w:rsidP="00F12B0E">
            <w:pPr>
              <w:jc w:val="center"/>
            </w:pPr>
            <w:r w:rsidRPr="00D13A76"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0F49" w14:textId="77777777" w:rsidR="000B2D9D" w:rsidRPr="00D13A76" w:rsidRDefault="000B2D9D" w:rsidP="00F12B0E">
            <w:pPr>
              <w:jc w:val="center"/>
            </w:pPr>
            <w:r w:rsidRPr="00D13A76">
              <w:t>13 0 03 10320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17AB" w14:textId="77777777" w:rsidR="000B2D9D" w:rsidRPr="00D13A76" w:rsidRDefault="000B2D9D" w:rsidP="00F12B0E">
            <w:pPr>
              <w:jc w:val="center"/>
            </w:pPr>
            <w:r w:rsidRPr="00D13A76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E524" w14:textId="77777777" w:rsidR="000B2D9D" w:rsidRPr="00D13A76" w:rsidRDefault="000B2D9D" w:rsidP="00F12B0E">
            <w:pPr>
              <w:jc w:val="right"/>
            </w:pPr>
            <w:r w:rsidRPr="00D13A76">
              <w:t>77200,00</w:t>
            </w:r>
          </w:p>
        </w:tc>
      </w:tr>
    </w:tbl>
    <w:p w14:paraId="1BA3B88F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72EBFFF1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62C6B104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</w:p>
    <w:p w14:paraId="7B81D904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Начальник</w:t>
      </w:r>
    </w:p>
    <w:p w14:paraId="3F6F643E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2F6566AE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6020F7FA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Старощербиновского</w:t>
      </w:r>
    </w:p>
    <w:p w14:paraId="6BD618B2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0F7E4D91" w14:textId="77777777" w:rsidR="000B2D9D" w:rsidRPr="00A13085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А.С. Калмыкова</w:t>
      </w:r>
    </w:p>
    <w:p w14:paraId="7B8A95FD" w14:textId="6BB73506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E7A15FF" w14:textId="5CAACA5A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1F21BC22" w14:textId="6C3B2B3B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4F67031" w14:textId="6D3AE815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7E65722" w14:textId="2AA95D3D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3E6AB53E" w14:textId="1EB7DB53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0E65C3CA" w14:textId="7114DE8B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48AA633F" w14:textId="4BAE3F54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76C05261" w14:textId="4B253D69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p w14:paraId="6EB1CDD1" w14:textId="3631C19D" w:rsidR="000B2D9D" w:rsidRDefault="000B2D9D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620"/>
      </w:tblGrid>
      <w:tr w:rsidR="000B2D9D" w14:paraId="714A41CE" w14:textId="77777777" w:rsidTr="00F12B0E">
        <w:tc>
          <w:tcPr>
            <w:tcW w:w="5018" w:type="dxa"/>
          </w:tcPr>
          <w:p w14:paraId="55D98D77" w14:textId="77777777" w:rsidR="000B2D9D" w:rsidRPr="002435D2" w:rsidRDefault="000B2D9D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</w:tcPr>
          <w:p w14:paraId="1614F1E3" w14:textId="53257A13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6</w:t>
            </w:r>
          </w:p>
          <w:p w14:paraId="5FC904BD" w14:textId="3DC7BEB2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EB8C0E" w14:textId="042BC906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3C905B45" w14:textId="6FAFC6D8" w:rsidR="000B2D9D" w:rsidRDefault="000B2D9D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090A3CB0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8C6DE83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05338BC" w14:textId="77777777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3B4426B" w14:textId="6B24F5EE" w:rsidR="000B2D9D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564A63D" w14:textId="77777777" w:rsidR="000B2D9D" w:rsidRPr="002435D2" w:rsidRDefault="000B2D9D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8CB7F43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41DDF7E5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14:paraId="7B7BDBC3" w14:textId="77777777" w:rsidR="000B2D9D" w:rsidRPr="004501E3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59AAC44B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07396637" w14:textId="77777777" w:rsidR="000B2D9D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23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4012EDD9" w14:textId="77777777" w:rsidR="000B2D9D" w:rsidRPr="004501E3" w:rsidRDefault="000B2D9D" w:rsidP="000B2D9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0B2D9D" w:rsidRPr="004501E3" w14:paraId="5EEE4985" w14:textId="77777777" w:rsidTr="00F12B0E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7B92" w14:textId="77777777" w:rsidR="000B2D9D" w:rsidRPr="004501E3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C6E" w14:textId="77777777" w:rsidR="000B2D9D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7081013C" w14:textId="77777777" w:rsidR="000B2D9D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20193C81" w14:textId="77777777" w:rsidR="000B2D9D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0332F550" w14:textId="77777777" w:rsidR="000B2D9D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54F9A65F" w14:textId="77777777" w:rsidR="000B2D9D" w:rsidRPr="004501E3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015" w14:textId="77777777" w:rsidR="000B2D9D" w:rsidRPr="00334635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0B2D9D" w:rsidRPr="00B876AB" w14:paraId="5CF8CDDC" w14:textId="77777777" w:rsidTr="00F12B0E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4D61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68D1" w14:textId="77777777" w:rsidR="000B2D9D" w:rsidRPr="0059737D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59737D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E706" w14:textId="77777777" w:rsidR="000B2D9D" w:rsidRPr="0059737D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0B2D9D" w:rsidRPr="00B876AB" w14:paraId="796E236F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545A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DBF5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3D2415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8FD" w14:textId="77777777" w:rsidR="000B2D9D" w:rsidRPr="003D2415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0B2D9D" w:rsidRPr="00B876AB" w14:paraId="0DD5C9EE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5C01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3D73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3D2415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2943" w14:textId="77777777" w:rsidR="000B2D9D" w:rsidRPr="003D2415" w:rsidRDefault="000B2D9D" w:rsidP="00F12B0E">
            <w:pPr>
              <w:jc w:val="center"/>
            </w:pPr>
            <w:r w:rsidRPr="003D2415">
              <w:rPr>
                <w:rFonts w:eastAsia="Calibri"/>
                <w:lang w:eastAsia="en-US"/>
              </w:rPr>
              <w:t xml:space="preserve">- </w:t>
            </w:r>
            <w:r>
              <w:t>105723850</w:t>
            </w:r>
            <w:r w:rsidRPr="004527F5">
              <w:t>,00</w:t>
            </w:r>
          </w:p>
        </w:tc>
      </w:tr>
      <w:tr w:rsidR="000B2D9D" w:rsidRPr="00B876AB" w14:paraId="3ED778F1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A17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9AE6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3D2415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B87" w14:textId="77777777" w:rsidR="000B2D9D" w:rsidRPr="003D2415" w:rsidRDefault="000B2D9D" w:rsidP="00F12B0E">
            <w:pPr>
              <w:jc w:val="center"/>
            </w:pPr>
            <w:r w:rsidRPr="007600CC">
              <w:rPr>
                <w:rFonts w:eastAsia="Calibri"/>
                <w:lang w:eastAsia="en-US"/>
              </w:rPr>
              <w:t xml:space="preserve">- </w:t>
            </w:r>
            <w:r>
              <w:t>105723850</w:t>
            </w:r>
            <w:r w:rsidRPr="007600CC">
              <w:t>,00</w:t>
            </w:r>
          </w:p>
        </w:tc>
      </w:tr>
      <w:tr w:rsidR="000B2D9D" w:rsidRPr="00B876AB" w14:paraId="79DEF433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99A7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8F49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3D2415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17C" w14:textId="77777777" w:rsidR="000B2D9D" w:rsidRPr="003D2415" w:rsidRDefault="000B2D9D" w:rsidP="00F12B0E">
            <w:pPr>
              <w:jc w:val="center"/>
            </w:pPr>
            <w:r w:rsidRPr="007600CC">
              <w:rPr>
                <w:rFonts w:eastAsia="Calibri"/>
                <w:lang w:eastAsia="en-US"/>
              </w:rPr>
              <w:t xml:space="preserve">- </w:t>
            </w:r>
            <w:r>
              <w:t>105723850</w:t>
            </w:r>
            <w:r w:rsidRPr="007600CC">
              <w:t>,00</w:t>
            </w:r>
          </w:p>
        </w:tc>
      </w:tr>
      <w:tr w:rsidR="000B2D9D" w:rsidRPr="00B876AB" w14:paraId="5421E3BE" w14:textId="77777777" w:rsidTr="00F12B0E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46C7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430B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D2415">
              <w:rPr>
                <w:rFonts w:eastAsia="Calibri"/>
                <w:lang w:eastAsia="en-US"/>
              </w:rPr>
              <w:t>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D57C" w14:textId="77777777" w:rsidR="000B2D9D" w:rsidRPr="003D2415" w:rsidRDefault="000B2D9D" w:rsidP="00F12B0E">
            <w:pPr>
              <w:jc w:val="center"/>
            </w:pPr>
            <w:r w:rsidRPr="007600CC">
              <w:rPr>
                <w:rFonts w:eastAsia="Calibri"/>
                <w:lang w:eastAsia="en-US"/>
              </w:rPr>
              <w:t xml:space="preserve">- </w:t>
            </w:r>
            <w:r>
              <w:t>105723850</w:t>
            </w:r>
            <w:r w:rsidRPr="004527F5">
              <w:t>,00</w:t>
            </w:r>
          </w:p>
        </w:tc>
      </w:tr>
      <w:tr w:rsidR="000B2D9D" w:rsidRPr="004501E3" w14:paraId="7CF24CCD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C6DE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FA22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D2415">
              <w:rPr>
                <w:rFonts w:eastAsia="Calibri"/>
                <w:lang w:eastAsia="en-US"/>
              </w:rPr>
              <w:t>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A8C4" w14:textId="77777777" w:rsidR="000B2D9D" w:rsidRPr="003D2415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>
              <w:t>105723850</w:t>
            </w:r>
            <w:r w:rsidRPr="004527F5">
              <w:t>,00</w:t>
            </w:r>
          </w:p>
        </w:tc>
      </w:tr>
      <w:tr w:rsidR="000B2D9D" w:rsidRPr="004501E3" w14:paraId="4814345F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605C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E6C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D2415">
              <w:rPr>
                <w:rFonts w:eastAsia="Calibri"/>
                <w:lang w:eastAsia="en-US"/>
              </w:rPr>
              <w:t>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899" w14:textId="77777777" w:rsidR="000B2D9D" w:rsidRPr="003D2415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>
              <w:t>105723850</w:t>
            </w:r>
            <w:r w:rsidRPr="004527F5">
              <w:t>,00</w:t>
            </w:r>
          </w:p>
        </w:tc>
      </w:tr>
      <w:tr w:rsidR="000B2D9D" w:rsidRPr="004501E3" w14:paraId="0F8DE5AA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0298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5224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D2415">
              <w:rPr>
                <w:rFonts w:eastAsia="Calibri"/>
                <w:lang w:eastAsia="en-US"/>
              </w:rPr>
              <w:t>меньшение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F82" w14:textId="77777777" w:rsidR="000B2D9D" w:rsidRPr="003D2415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>
              <w:t>105723850</w:t>
            </w:r>
            <w:r w:rsidRPr="004527F5">
              <w:t>,00</w:t>
            </w:r>
          </w:p>
        </w:tc>
      </w:tr>
      <w:tr w:rsidR="000B2D9D" w:rsidRPr="004501E3" w14:paraId="41F86AD0" w14:textId="77777777" w:rsidTr="00F12B0E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72EA" w14:textId="77777777" w:rsidR="000B2D9D" w:rsidRPr="004501E3" w:rsidRDefault="000B2D9D" w:rsidP="00F12B0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51C6" w14:textId="77777777" w:rsidR="000B2D9D" w:rsidRPr="003D2415" w:rsidRDefault="000B2D9D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D2415">
              <w:rPr>
                <w:rFonts w:eastAsia="Calibri"/>
                <w:lang w:eastAsia="en-US"/>
              </w:rPr>
              <w:t>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FFCF" w14:textId="77777777" w:rsidR="000B2D9D" w:rsidRPr="003D2415" w:rsidRDefault="000B2D9D" w:rsidP="00F12B0E">
            <w:pPr>
              <w:jc w:val="center"/>
              <w:rPr>
                <w:rFonts w:eastAsia="Calibri"/>
                <w:lang w:eastAsia="en-US"/>
              </w:rPr>
            </w:pPr>
            <w:r>
              <w:t>105723850</w:t>
            </w:r>
            <w:r w:rsidRPr="004527F5">
              <w:t>,00</w:t>
            </w:r>
          </w:p>
        </w:tc>
      </w:tr>
    </w:tbl>
    <w:p w14:paraId="72267365" w14:textId="77777777" w:rsidR="000B2D9D" w:rsidRDefault="000B2D9D" w:rsidP="000B2D9D">
      <w:pPr>
        <w:rPr>
          <w:rFonts w:eastAsia="Calibri"/>
          <w:sz w:val="28"/>
          <w:szCs w:val="28"/>
          <w:lang w:eastAsia="en-US"/>
        </w:rPr>
      </w:pPr>
    </w:p>
    <w:p w14:paraId="4825CE9F" w14:textId="77777777" w:rsidR="000B2D9D" w:rsidRDefault="000B2D9D" w:rsidP="000B2D9D">
      <w:pPr>
        <w:rPr>
          <w:rFonts w:eastAsia="Calibri"/>
          <w:sz w:val="28"/>
          <w:szCs w:val="28"/>
          <w:lang w:eastAsia="en-US"/>
        </w:rPr>
      </w:pPr>
    </w:p>
    <w:p w14:paraId="28069258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Начальник</w:t>
      </w:r>
    </w:p>
    <w:p w14:paraId="1F29154F" w14:textId="77777777" w:rsidR="000B2D9D" w:rsidRPr="004501E3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06233B4A" w14:textId="77777777" w:rsidR="000B2D9D" w:rsidRPr="004501E3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10A63338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53079AB3" w14:textId="77777777" w:rsidR="000B2D9D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сельского посел</w:t>
      </w:r>
      <w:r>
        <w:rPr>
          <w:rFonts w:eastAsia="Calibri"/>
          <w:sz w:val="28"/>
          <w:szCs w:val="28"/>
          <w:lang w:eastAsia="en-US"/>
        </w:rPr>
        <w:t xml:space="preserve">ения </w:t>
      </w:r>
    </w:p>
    <w:p w14:paraId="65C69712" w14:textId="77777777" w:rsidR="000B2D9D" w:rsidRPr="004501E3" w:rsidRDefault="000B2D9D" w:rsidP="000B2D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А.С. Калмыкова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638"/>
      </w:tblGrid>
      <w:tr w:rsidR="00024931" w:rsidRPr="00A001F7" w14:paraId="3EB01D92" w14:textId="77777777" w:rsidTr="00F12B0E">
        <w:tc>
          <w:tcPr>
            <w:tcW w:w="5000" w:type="dxa"/>
          </w:tcPr>
          <w:p w14:paraId="261BC72A" w14:textId="77777777" w:rsidR="00024931" w:rsidRPr="002435D2" w:rsidRDefault="00024931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</w:tcPr>
          <w:p w14:paraId="12B44DA2" w14:textId="456C4B2C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7</w:t>
            </w:r>
          </w:p>
          <w:p w14:paraId="668CB6D1" w14:textId="3F4E55FA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4540CC" w14:textId="716F32A1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2A12FC3F" w14:textId="208BB44C" w:rsidR="00024931" w:rsidRDefault="00024931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3563BFCC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EC1D6D1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D5AE45E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2F7DF30" w14:textId="45B2ABD5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A3A03CA" w14:textId="77777777" w:rsidR="00024931" w:rsidRPr="00A001F7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56B44EE" w14:textId="77777777" w:rsidR="00024931" w:rsidRDefault="00024931" w:rsidP="00024931">
      <w:pPr>
        <w:tabs>
          <w:tab w:val="left" w:pos="963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Объем межбюджетных трансфертов, предоставляемых</w:t>
      </w:r>
    </w:p>
    <w:p w14:paraId="7F401E99" w14:textId="77777777" w:rsidR="00024931" w:rsidRDefault="00024931" w:rsidP="00024931">
      <w:pPr>
        <w:tabs>
          <w:tab w:val="left" w:pos="963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 бюджета Старощербиновского сельского поселения </w:t>
      </w:r>
    </w:p>
    <w:p w14:paraId="59E2C001" w14:textId="77777777" w:rsidR="00024931" w:rsidRDefault="00024931" w:rsidP="00024931">
      <w:pPr>
        <w:tabs>
          <w:tab w:val="left" w:pos="963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Щербиновского района в бюджет муниципального образования </w:t>
      </w:r>
    </w:p>
    <w:p w14:paraId="6AECB9E8" w14:textId="77777777" w:rsidR="00024931" w:rsidRDefault="00024931" w:rsidP="00024931">
      <w:pPr>
        <w:tabs>
          <w:tab w:val="left" w:pos="963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Щербиновский район на 2023 год</w:t>
      </w:r>
    </w:p>
    <w:p w14:paraId="16A4E76E" w14:textId="77777777" w:rsidR="00024931" w:rsidRDefault="00024931" w:rsidP="00024931">
      <w:pPr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63"/>
        <w:gridCol w:w="2065"/>
      </w:tblGrid>
      <w:tr w:rsidR="00024931" w14:paraId="5D384DEF" w14:textId="77777777" w:rsidTr="00F12B0E">
        <w:trPr>
          <w:trHeight w:val="43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B09" w14:textId="77777777" w:rsidR="00024931" w:rsidRPr="009034C0" w:rsidRDefault="00024931" w:rsidP="00F12B0E">
            <w:pPr>
              <w:jc w:val="center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B54" w14:textId="77777777" w:rsidR="00024931" w:rsidRPr="009034C0" w:rsidRDefault="00024931" w:rsidP="00F12B0E">
            <w:pPr>
              <w:jc w:val="center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024931" w14:paraId="0C53C5F2" w14:textId="77777777" w:rsidTr="00F12B0E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169" w14:textId="77777777" w:rsidR="00024931" w:rsidRPr="009034C0" w:rsidRDefault="00024931" w:rsidP="00F12B0E">
            <w:pPr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2AF16" w14:textId="77777777" w:rsidR="00024931" w:rsidRPr="009034C0" w:rsidRDefault="00024931" w:rsidP="00F12B0E">
            <w:pPr>
              <w:jc w:val="right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426000,00</w:t>
            </w:r>
          </w:p>
        </w:tc>
      </w:tr>
      <w:tr w:rsidR="00024931" w14:paraId="6D7CE706" w14:textId="77777777" w:rsidTr="00F12B0E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9E93" w14:textId="77777777" w:rsidR="00024931" w:rsidRPr="009034C0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О передаче Контрольно-счетной палате муниципального образования Щербиновский район полномочий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2023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90FB8" w14:textId="77777777" w:rsidR="00024931" w:rsidRPr="009034C0" w:rsidRDefault="00024931" w:rsidP="00F12B0E">
            <w:pPr>
              <w:jc w:val="right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168000,00</w:t>
            </w:r>
          </w:p>
        </w:tc>
      </w:tr>
      <w:tr w:rsidR="00024931" w14:paraId="5CD205F6" w14:textId="77777777" w:rsidTr="00F12B0E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192" w14:textId="77777777" w:rsidR="00024931" w:rsidRPr="009034C0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О передаче администрацией Старощербиновского сельского поселения Щербиновского района полномочий на определение поставщиков (подрядчиков, исполнителей) для муниципальных заказчиков и заказчиков Старощербиновского сельского поселения Щербиновского района администрации муниципального образования Щербиновский район на 2023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9E991" w14:textId="77777777" w:rsidR="00024931" w:rsidRPr="009034C0" w:rsidRDefault="00024931" w:rsidP="00F12B0E">
            <w:pPr>
              <w:jc w:val="right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128000,00</w:t>
            </w:r>
          </w:p>
        </w:tc>
      </w:tr>
      <w:tr w:rsidR="00024931" w14:paraId="1DEBEFAE" w14:textId="77777777" w:rsidTr="00F12B0E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79B" w14:textId="77777777" w:rsidR="00024931" w:rsidRPr="009034C0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О передаче администрацией Старощербиновского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2023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994BE" w14:textId="77777777" w:rsidR="00024931" w:rsidRPr="009034C0" w:rsidRDefault="00024931" w:rsidP="00F12B0E">
            <w:pPr>
              <w:jc w:val="right"/>
              <w:rPr>
                <w:rFonts w:eastAsia="Calibri"/>
                <w:lang w:eastAsia="en-US"/>
              </w:rPr>
            </w:pPr>
            <w:r w:rsidRPr="009034C0">
              <w:rPr>
                <w:rFonts w:eastAsia="Calibri"/>
                <w:lang w:eastAsia="en-US"/>
              </w:rPr>
              <w:t>130000,00</w:t>
            </w:r>
          </w:p>
        </w:tc>
      </w:tr>
    </w:tbl>
    <w:p w14:paraId="7F569FF8" w14:textId="77777777" w:rsidR="00024931" w:rsidRDefault="00024931" w:rsidP="00024931">
      <w:pPr>
        <w:rPr>
          <w:rFonts w:eastAsia="Calibri"/>
          <w:sz w:val="28"/>
          <w:szCs w:val="28"/>
          <w:lang w:eastAsia="en-US"/>
        </w:rPr>
      </w:pPr>
    </w:p>
    <w:p w14:paraId="3943DFC6" w14:textId="77777777" w:rsidR="00024931" w:rsidRPr="00A001F7" w:rsidRDefault="00024931" w:rsidP="00024931">
      <w:pPr>
        <w:rPr>
          <w:rFonts w:eastAsia="Calibri"/>
          <w:sz w:val="28"/>
          <w:szCs w:val="28"/>
          <w:lang w:eastAsia="en-US"/>
        </w:rPr>
      </w:pPr>
    </w:p>
    <w:p w14:paraId="7BEC75BC" w14:textId="77777777" w:rsidR="00024931" w:rsidRPr="00A001F7" w:rsidRDefault="00024931" w:rsidP="00024931">
      <w:pPr>
        <w:rPr>
          <w:rFonts w:eastAsia="Calibri"/>
          <w:sz w:val="28"/>
          <w:szCs w:val="28"/>
          <w:lang w:eastAsia="en-US"/>
        </w:rPr>
      </w:pPr>
    </w:p>
    <w:p w14:paraId="396DA016" w14:textId="77777777" w:rsidR="00024931" w:rsidRPr="00A001F7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A001F7">
        <w:rPr>
          <w:rFonts w:eastAsia="Calibri"/>
          <w:sz w:val="28"/>
          <w:szCs w:val="28"/>
          <w:lang w:eastAsia="en-US"/>
        </w:rPr>
        <w:t>Начальник</w:t>
      </w:r>
    </w:p>
    <w:p w14:paraId="3DA35052" w14:textId="77777777" w:rsidR="00024931" w:rsidRPr="00A001F7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A001F7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3D4D3BF2" w14:textId="77777777" w:rsidR="00024931" w:rsidRPr="00A001F7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A001F7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57018ACE" w14:textId="77777777" w:rsidR="00024931" w:rsidRPr="00A001F7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A001F7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7136DD25" w14:textId="77777777" w:rsidR="00024931" w:rsidRPr="00A001F7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A001F7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0CECC40" w14:textId="77777777" w:rsidR="00024931" w:rsidRPr="004501E3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A001F7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A001F7">
        <w:rPr>
          <w:rFonts w:eastAsia="Calibri"/>
          <w:sz w:val="28"/>
          <w:szCs w:val="28"/>
          <w:lang w:eastAsia="en-US"/>
        </w:rPr>
        <w:tab/>
      </w:r>
      <w:r w:rsidRPr="00A001F7">
        <w:rPr>
          <w:rFonts w:eastAsia="Calibri"/>
          <w:sz w:val="28"/>
          <w:szCs w:val="28"/>
          <w:lang w:eastAsia="en-US"/>
        </w:rPr>
        <w:tab/>
      </w:r>
      <w:r w:rsidRPr="00A001F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А.С. Калмыкова</w:t>
      </w:r>
    </w:p>
    <w:p w14:paraId="28F97AF3" w14:textId="4D3A9E27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5CD22305" w14:textId="04966364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186FAE60" w14:textId="0F815173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6F1E6192" w14:textId="7B92121A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2DCD5739" w14:textId="3997EF36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14C0CBBA" w14:textId="435461A2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38" w:type="dxa"/>
        <w:tblInd w:w="108" w:type="dxa"/>
        <w:tblLook w:val="01E0" w:firstRow="1" w:lastRow="1" w:firstColumn="1" w:lastColumn="1" w:noHBand="0" w:noVBand="0"/>
      </w:tblPr>
      <w:tblGrid>
        <w:gridCol w:w="5008"/>
        <w:gridCol w:w="4630"/>
      </w:tblGrid>
      <w:tr w:rsidR="00024931" w:rsidRPr="00A001F7" w14:paraId="30FD5F89" w14:textId="77777777" w:rsidTr="00F12B0E">
        <w:tc>
          <w:tcPr>
            <w:tcW w:w="5008" w:type="dxa"/>
          </w:tcPr>
          <w:p w14:paraId="3001BF19" w14:textId="77777777" w:rsidR="00024931" w:rsidRPr="002435D2" w:rsidRDefault="00024931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30" w:type="dxa"/>
          </w:tcPr>
          <w:p w14:paraId="4E0CFC38" w14:textId="2A908820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8</w:t>
            </w:r>
          </w:p>
          <w:p w14:paraId="05C2F62A" w14:textId="236A6820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295650" w14:textId="729D8E60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6334DDE3" w14:textId="2BFAED1C" w:rsidR="00024931" w:rsidRDefault="00024931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7E313CBB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1F3C805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04D4BD9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0638A1D" w14:textId="5E755CCF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5B662E9" w14:textId="77777777" w:rsidR="00024931" w:rsidRPr="00A001F7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346CAEA" w14:textId="77777777" w:rsidR="00024931" w:rsidRPr="00EA1F82" w:rsidRDefault="00024931" w:rsidP="0002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F82">
        <w:rPr>
          <w:rFonts w:eastAsia="Calibri"/>
          <w:b/>
          <w:sz w:val="28"/>
          <w:szCs w:val="28"/>
          <w:lang w:eastAsia="en-US"/>
        </w:rPr>
        <w:t xml:space="preserve">Программа муниципальных заимствований </w:t>
      </w:r>
    </w:p>
    <w:p w14:paraId="4DE312B4" w14:textId="77777777" w:rsidR="00024931" w:rsidRPr="00EA1F82" w:rsidRDefault="00024931" w:rsidP="0002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F82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 Щербиновского района</w:t>
      </w:r>
    </w:p>
    <w:p w14:paraId="1B5156DE" w14:textId="77777777" w:rsidR="00024931" w:rsidRPr="00EA1F82" w:rsidRDefault="00024931" w:rsidP="0002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F82">
        <w:rPr>
          <w:rFonts w:eastAsia="Calibri"/>
          <w:b/>
          <w:sz w:val="28"/>
          <w:szCs w:val="28"/>
          <w:lang w:eastAsia="en-US"/>
        </w:rPr>
        <w:t>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EA1F82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A7E341B" w14:textId="77777777" w:rsidR="00024931" w:rsidRPr="00111981" w:rsidRDefault="00024931" w:rsidP="0002493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09"/>
        <w:gridCol w:w="1852"/>
      </w:tblGrid>
      <w:tr w:rsidR="00024931" w:rsidRPr="00111981" w14:paraId="2A34679A" w14:textId="77777777" w:rsidTr="00F12B0E">
        <w:trPr>
          <w:trHeight w:val="936"/>
          <w:tblHeader/>
          <w:jc w:val="center"/>
        </w:trPr>
        <w:tc>
          <w:tcPr>
            <w:tcW w:w="636" w:type="dxa"/>
            <w:noWrap/>
            <w:vAlign w:val="center"/>
          </w:tcPr>
          <w:p w14:paraId="76A19EC9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  <w:r w:rsidRPr="0011198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109" w:type="dxa"/>
            <w:noWrap/>
            <w:vAlign w:val="center"/>
          </w:tcPr>
          <w:p w14:paraId="315580F4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  <w:r w:rsidRPr="00111981">
              <w:rPr>
                <w:rFonts w:eastAsia="Calibri"/>
                <w:lang w:eastAsia="en-US"/>
              </w:rPr>
              <w:t>Виды заимствований</w:t>
            </w:r>
          </w:p>
        </w:tc>
        <w:tc>
          <w:tcPr>
            <w:tcW w:w="1852" w:type="dxa"/>
            <w:vAlign w:val="center"/>
          </w:tcPr>
          <w:p w14:paraId="3840D4E7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 w:rsidRPr="00111981">
              <w:rPr>
                <w:rFonts w:eastAsia="Calibri"/>
                <w:bCs/>
                <w:lang w:eastAsia="en-US"/>
              </w:rPr>
              <w:t>Объем, рублей</w:t>
            </w:r>
          </w:p>
        </w:tc>
      </w:tr>
      <w:tr w:rsidR="00024931" w:rsidRPr="00111981" w14:paraId="453617E5" w14:textId="77777777" w:rsidTr="00F12B0E">
        <w:trPr>
          <w:trHeight w:val="728"/>
          <w:jc w:val="center"/>
        </w:trPr>
        <w:tc>
          <w:tcPr>
            <w:tcW w:w="636" w:type="dxa"/>
            <w:noWrap/>
          </w:tcPr>
          <w:p w14:paraId="377755F0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09" w:type="dxa"/>
            <w:vAlign w:val="bottom"/>
          </w:tcPr>
          <w:p w14:paraId="7828AD9A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111981">
              <w:rPr>
                <w:rFonts w:eastAsia="Calibri"/>
                <w:lang w:eastAsia="en-US"/>
              </w:rPr>
              <w:t>Бюджетные кредиты, привлеченные в бюджет Старощербиновского сельского поселения Щербиновского района от других бюджетов бюджетной системы Российской Федерации, всего</w:t>
            </w:r>
          </w:p>
        </w:tc>
        <w:tc>
          <w:tcPr>
            <w:tcW w:w="1852" w:type="dxa"/>
            <w:noWrap/>
            <w:vAlign w:val="bottom"/>
          </w:tcPr>
          <w:p w14:paraId="4B98EFD8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 w:rsidRPr="00111981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32EDA930" w14:textId="77777777" w:rsidTr="00F12B0E">
        <w:trPr>
          <w:trHeight w:val="332"/>
          <w:jc w:val="center"/>
        </w:trPr>
        <w:tc>
          <w:tcPr>
            <w:tcW w:w="636" w:type="dxa"/>
            <w:noWrap/>
          </w:tcPr>
          <w:p w14:paraId="473F91A5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6CC33E88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11198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52" w:type="dxa"/>
            <w:noWrap/>
            <w:vAlign w:val="bottom"/>
          </w:tcPr>
          <w:p w14:paraId="1942CE36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24931" w:rsidRPr="00111981" w14:paraId="0B005726" w14:textId="77777777" w:rsidTr="00F12B0E">
        <w:trPr>
          <w:trHeight w:val="331"/>
          <w:jc w:val="center"/>
        </w:trPr>
        <w:tc>
          <w:tcPr>
            <w:tcW w:w="636" w:type="dxa"/>
            <w:noWrap/>
          </w:tcPr>
          <w:p w14:paraId="6280596C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70F36CE8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111981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1852" w:type="dxa"/>
            <w:noWrap/>
            <w:vAlign w:val="bottom"/>
          </w:tcPr>
          <w:p w14:paraId="45A5F6F8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 w:rsidRPr="00111981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25F246AF" w14:textId="77777777" w:rsidTr="00F12B0E">
        <w:trPr>
          <w:trHeight w:val="331"/>
          <w:jc w:val="center"/>
        </w:trPr>
        <w:tc>
          <w:tcPr>
            <w:tcW w:w="636" w:type="dxa"/>
            <w:noWrap/>
          </w:tcPr>
          <w:p w14:paraId="271BF21F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76245445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</w:t>
            </w:r>
          </w:p>
        </w:tc>
        <w:tc>
          <w:tcPr>
            <w:tcW w:w="1852" w:type="dxa"/>
            <w:noWrap/>
            <w:vAlign w:val="bottom"/>
          </w:tcPr>
          <w:p w14:paraId="6AC1C011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24931" w:rsidRPr="00111981" w14:paraId="74BFC0D8" w14:textId="77777777" w:rsidTr="00F12B0E">
        <w:trPr>
          <w:trHeight w:val="331"/>
          <w:jc w:val="center"/>
        </w:trPr>
        <w:tc>
          <w:tcPr>
            <w:tcW w:w="636" w:type="dxa"/>
            <w:noWrap/>
          </w:tcPr>
          <w:p w14:paraId="5A8E80BD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27EDB258" w14:textId="77777777" w:rsidR="0002493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бюджетных кредитов на пополнение остатков средств на счете бюджета</w:t>
            </w:r>
          </w:p>
        </w:tc>
        <w:tc>
          <w:tcPr>
            <w:tcW w:w="1852" w:type="dxa"/>
            <w:noWrap/>
            <w:vAlign w:val="bottom"/>
          </w:tcPr>
          <w:p w14:paraId="64DFB215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29932072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7B5609EA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2EC74221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 w:rsidRPr="00111981">
              <w:rPr>
                <w:rFonts w:eastAsia="Calibri"/>
                <w:lang w:eastAsia="en-US"/>
              </w:rPr>
              <w:t>погашение основной суммы долга</w:t>
            </w:r>
          </w:p>
        </w:tc>
        <w:tc>
          <w:tcPr>
            <w:tcW w:w="1852" w:type="dxa"/>
            <w:noWrap/>
            <w:vAlign w:val="bottom"/>
          </w:tcPr>
          <w:p w14:paraId="2D40CA06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 w:rsidRPr="00111981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74116D07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0C508E35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096C4419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</w:t>
            </w:r>
          </w:p>
        </w:tc>
        <w:tc>
          <w:tcPr>
            <w:tcW w:w="1852" w:type="dxa"/>
            <w:noWrap/>
            <w:vAlign w:val="bottom"/>
          </w:tcPr>
          <w:p w14:paraId="197D3971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24931" w:rsidRPr="00111981" w14:paraId="15ABF1B5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5B90A299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56BAA790" w14:textId="77777777" w:rsidR="00024931" w:rsidRPr="0011198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погашение бюджетных кредитов на пополнение остатков средств на счете бюджета</w:t>
            </w:r>
          </w:p>
        </w:tc>
        <w:tc>
          <w:tcPr>
            <w:tcW w:w="1852" w:type="dxa"/>
            <w:noWrap/>
            <w:vAlign w:val="bottom"/>
          </w:tcPr>
          <w:p w14:paraId="51BB334D" w14:textId="77777777" w:rsidR="00024931" w:rsidRPr="0011198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20F626D9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00647357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109" w:type="dxa"/>
            <w:vAlign w:val="bottom"/>
          </w:tcPr>
          <w:p w14:paraId="28A98821" w14:textId="77777777" w:rsidR="0002493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Кредиты, полученные Старощербиновским сельским поселением Щербиновского района от кредитных организаций, всего</w:t>
            </w:r>
          </w:p>
        </w:tc>
        <w:tc>
          <w:tcPr>
            <w:tcW w:w="1852" w:type="dxa"/>
            <w:noWrap/>
            <w:vAlign w:val="bottom"/>
          </w:tcPr>
          <w:p w14:paraId="0AD82452" w14:textId="77777777" w:rsidR="0002493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299D0D7C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1E3D0A22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26BA6FC7" w14:textId="77777777" w:rsidR="0002493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52" w:type="dxa"/>
            <w:noWrap/>
            <w:vAlign w:val="bottom"/>
          </w:tcPr>
          <w:p w14:paraId="595EEC53" w14:textId="77777777" w:rsidR="0002493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24931" w:rsidRPr="00111981" w14:paraId="6C8385F6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091B2604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718E245E" w14:textId="77777777" w:rsidR="0002493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1852" w:type="dxa"/>
            <w:noWrap/>
            <w:vAlign w:val="bottom"/>
          </w:tcPr>
          <w:p w14:paraId="75161DD6" w14:textId="77777777" w:rsidR="0002493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024931" w:rsidRPr="00111981" w14:paraId="6404570A" w14:textId="77777777" w:rsidTr="00F12B0E">
        <w:trPr>
          <w:trHeight w:val="293"/>
          <w:jc w:val="center"/>
        </w:trPr>
        <w:tc>
          <w:tcPr>
            <w:tcW w:w="636" w:type="dxa"/>
            <w:noWrap/>
          </w:tcPr>
          <w:p w14:paraId="0CB72BE0" w14:textId="77777777" w:rsidR="00024931" w:rsidRPr="00111981" w:rsidRDefault="00024931" w:rsidP="00F12B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9" w:type="dxa"/>
            <w:vAlign w:val="bottom"/>
          </w:tcPr>
          <w:p w14:paraId="6A1AED70" w14:textId="77777777" w:rsidR="00024931" w:rsidRDefault="00024931" w:rsidP="00F12B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погашение основной суммы</w:t>
            </w:r>
          </w:p>
        </w:tc>
        <w:tc>
          <w:tcPr>
            <w:tcW w:w="1852" w:type="dxa"/>
            <w:noWrap/>
            <w:vAlign w:val="bottom"/>
          </w:tcPr>
          <w:p w14:paraId="2613E351" w14:textId="77777777" w:rsidR="00024931" w:rsidRDefault="00024931" w:rsidP="00F12B0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</w:tbl>
    <w:p w14:paraId="158C18D1" w14:textId="77777777" w:rsidR="00024931" w:rsidRPr="0011198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</w:p>
    <w:p w14:paraId="3AA0B8E8" w14:textId="77777777" w:rsidR="00024931" w:rsidRPr="0011198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</w:p>
    <w:p w14:paraId="42E271D9" w14:textId="77777777" w:rsidR="00024931" w:rsidRPr="0011198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</w:p>
    <w:p w14:paraId="04367C4F" w14:textId="77777777" w:rsidR="0002493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111981">
        <w:rPr>
          <w:rFonts w:eastAsia="Calibri"/>
          <w:sz w:val="28"/>
          <w:szCs w:val="28"/>
          <w:lang w:eastAsia="en-US"/>
        </w:rPr>
        <w:t>Начальник</w:t>
      </w:r>
    </w:p>
    <w:p w14:paraId="394B9A72" w14:textId="77777777" w:rsidR="00024931" w:rsidRPr="0011198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111981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2470E6A6" w14:textId="77777777" w:rsidR="00024931" w:rsidRPr="0011198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111981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1A4D42FA" w14:textId="77777777" w:rsidR="0002493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111981">
        <w:rPr>
          <w:rFonts w:eastAsia="Calibri"/>
          <w:sz w:val="28"/>
          <w:szCs w:val="28"/>
          <w:lang w:eastAsia="en-US"/>
        </w:rPr>
        <w:t>Старощербиновского</w:t>
      </w:r>
    </w:p>
    <w:p w14:paraId="210F2E0A" w14:textId="77777777" w:rsidR="00024931" w:rsidRDefault="00024931" w:rsidP="00024931">
      <w:pPr>
        <w:jc w:val="both"/>
        <w:rPr>
          <w:rFonts w:eastAsia="Calibri"/>
          <w:sz w:val="28"/>
          <w:szCs w:val="28"/>
          <w:lang w:eastAsia="en-US"/>
        </w:rPr>
      </w:pPr>
      <w:r w:rsidRPr="00111981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5E65F878" w14:textId="77777777" w:rsidR="00024931" w:rsidRPr="00111981" w:rsidRDefault="00024931" w:rsidP="00024931">
      <w:pPr>
        <w:jc w:val="both"/>
        <w:rPr>
          <w:rFonts w:eastAsiaTheme="minorEastAsia"/>
          <w:sz w:val="28"/>
          <w:szCs w:val="28"/>
        </w:rPr>
      </w:pPr>
      <w:r w:rsidRPr="00111981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111981">
        <w:rPr>
          <w:rFonts w:eastAsia="Calibri"/>
          <w:sz w:val="28"/>
          <w:szCs w:val="28"/>
          <w:lang w:eastAsia="en-US"/>
        </w:rPr>
        <w:tab/>
      </w:r>
      <w:r w:rsidRPr="00111981">
        <w:rPr>
          <w:rFonts w:eastAsia="Calibri"/>
          <w:sz w:val="28"/>
          <w:szCs w:val="28"/>
          <w:lang w:eastAsia="en-US"/>
        </w:rPr>
        <w:tab/>
      </w:r>
      <w:r w:rsidRPr="00111981">
        <w:rPr>
          <w:rFonts w:eastAsia="Calibri"/>
          <w:sz w:val="28"/>
          <w:szCs w:val="28"/>
          <w:lang w:eastAsia="en-US"/>
        </w:rPr>
        <w:tab/>
      </w:r>
      <w:r w:rsidRPr="00111981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11198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А.С. Калмыкова</w:t>
      </w:r>
    </w:p>
    <w:p w14:paraId="08F9EE56" w14:textId="77777777" w:rsidR="00024931" w:rsidRDefault="00024931" w:rsidP="00024931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41EB16A7" w14:textId="72D0EB8B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53E91C65" w14:textId="30F333EC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p w14:paraId="7D1BA76B" w14:textId="28F2A70A" w:rsidR="00024931" w:rsidRDefault="00024931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38" w:type="dxa"/>
        <w:tblInd w:w="108" w:type="dxa"/>
        <w:tblLook w:val="01E0" w:firstRow="1" w:lastRow="1" w:firstColumn="1" w:lastColumn="1" w:noHBand="0" w:noVBand="0"/>
      </w:tblPr>
      <w:tblGrid>
        <w:gridCol w:w="5008"/>
        <w:gridCol w:w="4630"/>
      </w:tblGrid>
      <w:tr w:rsidR="00024931" w:rsidRPr="00A001F7" w14:paraId="3570F0E3" w14:textId="77777777" w:rsidTr="00F12B0E">
        <w:tc>
          <w:tcPr>
            <w:tcW w:w="5008" w:type="dxa"/>
          </w:tcPr>
          <w:p w14:paraId="4E5A64E4" w14:textId="77777777" w:rsidR="00024931" w:rsidRPr="002435D2" w:rsidRDefault="00024931" w:rsidP="00F12B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30" w:type="dxa"/>
          </w:tcPr>
          <w:p w14:paraId="7CDD6D92" w14:textId="54670AEF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9</w:t>
            </w:r>
          </w:p>
          <w:p w14:paraId="101B62C5" w14:textId="05A8E148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D74619" w14:textId="5BD812F5" w:rsidR="002B7796" w:rsidRDefault="002B7796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55C165B6" w14:textId="1188095B" w:rsidR="00024931" w:rsidRDefault="00024931" w:rsidP="00F12B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2B7796">
              <w:rPr>
                <w:rFonts w:eastAsia="Calibri"/>
                <w:sz w:val="28"/>
                <w:szCs w:val="28"/>
                <w:lang w:eastAsia="en-US"/>
              </w:rPr>
              <w:t>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7767D1B4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4E4D761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A27A125" w14:textId="77777777" w:rsidR="00024931" w:rsidRDefault="00024931" w:rsidP="00F12B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490E369" w14:textId="2ADBB16A" w:rsidR="00024931" w:rsidRPr="00A001F7" w:rsidRDefault="00024931" w:rsidP="002B77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23.12.2022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90AB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</w:tbl>
    <w:p w14:paraId="48D601B7" w14:textId="77777777" w:rsidR="00024931" w:rsidRPr="000B1BDF" w:rsidRDefault="00024931" w:rsidP="00024931">
      <w:pPr>
        <w:ind w:left="14317"/>
        <w:jc w:val="both"/>
        <w:rPr>
          <w:sz w:val="28"/>
          <w:szCs w:val="28"/>
        </w:rPr>
      </w:pPr>
      <w:r w:rsidRPr="000B1BDF">
        <w:rPr>
          <w:sz w:val="22"/>
          <w:szCs w:val="28"/>
        </w:rPr>
        <w:t>"</w:t>
      </w:r>
    </w:p>
    <w:p w14:paraId="550CADBC" w14:textId="77777777" w:rsidR="00024931" w:rsidRPr="00D86E16" w:rsidRDefault="00024931" w:rsidP="00024931">
      <w:pPr>
        <w:jc w:val="center"/>
        <w:rPr>
          <w:b/>
          <w:sz w:val="28"/>
          <w:szCs w:val="28"/>
        </w:rPr>
      </w:pPr>
      <w:r w:rsidRPr="00D86E16">
        <w:rPr>
          <w:b/>
          <w:sz w:val="28"/>
          <w:szCs w:val="28"/>
        </w:rPr>
        <w:t>Программа муниципальных гарантий Старощербиновского</w:t>
      </w:r>
    </w:p>
    <w:p w14:paraId="6271E07C" w14:textId="77777777" w:rsidR="00024931" w:rsidRPr="00D86E16" w:rsidRDefault="00024931" w:rsidP="00024931">
      <w:pPr>
        <w:jc w:val="center"/>
        <w:rPr>
          <w:b/>
          <w:sz w:val="28"/>
          <w:szCs w:val="28"/>
        </w:rPr>
      </w:pPr>
      <w:r w:rsidRPr="00D86E16">
        <w:rPr>
          <w:b/>
          <w:sz w:val="28"/>
          <w:szCs w:val="28"/>
        </w:rPr>
        <w:t>сельского поселения Щербиновского района на 202</w:t>
      </w:r>
      <w:r>
        <w:rPr>
          <w:b/>
          <w:sz w:val="28"/>
          <w:szCs w:val="28"/>
        </w:rPr>
        <w:t>3</w:t>
      </w:r>
      <w:r w:rsidRPr="00D86E16">
        <w:rPr>
          <w:b/>
          <w:sz w:val="28"/>
          <w:szCs w:val="28"/>
        </w:rPr>
        <w:t xml:space="preserve"> год</w:t>
      </w:r>
    </w:p>
    <w:p w14:paraId="45BDD10F" w14:textId="77777777" w:rsidR="00024931" w:rsidRPr="000B1BDF" w:rsidRDefault="00024931" w:rsidP="00024931">
      <w:pPr>
        <w:rPr>
          <w:sz w:val="28"/>
          <w:szCs w:val="28"/>
        </w:rPr>
      </w:pPr>
    </w:p>
    <w:p w14:paraId="1E0A0863" w14:textId="77777777" w:rsidR="00024931" w:rsidRDefault="00024931" w:rsidP="00024931">
      <w:pPr>
        <w:ind w:left="1985" w:hanging="1276"/>
        <w:jc w:val="center"/>
        <w:rPr>
          <w:sz w:val="28"/>
          <w:szCs w:val="28"/>
        </w:rPr>
      </w:pPr>
      <w:r w:rsidRPr="000B1BDF">
        <w:rPr>
          <w:sz w:val="28"/>
          <w:szCs w:val="28"/>
        </w:rPr>
        <w:t>Раздел 1. Перечень подлежащих предоставлению</w:t>
      </w:r>
      <w:r>
        <w:rPr>
          <w:sz w:val="28"/>
          <w:szCs w:val="28"/>
        </w:rPr>
        <w:t xml:space="preserve"> </w:t>
      </w:r>
      <w:r w:rsidRPr="000B1BDF">
        <w:rPr>
          <w:sz w:val="28"/>
          <w:szCs w:val="28"/>
        </w:rPr>
        <w:t xml:space="preserve">муниципальных </w:t>
      </w:r>
    </w:p>
    <w:p w14:paraId="01F092F0" w14:textId="77777777" w:rsidR="00024931" w:rsidRDefault="00024931" w:rsidP="00024931">
      <w:pPr>
        <w:ind w:left="1985" w:hanging="1276"/>
        <w:jc w:val="center"/>
        <w:rPr>
          <w:sz w:val="28"/>
          <w:szCs w:val="28"/>
        </w:rPr>
      </w:pPr>
      <w:r w:rsidRPr="000B1BDF">
        <w:rPr>
          <w:sz w:val="28"/>
          <w:szCs w:val="28"/>
        </w:rPr>
        <w:t>гарантий Старощербиновского сельского</w:t>
      </w:r>
      <w:r>
        <w:rPr>
          <w:sz w:val="28"/>
          <w:szCs w:val="28"/>
        </w:rPr>
        <w:t xml:space="preserve"> </w:t>
      </w:r>
      <w:r w:rsidRPr="000B1BDF">
        <w:rPr>
          <w:sz w:val="28"/>
          <w:szCs w:val="28"/>
        </w:rPr>
        <w:t xml:space="preserve">поселения Щербиновского </w:t>
      </w:r>
    </w:p>
    <w:p w14:paraId="0541B3EB" w14:textId="77777777" w:rsidR="00024931" w:rsidRPr="000B1BDF" w:rsidRDefault="00024931" w:rsidP="00024931">
      <w:pPr>
        <w:ind w:left="1985" w:hanging="1276"/>
        <w:jc w:val="center"/>
        <w:rPr>
          <w:sz w:val="28"/>
          <w:szCs w:val="28"/>
        </w:rPr>
      </w:pPr>
      <w:r w:rsidRPr="000B1BDF">
        <w:rPr>
          <w:sz w:val="28"/>
          <w:szCs w:val="28"/>
        </w:rPr>
        <w:t>района в 20</w:t>
      </w:r>
      <w:r>
        <w:rPr>
          <w:sz w:val="28"/>
          <w:szCs w:val="28"/>
        </w:rPr>
        <w:t>23</w:t>
      </w:r>
      <w:r w:rsidRPr="000B1BDF">
        <w:rPr>
          <w:sz w:val="28"/>
          <w:szCs w:val="28"/>
        </w:rPr>
        <w:t xml:space="preserve"> году</w:t>
      </w:r>
    </w:p>
    <w:p w14:paraId="449FF0BA" w14:textId="77777777" w:rsidR="00024931" w:rsidRPr="000B1BDF" w:rsidRDefault="00024931" w:rsidP="00024931">
      <w:pPr>
        <w:ind w:left="7920" w:firstLine="720"/>
        <w:rPr>
          <w:sz w:val="22"/>
          <w:szCs w:val="22"/>
        </w:rPr>
      </w:pPr>
      <w:r w:rsidRPr="000B1BDF">
        <w:rPr>
          <w:sz w:val="22"/>
          <w:szCs w:val="22"/>
        </w:rPr>
        <w:t>(рублей)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49"/>
        <w:gridCol w:w="1409"/>
        <w:gridCol w:w="1028"/>
        <w:gridCol w:w="1219"/>
        <w:gridCol w:w="1356"/>
        <w:gridCol w:w="1523"/>
        <w:gridCol w:w="937"/>
      </w:tblGrid>
      <w:tr w:rsidR="00024931" w:rsidRPr="000B1BDF" w14:paraId="4E385EF0" w14:textId="77777777" w:rsidTr="00F12B0E">
        <w:trPr>
          <w:trHeight w:val="679"/>
        </w:trPr>
        <w:tc>
          <w:tcPr>
            <w:tcW w:w="271" w:type="pct"/>
            <w:vMerge w:val="restart"/>
            <w:vAlign w:val="center"/>
            <w:hideMark/>
          </w:tcPr>
          <w:p w14:paraId="46E2DC70" w14:textId="77777777" w:rsidR="00024931" w:rsidRPr="000B1BDF" w:rsidRDefault="00024931" w:rsidP="00F12B0E">
            <w:pPr>
              <w:jc w:val="center"/>
            </w:pPr>
            <w:r w:rsidRPr="000B1BDF">
              <w:t>№ п/п</w:t>
            </w:r>
          </w:p>
        </w:tc>
        <w:tc>
          <w:tcPr>
            <w:tcW w:w="855" w:type="pct"/>
            <w:vMerge w:val="restart"/>
            <w:vAlign w:val="center"/>
            <w:hideMark/>
          </w:tcPr>
          <w:p w14:paraId="082F8D2E" w14:textId="77777777" w:rsidR="00024931" w:rsidRPr="000B1BDF" w:rsidRDefault="00024931" w:rsidP="00F12B0E">
            <w:pPr>
              <w:jc w:val="center"/>
            </w:pPr>
            <w:r w:rsidRPr="000B1BDF">
              <w:t>Направление (цель)</w:t>
            </w:r>
          </w:p>
          <w:p w14:paraId="2347E50B" w14:textId="77777777" w:rsidR="00024931" w:rsidRPr="000B1BDF" w:rsidRDefault="00024931" w:rsidP="00F12B0E">
            <w:pPr>
              <w:jc w:val="center"/>
            </w:pPr>
            <w:r w:rsidRPr="000B1BDF">
              <w:t>гарантирования</w:t>
            </w:r>
          </w:p>
        </w:tc>
        <w:tc>
          <w:tcPr>
            <w:tcW w:w="731" w:type="pct"/>
            <w:vMerge w:val="restart"/>
            <w:vAlign w:val="center"/>
            <w:hideMark/>
          </w:tcPr>
          <w:p w14:paraId="182AADD7" w14:textId="77777777" w:rsidR="00024931" w:rsidRPr="000B1BDF" w:rsidRDefault="00024931" w:rsidP="00F12B0E">
            <w:pPr>
              <w:jc w:val="center"/>
            </w:pPr>
            <w:r w:rsidRPr="000B1BDF">
              <w:t>Категории</w:t>
            </w:r>
          </w:p>
          <w:p w14:paraId="385BD896" w14:textId="77777777" w:rsidR="00024931" w:rsidRPr="000B1BDF" w:rsidRDefault="00024931" w:rsidP="00F12B0E">
            <w:pPr>
              <w:jc w:val="center"/>
            </w:pPr>
            <w:r w:rsidRPr="000B1BDF">
              <w:t>принципал</w:t>
            </w:r>
            <w:r>
              <w:t>а</w:t>
            </w:r>
          </w:p>
        </w:tc>
        <w:tc>
          <w:tcPr>
            <w:tcW w:w="533" w:type="pct"/>
            <w:vMerge w:val="restart"/>
            <w:vAlign w:val="center"/>
            <w:hideMark/>
          </w:tcPr>
          <w:p w14:paraId="3690D746" w14:textId="77777777" w:rsidR="00024931" w:rsidRPr="000B1BDF" w:rsidRDefault="00024931" w:rsidP="00F12B0E">
            <w:pPr>
              <w:jc w:val="center"/>
            </w:pPr>
            <w:r w:rsidRPr="000B1BDF">
              <w:t>Объем</w:t>
            </w:r>
          </w:p>
          <w:p w14:paraId="6D9F57AB" w14:textId="77777777" w:rsidR="00024931" w:rsidRPr="000B1BDF" w:rsidRDefault="00024931" w:rsidP="00F12B0E">
            <w:pPr>
              <w:jc w:val="center"/>
            </w:pPr>
            <w:r w:rsidRPr="000B1BDF">
              <w:t xml:space="preserve">гарантий </w:t>
            </w:r>
          </w:p>
        </w:tc>
        <w:tc>
          <w:tcPr>
            <w:tcW w:w="2609" w:type="pct"/>
            <w:gridSpan w:val="4"/>
            <w:vAlign w:val="center"/>
            <w:hideMark/>
          </w:tcPr>
          <w:p w14:paraId="14F320A7" w14:textId="77777777" w:rsidR="00024931" w:rsidRPr="000B1BDF" w:rsidRDefault="00024931" w:rsidP="00F12B0E">
            <w:pPr>
              <w:jc w:val="center"/>
            </w:pPr>
            <w:r w:rsidRPr="000B1BDF">
              <w:t>Условия предоставления гарантий</w:t>
            </w:r>
          </w:p>
        </w:tc>
      </w:tr>
      <w:tr w:rsidR="00024931" w:rsidRPr="000B1BDF" w14:paraId="6827C539" w14:textId="77777777" w:rsidTr="00F12B0E">
        <w:trPr>
          <w:trHeight w:val="1218"/>
        </w:trPr>
        <w:tc>
          <w:tcPr>
            <w:tcW w:w="271" w:type="pct"/>
            <w:vMerge/>
            <w:vAlign w:val="center"/>
            <w:hideMark/>
          </w:tcPr>
          <w:p w14:paraId="639F06D6" w14:textId="77777777" w:rsidR="00024931" w:rsidRPr="000B1BDF" w:rsidRDefault="00024931" w:rsidP="00F12B0E"/>
        </w:tc>
        <w:tc>
          <w:tcPr>
            <w:tcW w:w="0" w:type="auto"/>
            <w:vMerge/>
            <w:vAlign w:val="center"/>
            <w:hideMark/>
          </w:tcPr>
          <w:p w14:paraId="66D61DED" w14:textId="77777777" w:rsidR="00024931" w:rsidRPr="000B1BDF" w:rsidRDefault="00024931" w:rsidP="00F12B0E"/>
        </w:tc>
        <w:tc>
          <w:tcPr>
            <w:tcW w:w="0" w:type="auto"/>
            <w:vMerge/>
            <w:vAlign w:val="center"/>
            <w:hideMark/>
          </w:tcPr>
          <w:p w14:paraId="3F46F34D" w14:textId="77777777" w:rsidR="00024931" w:rsidRPr="000B1BDF" w:rsidRDefault="00024931" w:rsidP="00F12B0E"/>
        </w:tc>
        <w:tc>
          <w:tcPr>
            <w:tcW w:w="0" w:type="auto"/>
            <w:vMerge/>
            <w:vAlign w:val="center"/>
            <w:hideMark/>
          </w:tcPr>
          <w:p w14:paraId="1FF0A186" w14:textId="77777777" w:rsidR="00024931" w:rsidRPr="000B1BDF" w:rsidRDefault="00024931" w:rsidP="00F12B0E"/>
        </w:tc>
        <w:tc>
          <w:tcPr>
            <w:tcW w:w="632" w:type="pct"/>
            <w:vAlign w:val="center"/>
            <w:hideMark/>
          </w:tcPr>
          <w:p w14:paraId="6D714F45" w14:textId="77777777" w:rsidR="00024931" w:rsidRPr="000B1BDF" w:rsidRDefault="00024931" w:rsidP="00F12B0E">
            <w:pPr>
              <w:ind w:left="-57" w:right="-40"/>
              <w:jc w:val="center"/>
            </w:pPr>
            <w:r w:rsidRPr="000B1BDF">
              <w:t>наличие</w:t>
            </w:r>
          </w:p>
          <w:p w14:paraId="2EFAEFBF" w14:textId="77777777" w:rsidR="00024931" w:rsidRPr="000B1BDF" w:rsidRDefault="00024931" w:rsidP="00F12B0E">
            <w:pPr>
              <w:ind w:left="-57" w:right="-40"/>
              <w:jc w:val="center"/>
            </w:pPr>
            <w:r w:rsidRPr="000B1BDF">
              <w:t>права</w:t>
            </w:r>
          </w:p>
          <w:p w14:paraId="6BCC3898" w14:textId="77777777" w:rsidR="00024931" w:rsidRPr="000B1BDF" w:rsidRDefault="00024931" w:rsidP="00F12B0E">
            <w:pPr>
              <w:ind w:left="-57" w:right="-40"/>
              <w:jc w:val="center"/>
            </w:pPr>
            <w:r w:rsidRPr="000B1BDF">
              <w:t>регрессного требования</w:t>
            </w:r>
            <w:r>
              <w:t xml:space="preserve"> гаранта к принципалу</w:t>
            </w:r>
          </w:p>
        </w:tc>
        <w:tc>
          <w:tcPr>
            <w:tcW w:w="703" w:type="pct"/>
            <w:vAlign w:val="center"/>
            <w:hideMark/>
          </w:tcPr>
          <w:p w14:paraId="14A400A1" w14:textId="77777777" w:rsidR="00024931" w:rsidRPr="000B1BDF" w:rsidRDefault="00024931" w:rsidP="00F12B0E">
            <w:pPr>
              <w:ind w:left="-28" w:right="-8"/>
              <w:jc w:val="center"/>
            </w:pPr>
            <w:r w:rsidRPr="000B1BDF">
              <w:t>анализ</w:t>
            </w:r>
          </w:p>
          <w:p w14:paraId="72B8D90E" w14:textId="77777777" w:rsidR="00024931" w:rsidRPr="000B1BDF" w:rsidRDefault="00024931" w:rsidP="00F12B0E">
            <w:pPr>
              <w:ind w:left="-28" w:right="-8"/>
              <w:jc w:val="center"/>
            </w:pPr>
            <w:r w:rsidRPr="000B1BDF">
              <w:t>финансового состояния принципала</w:t>
            </w:r>
          </w:p>
        </w:tc>
        <w:tc>
          <w:tcPr>
            <w:tcW w:w="789" w:type="pct"/>
            <w:vAlign w:val="center"/>
            <w:hideMark/>
          </w:tcPr>
          <w:p w14:paraId="386BF39C" w14:textId="77777777" w:rsidR="00024931" w:rsidRPr="000B1BDF" w:rsidRDefault="00024931" w:rsidP="00F12B0E">
            <w:pPr>
              <w:ind w:left="-68" w:right="-74"/>
              <w:jc w:val="center"/>
            </w:pPr>
            <w:r w:rsidRPr="000B1BDF"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486" w:type="pct"/>
            <w:vAlign w:val="center"/>
            <w:hideMark/>
          </w:tcPr>
          <w:p w14:paraId="206D7586" w14:textId="77777777" w:rsidR="00024931" w:rsidRPr="000B1BDF" w:rsidRDefault="00024931" w:rsidP="00F12B0E">
            <w:pPr>
              <w:jc w:val="center"/>
            </w:pPr>
            <w:r w:rsidRPr="000B1BDF">
              <w:t>иные</w:t>
            </w:r>
          </w:p>
          <w:p w14:paraId="224264F5" w14:textId="77777777" w:rsidR="00024931" w:rsidRPr="000B1BDF" w:rsidRDefault="00024931" w:rsidP="00F12B0E">
            <w:pPr>
              <w:jc w:val="center"/>
            </w:pPr>
            <w:r w:rsidRPr="000B1BDF">
              <w:t>условия</w:t>
            </w:r>
          </w:p>
        </w:tc>
      </w:tr>
      <w:tr w:rsidR="00024931" w:rsidRPr="000B1BDF" w14:paraId="2C6E4199" w14:textId="77777777" w:rsidTr="00F12B0E">
        <w:trPr>
          <w:trHeight w:val="245"/>
        </w:trPr>
        <w:tc>
          <w:tcPr>
            <w:tcW w:w="271" w:type="pct"/>
            <w:vAlign w:val="center"/>
            <w:hideMark/>
          </w:tcPr>
          <w:p w14:paraId="58C5FAB7" w14:textId="77777777" w:rsidR="00024931" w:rsidRPr="000B1BDF" w:rsidRDefault="00024931" w:rsidP="00F12B0E">
            <w:pPr>
              <w:jc w:val="center"/>
            </w:pPr>
            <w:r w:rsidRPr="000B1BDF">
              <w:t>1</w:t>
            </w:r>
          </w:p>
        </w:tc>
        <w:tc>
          <w:tcPr>
            <w:tcW w:w="855" w:type="pct"/>
            <w:vAlign w:val="center"/>
            <w:hideMark/>
          </w:tcPr>
          <w:p w14:paraId="3E30249C" w14:textId="77777777" w:rsidR="00024931" w:rsidRPr="000B1BDF" w:rsidRDefault="00024931" w:rsidP="00F12B0E">
            <w:pPr>
              <w:jc w:val="center"/>
            </w:pPr>
            <w:r w:rsidRPr="000B1BDF">
              <w:t>2</w:t>
            </w:r>
          </w:p>
        </w:tc>
        <w:tc>
          <w:tcPr>
            <w:tcW w:w="731" w:type="pct"/>
            <w:vAlign w:val="center"/>
            <w:hideMark/>
          </w:tcPr>
          <w:p w14:paraId="57F93E40" w14:textId="77777777" w:rsidR="00024931" w:rsidRPr="000B1BDF" w:rsidRDefault="00024931" w:rsidP="00F12B0E">
            <w:pPr>
              <w:jc w:val="center"/>
            </w:pPr>
            <w:r w:rsidRPr="000B1BDF">
              <w:t>3</w:t>
            </w:r>
          </w:p>
        </w:tc>
        <w:tc>
          <w:tcPr>
            <w:tcW w:w="533" w:type="pct"/>
            <w:vAlign w:val="center"/>
            <w:hideMark/>
          </w:tcPr>
          <w:p w14:paraId="0FD60554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  <w:r w:rsidRPr="000B1BDF">
              <w:rPr>
                <w:spacing w:val="-6"/>
              </w:rPr>
              <w:t>4</w:t>
            </w:r>
          </w:p>
        </w:tc>
        <w:tc>
          <w:tcPr>
            <w:tcW w:w="632" w:type="pct"/>
            <w:vAlign w:val="center"/>
            <w:hideMark/>
          </w:tcPr>
          <w:p w14:paraId="20972675" w14:textId="77777777" w:rsidR="00024931" w:rsidRPr="000B1BDF" w:rsidRDefault="00024931" w:rsidP="00F12B0E">
            <w:pPr>
              <w:ind w:left="-57" w:right="-40"/>
              <w:jc w:val="center"/>
            </w:pPr>
            <w:r w:rsidRPr="000B1BDF">
              <w:t>5</w:t>
            </w:r>
          </w:p>
        </w:tc>
        <w:tc>
          <w:tcPr>
            <w:tcW w:w="703" w:type="pct"/>
            <w:vAlign w:val="center"/>
            <w:hideMark/>
          </w:tcPr>
          <w:p w14:paraId="61AB2028" w14:textId="77777777" w:rsidR="00024931" w:rsidRPr="000B1BDF" w:rsidRDefault="00024931" w:rsidP="00F12B0E">
            <w:pPr>
              <w:ind w:left="-28" w:right="-8"/>
              <w:jc w:val="center"/>
            </w:pPr>
            <w:r w:rsidRPr="000B1BDF">
              <w:t>6</w:t>
            </w:r>
          </w:p>
        </w:tc>
        <w:tc>
          <w:tcPr>
            <w:tcW w:w="789" w:type="pct"/>
            <w:vAlign w:val="center"/>
            <w:hideMark/>
          </w:tcPr>
          <w:p w14:paraId="7CFD8D92" w14:textId="77777777" w:rsidR="00024931" w:rsidRPr="000B1BDF" w:rsidRDefault="00024931" w:rsidP="00F12B0E">
            <w:pPr>
              <w:ind w:left="-68" w:right="-74"/>
              <w:jc w:val="center"/>
            </w:pPr>
            <w:r w:rsidRPr="000B1BDF">
              <w:t>7</w:t>
            </w:r>
          </w:p>
        </w:tc>
        <w:tc>
          <w:tcPr>
            <w:tcW w:w="486" w:type="pct"/>
            <w:vAlign w:val="center"/>
            <w:hideMark/>
          </w:tcPr>
          <w:p w14:paraId="262D2196" w14:textId="77777777" w:rsidR="00024931" w:rsidRPr="000B1BDF" w:rsidRDefault="00024931" w:rsidP="00F12B0E">
            <w:pPr>
              <w:jc w:val="center"/>
            </w:pPr>
            <w:r w:rsidRPr="000B1BDF">
              <w:t>8</w:t>
            </w:r>
          </w:p>
        </w:tc>
      </w:tr>
      <w:tr w:rsidR="00024931" w:rsidRPr="000B1BDF" w14:paraId="4FA6313C" w14:textId="77777777" w:rsidTr="00F12B0E">
        <w:tc>
          <w:tcPr>
            <w:tcW w:w="271" w:type="pct"/>
          </w:tcPr>
          <w:p w14:paraId="1CD756B6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5" w:type="pct"/>
          </w:tcPr>
          <w:p w14:paraId="0C264C94" w14:textId="77777777" w:rsidR="00024931" w:rsidRPr="000B1BDF" w:rsidRDefault="00024931" w:rsidP="00F12B0E">
            <w:pPr>
              <w:ind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31" w:type="pct"/>
          </w:tcPr>
          <w:p w14:paraId="34546FAE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533" w:type="pct"/>
            <w:hideMark/>
          </w:tcPr>
          <w:p w14:paraId="264D3C9B" w14:textId="77777777" w:rsidR="00024931" w:rsidRPr="000B1BDF" w:rsidRDefault="00024931" w:rsidP="00F12B0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632" w:type="pct"/>
          </w:tcPr>
          <w:p w14:paraId="7C1ACA57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03" w:type="pct"/>
          </w:tcPr>
          <w:p w14:paraId="2AD1691D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89" w:type="pct"/>
          </w:tcPr>
          <w:p w14:paraId="3EBA3A9A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486" w:type="pct"/>
          </w:tcPr>
          <w:p w14:paraId="09670136" w14:textId="77777777" w:rsidR="00024931" w:rsidRPr="000B1BDF" w:rsidRDefault="00024931" w:rsidP="00F12B0E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14:paraId="35BBA29D" w14:textId="77777777" w:rsidR="00024931" w:rsidRDefault="00024931" w:rsidP="00024931">
      <w:pPr>
        <w:ind w:left="1985" w:hanging="1276"/>
        <w:jc w:val="center"/>
        <w:rPr>
          <w:sz w:val="28"/>
          <w:szCs w:val="28"/>
        </w:rPr>
      </w:pPr>
    </w:p>
    <w:p w14:paraId="7A5A3660" w14:textId="77777777" w:rsidR="00024931" w:rsidRDefault="00024931" w:rsidP="00024931">
      <w:pPr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0B1BDF">
        <w:rPr>
          <w:sz w:val="28"/>
          <w:szCs w:val="28"/>
        </w:rPr>
        <w:t>Общий объем бюджетных ассигнований,</w:t>
      </w:r>
      <w:r>
        <w:rPr>
          <w:sz w:val="28"/>
          <w:szCs w:val="28"/>
        </w:rPr>
        <w:t xml:space="preserve"> </w:t>
      </w:r>
      <w:r w:rsidRPr="000B1BDF">
        <w:rPr>
          <w:sz w:val="28"/>
          <w:szCs w:val="28"/>
        </w:rPr>
        <w:t xml:space="preserve">предусмотренных </w:t>
      </w:r>
    </w:p>
    <w:p w14:paraId="71E4FCCE" w14:textId="77777777" w:rsidR="00024931" w:rsidRDefault="00024931" w:rsidP="00024931">
      <w:pPr>
        <w:ind w:left="1985" w:hanging="1985"/>
        <w:jc w:val="center"/>
        <w:rPr>
          <w:sz w:val="28"/>
          <w:szCs w:val="28"/>
        </w:rPr>
      </w:pPr>
      <w:r w:rsidRPr="000B1BDF">
        <w:rPr>
          <w:sz w:val="28"/>
          <w:szCs w:val="28"/>
        </w:rPr>
        <w:t>на исполнение муниципальных гарантий</w:t>
      </w:r>
      <w:r>
        <w:rPr>
          <w:sz w:val="28"/>
          <w:szCs w:val="28"/>
        </w:rPr>
        <w:t xml:space="preserve"> </w:t>
      </w:r>
      <w:r w:rsidRPr="000B1BDF">
        <w:rPr>
          <w:sz w:val="28"/>
          <w:szCs w:val="28"/>
        </w:rPr>
        <w:t xml:space="preserve">Старощербиновского </w:t>
      </w:r>
    </w:p>
    <w:p w14:paraId="78C35575" w14:textId="77777777" w:rsidR="00024931" w:rsidRDefault="00024931" w:rsidP="00024931">
      <w:pPr>
        <w:ind w:left="1985" w:hanging="1985"/>
        <w:jc w:val="center"/>
        <w:rPr>
          <w:sz w:val="28"/>
          <w:szCs w:val="28"/>
        </w:rPr>
      </w:pPr>
      <w:r w:rsidRPr="000B1BDF">
        <w:rPr>
          <w:sz w:val="28"/>
          <w:szCs w:val="28"/>
        </w:rPr>
        <w:t>сельского поселения Щербиновского</w:t>
      </w:r>
      <w:r>
        <w:rPr>
          <w:sz w:val="28"/>
          <w:szCs w:val="28"/>
        </w:rPr>
        <w:t xml:space="preserve"> </w:t>
      </w:r>
      <w:r w:rsidRPr="000B1BDF">
        <w:rPr>
          <w:sz w:val="28"/>
          <w:szCs w:val="28"/>
        </w:rPr>
        <w:t>района по возможным</w:t>
      </w:r>
    </w:p>
    <w:p w14:paraId="78B2559F" w14:textId="77777777" w:rsidR="00024931" w:rsidRDefault="00024931" w:rsidP="00024931">
      <w:pPr>
        <w:ind w:left="1985" w:hanging="1985"/>
        <w:jc w:val="center"/>
        <w:rPr>
          <w:sz w:val="28"/>
          <w:szCs w:val="28"/>
        </w:rPr>
      </w:pPr>
      <w:r w:rsidRPr="000B1BDF">
        <w:rPr>
          <w:sz w:val="28"/>
          <w:szCs w:val="28"/>
        </w:rPr>
        <w:t>гарантийным случаям</w:t>
      </w:r>
      <w:r>
        <w:rPr>
          <w:sz w:val="28"/>
          <w:szCs w:val="28"/>
        </w:rPr>
        <w:t xml:space="preserve"> </w:t>
      </w:r>
      <w:r w:rsidRPr="000B1BDF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0B1BDF">
        <w:rPr>
          <w:sz w:val="28"/>
          <w:szCs w:val="28"/>
        </w:rPr>
        <w:t xml:space="preserve"> году</w:t>
      </w:r>
    </w:p>
    <w:p w14:paraId="6C8BB928" w14:textId="77777777" w:rsidR="00024931" w:rsidRPr="000B1BDF" w:rsidRDefault="00024931" w:rsidP="00024931">
      <w:pPr>
        <w:ind w:left="8285" w:firstLine="355"/>
        <w:rPr>
          <w:sz w:val="22"/>
          <w:szCs w:val="22"/>
        </w:rPr>
      </w:pPr>
      <w:r w:rsidRPr="000B1BDF">
        <w:rPr>
          <w:sz w:val="22"/>
          <w:szCs w:val="22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2598"/>
      </w:tblGrid>
      <w:tr w:rsidR="00024931" w:rsidRPr="000B1BDF" w14:paraId="5C676729" w14:textId="77777777" w:rsidTr="00F12B0E">
        <w:trPr>
          <w:trHeight w:val="1035"/>
        </w:trPr>
        <w:tc>
          <w:tcPr>
            <w:tcW w:w="3651" w:type="pct"/>
            <w:vAlign w:val="center"/>
            <w:hideMark/>
          </w:tcPr>
          <w:p w14:paraId="474B323C" w14:textId="77777777" w:rsidR="00024931" w:rsidRDefault="00024931" w:rsidP="00F12B0E">
            <w:pPr>
              <w:ind w:left="-4" w:right="-82"/>
              <w:jc w:val="center"/>
            </w:pPr>
            <w:r w:rsidRPr="000B1BDF">
              <w:t xml:space="preserve">Бюджетные ассигнования на исполнение муниципальных </w:t>
            </w:r>
          </w:p>
          <w:p w14:paraId="2AD307A2" w14:textId="77777777" w:rsidR="00024931" w:rsidRDefault="00024931" w:rsidP="00F12B0E">
            <w:pPr>
              <w:ind w:left="-4" w:right="-82"/>
              <w:jc w:val="center"/>
            </w:pPr>
            <w:r w:rsidRPr="000B1BDF">
              <w:t>гарантий Старощербиновского</w:t>
            </w:r>
            <w:r>
              <w:t xml:space="preserve"> </w:t>
            </w:r>
            <w:r w:rsidRPr="000B1BDF">
              <w:t xml:space="preserve">сельского поселения </w:t>
            </w:r>
          </w:p>
          <w:p w14:paraId="7CD8918A" w14:textId="77777777" w:rsidR="00024931" w:rsidRPr="000B1BDF" w:rsidRDefault="00024931" w:rsidP="00F12B0E">
            <w:pPr>
              <w:ind w:left="-4" w:right="-82"/>
              <w:jc w:val="center"/>
            </w:pPr>
            <w:r w:rsidRPr="000B1BDF">
              <w:t xml:space="preserve">Щербиновского района </w:t>
            </w:r>
          </w:p>
          <w:p w14:paraId="1B54441C" w14:textId="77777777" w:rsidR="00024931" w:rsidRPr="000B1BDF" w:rsidRDefault="00024931" w:rsidP="00F12B0E">
            <w:pPr>
              <w:jc w:val="center"/>
            </w:pPr>
            <w:r w:rsidRPr="000B1BDF">
              <w:t xml:space="preserve">по возможным гарантийным случаям </w:t>
            </w:r>
          </w:p>
        </w:tc>
        <w:tc>
          <w:tcPr>
            <w:tcW w:w="1349" w:type="pct"/>
            <w:vAlign w:val="center"/>
            <w:hideMark/>
          </w:tcPr>
          <w:p w14:paraId="0AC5AC15" w14:textId="77777777" w:rsidR="00024931" w:rsidRPr="000B1BDF" w:rsidRDefault="00024931" w:rsidP="00F12B0E">
            <w:pPr>
              <w:jc w:val="center"/>
            </w:pPr>
            <w:r w:rsidRPr="000B1BDF">
              <w:t xml:space="preserve">Объем </w:t>
            </w:r>
          </w:p>
        </w:tc>
      </w:tr>
      <w:tr w:rsidR="00024931" w:rsidRPr="000B1BDF" w14:paraId="62C77DFE" w14:textId="77777777" w:rsidTr="00F12B0E">
        <w:trPr>
          <w:trHeight w:val="161"/>
        </w:trPr>
        <w:tc>
          <w:tcPr>
            <w:tcW w:w="3651" w:type="pct"/>
            <w:vAlign w:val="center"/>
            <w:hideMark/>
          </w:tcPr>
          <w:p w14:paraId="05ED7F51" w14:textId="77777777" w:rsidR="00024931" w:rsidRPr="000B1BDF" w:rsidRDefault="00024931" w:rsidP="00F12B0E">
            <w:pPr>
              <w:ind w:left="-4" w:right="-82"/>
              <w:jc w:val="center"/>
            </w:pPr>
            <w:r w:rsidRPr="000B1BDF">
              <w:t>1</w:t>
            </w:r>
          </w:p>
        </w:tc>
        <w:tc>
          <w:tcPr>
            <w:tcW w:w="1349" w:type="pct"/>
            <w:vAlign w:val="center"/>
            <w:hideMark/>
          </w:tcPr>
          <w:p w14:paraId="0339FDBA" w14:textId="77777777" w:rsidR="00024931" w:rsidRPr="000B1BDF" w:rsidRDefault="00024931" w:rsidP="00F12B0E">
            <w:pPr>
              <w:jc w:val="center"/>
            </w:pPr>
            <w:r w:rsidRPr="000B1BDF">
              <w:t>2</w:t>
            </w:r>
          </w:p>
        </w:tc>
      </w:tr>
      <w:tr w:rsidR="00024931" w:rsidRPr="000B1BDF" w14:paraId="7A3195ED" w14:textId="77777777" w:rsidTr="00F12B0E">
        <w:trPr>
          <w:trHeight w:val="603"/>
        </w:trPr>
        <w:tc>
          <w:tcPr>
            <w:tcW w:w="3651" w:type="pct"/>
            <w:hideMark/>
          </w:tcPr>
          <w:p w14:paraId="1A3966AC" w14:textId="77777777" w:rsidR="00024931" w:rsidRDefault="00024931" w:rsidP="00F12B0E">
            <w:pPr>
              <w:jc w:val="both"/>
            </w:pPr>
            <w:r w:rsidRPr="000B1BDF">
              <w:t xml:space="preserve">За счет </w:t>
            </w:r>
            <w:r>
              <w:t>источников финансирования дефицита</w:t>
            </w:r>
            <w:r w:rsidRPr="000B1BDF">
              <w:t xml:space="preserve"> бюджета </w:t>
            </w:r>
          </w:p>
          <w:p w14:paraId="2724A675" w14:textId="77777777" w:rsidR="00024931" w:rsidRDefault="00024931" w:rsidP="00F12B0E">
            <w:pPr>
              <w:jc w:val="both"/>
            </w:pPr>
            <w:r w:rsidRPr="000B1BDF">
              <w:t xml:space="preserve">Старощербиновского сельского поселения Щербиновского </w:t>
            </w:r>
          </w:p>
          <w:p w14:paraId="4412A567" w14:textId="77777777" w:rsidR="00024931" w:rsidRPr="000B1BDF" w:rsidRDefault="00024931" w:rsidP="00F12B0E">
            <w:pPr>
              <w:jc w:val="both"/>
            </w:pPr>
            <w:r w:rsidRPr="000B1BDF">
              <w:t>района, всего</w:t>
            </w:r>
          </w:p>
        </w:tc>
        <w:tc>
          <w:tcPr>
            <w:tcW w:w="1349" w:type="pct"/>
            <w:vAlign w:val="bottom"/>
            <w:hideMark/>
          </w:tcPr>
          <w:p w14:paraId="1A604486" w14:textId="77777777" w:rsidR="00024931" w:rsidRPr="000B1BDF" w:rsidRDefault="00024931" w:rsidP="00F12B0E">
            <w:pPr>
              <w:jc w:val="center"/>
            </w:pPr>
            <w:r w:rsidRPr="000B1BDF">
              <w:t>0,00.</w:t>
            </w:r>
          </w:p>
        </w:tc>
      </w:tr>
    </w:tbl>
    <w:p w14:paraId="05AD6DE1" w14:textId="493202AE" w:rsidR="00024931" w:rsidRPr="000B1BDF" w:rsidRDefault="00024931" w:rsidP="00024931">
      <w:pPr>
        <w:rPr>
          <w:sz w:val="28"/>
          <w:szCs w:val="28"/>
        </w:rPr>
      </w:pPr>
      <w:r w:rsidRPr="000B1BD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0B1BDF">
        <w:rPr>
          <w:sz w:val="28"/>
          <w:szCs w:val="28"/>
        </w:rPr>
        <w:t>финансово-экономического</w:t>
      </w:r>
    </w:p>
    <w:p w14:paraId="695CFE11" w14:textId="77777777" w:rsidR="00024931" w:rsidRPr="000B1BDF" w:rsidRDefault="00024931" w:rsidP="00024931">
      <w:pPr>
        <w:rPr>
          <w:sz w:val="28"/>
          <w:szCs w:val="28"/>
        </w:rPr>
      </w:pPr>
      <w:r w:rsidRPr="000B1BDF">
        <w:rPr>
          <w:sz w:val="28"/>
          <w:szCs w:val="28"/>
        </w:rPr>
        <w:t xml:space="preserve">отдела администрации </w:t>
      </w:r>
    </w:p>
    <w:p w14:paraId="2F8BCE42" w14:textId="77777777" w:rsidR="00024931" w:rsidRDefault="00024931" w:rsidP="00024931">
      <w:pPr>
        <w:rPr>
          <w:sz w:val="28"/>
          <w:szCs w:val="28"/>
        </w:rPr>
      </w:pPr>
      <w:r w:rsidRPr="000B1BDF">
        <w:rPr>
          <w:sz w:val="28"/>
          <w:szCs w:val="28"/>
        </w:rPr>
        <w:t>Старощербиновского</w:t>
      </w:r>
    </w:p>
    <w:p w14:paraId="21748C06" w14:textId="77777777" w:rsidR="00024931" w:rsidRDefault="00024931" w:rsidP="00024931">
      <w:pPr>
        <w:rPr>
          <w:sz w:val="28"/>
          <w:szCs w:val="28"/>
        </w:rPr>
      </w:pPr>
      <w:r w:rsidRPr="000B1BDF">
        <w:rPr>
          <w:sz w:val="28"/>
          <w:szCs w:val="28"/>
        </w:rPr>
        <w:t>сельского поселения</w:t>
      </w:r>
    </w:p>
    <w:p w14:paraId="3415BA25" w14:textId="214294F4" w:rsidR="00024931" w:rsidRPr="00D754A6" w:rsidRDefault="00024931" w:rsidP="00A13085">
      <w:pPr>
        <w:rPr>
          <w:rFonts w:eastAsia="Calibri"/>
          <w:b/>
          <w:sz w:val="28"/>
          <w:szCs w:val="28"/>
          <w:lang w:eastAsia="en-US"/>
        </w:rPr>
      </w:pPr>
      <w:r w:rsidRPr="000B1BDF">
        <w:rPr>
          <w:sz w:val="28"/>
          <w:szCs w:val="28"/>
        </w:rPr>
        <w:t>Щер</w:t>
      </w:r>
      <w:r>
        <w:rPr>
          <w:sz w:val="28"/>
          <w:szCs w:val="28"/>
        </w:rPr>
        <w:t>биновского района                                                                    А.С. Калмыкова</w:t>
      </w:r>
    </w:p>
    <w:sectPr w:rsidR="00024931" w:rsidRPr="00D754A6" w:rsidSect="00882190">
      <w:headerReference w:type="default" r:id="rId16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032E" w14:textId="77777777" w:rsidR="007C7653" w:rsidRDefault="007C7653" w:rsidP="00A47D1C">
      <w:r>
        <w:separator/>
      </w:r>
    </w:p>
  </w:endnote>
  <w:endnote w:type="continuationSeparator" w:id="0">
    <w:p w14:paraId="1875D150" w14:textId="77777777" w:rsidR="007C7653" w:rsidRDefault="007C7653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4A8D" w14:textId="77777777" w:rsidR="007C7653" w:rsidRDefault="007C7653" w:rsidP="00A47D1C">
      <w:r>
        <w:separator/>
      </w:r>
    </w:p>
  </w:footnote>
  <w:footnote w:type="continuationSeparator" w:id="0">
    <w:p w14:paraId="644586B1" w14:textId="77777777" w:rsidR="007C7653" w:rsidRDefault="007C7653" w:rsidP="00A4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54FC" w14:textId="77777777" w:rsidR="004F1AD3" w:rsidRDefault="0088421F">
    <w:pPr>
      <w:pStyle w:val="a8"/>
      <w:jc w:val="center"/>
    </w:pPr>
    <w:r>
      <w:fldChar w:fldCharType="begin"/>
    </w:r>
    <w:r w:rsidR="000B6E12">
      <w:instrText xml:space="preserve"> PAGE   \* MERGEFORMAT </w:instrText>
    </w:r>
    <w:r>
      <w:fldChar w:fldCharType="separate"/>
    </w:r>
    <w:r w:rsidR="00E8388D">
      <w:rPr>
        <w:noProof/>
      </w:rPr>
      <w:t>6</w:t>
    </w:r>
    <w:r>
      <w:rPr>
        <w:noProof/>
      </w:rPr>
      <w:fldChar w:fldCharType="end"/>
    </w:r>
  </w:p>
  <w:p w14:paraId="00190C7C" w14:textId="77777777" w:rsidR="004F1AD3" w:rsidRDefault="004F1A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56"/>
    <w:rsid w:val="00010BED"/>
    <w:rsid w:val="000158F4"/>
    <w:rsid w:val="00015E8A"/>
    <w:rsid w:val="00022B63"/>
    <w:rsid w:val="00023F6A"/>
    <w:rsid w:val="00024931"/>
    <w:rsid w:val="00036064"/>
    <w:rsid w:val="00050927"/>
    <w:rsid w:val="00060D71"/>
    <w:rsid w:val="00065752"/>
    <w:rsid w:val="0006754C"/>
    <w:rsid w:val="00085851"/>
    <w:rsid w:val="00086578"/>
    <w:rsid w:val="000A5DF0"/>
    <w:rsid w:val="000A79D4"/>
    <w:rsid w:val="000B1BDF"/>
    <w:rsid w:val="000B2D9D"/>
    <w:rsid w:val="000B3427"/>
    <w:rsid w:val="000B447B"/>
    <w:rsid w:val="000B6E12"/>
    <w:rsid w:val="000C6760"/>
    <w:rsid w:val="000D13FE"/>
    <w:rsid w:val="000E51FC"/>
    <w:rsid w:val="0010057E"/>
    <w:rsid w:val="0010223A"/>
    <w:rsid w:val="0010450F"/>
    <w:rsid w:val="00111981"/>
    <w:rsid w:val="00120461"/>
    <w:rsid w:val="00123E1F"/>
    <w:rsid w:val="00137177"/>
    <w:rsid w:val="0014096C"/>
    <w:rsid w:val="001420E7"/>
    <w:rsid w:val="00143A8D"/>
    <w:rsid w:val="00144E01"/>
    <w:rsid w:val="00147F41"/>
    <w:rsid w:val="00157AD4"/>
    <w:rsid w:val="00170000"/>
    <w:rsid w:val="001756CF"/>
    <w:rsid w:val="00191182"/>
    <w:rsid w:val="001A398A"/>
    <w:rsid w:val="001B0644"/>
    <w:rsid w:val="001B1F00"/>
    <w:rsid w:val="001B48F2"/>
    <w:rsid w:val="001F6D83"/>
    <w:rsid w:val="00204FD3"/>
    <w:rsid w:val="00205C02"/>
    <w:rsid w:val="002109E4"/>
    <w:rsid w:val="002204B8"/>
    <w:rsid w:val="002435D2"/>
    <w:rsid w:val="0026535F"/>
    <w:rsid w:val="002769E4"/>
    <w:rsid w:val="0027749F"/>
    <w:rsid w:val="0028407D"/>
    <w:rsid w:val="002915A6"/>
    <w:rsid w:val="002A1D65"/>
    <w:rsid w:val="002A451F"/>
    <w:rsid w:val="002B6F48"/>
    <w:rsid w:val="002B7796"/>
    <w:rsid w:val="002C02B6"/>
    <w:rsid w:val="002C0F43"/>
    <w:rsid w:val="002C7016"/>
    <w:rsid w:val="002E149C"/>
    <w:rsid w:val="002E5E4E"/>
    <w:rsid w:val="002E6438"/>
    <w:rsid w:val="002F1797"/>
    <w:rsid w:val="003141FF"/>
    <w:rsid w:val="00320B55"/>
    <w:rsid w:val="00322973"/>
    <w:rsid w:val="003303AF"/>
    <w:rsid w:val="0033134D"/>
    <w:rsid w:val="00352B90"/>
    <w:rsid w:val="00356E37"/>
    <w:rsid w:val="00361CAC"/>
    <w:rsid w:val="00365E93"/>
    <w:rsid w:val="003730E1"/>
    <w:rsid w:val="003742D8"/>
    <w:rsid w:val="003820B3"/>
    <w:rsid w:val="00383B1A"/>
    <w:rsid w:val="00390AB0"/>
    <w:rsid w:val="003943FF"/>
    <w:rsid w:val="00395689"/>
    <w:rsid w:val="003A7123"/>
    <w:rsid w:val="003C6DF5"/>
    <w:rsid w:val="003C7F73"/>
    <w:rsid w:val="003D3F00"/>
    <w:rsid w:val="003D7C01"/>
    <w:rsid w:val="003F230F"/>
    <w:rsid w:val="003F3F73"/>
    <w:rsid w:val="00406E91"/>
    <w:rsid w:val="004112BB"/>
    <w:rsid w:val="00417B24"/>
    <w:rsid w:val="00424096"/>
    <w:rsid w:val="004544F2"/>
    <w:rsid w:val="004551F2"/>
    <w:rsid w:val="004633FA"/>
    <w:rsid w:val="004669A8"/>
    <w:rsid w:val="00471F74"/>
    <w:rsid w:val="00476615"/>
    <w:rsid w:val="0048321A"/>
    <w:rsid w:val="004872C3"/>
    <w:rsid w:val="00491915"/>
    <w:rsid w:val="00491F22"/>
    <w:rsid w:val="004B36FC"/>
    <w:rsid w:val="004C4B64"/>
    <w:rsid w:val="004D013E"/>
    <w:rsid w:val="004F0630"/>
    <w:rsid w:val="004F1AD3"/>
    <w:rsid w:val="00503379"/>
    <w:rsid w:val="0050747B"/>
    <w:rsid w:val="00524923"/>
    <w:rsid w:val="00533115"/>
    <w:rsid w:val="00536C8B"/>
    <w:rsid w:val="0054245F"/>
    <w:rsid w:val="00546F93"/>
    <w:rsid w:val="00553D27"/>
    <w:rsid w:val="00562799"/>
    <w:rsid w:val="005821BB"/>
    <w:rsid w:val="00584495"/>
    <w:rsid w:val="00591444"/>
    <w:rsid w:val="005920B9"/>
    <w:rsid w:val="00594046"/>
    <w:rsid w:val="005A6DBA"/>
    <w:rsid w:val="005B2D79"/>
    <w:rsid w:val="005F4F16"/>
    <w:rsid w:val="005F5576"/>
    <w:rsid w:val="005F57EA"/>
    <w:rsid w:val="00617CFF"/>
    <w:rsid w:val="0063041C"/>
    <w:rsid w:val="00633277"/>
    <w:rsid w:val="00644EA0"/>
    <w:rsid w:val="0066507E"/>
    <w:rsid w:val="0067021E"/>
    <w:rsid w:val="00671F92"/>
    <w:rsid w:val="0067468D"/>
    <w:rsid w:val="00693ED9"/>
    <w:rsid w:val="00694D4B"/>
    <w:rsid w:val="006A2E43"/>
    <w:rsid w:val="006A6BA4"/>
    <w:rsid w:val="006C4B8A"/>
    <w:rsid w:val="006C4F01"/>
    <w:rsid w:val="006E08E2"/>
    <w:rsid w:val="006E4D95"/>
    <w:rsid w:val="007003C4"/>
    <w:rsid w:val="007103B8"/>
    <w:rsid w:val="00710D2C"/>
    <w:rsid w:val="0071775D"/>
    <w:rsid w:val="0072755D"/>
    <w:rsid w:val="007306D9"/>
    <w:rsid w:val="007332D0"/>
    <w:rsid w:val="00742D32"/>
    <w:rsid w:val="00747E51"/>
    <w:rsid w:val="00750313"/>
    <w:rsid w:val="007506B9"/>
    <w:rsid w:val="00753D6A"/>
    <w:rsid w:val="00757036"/>
    <w:rsid w:val="00757093"/>
    <w:rsid w:val="00761796"/>
    <w:rsid w:val="00764452"/>
    <w:rsid w:val="00767B5A"/>
    <w:rsid w:val="00772A6C"/>
    <w:rsid w:val="00786D56"/>
    <w:rsid w:val="00790627"/>
    <w:rsid w:val="0079555C"/>
    <w:rsid w:val="0079556E"/>
    <w:rsid w:val="007A4B56"/>
    <w:rsid w:val="007A59D9"/>
    <w:rsid w:val="007B7C15"/>
    <w:rsid w:val="007C1905"/>
    <w:rsid w:val="007C67DE"/>
    <w:rsid w:val="007C7653"/>
    <w:rsid w:val="007E4B5A"/>
    <w:rsid w:val="007F2598"/>
    <w:rsid w:val="007F3CD7"/>
    <w:rsid w:val="0080795A"/>
    <w:rsid w:val="00807A4E"/>
    <w:rsid w:val="00813EB7"/>
    <w:rsid w:val="008176EE"/>
    <w:rsid w:val="00817DEF"/>
    <w:rsid w:val="00817E65"/>
    <w:rsid w:val="008268A4"/>
    <w:rsid w:val="00826CE9"/>
    <w:rsid w:val="00830B55"/>
    <w:rsid w:val="00830E4A"/>
    <w:rsid w:val="00835E7D"/>
    <w:rsid w:val="008379CB"/>
    <w:rsid w:val="00850364"/>
    <w:rsid w:val="0085047F"/>
    <w:rsid w:val="00854AC0"/>
    <w:rsid w:val="0085703F"/>
    <w:rsid w:val="008615F3"/>
    <w:rsid w:val="00864E31"/>
    <w:rsid w:val="00865918"/>
    <w:rsid w:val="00872688"/>
    <w:rsid w:val="00882190"/>
    <w:rsid w:val="0088421F"/>
    <w:rsid w:val="00885020"/>
    <w:rsid w:val="00891639"/>
    <w:rsid w:val="008A0069"/>
    <w:rsid w:val="008A3877"/>
    <w:rsid w:val="008A462F"/>
    <w:rsid w:val="008B1AA5"/>
    <w:rsid w:val="008C3000"/>
    <w:rsid w:val="008C7BC9"/>
    <w:rsid w:val="008D0E07"/>
    <w:rsid w:val="008E3A24"/>
    <w:rsid w:val="008E40C2"/>
    <w:rsid w:val="008E7A00"/>
    <w:rsid w:val="008F001E"/>
    <w:rsid w:val="008F2DD6"/>
    <w:rsid w:val="008F4184"/>
    <w:rsid w:val="00902DA7"/>
    <w:rsid w:val="00910A15"/>
    <w:rsid w:val="00914413"/>
    <w:rsid w:val="009229D3"/>
    <w:rsid w:val="00934CF7"/>
    <w:rsid w:val="00951045"/>
    <w:rsid w:val="009546F8"/>
    <w:rsid w:val="009637FA"/>
    <w:rsid w:val="00972807"/>
    <w:rsid w:val="00973F58"/>
    <w:rsid w:val="009814E8"/>
    <w:rsid w:val="00982462"/>
    <w:rsid w:val="009854C9"/>
    <w:rsid w:val="0099306C"/>
    <w:rsid w:val="00993A95"/>
    <w:rsid w:val="0099546C"/>
    <w:rsid w:val="009A0B8A"/>
    <w:rsid w:val="009A1482"/>
    <w:rsid w:val="009A23EC"/>
    <w:rsid w:val="009A613B"/>
    <w:rsid w:val="009A6A51"/>
    <w:rsid w:val="009A6BB2"/>
    <w:rsid w:val="009B0B2E"/>
    <w:rsid w:val="009B3135"/>
    <w:rsid w:val="009B364C"/>
    <w:rsid w:val="009B3CB0"/>
    <w:rsid w:val="009D2107"/>
    <w:rsid w:val="009E25C5"/>
    <w:rsid w:val="009E5A5A"/>
    <w:rsid w:val="009F07E2"/>
    <w:rsid w:val="009F310F"/>
    <w:rsid w:val="00A01C36"/>
    <w:rsid w:val="00A05DDF"/>
    <w:rsid w:val="00A12F7C"/>
    <w:rsid w:val="00A13085"/>
    <w:rsid w:val="00A1503E"/>
    <w:rsid w:val="00A379FD"/>
    <w:rsid w:val="00A43CFA"/>
    <w:rsid w:val="00A47D1C"/>
    <w:rsid w:val="00A52201"/>
    <w:rsid w:val="00A52974"/>
    <w:rsid w:val="00A5640E"/>
    <w:rsid w:val="00A57C39"/>
    <w:rsid w:val="00A66849"/>
    <w:rsid w:val="00A739F8"/>
    <w:rsid w:val="00A850AB"/>
    <w:rsid w:val="00A865A5"/>
    <w:rsid w:val="00A9599D"/>
    <w:rsid w:val="00AA07E6"/>
    <w:rsid w:val="00AB3475"/>
    <w:rsid w:val="00AB3554"/>
    <w:rsid w:val="00AC4658"/>
    <w:rsid w:val="00AC5723"/>
    <w:rsid w:val="00AD0434"/>
    <w:rsid w:val="00AD6CAB"/>
    <w:rsid w:val="00AD7F43"/>
    <w:rsid w:val="00AD7FAD"/>
    <w:rsid w:val="00AE277F"/>
    <w:rsid w:val="00AF072C"/>
    <w:rsid w:val="00AF0801"/>
    <w:rsid w:val="00AF2E11"/>
    <w:rsid w:val="00AF366A"/>
    <w:rsid w:val="00B04F25"/>
    <w:rsid w:val="00B07DCC"/>
    <w:rsid w:val="00B12D37"/>
    <w:rsid w:val="00B153E8"/>
    <w:rsid w:val="00B2158B"/>
    <w:rsid w:val="00B2323B"/>
    <w:rsid w:val="00B311B2"/>
    <w:rsid w:val="00B4686A"/>
    <w:rsid w:val="00B60E43"/>
    <w:rsid w:val="00B668A5"/>
    <w:rsid w:val="00B707B9"/>
    <w:rsid w:val="00B75A6F"/>
    <w:rsid w:val="00B80441"/>
    <w:rsid w:val="00B87383"/>
    <w:rsid w:val="00BA4E5B"/>
    <w:rsid w:val="00BB1ABF"/>
    <w:rsid w:val="00BB3D4A"/>
    <w:rsid w:val="00BF0C67"/>
    <w:rsid w:val="00BF1135"/>
    <w:rsid w:val="00BF6A70"/>
    <w:rsid w:val="00C0326A"/>
    <w:rsid w:val="00C20D27"/>
    <w:rsid w:val="00C212C9"/>
    <w:rsid w:val="00C244B7"/>
    <w:rsid w:val="00C30065"/>
    <w:rsid w:val="00C35B65"/>
    <w:rsid w:val="00C42093"/>
    <w:rsid w:val="00C4225C"/>
    <w:rsid w:val="00C526F6"/>
    <w:rsid w:val="00C60898"/>
    <w:rsid w:val="00C64DEE"/>
    <w:rsid w:val="00C67856"/>
    <w:rsid w:val="00C719DD"/>
    <w:rsid w:val="00C9164B"/>
    <w:rsid w:val="00C944E8"/>
    <w:rsid w:val="00C95514"/>
    <w:rsid w:val="00CA2083"/>
    <w:rsid w:val="00CA29E2"/>
    <w:rsid w:val="00CA3492"/>
    <w:rsid w:val="00CA4F05"/>
    <w:rsid w:val="00CB32C3"/>
    <w:rsid w:val="00CB69AF"/>
    <w:rsid w:val="00CC20C5"/>
    <w:rsid w:val="00CC27F1"/>
    <w:rsid w:val="00CC4282"/>
    <w:rsid w:val="00CC6023"/>
    <w:rsid w:val="00CE5FE0"/>
    <w:rsid w:val="00CF3799"/>
    <w:rsid w:val="00CF4312"/>
    <w:rsid w:val="00CF5685"/>
    <w:rsid w:val="00D04BAF"/>
    <w:rsid w:val="00D0714F"/>
    <w:rsid w:val="00D12BF6"/>
    <w:rsid w:val="00D14226"/>
    <w:rsid w:val="00D34E94"/>
    <w:rsid w:val="00D476CD"/>
    <w:rsid w:val="00D476EB"/>
    <w:rsid w:val="00D54658"/>
    <w:rsid w:val="00D64E9C"/>
    <w:rsid w:val="00D754A6"/>
    <w:rsid w:val="00D8014B"/>
    <w:rsid w:val="00D86CD4"/>
    <w:rsid w:val="00D94ECE"/>
    <w:rsid w:val="00D961B3"/>
    <w:rsid w:val="00DA0958"/>
    <w:rsid w:val="00DA1097"/>
    <w:rsid w:val="00DA1217"/>
    <w:rsid w:val="00DB58AD"/>
    <w:rsid w:val="00DC03B2"/>
    <w:rsid w:val="00DD2C5C"/>
    <w:rsid w:val="00DE1D76"/>
    <w:rsid w:val="00DE53FE"/>
    <w:rsid w:val="00DE57B9"/>
    <w:rsid w:val="00DF1412"/>
    <w:rsid w:val="00E0274D"/>
    <w:rsid w:val="00E0367F"/>
    <w:rsid w:val="00E064A5"/>
    <w:rsid w:val="00E156E5"/>
    <w:rsid w:val="00E24313"/>
    <w:rsid w:val="00E24FE9"/>
    <w:rsid w:val="00E3094A"/>
    <w:rsid w:val="00E34790"/>
    <w:rsid w:val="00E46DBD"/>
    <w:rsid w:val="00E529C2"/>
    <w:rsid w:val="00E557ED"/>
    <w:rsid w:val="00E56FA4"/>
    <w:rsid w:val="00E815A0"/>
    <w:rsid w:val="00E8388D"/>
    <w:rsid w:val="00E87362"/>
    <w:rsid w:val="00E91F4E"/>
    <w:rsid w:val="00E93A08"/>
    <w:rsid w:val="00EA7810"/>
    <w:rsid w:val="00EB09E8"/>
    <w:rsid w:val="00EC033E"/>
    <w:rsid w:val="00EC19B4"/>
    <w:rsid w:val="00ED1326"/>
    <w:rsid w:val="00ED23A3"/>
    <w:rsid w:val="00EE2553"/>
    <w:rsid w:val="00EE6E14"/>
    <w:rsid w:val="00EF5DDA"/>
    <w:rsid w:val="00EF6747"/>
    <w:rsid w:val="00EF7330"/>
    <w:rsid w:val="00F42FE0"/>
    <w:rsid w:val="00F54304"/>
    <w:rsid w:val="00F567E8"/>
    <w:rsid w:val="00F6458E"/>
    <w:rsid w:val="00F726BD"/>
    <w:rsid w:val="00F73651"/>
    <w:rsid w:val="00F817DA"/>
    <w:rsid w:val="00F86350"/>
    <w:rsid w:val="00F87084"/>
    <w:rsid w:val="00F96827"/>
    <w:rsid w:val="00FA29A6"/>
    <w:rsid w:val="00FA2FCA"/>
    <w:rsid w:val="00FB4CC6"/>
    <w:rsid w:val="00FB6995"/>
    <w:rsid w:val="00FC22B3"/>
    <w:rsid w:val="00FC3DB8"/>
    <w:rsid w:val="00FD0710"/>
    <w:rsid w:val="00FD3C6D"/>
    <w:rsid w:val="00FD6406"/>
    <w:rsid w:val="00FE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D609"/>
  <w15:docId w15:val="{B235F5B0-E02F-4932-89FC-EDFE221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numbering" w:customStyle="1" w:styleId="3">
    <w:name w:val="Нет списка3"/>
    <w:next w:val="a2"/>
    <w:uiPriority w:val="99"/>
    <w:semiHidden/>
    <w:unhideWhenUsed/>
    <w:rsid w:val="00A66849"/>
  </w:style>
  <w:style w:type="numbering" w:customStyle="1" w:styleId="11">
    <w:name w:val="Нет списка11"/>
    <w:next w:val="a2"/>
    <w:uiPriority w:val="99"/>
    <w:semiHidden/>
    <w:unhideWhenUsed/>
    <w:rsid w:val="00A66849"/>
  </w:style>
  <w:style w:type="table" w:customStyle="1" w:styleId="10">
    <w:name w:val="Сетка таблицы1"/>
    <w:basedOn w:val="a1"/>
    <w:next w:val="ad"/>
    <w:rsid w:val="00A6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66849"/>
  </w:style>
  <w:style w:type="numbering" w:customStyle="1" w:styleId="4">
    <w:name w:val="Нет списка4"/>
    <w:next w:val="a2"/>
    <w:uiPriority w:val="99"/>
    <w:semiHidden/>
    <w:unhideWhenUsed/>
    <w:rsid w:val="00817E65"/>
  </w:style>
  <w:style w:type="numbering" w:customStyle="1" w:styleId="12">
    <w:name w:val="Нет списка12"/>
    <w:next w:val="a2"/>
    <w:uiPriority w:val="99"/>
    <w:semiHidden/>
    <w:unhideWhenUsed/>
    <w:rsid w:val="00817E65"/>
  </w:style>
  <w:style w:type="table" w:customStyle="1" w:styleId="20">
    <w:name w:val="Сетка таблицы2"/>
    <w:basedOn w:val="a1"/>
    <w:next w:val="ad"/>
    <w:rsid w:val="0081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817E65"/>
  </w:style>
  <w:style w:type="paragraph" w:customStyle="1" w:styleId="ConsNonformat">
    <w:name w:val="ConsNonformat"/>
    <w:rsid w:val="00A130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"/>
    <w:basedOn w:val="a3"/>
    <w:rsid w:val="00A13085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A130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FollowedHyperlink"/>
    <w:basedOn w:val="a0"/>
    <w:uiPriority w:val="99"/>
    <w:semiHidden/>
    <w:unhideWhenUsed/>
    <w:rsid w:val="00A13085"/>
    <w:rPr>
      <w:color w:val="800080" w:themeColor="followedHyperlink"/>
      <w:u w:val="single"/>
    </w:rPr>
  </w:style>
  <w:style w:type="paragraph" w:customStyle="1" w:styleId="xl65">
    <w:name w:val="xl65"/>
    <w:basedOn w:val="a"/>
    <w:rsid w:val="00A1308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1308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1308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1308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1308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A1308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1308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308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A1308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A13085"/>
    <w:pPr>
      <w:spacing w:before="100" w:beforeAutospacing="1" w:after="100" w:afterAutospacing="1"/>
    </w:pPr>
  </w:style>
  <w:style w:type="paragraph" w:customStyle="1" w:styleId="xl85">
    <w:name w:val="xl85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A13085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A1308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A1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AE9lDpDF" TargetMode="External"/><Relationship Id="rId13" Type="http://schemas.openxmlformats.org/officeDocument/2006/relationships/hyperlink" Target="consultantplus://offline/ref=959A9ECFC9EB69AD12EFBA220E2AE75572FF6A896E989DAAC3E4E2765134AFE6F8575580AD46l0p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9A9ECFC9EB69AD12EFA42F1846B85F74F234856A9D90FD9ABBB92B063DA5B1BF180CC0E84F0620EBC8E1lDpEF" TargetMode="External"/><Relationship Id="rId12" Type="http://schemas.openxmlformats.org/officeDocument/2006/relationships/hyperlink" Target="consultantplus://offline/ref=959A9ECFC9EB69AD12EFA42F1846B85F74F234856A9D90FD9ABBB92B063DA5B1BF180CC0E84F0629EAC0E5lDp4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9A9ECFC9EB69AD12EFA42F1846B85F74F234856A9D90FD9ABBB92B063DA5B1BF180CC0E84F0621EECBE8lDp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9A9ECFC9EB69AD12EFA42F1846B85F74F234856A9D90FD9ABBB92B063DA5B1BF180CC0E84F0520EEC0E4lDp9F" TargetMode="External"/><Relationship Id="rId10" Type="http://schemas.openxmlformats.org/officeDocument/2006/relationships/hyperlink" Target="consultantplus://offline/ref=959A9ECFC9EB69AD12EFA42F1846B85F74F234856A9D90FD9ABBB92B063DA5B1BF180CC0E84F0620E8CBE1lDp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9A9ECFC9EB69AD12EFA42F1846B85F74F234856A9D90FD9ABBB92B063DA5B1BF180CC0E84F0620EBCEE1lDpDF" TargetMode="External"/><Relationship Id="rId14" Type="http://schemas.openxmlformats.org/officeDocument/2006/relationships/hyperlink" Target="consultantplus://offline/ref=959A9ECFC9EB69AD12EFA42F1846B85F74F234856A9D90FD9ABBB92B063DA5B1BF180CC0E84F0520EECFE9lD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9761</Words>
  <Characters>55639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65270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7</cp:revision>
  <cp:lastPrinted>2022-12-12T12:05:00Z</cp:lastPrinted>
  <dcterms:created xsi:type="dcterms:W3CDTF">2022-12-12T12:32:00Z</dcterms:created>
  <dcterms:modified xsi:type="dcterms:W3CDTF">2022-12-19T14:22:00Z</dcterms:modified>
</cp:coreProperties>
</file>