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9AD2" w14:textId="77777777" w:rsidR="00620FF9" w:rsidRPr="004138EF" w:rsidRDefault="00620FF9" w:rsidP="00620FF9">
      <w:pPr>
        <w:jc w:val="center"/>
        <w:rPr>
          <w:sz w:val="28"/>
          <w:szCs w:val="28"/>
        </w:rPr>
      </w:pPr>
      <w:r w:rsidRPr="004138EF">
        <w:rPr>
          <w:noProof/>
          <w:sz w:val="28"/>
          <w:szCs w:val="28"/>
        </w:rPr>
        <w:drawing>
          <wp:inline distT="0" distB="0" distL="0" distR="0" wp14:anchorId="3E80F2A8" wp14:editId="73E9DD9C">
            <wp:extent cx="825500" cy="1168400"/>
            <wp:effectExtent l="0" t="0" r="0" b="0"/>
            <wp:docPr id="1" name="Рисунок 1" descr="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E1932" w14:textId="77777777" w:rsidR="00620FF9" w:rsidRPr="004138EF" w:rsidRDefault="00620FF9" w:rsidP="00620FF9">
      <w:pPr>
        <w:jc w:val="center"/>
        <w:outlineLvl w:val="0"/>
        <w:rPr>
          <w:b/>
          <w:sz w:val="28"/>
          <w:szCs w:val="28"/>
        </w:rPr>
      </w:pPr>
      <w:r w:rsidRPr="004138EF">
        <w:rPr>
          <w:b/>
          <w:sz w:val="28"/>
          <w:szCs w:val="28"/>
        </w:rPr>
        <w:t xml:space="preserve">СОВЕТ  СТАРОЩЕРБИНОВСКОГО  СЕЛЬСКОГО  ПОСЕЛЕНИЯ </w:t>
      </w:r>
    </w:p>
    <w:p w14:paraId="23B961C4" w14:textId="77777777" w:rsidR="00620FF9" w:rsidRPr="004138EF" w:rsidRDefault="00620FF9" w:rsidP="00620FF9">
      <w:pPr>
        <w:jc w:val="center"/>
        <w:outlineLvl w:val="0"/>
        <w:rPr>
          <w:b/>
          <w:sz w:val="28"/>
          <w:szCs w:val="28"/>
        </w:rPr>
      </w:pPr>
      <w:r w:rsidRPr="004138EF">
        <w:rPr>
          <w:b/>
          <w:sz w:val="28"/>
          <w:szCs w:val="28"/>
        </w:rPr>
        <w:t>ЩЕРБИНОВСКОГО  РАЙОНА  ЧЕТВЕРТОГО СОЗЫВА</w:t>
      </w:r>
    </w:p>
    <w:p w14:paraId="19E86FE7" w14:textId="42F03091" w:rsidR="00620FF9" w:rsidRPr="004138EF" w:rsidRDefault="003F249F" w:rsidP="00620FF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девятая</w:t>
      </w:r>
      <w:r w:rsidR="00620FF9" w:rsidRPr="004138EF">
        <w:rPr>
          <w:b/>
          <w:sz w:val="28"/>
          <w:szCs w:val="28"/>
        </w:rPr>
        <w:t xml:space="preserve"> СЕССИЯ</w:t>
      </w:r>
    </w:p>
    <w:p w14:paraId="0519A047" w14:textId="77777777" w:rsidR="00620FF9" w:rsidRPr="004138EF" w:rsidRDefault="00620FF9" w:rsidP="00620FF9">
      <w:pPr>
        <w:jc w:val="center"/>
        <w:outlineLvl w:val="0"/>
        <w:rPr>
          <w:b/>
          <w:sz w:val="28"/>
          <w:szCs w:val="28"/>
        </w:rPr>
      </w:pPr>
    </w:p>
    <w:p w14:paraId="43266F7A" w14:textId="77777777" w:rsidR="00620FF9" w:rsidRPr="004138EF" w:rsidRDefault="00620FF9" w:rsidP="00620FF9">
      <w:pPr>
        <w:jc w:val="center"/>
        <w:outlineLvl w:val="0"/>
        <w:rPr>
          <w:b/>
          <w:sz w:val="28"/>
          <w:szCs w:val="28"/>
        </w:rPr>
      </w:pPr>
      <w:r w:rsidRPr="004138EF">
        <w:rPr>
          <w:b/>
          <w:sz w:val="28"/>
          <w:szCs w:val="28"/>
        </w:rPr>
        <w:t>РЕШЕНИЕ</w:t>
      </w:r>
    </w:p>
    <w:p w14:paraId="348F7130" w14:textId="77777777" w:rsidR="00620FF9" w:rsidRPr="004138EF" w:rsidRDefault="00620FF9" w:rsidP="00620FF9">
      <w:pPr>
        <w:jc w:val="center"/>
        <w:rPr>
          <w:sz w:val="28"/>
          <w:szCs w:val="28"/>
        </w:rPr>
      </w:pPr>
    </w:p>
    <w:p w14:paraId="7DF61E6B" w14:textId="17D7178A" w:rsidR="00620FF9" w:rsidRPr="004138EF" w:rsidRDefault="00620FF9" w:rsidP="00620FF9">
      <w:pPr>
        <w:rPr>
          <w:sz w:val="28"/>
          <w:szCs w:val="28"/>
        </w:rPr>
      </w:pPr>
      <w:r w:rsidRPr="004138EF">
        <w:rPr>
          <w:sz w:val="28"/>
          <w:szCs w:val="28"/>
        </w:rPr>
        <w:t xml:space="preserve">от </w:t>
      </w:r>
      <w:r w:rsidR="003F249F">
        <w:rPr>
          <w:sz w:val="28"/>
          <w:szCs w:val="28"/>
        </w:rPr>
        <w:t>21.04.2022</w:t>
      </w:r>
      <w:r w:rsidRPr="004138EF">
        <w:rPr>
          <w:sz w:val="28"/>
          <w:szCs w:val="28"/>
        </w:rPr>
        <w:tab/>
      </w:r>
      <w:r w:rsidRPr="004138EF">
        <w:rPr>
          <w:sz w:val="28"/>
          <w:szCs w:val="28"/>
        </w:rPr>
        <w:tab/>
      </w:r>
      <w:r w:rsidRPr="004138EF">
        <w:rPr>
          <w:sz w:val="28"/>
          <w:szCs w:val="28"/>
        </w:rPr>
        <w:tab/>
      </w:r>
      <w:r w:rsidRPr="004138EF">
        <w:rPr>
          <w:sz w:val="28"/>
          <w:szCs w:val="28"/>
        </w:rPr>
        <w:tab/>
      </w:r>
      <w:r w:rsidRPr="004138EF">
        <w:rPr>
          <w:sz w:val="28"/>
          <w:szCs w:val="28"/>
        </w:rPr>
        <w:tab/>
      </w:r>
      <w:r w:rsidRPr="004138EF">
        <w:rPr>
          <w:sz w:val="28"/>
          <w:szCs w:val="28"/>
        </w:rPr>
        <w:tab/>
      </w:r>
      <w:r w:rsidRPr="004138EF">
        <w:rPr>
          <w:sz w:val="28"/>
          <w:szCs w:val="28"/>
        </w:rPr>
        <w:tab/>
        <w:t xml:space="preserve">                  </w:t>
      </w:r>
      <w:r w:rsidR="003F249F">
        <w:rPr>
          <w:sz w:val="28"/>
          <w:szCs w:val="28"/>
        </w:rPr>
        <w:t xml:space="preserve">              </w:t>
      </w:r>
      <w:bookmarkStart w:id="0" w:name="_GoBack"/>
      <w:bookmarkEnd w:id="0"/>
      <w:r w:rsidRPr="00413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138EF">
        <w:rPr>
          <w:sz w:val="28"/>
          <w:szCs w:val="28"/>
        </w:rPr>
        <w:t xml:space="preserve">  № </w:t>
      </w:r>
      <w:r w:rsidR="003F249F">
        <w:rPr>
          <w:sz w:val="28"/>
          <w:szCs w:val="28"/>
        </w:rPr>
        <w:t>1</w:t>
      </w:r>
    </w:p>
    <w:p w14:paraId="65F9E2DC" w14:textId="77777777" w:rsidR="00620FF9" w:rsidRPr="004138EF" w:rsidRDefault="00620FF9" w:rsidP="00620FF9">
      <w:pPr>
        <w:jc w:val="center"/>
        <w:rPr>
          <w:sz w:val="24"/>
          <w:szCs w:val="24"/>
        </w:rPr>
      </w:pPr>
      <w:proofErr w:type="spellStart"/>
      <w:r w:rsidRPr="004138EF">
        <w:rPr>
          <w:sz w:val="24"/>
          <w:szCs w:val="24"/>
        </w:rPr>
        <w:t>ст-ца</w:t>
      </w:r>
      <w:proofErr w:type="spellEnd"/>
      <w:r w:rsidRPr="004138EF">
        <w:rPr>
          <w:sz w:val="24"/>
          <w:szCs w:val="24"/>
        </w:rPr>
        <w:t xml:space="preserve"> Старощербиновская</w:t>
      </w:r>
    </w:p>
    <w:p w14:paraId="4B57D55B" w14:textId="65F22F28" w:rsidR="005E6CA3" w:rsidRDefault="005E6CA3" w:rsidP="004F3423">
      <w:pPr>
        <w:jc w:val="center"/>
        <w:rPr>
          <w:sz w:val="28"/>
          <w:szCs w:val="28"/>
        </w:rPr>
      </w:pPr>
    </w:p>
    <w:p w14:paraId="1707FB1C" w14:textId="28391207" w:rsidR="002D491C" w:rsidRDefault="002D491C" w:rsidP="004F3423">
      <w:pPr>
        <w:jc w:val="center"/>
        <w:rPr>
          <w:sz w:val="28"/>
          <w:szCs w:val="28"/>
        </w:rPr>
      </w:pPr>
    </w:p>
    <w:p w14:paraId="30755A81" w14:textId="211DD70A" w:rsidR="002D491C" w:rsidRDefault="002D491C" w:rsidP="004F3423">
      <w:pPr>
        <w:jc w:val="center"/>
        <w:rPr>
          <w:sz w:val="28"/>
          <w:szCs w:val="28"/>
        </w:rPr>
      </w:pPr>
    </w:p>
    <w:p w14:paraId="7C533DD0" w14:textId="77777777" w:rsidR="00E42EFF" w:rsidRDefault="00E42EFF" w:rsidP="0080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bookmarkStart w:id="1" w:name="_Hlk99630903"/>
      <w:r>
        <w:rPr>
          <w:b/>
          <w:sz w:val="28"/>
          <w:szCs w:val="28"/>
        </w:rPr>
        <w:t>изменения в решение Совета</w:t>
      </w:r>
    </w:p>
    <w:p w14:paraId="5F4EEEC7" w14:textId="27E12EE6" w:rsidR="00E42EFF" w:rsidRDefault="00E42EFF" w:rsidP="0080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Старощербиновского сельского поселения</w:t>
      </w:r>
    </w:p>
    <w:p w14:paraId="04D0F4D1" w14:textId="4DF87B22" w:rsidR="00E42EFF" w:rsidRDefault="00E42EFF" w:rsidP="0080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 от </w:t>
      </w:r>
      <w:r w:rsidR="006E73E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 октября 2021 г.</w:t>
      </w:r>
    </w:p>
    <w:p w14:paraId="11107053" w14:textId="6C9BA153" w:rsidR="002540AD" w:rsidRDefault="00E42EFF" w:rsidP="0080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5 «</w:t>
      </w:r>
      <w:r w:rsidR="00CA2CF6" w:rsidRPr="008C0335">
        <w:rPr>
          <w:b/>
          <w:sz w:val="28"/>
          <w:szCs w:val="28"/>
        </w:rPr>
        <w:t xml:space="preserve">О передаче </w:t>
      </w:r>
      <w:r w:rsidR="00156E83" w:rsidRPr="008C0335">
        <w:rPr>
          <w:b/>
          <w:sz w:val="28"/>
          <w:szCs w:val="28"/>
        </w:rPr>
        <w:t>Контрольно-счетной палате</w:t>
      </w:r>
    </w:p>
    <w:p w14:paraId="55A62E85" w14:textId="77777777" w:rsidR="002540AD" w:rsidRDefault="002540AD" w:rsidP="0080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56E83" w:rsidRPr="008C0335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156E83" w:rsidRPr="008C0335">
        <w:rPr>
          <w:b/>
          <w:sz w:val="28"/>
          <w:szCs w:val="28"/>
        </w:rPr>
        <w:t>образования Щербиновский район</w:t>
      </w:r>
    </w:p>
    <w:p w14:paraId="7B4154A7" w14:textId="77777777" w:rsidR="002540AD" w:rsidRDefault="00156E83" w:rsidP="002540AD">
      <w:pPr>
        <w:jc w:val="center"/>
        <w:rPr>
          <w:b/>
          <w:bCs/>
          <w:sz w:val="28"/>
          <w:szCs w:val="28"/>
        </w:rPr>
      </w:pPr>
      <w:r w:rsidRPr="008C0335">
        <w:rPr>
          <w:b/>
          <w:sz w:val="28"/>
          <w:szCs w:val="28"/>
        </w:rPr>
        <w:t>полномочий</w:t>
      </w:r>
      <w:r w:rsidR="002540AD">
        <w:rPr>
          <w:b/>
          <w:sz w:val="28"/>
          <w:szCs w:val="28"/>
        </w:rPr>
        <w:t xml:space="preserve"> </w:t>
      </w:r>
      <w:bookmarkStart w:id="2" w:name="_Hlk53579964"/>
      <w:r w:rsidR="00E1307C" w:rsidRPr="002540AD">
        <w:rPr>
          <w:b/>
          <w:bCs/>
          <w:sz w:val="28"/>
          <w:szCs w:val="28"/>
        </w:rPr>
        <w:t>органа внешнего муниципального</w:t>
      </w:r>
    </w:p>
    <w:p w14:paraId="392BD651" w14:textId="77777777" w:rsidR="002540AD" w:rsidRPr="002540AD" w:rsidRDefault="00E1307C" w:rsidP="002540AD">
      <w:pPr>
        <w:jc w:val="center"/>
        <w:rPr>
          <w:b/>
          <w:bCs/>
          <w:sz w:val="28"/>
          <w:szCs w:val="28"/>
        </w:rPr>
      </w:pPr>
      <w:r w:rsidRPr="002540AD">
        <w:rPr>
          <w:b/>
          <w:bCs/>
          <w:sz w:val="28"/>
          <w:szCs w:val="28"/>
        </w:rPr>
        <w:t>финансового контроля</w:t>
      </w:r>
      <w:r w:rsidR="00156E83" w:rsidRPr="008C0335">
        <w:rPr>
          <w:sz w:val="28"/>
          <w:szCs w:val="28"/>
        </w:rPr>
        <w:t xml:space="preserve"> </w:t>
      </w:r>
      <w:r w:rsidR="00156E83" w:rsidRPr="002540AD">
        <w:rPr>
          <w:b/>
          <w:bCs/>
          <w:sz w:val="28"/>
          <w:szCs w:val="28"/>
        </w:rPr>
        <w:t>Старощербиновского</w:t>
      </w:r>
    </w:p>
    <w:p w14:paraId="2120F7C8" w14:textId="77777777" w:rsidR="002540AD" w:rsidRPr="002540AD" w:rsidRDefault="00156E83" w:rsidP="002540AD">
      <w:pPr>
        <w:jc w:val="center"/>
        <w:rPr>
          <w:b/>
          <w:bCs/>
          <w:sz w:val="28"/>
          <w:szCs w:val="28"/>
        </w:rPr>
      </w:pPr>
      <w:r w:rsidRPr="002540AD">
        <w:rPr>
          <w:b/>
          <w:bCs/>
          <w:sz w:val="28"/>
          <w:szCs w:val="28"/>
        </w:rPr>
        <w:t>сельского поселения Щербиновского района</w:t>
      </w:r>
    </w:p>
    <w:p w14:paraId="360DEA5D" w14:textId="08CE893A" w:rsidR="00D0014B" w:rsidRPr="002540AD" w:rsidRDefault="008C0335" w:rsidP="002540AD">
      <w:pPr>
        <w:jc w:val="center"/>
        <w:rPr>
          <w:b/>
          <w:bCs/>
          <w:sz w:val="28"/>
          <w:szCs w:val="28"/>
        </w:rPr>
      </w:pPr>
      <w:r w:rsidRPr="002540AD">
        <w:rPr>
          <w:b/>
          <w:bCs/>
          <w:sz w:val="28"/>
          <w:szCs w:val="28"/>
        </w:rPr>
        <w:t>п</w:t>
      </w:r>
      <w:r w:rsidR="00D57034" w:rsidRPr="002540AD">
        <w:rPr>
          <w:b/>
          <w:bCs/>
          <w:sz w:val="28"/>
          <w:szCs w:val="28"/>
        </w:rPr>
        <w:t>о</w:t>
      </w:r>
      <w:r w:rsidR="00E1307C" w:rsidRPr="002540AD">
        <w:rPr>
          <w:b/>
          <w:bCs/>
          <w:sz w:val="28"/>
          <w:szCs w:val="28"/>
        </w:rPr>
        <w:t xml:space="preserve"> </w:t>
      </w:r>
      <w:r w:rsidR="00D57034" w:rsidRPr="002540AD">
        <w:rPr>
          <w:b/>
          <w:bCs/>
          <w:sz w:val="28"/>
          <w:szCs w:val="28"/>
        </w:rPr>
        <w:t>осуществлению</w:t>
      </w:r>
      <w:r w:rsidR="005E6CA3" w:rsidRPr="002540AD">
        <w:rPr>
          <w:b/>
          <w:bCs/>
          <w:sz w:val="28"/>
          <w:szCs w:val="28"/>
        </w:rPr>
        <w:t xml:space="preserve"> </w:t>
      </w:r>
      <w:r w:rsidR="002C3CFC" w:rsidRPr="002540AD">
        <w:rPr>
          <w:b/>
          <w:bCs/>
          <w:sz w:val="28"/>
          <w:szCs w:val="28"/>
        </w:rPr>
        <w:t>внешнего</w:t>
      </w:r>
      <w:r w:rsidR="00D0014B" w:rsidRPr="002540AD">
        <w:rPr>
          <w:b/>
          <w:bCs/>
          <w:sz w:val="28"/>
          <w:szCs w:val="28"/>
        </w:rPr>
        <w:t xml:space="preserve"> муниципального</w:t>
      </w:r>
    </w:p>
    <w:p w14:paraId="4EE4C7BA" w14:textId="26E7BD5B" w:rsidR="00B637A8" w:rsidRPr="008C0335" w:rsidRDefault="002C3CFC" w:rsidP="00801B6B">
      <w:pPr>
        <w:jc w:val="center"/>
        <w:rPr>
          <w:b/>
          <w:sz w:val="28"/>
          <w:szCs w:val="28"/>
        </w:rPr>
      </w:pPr>
      <w:r w:rsidRPr="008C0335">
        <w:rPr>
          <w:b/>
          <w:sz w:val="28"/>
          <w:szCs w:val="28"/>
        </w:rPr>
        <w:t>финансового контроля</w:t>
      </w:r>
      <w:r w:rsidR="00D57034" w:rsidRPr="008C0335">
        <w:rPr>
          <w:b/>
          <w:sz w:val="28"/>
          <w:szCs w:val="28"/>
        </w:rPr>
        <w:t xml:space="preserve"> на 20</w:t>
      </w:r>
      <w:r w:rsidR="000265CF" w:rsidRPr="008C0335">
        <w:rPr>
          <w:b/>
          <w:sz w:val="28"/>
          <w:szCs w:val="28"/>
        </w:rPr>
        <w:t>2</w:t>
      </w:r>
      <w:r w:rsidR="00A32267">
        <w:rPr>
          <w:b/>
          <w:sz w:val="28"/>
          <w:szCs w:val="28"/>
        </w:rPr>
        <w:t>2</w:t>
      </w:r>
      <w:r w:rsidR="00D57034" w:rsidRPr="008C0335">
        <w:rPr>
          <w:b/>
          <w:sz w:val="28"/>
          <w:szCs w:val="28"/>
        </w:rPr>
        <w:t xml:space="preserve"> год</w:t>
      </w:r>
      <w:bookmarkEnd w:id="2"/>
      <w:r w:rsidR="00E42EFF">
        <w:rPr>
          <w:b/>
          <w:sz w:val="28"/>
          <w:szCs w:val="28"/>
        </w:rPr>
        <w:t>»</w:t>
      </w:r>
    </w:p>
    <w:bookmarkEnd w:id="1"/>
    <w:p w14:paraId="39CF1186" w14:textId="77777777" w:rsidR="00322D2F" w:rsidRPr="008C0335" w:rsidRDefault="00322D2F" w:rsidP="00B637A8">
      <w:pPr>
        <w:tabs>
          <w:tab w:val="left" w:pos="851"/>
        </w:tabs>
        <w:rPr>
          <w:sz w:val="28"/>
          <w:szCs w:val="28"/>
        </w:rPr>
      </w:pPr>
    </w:p>
    <w:p w14:paraId="57E00B2F" w14:textId="77777777" w:rsidR="00E37F0F" w:rsidRPr="008C0335" w:rsidRDefault="00E37F0F" w:rsidP="00B637A8">
      <w:pPr>
        <w:tabs>
          <w:tab w:val="left" w:pos="851"/>
        </w:tabs>
        <w:rPr>
          <w:sz w:val="28"/>
        </w:rPr>
      </w:pPr>
    </w:p>
    <w:p w14:paraId="4919EB2E" w14:textId="77777777" w:rsidR="004F3423" w:rsidRPr="008C0335" w:rsidRDefault="004F3423" w:rsidP="00B637A8">
      <w:pPr>
        <w:tabs>
          <w:tab w:val="left" w:pos="851"/>
        </w:tabs>
        <w:rPr>
          <w:sz w:val="28"/>
        </w:rPr>
      </w:pPr>
    </w:p>
    <w:p w14:paraId="02602D24" w14:textId="235A1982" w:rsidR="00CA2CF6" w:rsidRPr="008C0335" w:rsidRDefault="00CA2CF6" w:rsidP="00F943DC">
      <w:pPr>
        <w:ind w:firstLine="709"/>
        <w:jc w:val="both"/>
        <w:rPr>
          <w:sz w:val="28"/>
          <w:szCs w:val="28"/>
        </w:rPr>
      </w:pPr>
      <w:r w:rsidRPr="008C0335">
        <w:rPr>
          <w:sz w:val="28"/>
          <w:szCs w:val="28"/>
        </w:rPr>
        <w:t xml:space="preserve">В </w:t>
      </w:r>
      <w:r w:rsidR="00473047">
        <w:rPr>
          <w:sz w:val="28"/>
          <w:szCs w:val="28"/>
        </w:rPr>
        <w:t>связи</w:t>
      </w:r>
      <w:r w:rsidRPr="008C0335">
        <w:rPr>
          <w:sz w:val="28"/>
          <w:szCs w:val="28"/>
        </w:rPr>
        <w:t xml:space="preserve"> с</w:t>
      </w:r>
      <w:r w:rsidR="0053365E">
        <w:rPr>
          <w:sz w:val="28"/>
          <w:szCs w:val="28"/>
        </w:rPr>
        <w:t xml:space="preserve"> приведением в соответствие с действующим законодательством</w:t>
      </w:r>
      <w:r w:rsidR="00564F10" w:rsidRPr="008C0335">
        <w:rPr>
          <w:sz w:val="28"/>
          <w:szCs w:val="28"/>
        </w:rPr>
        <w:t>,</w:t>
      </w:r>
      <w:r w:rsidR="005E6CA3" w:rsidRPr="008C0335">
        <w:rPr>
          <w:sz w:val="28"/>
          <w:szCs w:val="28"/>
        </w:rPr>
        <w:t xml:space="preserve"> </w:t>
      </w:r>
      <w:r w:rsidR="0053365E">
        <w:rPr>
          <w:sz w:val="28"/>
          <w:szCs w:val="28"/>
        </w:rPr>
        <w:t>руководствуясь</w:t>
      </w:r>
      <w:r w:rsidR="00473047">
        <w:rPr>
          <w:sz w:val="28"/>
          <w:szCs w:val="28"/>
        </w:rPr>
        <w:t xml:space="preserve"> </w:t>
      </w:r>
      <w:r w:rsidR="006B0667" w:rsidRPr="008C0335">
        <w:rPr>
          <w:sz w:val="28"/>
          <w:szCs w:val="28"/>
        </w:rPr>
        <w:t>У</w:t>
      </w:r>
      <w:r w:rsidRPr="008C0335">
        <w:rPr>
          <w:sz w:val="28"/>
          <w:szCs w:val="28"/>
        </w:rPr>
        <w:t>ставом Старощербиновского сельского поселения Щербиновского района</w:t>
      </w:r>
      <w:r w:rsidR="00A5354B" w:rsidRPr="008C0335">
        <w:rPr>
          <w:sz w:val="28"/>
          <w:szCs w:val="28"/>
        </w:rPr>
        <w:t>,</w:t>
      </w:r>
      <w:r w:rsidRPr="008C0335">
        <w:rPr>
          <w:sz w:val="28"/>
          <w:szCs w:val="28"/>
        </w:rPr>
        <w:t xml:space="preserve"> Совет Старощербиновского сельского поселения Щербиновского района р е ш и л:</w:t>
      </w:r>
    </w:p>
    <w:p w14:paraId="2A8CB924" w14:textId="4881410F" w:rsidR="008C0335" w:rsidRPr="0053365E" w:rsidRDefault="00E42EFF" w:rsidP="0053365E">
      <w:pPr>
        <w:pStyle w:val="a3"/>
        <w:numPr>
          <w:ilvl w:val="0"/>
          <w:numId w:val="9"/>
        </w:numPr>
        <w:tabs>
          <w:tab w:val="left" w:pos="851"/>
        </w:tabs>
        <w:ind w:left="0" w:firstLine="709"/>
        <w:rPr>
          <w:szCs w:val="28"/>
        </w:rPr>
      </w:pPr>
      <w:r>
        <w:t xml:space="preserve">Внести изменение в решение Совета Старощербиновского сельского поселения Щербиновского района от </w:t>
      </w:r>
      <w:r w:rsidR="006E73E4">
        <w:t>2</w:t>
      </w:r>
      <w:r>
        <w:t>9 октября 2021 г. № 5 «О передаче Контрольно-счетной палате муниципального образования Щербиновский район полномочий органа внешнего муниципального финансового контроля Старощербиновского сельского поселения Щербиновского района по осуществлению внешнего муниципального финансового контроля на 2022 год»</w:t>
      </w:r>
      <w:r w:rsidR="0053365E">
        <w:t xml:space="preserve"> </w:t>
      </w:r>
      <w:r w:rsidR="003E36B7">
        <w:t xml:space="preserve">(с изменениями от      24 декабря 2021 г. № 5) </w:t>
      </w:r>
      <w:r w:rsidR="0053365E">
        <w:t>изложив пункт 3.9 соглашения о передаче Контрольно-счетной палате муниципального образования Щербиновский район полномочий органа внешнего муниципального финансового контроля Старощербиновского сельского поселения Щербиновского района по осуществлению внешнего муниципального финансового контроля на 2022 год в следующей редакции:</w:t>
      </w:r>
    </w:p>
    <w:p w14:paraId="1BA9D491" w14:textId="717E25C9" w:rsidR="0053365E" w:rsidRPr="0053365E" w:rsidRDefault="00473047" w:rsidP="00473047">
      <w:pPr>
        <w:pStyle w:val="a3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«</w:t>
      </w:r>
      <w:r w:rsidRPr="00473047">
        <w:rPr>
          <w:szCs w:val="28"/>
        </w:rPr>
        <w:t xml:space="preserve">3.9. Объем межбюджетных трансфертов перечисляется двумя частями в сроки до 1 </w:t>
      </w:r>
      <w:r>
        <w:rPr>
          <w:szCs w:val="28"/>
        </w:rPr>
        <w:t>июня</w:t>
      </w:r>
      <w:r w:rsidRPr="00473047">
        <w:rPr>
          <w:szCs w:val="28"/>
        </w:rPr>
        <w:t xml:space="preserve"> 2022 г. (не менее 1/2 годового объема межбюджетных трансфертов) и до 1 октября 2022 г. (оставшаяся часть межбюджетных трансфертов). </w:t>
      </w:r>
      <w:r w:rsidRPr="00473047">
        <w:rPr>
          <w:szCs w:val="28"/>
        </w:rPr>
        <w:lastRenderedPageBreak/>
        <w:t>Дополнительный объем межбюджетных трансфертов перечисляется в сроки, установленные дополнительным соглашением.</w:t>
      </w:r>
      <w:r>
        <w:rPr>
          <w:szCs w:val="28"/>
        </w:rPr>
        <w:t>».</w:t>
      </w:r>
    </w:p>
    <w:p w14:paraId="3576FB5B" w14:textId="3060645D" w:rsidR="008C0335" w:rsidRPr="008C0335" w:rsidRDefault="00B637A8" w:rsidP="008C0335">
      <w:pPr>
        <w:pStyle w:val="a3"/>
        <w:tabs>
          <w:tab w:val="left" w:pos="851"/>
        </w:tabs>
        <w:ind w:firstLine="709"/>
        <w:rPr>
          <w:szCs w:val="28"/>
        </w:rPr>
      </w:pPr>
      <w:r w:rsidRPr="008C0335">
        <w:rPr>
          <w:szCs w:val="28"/>
        </w:rPr>
        <w:t>2.</w:t>
      </w:r>
      <w:r w:rsidR="008C0335" w:rsidRPr="008C0335">
        <w:rPr>
          <w:szCs w:val="28"/>
        </w:rPr>
        <w:t xml:space="preserve"> </w:t>
      </w:r>
      <w:r w:rsidR="0017796E" w:rsidRPr="008C0335">
        <w:t xml:space="preserve">Председателю Совета Старощербиновского сельского поселения Щербиновского района </w:t>
      </w:r>
      <w:r w:rsidR="001F6B4E" w:rsidRPr="008C0335">
        <w:t xml:space="preserve">четвертого </w:t>
      </w:r>
      <w:r w:rsidR="00701FBE" w:rsidRPr="008C0335">
        <w:t xml:space="preserve">созыва </w:t>
      </w:r>
      <w:r w:rsidR="0099657D" w:rsidRPr="008C0335">
        <w:t>Олешко</w:t>
      </w:r>
      <w:r w:rsidR="008C0335" w:rsidRPr="008C0335">
        <w:t xml:space="preserve"> А.В.</w:t>
      </w:r>
      <w:r w:rsidR="0017796E" w:rsidRPr="008C0335">
        <w:t xml:space="preserve"> з</w:t>
      </w:r>
      <w:r w:rsidR="00E60EED" w:rsidRPr="008C0335">
        <w:rPr>
          <w:szCs w:val="28"/>
        </w:rPr>
        <w:t>аключить с Советом муниципального образования Щербиновский район</w:t>
      </w:r>
      <w:r w:rsidR="00701FBE" w:rsidRPr="008C0335">
        <w:rPr>
          <w:szCs w:val="28"/>
        </w:rPr>
        <w:t xml:space="preserve"> </w:t>
      </w:r>
      <w:r w:rsidR="008C0335" w:rsidRPr="008C0335">
        <w:rPr>
          <w:szCs w:val="28"/>
        </w:rPr>
        <w:t>четвертого</w:t>
      </w:r>
      <w:r w:rsidR="00701FBE" w:rsidRPr="008C0335">
        <w:rPr>
          <w:szCs w:val="28"/>
        </w:rPr>
        <w:t xml:space="preserve"> созыва</w:t>
      </w:r>
      <w:r w:rsidR="00CF6C21" w:rsidRPr="008C0335">
        <w:rPr>
          <w:szCs w:val="28"/>
        </w:rPr>
        <w:t xml:space="preserve"> </w:t>
      </w:r>
      <w:r w:rsidR="0053365E">
        <w:rPr>
          <w:szCs w:val="28"/>
        </w:rPr>
        <w:t xml:space="preserve">дополнительное </w:t>
      </w:r>
      <w:r w:rsidR="00CF6C21" w:rsidRPr="008C0335">
        <w:rPr>
          <w:szCs w:val="28"/>
        </w:rPr>
        <w:t xml:space="preserve">соглашение </w:t>
      </w:r>
      <w:r w:rsidR="0053365E">
        <w:rPr>
          <w:szCs w:val="28"/>
        </w:rPr>
        <w:t xml:space="preserve">к соглашению </w:t>
      </w:r>
      <w:r w:rsidR="00CF6C21" w:rsidRPr="008C0335">
        <w:rPr>
          <w:szCs w:val="28"/>
        </w:rPr>
        <w:t xml:space="preserve">о передаче Контрольно-счетной палате муниципального образования </w:t>
      </w:r>
      <w:r w:rsidR="001F6B4E" w:rsidRPr="008C0335">
        <w:rPr>
          <w:szCs w:val="28"/>
        </w:rPr>
        <w:t>Щербиновский</w:t>
      </w:r>
      <w:r w:rsidR="00CF6C21" w:rsidRPr="008C0335">
        <w:rPr>
          <w:szCs w:val="28"/>
        </w:rPr>
        <w:t xml:space="preserve"> район</w:t>
      </w:r>
      <w:r w:rsidR="00CC5F06" w:rsidRPr="008C0335">
        <w:rPr>
          <w:szCs w:val="28"/>
        </w:rPr>
        <w:t xml:space="preserve"> полномочий </w:t>
      </w:r>
      <w:r w:rsidR="008C0335" w:rsidRPr="008C0335">
        <w:rPr>
          <w:szCs w:val="28"/>
        </w:rPr>
        <w:t>органа внешнего муниципального финансового контроля Старощербиновского сельского поселения Щербиновского района по осуществлению внешнего муниципального финансового контроля на 202</w:t>
      </w:r>
      <w:r w:rsidR="00A32267">
        <w:rPr>
          <w:szCs w:val="28"/>
        </w:rPr>
        <w:t>2</w:t>
      </w:r>
      <w:r w:rsidR="008C0335" w:rsidRPr="008C0335">
        <w:rPr>
          <w:szCs w:val="28"/>
        </w:rPr>
        <w:t xml:space="preserve"> год</w:t>
      </w:r>
      <w:r w:rsidR="0053365E">
        <w:rPr>
          <w:szCs w:val="28"/>
        </w:rPr>
        <w:t xml:space="preserve"> с учетом внесенного изменения</w:t>
      </w:r>
      <w:r w:rsidR="00CC5F06" w:rsidRPr="008C0335">
        <w:rPr>
          <w:szCs w:val="28"/>
        </w:rPr>
        <w:t>.</w:t>
      </w:r>
    </w:p>
    <w:p w14:paraId="1E5C3889" w14:textId="2DCF6EA3" w:rsidR="007306DA" w:rsidRPr="008C0335" w:rsidRDefault="007306DA" w:rsidP="008C0335">
      <w:pPr>
        <w:pStyle w:val="a3"/>
        <w:tabs>
          <w:tab w:val="left" w:pos="851"/>
        </w:tabs>
        <w:ind w:firstLine="709"/>
        <w:rPr>
          <w:szCs w:val="28"/>
        </w:rPr>
      </w:pPr>
      <w:r w:rsidRPr="008C0335">
        <w:rPr>
          <w:szCs w:val="28"/>
        </w:rPr>
        <w:t>3. Общему отделу администрации Старощербиновского сельского поселения Щербиновского района (Шилова</w:t>
      </w:r>
      <w:r w:rsidR="008C0335" w:rsidRPr="008C0335">
        <w:rPr>
          <w:szCs w:val="28"/>
        </w:rPr>
        <w:t xml:space="preserve"> И.А.</w:t>
      </w:r>
      <w:r w:rsidRPr="008C0335">
        <w:rPr>
          <w:szCs w:val="28"/>
        </w:rPr>
        <w:t>)</w:t>
      </w:r>
      <w:r w:rsidR="008C0335" w:rsidRPr="008C0335">
        <w:rPr>
          <w:szCs w:val="28"/>
        </w:rPr>
        <w:t xml:space="preserve"> настоящее решение</w:t>
      </w:r>
      <w:r w:rsidRPr="008C0335">
        <w:rPr>
          <w:szCs w:val="28"/>
        </w:rPr>
        <w:t>:</w:t>
      </w:r>
    </w:p>
    <w:p w14:paraId="52F19EDC" w14:textId="6141741D" w:rsidR="007306DA" w:rsidRPr="008C0335" w:rsidRDefault="007306DA" w:rsidP="007306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C0335"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8" w:history="1">
        <w:r w:rsidR="008E2C36" w:rsidRPr="008C0335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="008E2C36" w:rsidRPr="008C0335">
          <w:rPr>
            <w:rStyle w:val="ac"/>
            <w:color w:val="auto"/>
            <w:sz w:val="28"/>
            <w:szCs w:val="28"/>
            <w:u w:val="none"/>
          </w:rPr>
          <w:t>://</w:t>
        </w:r>
        <w:r w:rsidR="008E2C36" w:rsidRPr="008C0335">
          <w:rPr>
            <w:rStyle w:val="ac"/>
            <w:color w:val="auto"/>
            <w:sz w:val="28"/>
            <w:szCs w:val="28"/>
            <w:u w:val="none"/>
            <w:lang w:val="en-US"/>
          </w:rPr>
          <w:t>stars</w:t>
        </w:r>
        <w:r w:rsidR="008E2C36" w:rsidRPr="008C0335">
          <w:rPr>
            <w:rStyle w:val="ac"/>
            <w:color w:val="auto"/>
            <w:sz w:val="28"/>
            <w:szCs w:val="28"/>
            <w:u w:val="none"/>
          </w:rPr>
          <w:t>с</w:t>
        </w:r>
        <w:r w:rsidR="008E2C36" w:rsidRPr="008C0335">
          <w:rPr>
            <w:rStyle w:val="ac"/>
            <w:color w:val="auto"/>
            <w:sz w:val="28"/>
            <w:szCs w:val="28"/>
            <w:u w:val="none"/>
            <w:lang w:val="en-US"/>
          </w:rPr>
          <w:t>herb</w:t>
        </w:r>
        <w:r w:rsidR="008E2C36" w:rsidRPr="008C0335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8E2C36" w:rsidRPr="008C0335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C0335">
        <w:rPr>
          <w:sz w:val="28"/>
          <w:szCs w:val="28"/>
        </w:rPr>
        <w:t>) в меню сайта «</w:t>
      </w:r>
      <w:r w:rsidR="004E1CC7" w:rsidRPr="008C0335">
        <w:rPr>
          <w:sz w:val="28"/>
          <w:szCs w:val="28"/>
        </w:rPr>
        <w:t>Совет поселения</w:t>
      </w:r>
      <w:r w:rsidRPr="008C0335">
        <w:rPr>
          <w:sz w:val="28"/>
          <w:szCs w:val="28"/>
        </w:rPr>
        <w:t>»</w:t>
      </w:r>
      <w:r w:rsidR="00D517C4" w:rsidRPr="008C0335">
        <w:rPr>
          <w:sz w:val="28"/>
          <w:szCs w:val="28"/>
        </w:rPr>
        <w:t>,</w:t>
      </w:r>
      <w:r w:rsidRPr="008C0335">
        <w:rPr>
          <w:sz w:val="28"/>
          <w:szCs w:val="28"/>
        </w:rPr>
        <w:t xml:space="preserve"> «Решения Совета», «за 20</w:t>
      </w:r>
      <w:r w:rsidR="008C0335" w:rsidRPr="008C0335">
        <w:rPr>
          <w:sz w:val="28"/>
          <w:szCs w:val="28"/>
        </w:rPr>
        <w:t>2</w:t>
      </w:r>
      <w:r w:rsidR="00473047">
        <w:rPr>
          <w:sz w:val="28"/>
          <w:szCs w:val="28"/>
        </w:rPr>
        <w:t>2</w:t>
      </w:r>
      <w:r w:rsidRPr="008C0335">
        <w:rPr>
          <w:sz w:val="28"/>
          <w:szCs w:val="28"/>
        </w:rPr>
        <w:t xml:space="preserve"> год»;</w:t>
      </w:r>
    </w:p>
    <w:p w14:paraId="1A683584" w14:textId="033B1C6E" w:rsidR="007306DA" w:rsidRPr="008C0335" w:rsidRDefault="007306DA" w:rsidP="007306DA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35"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2AD9C965" w14:textId="20B2C9EE" w:rsidR="00701FBE" w:rsidRPr="003D1C11" w:rsidRDefault="00701FBE" w:rsidP="00701FBE">
      <w:pPr>
        <w:ind w:firstLine="709"/>
        <w:jc w:val="both"/>
        <w:rPr>
          <w:sz w:val="28"/>
          <w:szCs w:val="28"/>
        </w:rPr>
      </w:pPr>
      <w:r w:rsidRPr="003D1C11">
        <w:rPr>
          <w:sz w:val="28"/>
          <w:szCs w:val="28"/>
        </w:rPr>
        <w:t>4. Финансово-экономическому отделу администрации Старощербиновского сельского поселения Щербиновского района:</w:t>
      </w:r>
    </w:p>
    <w:p w14:paraId="000FE343" w14:textId="3512998F" w:rsidR="00701FBE" w:rsidRPr="003D1C11" w:rsidRDefault="00701FBE" w:rsidP="004A55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1C11">
        <w:rPr>
          <w:sz w:val="28"/>
          <w:szCs w:val="28"/>
        </w:rPr>
        <w:t>1) не позднее 3 рабочих дней</w:t>
      </w:r>
      <w:r w:rsidR="001F6B4E" w:rsidRPr="003D1C11">
        <w:rPr>
          <w:sz w:val="28"/>
          <w:szCs w:val="28"/>
        </w:rPr>
        <w:t xml:space="preserve"> после подписания</w:t>
      </w:r>
      <w:r w:rsidRPr="003D1C11">
        <w:rPr>
          <w:sz w:val="28"/>
          <w:szCs w:val="28"/>
        </w:rPr>
        <w:t xml:space="preserve"> разместить</w:t>
      </w:r>
      <w:r w:rsidR="00D22047">
        <w:rPr>
          <w:sz w:val="28"/>
          <w:szCs w:val="28"/>
        </w:rPr>
        <w:t xml:space="preserve"> дополнительное</w:t>
      </w:r>
      <w:r w:rsidRPr="003D1C11">
        <w:rPr>
          <w:sz w:val="28"/>
          <w:szCs w:val="28"/>
        </w:rPr>
        <w:t xml:space="preserve"> соглашение</w:t>
      </w:r>
      <w:r w:rsidR="00D22047">
        <w:rPr>
          <w:sz w:val="28"/>
          <w:szCs w:val="28"/>
        </w:rPr>
        <w:t xml:space="preserve"> к соглашению</w:t>
      </w:r>
      <w:r w:rsidRPr="003D1C11">
        <w:rPr>
          <w:sz w:val="28"/>
          <w:szCs w:val="28"/>
        </w:rPr>
        <w:t xml:space="preserve"> </w:t>
      </w:r>
      <w:r w:rsidR="004A551D" w:rsidRPr="003D1C11">
        <w:rPr>
          <w:sz w:val="28"/>
          <w:szCs w:val="28"/>
        </w:rPr>
        <w:t xml:space="preserve">о передаче Контрольно-счетной палате муниципального образования Щербиновский район полномочий </w:t>
      </w:r>
      <w:r w:rsidR="008C0335" w:rsidRPr="003D1C11">
        <w:rPr>
          <w:sz w:val="28"/>
          <w:szCs w:val="28"/>
        </w:rPr>
        <w:t>органа внешнего муниципального финансового контроля Старощербиновского сельского поселения Щербиновского района по осуществлению внешнего муниципального финансового контроля на 202</w:t>
      </w:r>
      <w:r w:rsidR="00A32267" w:rsidRPr="003D1C11">
        <w:rPr>
          <w:sz w:val="28"/>
          <w:szCs w:val="28"/>
        </w:rPr>
        <w:t>2</w:t>
      </w:r>
      <w:r w:rsidR="008C0335" w:rsidRPr="003D1C11">
        <w:rPr>
          <w:sz w:val="28"/>
          <w:szCs w:val="28"/>
        </w:rPr>
        <w:t xml:space="preserve"> год</w:t>
      </w:r>
      <w:r w:rsidR="008C0335" w:rsidRPr="003D1C11">
        <w:rPr>
          <w:color w:val="FF0000"/>
          <w:sz w:val="28"/>
          <w:szCs w:val="28"/>
        </w:rPr>
        <w:t xml:space="preserve"> </w:t>
      </w:r>
      <w:r w:rsidR="00270772" w:rsidRPr="003D1C11">
        <w:rPr>
          <w:sz w:val="28"/>
          <w:szCs w:val="28"/>
        </w:rPr>
        <w:t xml:space="preserve">(далее - Соглашение) </w:t>
      </w:r>
      <w:r w:rsidRPr="003D1C11">
        <w:rPr>
          <w:sz w:val="28"/>
          <w:szCs w:val="28"/>
        </w:rPr>
        <w:t>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9" w:history="1">
        <w:r w:rsidRPr="003D1C11">
          <w:rPr>
            <w:sz w:val="28"/>
            <w:szCs w:val="28"/>
            <w:lang w:val="en-US"/>
          </w:rPr>
          <w:t>http</w:t>
        </w:r>
        <w:r w:rsidRPr="003D1C11">
          <w:rPr>
            <w:sz w:val="28"/>
            <w:szCs w:val="28"/>
          </w:rPr>
          <w:t>://</w:t>
        </w:r>
        <w:r w:rsidRPr="003D1C11">
          <w:rPr>
            <w:sz w:val="28"/>
            <w:szCs w:val="28"/>
            <w:lang w:val="en-US"/>
          </w:rPr>
          <w:t>stars</w:t>
        </w:r>
        <w:r w:rsidRPr="003D1C11">
          <w:rPr>
            <w:sz w:val="28"/>
            <w:szCs w:val="28"/>
          </w:rPr>
          <w:t>с</w:t>
        </w:r>
        <w:r w:rsidRPr="003D1C11">
          <w:rPr>
            <w:sz w:val="28"/>
            <w:szCs w:val="28"/>
            <w:lang w:val="en-US"/>
          </w:rPr>
          <w:t>herb</w:t>
        </w:r>
        <w:r w:rsidRPr="003D1C11">
          <w:rPr>
            <w:sz w:val="28"/>
            <w:szCs w:val="28"/>
          </w:rPr>
          <w:t>.</w:t>
        </w:r>
        <w:proofErr w:type="spellStart"/>
        <w:r w:rsidRPr="003D1C11">
          <w:rPr>
            <w:sz w:val="28"/>
            <w:szCs w:val="28"/>
            <w:lang w:val="en-US"/>
          </w:rPr>
          <w:t>ru</w:t>
        </w:r>
        <w:proofErr w:type="spellEnd"/>
      </w:hyperlink>
      <w:r w:rsidRPr="003D1C11">
        <w:rPr>
          <w:sz w:val="28"/>
          <w:szCs w:val="28"/>
        </w:rPr>
        <w:t>) в меню сайта «</w:t>
      </w:r>
      <w:r w:rsidR="00E3728D" w:rsidRPr="003D1C11">
        <w:rPr>
          <w:sz w:val="28"/>
          <w:szCs w:val="28"/>
        </w:rPr>
        <w:t>Совет поселения</w:t>
      </w:r>
      <w:r w:rsidRPr="003D1C11">
        <w:rPr>
          <w:sz w:val="28"/>
          <w:szCs w:val="28"/>
        </w:rPr>
        <w:t>», «Соглашения, заключенные между органами местного самоуправления»;</w:t>
      </w:r>
    </w:p>
    <w:p w14:paraId="7C8E4453" w14:textId="39559436" w:rsidR="00701FBE" w:rsidRPr="003D1C11" w:rsidRDefault="00701FBE" w:rsidP="00701FBE">
      <w:pPr>
        <w:ind w:firstLine="709"/>
        <w:jc w:val="both"/>
        <w:rPr>
          <w:sz w:val="28"/>
          <w:szCs w:val="28"/>
        </w:rPr>
      </w:pPr>
      <w:r w:rsidRPr="003D1C11">
        <w:rPr>
          <w:sz w:val="28"/>
          <w:szCs w:val="28"/>
        </w:rPr>
        <w:t xml:space="preserve">2) официально опубликовать </w:t>
      </w:r>
      <w:r w:rsidR="00270772" w:rsidRPr="003D1C11">
        <w:rPr>
          <w:sz w:val="28"/>
          <w:szCs w:val="28"/>
        </w:rPr>
        <w:t>Соглашение</w:t>
      </w:r>
      <w:r w:rsidRPr="003D1C11">
        <w:rPr>
          <w:sz w:val="28"/>
          <w:szCs w:val="28"/>
        </w:rPr>
        <w:t xml:space="preserve">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78E00CD3" w14:textId="0D5C5E5D" w:rsidR="007306DA" w:rsidRPr="00E839A7" w:rsidRDefault="00701FBE" w:rsidP="007306DA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11">
        <w:rPr>
          <w:rFonts w:ascii="Times New Roman" w:hAnsi="Times New Roman" w:cs="Times New Roman"/>
          <w:sz w:val="28"/>
          <w:szCs w:val="28"/>
        </w:rPr>
        <w:t>5</w:t>
      </w:r>
      <w:r w:rsidR="007306DA" w:rsidRPr="003D1C11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</w:t>
      </w:r>
      <w:r w:rsidR="007306DA" w:rsidRPr="00E839A7">
        <w:rPr>
          <w:rFonts w:ascii="Times New Roman" w:hAnsi="Times New Roman" w:cs="Times New Roman"/>
          <w:sz w:val="28"/>
          <w:szCs w:val="28"/>
        </w:rPr>
        <w:t xml:space="preserve"> на </w:t>
      </w:r>
      <w:r w:rsidR="003D1C11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7306DA" w:rsidRPr="00E839A7">
        <w:rPr>
          <w:rFonts w:ascii="Times New Roman" w:hAnsi="Times New Roman" w:cs="Times New Roman"/>
          <w:sz w:val="28"/>
          <w:szCs w:val="28"/>
        </w:rPr>
        <w:t>комиссию Совета Старощербиновского сельского поселения Щербиновского района по бюджету и экономическому развитию сельского поселения (</w:t>
      </w:r>
      <w:r w:rsidR="000265CF" w:rsidRPr="00E839A7">
        <w:rPr>
          <w:rFonts w:ascii="Times New Roman" w:hAnsi="Times New Roman" w:cs="Times New Roman"/>
          <w:sz w:val="28"/>
          <w:szCs w:val="28"/>
        </w:rPr>
        <w:t>Маслов</w:t>
      </w:r>
      <w:r w:rsidR="0021023F" w:rsidRPr="00E839A7">
        <w:rPr>
          <w:rFonts w:ascii="Times New Roman" w:hAnsi="Times New Roman" w:cs="Times New Roman"/>
          <w:sz w:val="28"/>
          <w:szCs w:val="28"/>
        </w:rPr>
        <w:t xml:space="preserve"> Е.В.</w:t>
      </w:r>
      <w:r w:rsidR="007306DA" w:rsidRPr="00E839A7">
        <w:rPr>
          <w:rFonts w:ascii="Times New Roman" w:hAnsi="Times New Roman" w:cs="Times New Roman"/>
          <w:sz w:val="28"/>
          <w:szCs w:val="28"/>
        </w:rPr>
        <w:t>).</w:t>
      </w:r>
    </w:p>
    <w:p w14:paraId="4658FF0D" w14:textId="174823CA" w:rsidR="007306DA" w:rsidRPr="00E839A7" w:rsidRDefault="00701FBE" w:rsidP="00D517C4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A7">
        <w:rPr>
          <w:rFonts w:ascii="Times New Roman" w:hAnsi="Times New Roman" w:cs="Times New Roman"/>
          <w:sz w:val="28"/>
          <w:szCs w:val="28"/>
        </w:rPr>
        <w:t>6</w:t>
      </w:r>
      <w:r w:rsidR="007306DA" w:rsidRPr="00E839A7">
        <w:rPr>
          <w:rFonts w:ascii="Times New Roman" w:hAnsi="Times New Roman" w:cs="Times New Roman"/>
          <w:sz w:val="28"/>
          <w:szCs w:val="28"/>
        </w:rPr>
        <w:t xml:space="preserve">. </w:t>
      </w:r>
      <w:r w:rsidR="00D517C4" w:rsidRPr="00E839A7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8E2C36" w:rsidRPr="00E839A7">
        <w:rPr>
          <w:rFonts w:ascii="Times New Roman" w:hAnsi="Times New Roman" w:cs="Times New Roman"/>
          <w:sz w:val="28"/>
          <w:szCs w:val="28"/>
        </w:rPr>
        <w:t>на следующий</w:t>
      </w:r>
      <w:r w:rsidR="00E839A7" w:rsidRPr="00E839A7">
        <w:rPr>
          <w:rFonts w:ascii="Times New Roman" w:hAnsi="Times New Roman" w:cs="Times New Roman"/>
          <w:sz w:val="28"/>
          <w:szCs w:val="28"/>
        </w:rPr>
        <w:t xml:space="preserve"> </w:t>
      </w:r>
      <w:r w:rsidR="008E2C36" w:rsidRPr="00E839A7">
        <w:rPr>
          <w:rFonts w:ascii="Times New Roman" w:hAnsi="Times New Roman" w:cs="Times New Roman"/>
          <w:sz w:val="28"/>
          <w:szCs w:val="28"/>
        </w:rPr>
        <w:t>день после</w:t>
      </w:r>
      <w:r w:rsidR="00D517C4" w:rsidRPr="00E839A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</w:t>
      </w:r>
      <w:r w:rsidR="00D22047">
        <w:rPr>
          <w:rFonts w:ascii="Times New Roman" w:hAnsi="Times New Roman" w:cs="Times New Roman"/>
          <w:sz w:val="28"/>
          <w:szCs w:val="28"/>
        </w:rPr>
        <w:t>, возникшие</w:t>
      </w:r>
      <w:r w:rsidR="00D517C4" w:rsidRPr="00E839A7">
        <w:rPr>
          <w:rFonts w:ascii="Times New Roman" w:hAnsi="Times New Roman" w:cs="Times New Roman"/>
          <w:sz w:val="28"/>
          <w:szCs w:val="28"/>
        </w:rPr>
        <w:t xml:space="preserve"> с 1 января 20</w:t>
      </w:r>
      <w:r w:rsidR="00E22D78" w:rsidRPr="00E839A7">
        <w:rPr>
          <w:rFonts w:ascii="Times New Roman" w:hAnsi="Times New Roman" w:cs="Times New Roman"/>
          <w:sz w:val="28"/>
          <w:szCs w:val="28"/>
        </w:rPr>
        <w:t>2</w:t>
      </w:r>
      <w:r w:rsidR="00A32267">
        <w:rPr>
          <w:rFonts w:ascii="Times New Roman" w:hAnsi="Times New Roman" w:cs="Times New Roman"/>
          <w:sz w:val="28"/>
          <w:szCs w:val="28"/>
        </w:rPr>
        <w:t>2</w:t>
      </w:r>
      <w:r w:rsidR="00D517C4" w:rsidRPr="00E839A7">
        <w:rPr>
          <w:rFonts w:ascii="Times New Roman" w:hAnsi="Times New Roman" w:cs="Times New Roman"/>
          <w:sz w:val="28"/>
          <w:szCs w:val="28"/>
        </w:rPr>
        <w:t xml:space="preserve"> г</w:t>
      </w:r>
      <w:r w:rsidR="003D1C11">
        <w:rPr>
          <w:rFonts w:ascii="Times New Roman" w:hAnsi="Times New Roman" w:cs="Times New Roman"/>
          <w:sz w:val="28"/>
          <w:szCs w:val="28"/>
        </w:rPr>
        <w:t>.</w:t>
      </w:r>
    </w:p>
    <w:p w14:paraId="5F3D6E10" w14:textId="77777777" w:rsidR="007306DA" w:rsidRPr="00E839A7" w:rsidRDefault="007306DA" w:rsidP="007306DA">
      <w:pPr>
        <w:tabs>
          <w:tab w:val="left" w:pos="709"/>
        </w:tabs>
        <w:jc w:val="both"/>
        <w:rPr>
          <w:sz w:val="28"/>
          <w:szCs w:val="28"/>
        </w:rPr>
      </w:pPr>
    </w:p>
    <w:p w14:paraId="2342A55C" w14:textId="60C3947A" w:rsidR="00C702E0" w:rsidRPr="00E839A7" w:rsidRDefault="00E839A7" w:rsidP="00C702E0">
      <w:pPr>
        <w:rPr>
          <w:sz w:val="28"/>
          <w:szCs w:val="28"/>
        </w:rPr>
      </w:pPr>
      <w:r w:rsidRPr="00E839A7">
        <w:rPr>
          <w:sz w:val="28"/>
          <w:szCs w:val="28"/>
        </w:rPr>
        <w:t>П</w:t>
      </w:r>
      <w:r w:rsidR="00C702E0" w:rsidRPr="00E839A7">
        <w:rPr>
          <w:sz w:val="28"/>
          <w:szCs w:val="28"/>
        </w:rPr>
        <w:t>редседател</w:t>
      </w:r>
      <w:r w:rsidRPr="00E839A7">
        <w:rPr>
          <w:sz w:val="28"/>
          <w:szCs w:val="28"/>
        </w:rPr>
        <w:t>ь</w:t>
      </w:r>
      <w:r w:rsidR="00C702E0" w:rsidRPr="00E839A7">
        <w:rPr>
          <w:sz w:val="28"/>
          <w:szCs w:val="28"/>
        </w:rPr>
        <w:t xml:space="preserve"> Совета</w:t>
      </w:r>
    </w:p>
    <w:p w14:paraId="4ECE7FE1" w14:textId="77777777" w:rsidR="00C702E0" w:rsidRPr="00E839A7" w:rsidRDefault="00C702E0" w:rsidP="00C702E0">
      <w:pPr>
        <w:rPr>
          <w:sz w:val="28"/>
          <w:szCs w:val="28"/>
        </w:rPr>
      </w:pPr>
      <w:r w:rsidRPr="00E839A7">
        <w:rPr>
          <w:sz w:val="28"/>
          <w:szCs w:val="28"/>
        </w:rPr>
        <w:t>Старощербиновского сельского поселения</w:t>
      </w:r>
    </w:p>
    <w:p w14:paraId="635F547A" w14:textId="2CD63B1B" w:rsidR="00C702E0" w:rsidRDefault="00C702E0" w:rsidP="00B30F11">
      <w:pPr>
        <w:rPr>
          <w:sz w:val="28"/>
          <w:szCs w:val="28"/>
        </w:rPr>
      </w:pPr>
      <w:r w:rsidRPr="00E839A7">
        <w:rPr>
          <w:sz w:val="28"/>
          <w:szCs w:val="28"/>
        </w:rPr>
        <w:t xml:space="preserve">Щербиновского района                                                           </w:t>
      </w:r>
      <w:r w:rsidR="003D1C11">
        <w:rPr>
          <w:sz w:val="28"/>
          <w:szCs w:val="28"/>
        </w:rPr>
        <w:t xml:space="preserve">       </w:t>
      </w:r>
      <w:r w:rsidRPr="00E839A7">
        <w:rPr>
          <w:sz w:val="28"/>
          <w:szCs w:val="28"/>
        </w:rPr>
        <w:t xml:space="preserve">         </w:t>
      </w:r>
      <w:r w:rsidR="00E839A7" w:rsidRPr="00E839A7">
        <w:rPr>
          <w:sz w:val="28"/>
          <w:szCs w:val="28"/>
        </w:rPr>
        <w:t>А.В. Олешко</w:t>
      </w:r>
    </w:p>
    <w:sectPr w:rsidR="00C702E0" w:rsidSect="00837CC6">
      <w:headerReference w:type="even" r:id="rId10"/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63650" w14:textId="77777777" w:rsidR="00081BB7" w:rsidRDefault="00081BB7">
      <w:r>
        <w:separator/>
      </w:r>
    </w:p>
  </w:endnote>
  <w:endnote w:type="continuationSeparator" w:id="0">
    <w:p w14:paraId="06B9047B" w14:textId="77777777" w:rsidR="00081BB7" w:rsidRDefault="0008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6DE6B" w14:textId="77777777" w:rsidR="00081BB7" w:rsidRDefault="00081BB7">
      <w:r>
        <w:separator/>
      </w:r>
    </w:p>
  </w:footnote>
  <w:footnote w:type="continuationSeparator" w:id="0">
    <w:p w14:paraId="07308E7C" w14:textId="77777777" w:rsidR="00081BB7" w:rsidRDefault="0008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177E" w14:textId="77777777" w:rsidR="00990476" w:rsidRDefault="00C979DD" w:rsidP="009639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047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DB193C" w14:textId="77777777" w:rsidR="00990476" w:rsidRDefault="009904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B151" w14:textId="77777777" w:rsidR="00990476" w:rsidRDefault="00C979DD" w:rsidP="009639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04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494A">
      <w:rPr>
        <w:rStyle w:val="a6"/>
        <w:noProof/>
      </w:rPr>
      <w:t>16</w:t>
    </w:r>
    <w:r>
      <w:rPr>
        <w:rStyle w:val="a6"/>
      </w:rPr>
      <w:fldChar w:fldCharType="end"/>
    </w:r>
  </w:p>
  <w:p w14:paraId="31F54BC4" w14:textId="77777777" w:rsidR="00990476" w:rsidRDefault="009904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D67CD81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417D13"/>
    <w:multiLevelType w:val="hybridMultilevel"/>
    <w:tmpl w:val="3E8CF416"/>
    <w:lvl w:ilvl="0" w:tplc="34589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24346E"/>
    <w:multiLevelType w:val="singleLevel"/>
    <w:tmpl w:val="59BA9B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53B7613E"/>
    <w:multiLevelType w:val="hybridMultilevel"/>
    <w:tmpl w:val="EDB4C32C"/>
    <w:lvl w:ilvl="0" w:tplc="3E6867E4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7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A8"/>
    <w:rsid w:val="000001CA"/>
    <w:rsid w:val="000123AA"/>
    <w:rsid w:val="000169D5"/>
    <w:rsid w:val="000265CF"/>
    <w:rsid w:val="00027797"/>
    <w:rsid w:val="000608B3"/>
    <w:rsid w:val="00081A78"/>
    <w:rsid w:val="00081BB7"/>
    <w:rsid w:val="000A1F01"/>
    <w:rsid w:val="000A49AC"/>
    <w:rsid w:val="000B5E58"/>
    <w:rsid w:val="000D06C4"/>
    <w:rsid w:val="000D12AF"/>
    <w:rsid w:val="000E28B8"/>
    <w:rsid w:val="000E7C98"/>
    <w:rsid w:val="000E7D1A"/>
    <w:rsid w:val="00103F55"/>
    <w:rsid w:val="00117893"/>
    <w:rsid w:val="00122F69"/>
    <w:rsid w:val="00123D04"/>
    <w:rsid w:val="0012667A"/>
    <w:rsid w:val="0013237B"/>
    <w:rsid w:val="00154D8C"/>
    <w:rsid w:val="00156E83"/>
    <w:rsid w:val="001729EB"/>
    <w:rsid w:val="0017796E"/>
    <w:rsid w:val="001833B3"/>
    <w:rsid w:val="00187B9C"/>
    <w:rsid w:val="001914F4"/>
    <w:rsid w:val="001A5C0F"/>
    <w:rsid w:val="001B0408"/>
    <w:rsid w:val="001D0AFD"/>
    <w:rsid w:val="001D73D4"/>
    <w:rsid w:val="001E0370"/>
    <w:rsid w:val="001E188D"/>
    <w:rsid w:val="001F12A1"/>
    <w:rsid w:val="001F6B4E"/>
    <w:rsid w:val="001F7E83"/>
    <w:rsid w:val="002036DE"/>
    <w:rsid w:val="002100C3"/>
    <w:rsid w:val="0021023F"/>
    <w:rsid w:val="00214E62"/>
    <w:rsid w:val="0022404C"/>
    <w:rsid w:val="00231B7A"/>
    <w:rsid w:val="00251932"/>
    <w:rsid w:val="002540AD"/>
    <w:rsid w:val="00270772"/>
    <w:rsid w:val="00275182"/>
    <w:rsid w:val="00281D70"/>
    <w:rsid w:val="00282671"/>
    <w:rsid w:val="00282D30"/>
    <w:rsid w:val="00284BF5"/>
    <w:rsid w:val="002A2CCF"/>
    <w:rsid w:val="002B3D8F"/>
    <w:rsid w:val="002C3CFC"/>
    <w:rsid w:val="002D2E3A"/>
    <w:rsid w:val="002D491C"/>
    <w:rsid w:val="0030512D"/>
    <w:rsid w:val="00322D2F"/>
    <w:rsid w:val="00350769"/>
    <w:rsid w:val="003515B2"/>
    <w:rsid w:val="0035761E"/>
    <w:rsid w:val="00360816"/>
    <w:rsid w:val="00365E4A"/>
    <w:rsid w:val="00371712"/>
    <w:rsid w:val="00372CDB"/>
    <w:rsid w:val="00373439"/>
    <w:rsid w:val="003735E9"/>
    <w:rsid w:val="00380665"/>
    <w:rsid w:val="003837EC"/>
    <w:rsid w:val="00386D70"/>
    <w:rsid w:val="003A5FA7"/>
    <w:rsid w:val="003C61D5"/>
    <w:rsid w:val="003D106F"/>
    <w:rsid w:val="003D1C11"/>
    <w:rsid w:val="003E36B7"/>
    <w:rsid w:val="003F1237"/>
    <w:rsid w:val="003F249F"/>
    <w:rsid w:val="00410273"/>
    <w:rsid w:val="00415CA2"/>
    <w:rsid w:val="004245F1"/>
    <w:rsid w:val="00424D5C"/>
    <w:rsid w:val="004560CC"/>
    <w:rsid w:val="00462FB2"/>
    <w:rsid w:val="004633BF"/>
    <w:rsid w:val="00473047"/>
    <w:rsid w:val="00477126"/>
    <w:rsid w:val="00486798"/>
    <w:rsid w:val="0049006B"/>
    <w:rsid w:val="004970F3"/>
    <w:rsid w:val="004A551D"/>
    <w:rsid w:val="004C46A7"/>
    <w:rsid w:val="004D11E7"/>
    <w:rsid w:val="004E1CC7"/>
    <w:rsid w:val="004E2281"/>
    <w:rsid w:val="004E36D8"/>
    <w:rsid w:val="004F2E57"/>
    <w:rsid w:val="004F3423"/>
    <w:rsid w:val="00511BD8"/>
    <w:rsid w:val="00515601"/>
    <w:rsid w:val="0053365E"/>
    <w:rsid w:val="005415B7"/>
    <w:rsid w:val="00562E16"/>
    <w:rsid w:val="00564F10"/>
    <w:rsid w:val="005778E0"/>
    <w:rsid w:val="005A0889"/>
    <w:rsid w:val="005A52F6"/>
    <w:rsid w:val="005A616B"/>
    <w:rsid w:val="005B5DC5"/>
    <w:rsid w:val="005D2C61"/>
    <w:rsid w:val="005E6CA3"/>
    <w:rsid w:val="005E798F"/>
    <w:rsid w:val="005F2F82"/>
    <w:rsid w:val="00605617"/>
    <w:rsid w:val="00605751"/>
    <w:rsid w:val="00620FF9"/>
    <w:rsid w:val="0062445C"/>
    <w:rsid w:val="00647726"/>
    <w:rsid w:val="00647C19"/>
    <w:rsid w:val="00647D0B"/>
    <w:rsid w:val="0065539A"/>
    <w:rsid w:val="006636A7"/>
    <w:rsid w:val="00672450"/>
    <w:rsid w:val="00682A85"/>
    <w:rsid w:val="006949E5"/>
    <w:rsid w:val="006A3723"/>
    <w:rsid w:val="006B0667"/>
    <w:rsid w:val="006B672F"/>
    <w:rsid w:val="006C49A8"/>
    <w:rsid w:val="006D5230"/>
    <w:rsid w:val="006D6181"/>
    <w:rsid w:val="006E16A7"/>
    <w:rsid w:val="006E73E4"/>
    <w:rsid w:val="00701FBE"/>
    <w:rsid w:val="007039E5"/>
    <w:rsid w:val="00705843"/>
    <w:rsid w:val="00710F4E"/>
    <w:rsid w:val="00713E97"/>
    <w:rsid w:val="007306DA"/>
    <w:rsid w:val="00731804"/>
    <w:rsid w:val="007513E9"/>
    <w:rsid w:val="00753D32"/>
    <w:rsid w:val="00757480"/>
    <w:rsid w:val="0076337D"/>
    <w:rsid w:val="007827E0"/>
    <w:rsid w:val="00783309"/>
    <w:rsid w:val="007A63E1"/>
    <w:rsid w:val="007B236D"/>
    <w:rsid w:val="007B5B39"/>
    <w:rsid w:val="007C2A57"/>
    <w:rsid w:val="007D2282"/>
    <w:rsid w:val="007E3A97"/>
    <w:rsid w:val="007E75B1"/>
    <w:rsid w:val="00801B6B"/>
    <w:rsid w:val="00803793"/>
    <w:rsid w:val="0080433B"/>
    <w:rsid w:val="0081059E"/>
    <w:rsid w:val="00810E64"/>
    <w:rsid w:val="00824954"/>
    <w:rsid w:val="00827918"/>
    <w:rsid w:val="00832908"/>
    <w:rsid w:val="00837CC6"/>
    <w:rsid w:val="00864B87"/>
    <w:rsid w:val="008818FD"/>
    <w:rsid w:val="00884846"/>
    <w:rsid w:val="008862DD"/>
    <w:rsid w:val="008870E6"/>
    <w:rsid w:val="00887947"/>
    <w:rsid w:val="008A209D"/>
    <w:rsid w:val="008A797F"/>
    <w:rsid w:val="008B5F54"/>
    <w:rsid w:val="008C0335"/>
    <w:rsid w:val="008C3A9D"/>
    <w:rsid w:val="008C5FAF"/>
    <w:rsid w:val="008D29A9"/>
    <w:rsid w:val="008D6422"/>
    <w:rsid w:val="008E2C36"/>
    <w:rsid w:val="008E3C2E"/>
    <w:rsid w:val="008F5951"/>
    <w:rsid w:val="00901671"/>
    <w:rsid w:val="009052CC"/>
    <w:rsid w:val="009068F3"/>
    <w:rsid w:val="0091519D"/>
    <w:rsid w:val="0092138F"/>
    <w:rsid w:val="00923125"/>
    <w:rsid w:val="009334C4"/>
    <w:rsid w:val="00943344"/>
    <w:rsid w:val="009578A4"/>
    <w:rsid w:val="0096108F"/>
    <w:rsid w:val="0096132E"/>
    <w:rsid w:val="009639A5"/>
    <w:rsid w:val="00964985"/>
    <w:rsid w:val="00967D27"/>
    <w:rsid w:val="00987D4C"/>
    <w:rsid w:val="00990476"/>
    <w:rsid w:val="00991D72"/>
    <w:rsid w:val="00991E93"/>
    <w:rsid w:val="00996218"/>
    <w:rsid w:val="0099657D"/>
    <w:rsid w:val="009A2C4A"/>
    <w:rsid w:val="009A3D4D"/>
    <w:rsid w:val="009B6C2E"/>
    <w:rsid w:val="009C6085"/>
    <w:rsid w:val="009D2615"/>
    <w:rsid w:val="009D2E6B"/>
    <w:rsid w:val="009D3569"/>
    <w:rsid w:val="009D7EA4"/>
    <w:rsid w:val="009E0B17"/>
    <w:rsid w:val="009F49C6"/>
    <w:rsid w:val="009F68E5"/>
    <w:rsid w:val="00A165C4"/>
    <w:rsid w:val="00A17C93"/>
    <w:rsid w:val="00A22568"/>
    <w:rsid w:val="00A2394B"/>
    <w:rsid w:val="00A3174B"/>
    <w:rsid w:val="00A3191A"/>
    <w:rsid w:val="00A32267"/>
    <w:rsid w:val="00A40A78"/>
    <w:rsid w:val="00A41CE8"/>
    <w:rsid w:val="00A5354B"/>
    <w:rsid w:val="00A542A4"/>
    <w:rsid w:val="00A57033"/>
    <w:rsid w:val="00A619A8"/>
    <w:rsid w:val="00A82E52"/>
    <w:rsid w:val="00AA0253"/>
    <w:rsid w:val="00AA65F1"/>
    <w:rsid w:val="00AB20E5"/>
    <w:rsid w:val="00AD42EC"/>
    <w:rsid w:val="00AD79E7"/>
    <w:rsid w:val="00AE021F"/>
    <w:rsid w:val="00AF07B6"/>
    <w:rsid w:val="00AF7B92"/>
    <w:rsid w:val="00B0796B"/>
    <w:rsid w:val="00B1305B"/>
    <w:rsid w:val="00B14E91"/>
    <w:rsid w:val="00B30F11"/>
    <w:rsid w:val="00B46663"/>
    <w:rsid w:val="00B54E2B"/>
    <w:rsid w:val="00B637A8"/>
    <w:rsid w:val="00B663FC"/>
    <w:rsid w:val="00B76226"/>
    <w:rsid w:val="00B81E2F"/>
    <w:rsid w:val="00B85A62"/>
    <w:rsid w:val="00B927C9"/>
    <w:rsid w:val="00B93D5A"/>
    <w:rsid w:val="00BC08DA"/>
    <w:rsid w:val="00BC0B4F"/>
    <w:rsid w:val="00BD2470"/>
    <w:rsid w:val="00BE1359"/>
    <w:rsid w:val="00C142C0"/>
    <w:rsid w:val="00C22B19"/>
    <w:rsid w:val="00C36CBF"/>
    <w:rsid w:val="00C36D49"/>
    <w:rsid w:val="00C420DF"/>
    <w:rsid w:val="00C433F2"/>
    <w:rsid w:val="00C638E6"/>
    <w:rsid w:val="00C643B6"/>
    <w:rsid w:val="00C652A6"/>
    <w:rsid w:val="00C702E0"/>
    <w:rsid w:val="00C7053B"/>
    <w:rsid w:val="00C94812"/>
    <w:rsid w:val="00C954E2"/>
    <w:rsid w:val="00C979DD"/>
    <w:rsid w:val="00CA2929"/>
    <w:rsid w:val="00CA2CF6"/>
    <w:rsid w:val="00CB3901"/>
    <w:rsid w:val="00CB4423"/>
    <w:rsid w:val="00CB6759"/>
    <w:rsid w:val="00CC4C8A"/>
    <w:rsid w:val="00CC5F06"/>
    <w:rsid w:val="00CE494A"/>
    <w:rsid w:val="00CE52BE"/>
    <w:rsid w:val="00CF1F08"/>
    <w:rsid w:val="00CF21B1"/>
    <w:rsid w:val="00CF4530"/>
    <w:rsid w:val="00CF6C21"/>
    <w:rsid w:val="00D0014B"/>
    <w:rsid w:val="00D00535"/>
    <w:rsid w:val="00D20B47"/>
    <w:rsid w:val="00D22047"/>
    <w:rsid w:val="00D47245"/>
    <w:rsid w:val="00D50ABC"/>
    <w:rsid w:val="00D517C4"/>
    <w:rsid w:val="00D57034"/>
    <w:rsid w:val="00D60191"/>
    <w:rsid w:val="00D6024D"/>
    <w:rsid w:val="00D62D3C"/>
    <w:rsid w:val="00D649B2"/>
    <w:rsid w:val="00D655FF"/>
    <w:rsid w:val="00D73DAA"/>
    <w:rsid w:val="00D74094"/>
    <w:rsid w:val="00D9409B"/>
    <w:rsid w:val="00D94EF9"/>
    <w:rsid w:val="00DB79EA"/>
    <w:rsid w:val="00DC29A4"/>
    <w:rsid w:val="00DC6B30"/>
    <w:rsid w:val="00DD6D51"/>
    <w:rsid w:val="00DF1327"/>
    <w:rsid w:val="00DF5130"/>
    <w:rsid w:val="00E01979"/>
    <w:rsid w:val="00E0233A"/>
    <w:rsid w:val="00E1107E"/>
    <w:rsid w:val="00E1307C"/>
    <w:rsid w:val="00E16921"/>
    <w:rsid w:val="00E22D78"/>
    <w:rsid w:val="00E26861"/>
    <w:rsid w:val="00E3530C"/>
    <w:rsid w:val="00E3728D"/>
    <w:rsid w:val="00E378D2"/>
    <w:rsid w:val="00E37F0F"/>
    <w:rsid w:val="00E42EFF"/>
    <w:rsid w:val="00E470DF"/>
    <w:rsid w:val="00E505B9"/>
    <w:rsid w:val="00E60EED"/>
    <w:rsid w:val="00E65706"/>
    <w:rsid w:val="00E757FB"/>
    <w:rsid w:val="00E839A7"/>
    <w:rsid w:val="00E8622F"/>
    <w:rsid w:val="00E912E1"/>
    <w:rsid w:val="00E93ADA"/>
    <w:rsid w:val="00EB63C8"/>
    <w:rsid w:val="00EC19F3"/>
    <w:rsid w:val="00EC5ED7"/>
    <w:rsid w:val="00ED13E7"/>
    <w:rsid w:val="00ED2229"/>
    <w:rsid w:val="00EE1BB1"/>
    <w:rsid w:val="00EF5781"/>
    <w:rsid w:val="00EF7ED4"/>
    <w:rsid w:val="00F011B4"/>
    <w:rsid w:val="00F203DF"/>
    <w:rsid w:val="00F2294B"/>
    <w:rsid w:val="00F364DF"/>
    <w:rsid w:val="00F516B7"/>
    <w:rsid w:val="00F62149"/>
    <w:rsid w:val="00F63BBE"/>
    <w:rsid w:val="00F7051C"/>
    <w:rsid w:val="00F8430F"/>
    <w:rsid w:val="00F84A59"/>
    <w:rsid w:val="00F91F86"/>
    <w:rsid w:val="00F943DC"/>
    <w:rsid w:val="00FA4B52"/>
    <w:rsid w:val="00FB55E4"/>
    <w:rsid w:val="00FC0AF2"/>
    <w:rsid w:val="00FD17B1"/>
    <w:rsid w:val="00FE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81F98"/>
  <w15:docId w15:val="{78557C6F-15DF-4155-AD96-501AB12F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37A8"/>
  </w:style>
  <w:style w:type="paragraph" w:styleId="4">
    <w:name w:val="heading 4"/>
    <w:basedOn w:val="a"/>
    <w:next w:val="a"/>
    <w:qFormat/>
    <w:rsid w:val="005E798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37A8"/>
    <w:pPr>
      <w:jc w:val="both"/>
    </w:pPr>
    <w:rPr>
      <w:sz w:val="28"/>
    </w:rPr>
  </w:style>
  <w:style w:type="paragraph" w:styleId="2">
    <w:name w:val="Body Text 2"/>
    <w:basedOn w:val="a"/>
    <w:rsid w:val="00424D5C"/>
    <w:pPr>
      <w:spacing w:after="120" w:line="480" w:lineRule="auto"/>
    </w:pPr>
  </w:style>
  <w:style w:type="paragraph" w:styleId="a4">
    <w:name w:val="Title"/>
    <w:basedOn w:val="a"/>
    <w:qFormat/>
    <w:rsid w:val="00424D5C"/>
    <w:pPr>
      <w:jc w:val="center"/>
    </w:pPr>
    <w:rPr>
      <w:b/>
      <w:sz w:val="28"/>
    </w:rPr>
  </w:style>
  <w:style w:type="paragraph" w:styleId="a5">
    <w:name w:val="header"/>
    <w:basedOn w:val="a"/>
    <w:rsid w:val="002826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671"/>
  </w:style>
  <w:style w:type="paragraph" w:styleId="a7">
    <w:name w:val="Balloon Text"/>
    <w:basedOn w:val="a"/>
    <w:semiHidden/>
    <w:rsid w:val="0081059E"/>
    <w:rPr>
      <w:rFonts w:ascii="Tahoma" w:hAnsi="Tahoma" w:cs="Tahoma"/>
      <w:sz w:val="16"/>
      <w:szCs w:val="16"/>
    </w:rPr>
  </w:style>
  <w:style w:type="paragraph" w:customStyle="1" w:styleId="0">
    <w:name w:val="Стиль0"/>
    <w:rsid w:val="00810E64"/>
    <w:pPr>
      <w:jc w:val="both"/>
    </w:pPr>
    <w:rPr>
      <w:rFonts w:ascii="Arial" w:hAnsi="Arial"/>
      <w:sz w:val="22"/>
    </w:rPr>
  </w:style>
  <w:style w:type="paragraph" w:customStyle="1" w:styleId="CharCharCarCarCharCharCarCarCharCharCarCarCharChar">
    <w:name w:val="Char Char Car Car Char Char Car Car Char Char Car Car Char Char"/>
    <w:basedOn w:val="a"/>
    <w:rsid w:val="00810E64"/>
    <w:pPr>
      <w:spacing w:after="160" w:line="240" w:lineRule="exact"/>
    </w:pPr>
    <w:rPr>
      <w:rFonts w:ascii="Arial" w:hAnsi="Arial" w:cs="Arial"/>
      <w:noProof/>
    </w:rPr>
  </w:style>
  <w:style w:type="paragraph" w:customStyle="1" w:styleId="CharCharCarCarCharCharCarCarCharCharCarCarCharChar0">
    <w:name w:val="Char Char Car Car Char Char Car Car Char Char Car Car Char Char"/>
    <w:basedOn w:val="a"/>
    <w:rsid w:val="000123AA"/>
    <w:pPr>
      <w:spacing w:after="160" w:line="240" w:lineRule="exact"/>
    </w:pPr>
  </w:style>
  <w:style w:type="paragraph" w:customStyle="1" w:styleId="a8">
    <w:name w:val="Знак"/>
    <w:basedOn w:val="a"/>
    <w:rsid w:val="00CA2C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">
    <w:name w:val="Body Text Indent 3"/>
    <w:basedOn w:val="a"/>
    <w:rsid w:val="006D6181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D618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9">
    <w:name w:val="Table Grid"/>
    <w:basedOn w:val="a1"/>
    <w:rsid w:val="007D228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11B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qFormat/>
    <w:rsid w:val="00511BD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rsid w:val="005A52F6"/>
    <w:pPr>
      <w:tabs>
        <w:tab w:val="center" w:pos="4677"/>
        <w:tab w:val="right" w:pos="9355"/>
      </w:tabs>
    </w:pPr>
  </w:style>
  <w:style w:type="character" w:styleId="ac">
    <w:name w:val="Hyperlink"/>
    <w:rsid w:val="007306DA"/>
    <w:rPr>
      <w:color w:val="0563C1"/>
      <w:u w:val="single"/>
    </w:rPr>
  </w:style>
  <w:style w:type="paragraph" w:customStyle="1" w:styleId="ConsTitle">
    <w:name w:val="ConsTitle"/>
    <w:rsid w:val="00E130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ars&#1089;he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H_O_M_E</Company>
  <LinksUpToDate>false</LinksUpToDate>
  <CharactersWithSpaces>4629</CharactersWithSpaces>
  <SharedDoc>false</SharedDoc>
  <HLinks>
    <vt:vector size="12" baseType="variant">
      <vt:variant>
        <vt:i4>721979</vt:i4>
      </vt:variant>
      <vt:variant>
        <vt:i4>3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Бухгалтер</cp:lastModifiedBy>
  <cp:revision>15</cp:revision>
  <cp:lastPrinted>2022-04-14T11:08:00Z</cp:lastPrinted>
  <dcterms:created xsi:type="dcterms:W3CDTF">2021-10-13T11:29:00Z</dcterms:created>
  <dcterms:modified xsi:type="dcterms:W3CDTF">2022-04-18T07:09:00Z</dcterms:modified>
</cp:coreProperties>
</file>