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D8" w:rsidRPr="00AC6F23" w:rsidRDefault="00AC6F23" w:rsidP="00AC6F23">
      <w:pPr>
        <w:spacing w:after="0"/>
        <w:jc w:val="center"/>
        <w:rPr>
          <w:rFonts w:ascii="Times New Roman" w:hAnsi="Times New Roman" w:cs="Times New Roman"/>
          <w:b/>
          <w:sz w:val="28"/>
          <w:szCs w:val="28"/>
        </w:rPr>
      </w:pPr>
      <w:r w:rsidRPr="00AC6F23">
        <w:rPr>
          <w:rFonts w:ascii="Times New Roman" w:hAnsi="Times New Roman" w:cs="Times New Roman"/>
          <w:b/>
          <w:sz w:val="28"/>
          <w:szCs w:val="28"/>
        </w:rPr>
        <w:t>П</w:t>
      </w:r>
      <w:r w:rsidR="00AD20D8" w:rsidRPr="00AC6F23">
        <w:rPr>
          <w:rFonts w:ascii="Times New Roman" w:hAnsi="Times New Roman" w:cs="Times New Roman"/>
          <w:b/>
          <w:sz w:val="28"/>
          <w:szCs w:val="28"/>
        </w:rPr>
        <w:t>орядок отказа от земельного участка</w:t>
      </w:r>
    </w:p>
    <w:p w:rsidR="00AC6F23" w:rsidRPr="00AC6F23" w:rsidRDefault="00AC6F23" w:rsidP="00AC6F23">
      <w:pPr>
        <w:spacing w:after="0"/>
        <w:rPr>
          <w:rFonts w:ascii="Times New Roman" w:hAnsi="Times New Roman" w:cs="Times New Roman"/>
          <w:sz w:val="28"/>
          <w:szCs w:val="28"/>
        </w:rPr>
      </w:pPr>
    </w:p>
    <w:p w:rsidR="00AD20D8" w:rsidRPr="00AC6F23" w:rsidRDefault="00AC6F23" w:rsidP="00AC6F23">
      <w:pPr>
        <w:spacing w:after="0"/>
        <w:jc w:val="both"/>
        <w:rPr>
          <w:rFonts w:ascii="Times New Roman" w:hAnsi="Times New Roman" w:cs="Times New Roman"/>
          <w:sz w:val="28"/>
          <w:szCs w:val="28"/>
        </w:rPr>
      </w:pPr>
      <w:r w:rsidRPr="00AC6F23">
        <w:rPr>
          <w:rFonts w:ascii="Times New Roman" w:hAnsi="Times New Roman" w:cs="Times New Roman"/>
          <w:sz w:val="28"/>
          <w:szCs w:val="28"/>
        </w:rPr>
        <w:t xml:space="preserve">Межмуниципальный отдел по </w:t>
      </w:r>
      <w:proofErr w:type="spellStart"/>
      <w:r w:rsidRPr="00AC6F23">
        <w:rPr>
          <w:rFonts w:ascii="Times New Roman" w:hAnsi="Times New Roman" w:cs="Times New Roman"/>
          <w:sz w:val="28"/>
          <w:szCs w:val="28"/>
        </w:rPr>
        <w:t>Ейскому</w:t>
      </w:r>
      <w:proofErr w:type="spellEnd"/>
      <w:r w:rsidRPr="00AC6F23">
        <w:rPr>
          <w:rFonts w:ascii="Times New Roman" w:hAnsi="Times New Roman" w:cs="Times New Roman"/>
          <w:sz w:val="28"/>
          <w:szCs w:val="28"/>
        </w:rPr>
        <w:t xml:space="preserve"> и </w:t>
      </w:r>
      <w:proofErr w:type="spellStart"/>
      <w:r w:rsidRPr="00AC6F23">
        <w:rPr>
          <w:rFonts w:ascii="Times New Roman" w:hAnsi="Times New Roman" w:cs="Times New Roman"/>
          <w:sz w:val="28"/>
          <w:szCs w:val="28"/>
        </w:rPr>
        <w:t>Щербиновскому</w:t>
      </w:r>
      <w:proofErr w:type="spellEnd"/>
      <w:r w:rsidRPr="00AC6F23">
        <w:rPr>
          <w:rFonts w:ascii="Times New Roman" w:hAnsi="Times New Roman" w:cs="Times New Roman"/>
          <w:sz w:val="28"/>
          <w:szCs w:val="28"/>
        </w:rPr>
        <w:t xml:space="preserve"> районам </w:t>
      </w:r>
      <w:r w:rsidR="00AD20D8" w:rsidRPr="00AC6F23">
        <w:rPr>
          <w:rFonts w:ascii="Times New Roman" w:hAnsi="Times New Roman" w:cs="Times New Roman"/>
          <w:sz w:val="28"/>
          <w:szCs w:val="28"/>
        </w:rPr>
        <w:t>Управление Федеральной службы государственной регистрации, кадас</w:t>
      </w:r>
      <w:r w:rsidRPr="00AC6F23">
        <w:rPr>
          <w:rFonts w:ascii="Times New Roman" w:hAnsi="Times New Roman" w:cs="Times New Roman"/>
          <w:sz w:val="28"/>
          <w:szCs w:val="28"/>
        </w:rPr>
        <w:t>тра и картографии по Краснодарскому краю</w:t>
      </w:r>
      <w:r w:rsidR="00AD20D8" w:rsidRPr="00AC6F23">
        <w:rPr>
          <w:rFonts w:ascii="Times New Roman" w:hAnsi="Times New Roman" w:cs="Times New Roman"/>
          <w:sz w:val="28"/>
          <w:szCs w:val="28"/>
        </w:rPr>
        <w:t xml:space="preserve"> разъясняет порядок отказа от владения земельным участком.</w:t>
      </w:r>
    </w:p>
    <w:p w:rsidR="00AD20D8" w:rsidRPr="00AC6F23" w:rsidRDefault="00AC6F23" w:rsidP="00AC6F23">
      <w:pPr>
        <w:spacing w:after="0"/>
        <w:jc w:val="both"/>
        <w:rPr>
          <w:rFonts w:ascii="Times New Roman" w:hAnsi="Times New Roman" w:cs="Times New Roman"/>
          <w:sz w:val="28"/>
          <w:szCs w:val="28"/>
        </w:rPr>
      </w:pPr>
      <w:r>
        <w:rPr>
          <w:rFonts w:ascii="Times New Roman" w:hAnsi="Times New Roman" w:cs="Times New Roman"/>
          <w:sz w:val="28"/>
          <w:szCs w:val="28"/>
        </w:rPr>
        <w:t>Г</w:t>
      </w:r>
      <w:r w:rsidR="00AD20D8" w:rsidRPr="00AC6F23">
        <w:rPr>
          <w:rFonts w:ascii="Times New Roman" w:hAnsi="Times New Roman" w:cs="Times New Roman"/>
          <w:sz w:val="28"/>
          <w:szCs w:val="28"/>
        </w:rPr>
        <w:t xml:space="preserve">осударственная регистрация прекращения права собственности на земельный участок или земельную долю осуществляется на основании подачи владельцем объекта заявления о таком отказе в орган регистрации прав. </w:t>
      </w:r>
    </w:p>
    <w:p w:rsidR="00AD20D8" w:rsidRPr="00AC6F23" w:rsidRDefault="00AD20D8" w:rsidP="00AC6F23">
      <w:pPr>
        <w:spacing w:after="0"/>
        <w:jc w:val="both"/>
        <w:rPr>
          <w:rFonts w:ascii="Times New Roman" w:hAnsi="Times New Roman" w:cs="Times New Roman"/>
          <w:sz w:val="28"/>
          <w:szCs w:val="28"/>
        </w:rPr>
      </w:pPr>
      <w:r w:rsidRPr="00AC6F23">
        <w:rPr>
          <w:rFonts w:ascii="Times New Roman" w:hAnsi="Times New Roman" w:cs="Times New Roman"/>
          <w:sz w:val="28"/>
          <w:szCs w:val="28"/>
        </w:rPr>
        <w:t>Отказ от права собственности на землю представляет собой одностороннюю сделку. Для её совершения владельцу необходимо подать заявление в любой многофункциональный центр (МФЦ), приложив правоустанавливающий документ на данный объект недвижимого имущества. Это может быть постановление, решение, свидетельство, государственный акт, договор или иной документ, подтверждающий право на землю. Если право собственности на объект ранее было зарегистрировано в Едином государственном реестре недвижимости, то предоставление указанных документов не потребуется.</w:t>
      </w:r>
    </w:p>
    <w:p w:rsidR="00AD20D8" w:rsidRPr="00AC6F23" w:rsidRDefault="00AD20D8" w:rsidP="00AC6F23">
      <w:pPr>
        <w:spacing w:after="0"/>
        <w:jc w:val="both"/>
        <w:rPr>
          <w:rFonts w:ascii="Times New Roman" w:hAnsi="Times New Roman" w:cs="Times New Roman"/>
          <w:sz w:val="28"/>
          <w:szCs w:val="28"/>
        </w:rPr>
      </w:pPr>
      <w:r w:rsidRPr="00AC6F23">
        <w:rPr>
          <w:rFonts w:ascii="Times New Roman" w:hAnsi="Times New Roman" w:cs="Times New Roman"/>
          <w:sz w:val="28"/>
          <w:szCs w:val="28"/>
        </w:rPr>
        <w:t xml:space="preserve">Государственная регистрация прекращения права собственности на земельный участок осуществляется в срок 7 (семь) рабочих дней с даты приема в МФЦ вышеуказанного заявления и приложенных к нему документов (при отсутствии причин для приостановления либо отказа в </w:t>
      </w:r>
      <w:proofErr w:type="spellStart"/>
      <w:r w:rsidRPr="00AC6F23">
        <w:rPr>
          <w:rFonts w:ascii="Times New Roman" w:hAnsi="Times New Roman" w:cs="Times New Roman"/>
          <w:sz w:val="28"/>
          <w:szCs w:val="28"/>
        </w:rPr>
        <w:t>госрегистрации</w:t>
      </w:r>
      <w:proofErr w:type="spellEnd"/>
      <w:r w:rsidRPr="00AC6F23">
        <w:rPr>
          <w:rFonts w:ascii="Times New Roman" w:hAnsi="Times New Roman" w:cs="Times New Roman"/>
          <w:sz w:val="28"/>
          <w:szCs w:val="28"/>
        </w:rPr>
        <w:t>). За государственную регистрацию прекращения права собственности на земельный участок вследствие отказа от права на него государственная пошлина не взимается, то есть вся процедура производится бесплатно.</w:t>
      </w:r>
      <w:bookmarkStart w:id="0" w:name="_GoBack"/>
      <w:bookmarkEnd w:id="0"/>
    </w:p>
    <w:p w:rsidR="00803899" w:rsidRPr="00AC6F23" w:rsidRDefault="00AD20D8" w:rsidP="00AC6F23">
      <w:pPr>
        <w:spacing w:after="0"/>
        <w:jc w:val="both"/>
        <w:rPr>
          <w:rFonts w:ascii="Times New Roman" w:hAnsi="Times New Roman" w:cs="Times New Roman"/>
          <w:sz w:val="28"/>
          <w:szCs w:val="28"/>
        </w:rPr>
      </w:pPr>
      <w:r w:rsidRPr="00AC6F23">
        <w:rPr>
          <w:rFonts w:ascii="Times New Roman" w:hAnsi="Times New Roman" w:cs="Times New Roman"/>
          <w:sz w:val="28"/>
          <w:szCs w:val="28"/>
        </w:rPr>
        <w:t>Вместе с тем отметим, земельный участок, от которого отказались, не приобретает режим бесхозяйной вещи. Право на владение землей у собственника прекращается с даты государственной регистрации прекращения указанного права. Далее, согласно требованиям российского законодательства, происходит государственная регистрация права собственности субъекта РФ или муниципального образования, к чьей собственности будет отнесен такой земельный участок.</w:t>
      </w:r>
    </w:p>
    <w:sectPr w:rsidR="00803899" w:rsidRPr="00AC6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8E"/>
    <w:rsid w:val="0023318E"/>
    <w:rsid w:val="00803899"/>
    <w:rsid w:val="00AC6F23"/>
    <w:rsid w:val="00AD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4682"/>
  <w15:chartTrackingRefBased/>
  <w15:docId w15:val="{DD3783B3-AC39-4AF2-AD0F-D9F0BE29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2022-05-26T13:08:00Z</dcterms:created>
  <dcterms:modified xsi:type="dcterms:W3CDTF">2022-05-26T13:35:00Z</dcterms:modified>
</cp:coreProperties>
</file>