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5120" w14:textId="77777777" w:rsidR="003028C8" w:rsidRPr="008C42B9" w:rsidRDefault="003028C8" w:rsidP="003028C8">
      <w:pPr>
        <w:spacing w:before="0" w:after="0"/>
        <w:jc w:val="center"/>
        <w:rPr>
          <w:b/>
          <w:bCs/>
        </w:rPr>
      </w:pPr>
      <w:r w:rsidRPr="008C42B9">
        <w:rPr>
          <w:b/>
          <w:bCs/>
        </w:rPr>
        <w:t>ПОЯСНИТЕЛЬНАЯ ЗАПИСКА</w:t>
      </w:r>
    </w:p>
    <w:p w14:paraId="7D0736F3" w14:textId="77777777" w:rsidR="003028C8" w:rsidRDefault="003028C8" w:rsidP="003028C8">
      <w:pPr>
        <w:spacing w:before="0" w:after="0"/>
        <w:jc w:val="center"/>
      </w:pPr>
      <w:r>
        <w:t>к</w:t>
      </w:r>
      <w:r w:rsidRPr="00D75038">
        <w:t xml:space="preserve"> </w:t>
      </w:r>
      <w:r>
        <w:t>прогнозу социально-экономического развития</w:t>
      </w:r>
    </w:p>
    <w:p w14:paraId="18D41213" w14:textId="77777777" w:rsidR="003028C8" w:rsidRDefault="003028C8" w:rsidP="003028C8">
      <w:pPr>
        <w:spacing w:before="0" w:after="0"/>
        <w:jc w:val="center"/>
      </w:pPr>
      <w:r>
        <w:t>Старощербиновского сельского поселения Щербиновского района</w:t>
      </w:r>
    </w:p>
    <w:p w14:paraId="1AC617E1" w14:textId="3DC1C5AF" w:rsidR="003028C8" w:rsidRDefault="003028C8" w:rsidP="003028C8">
      <w:pPr>
        <w:spacing w:before="0" w:after="0"/>
        <w:jc w:val="center"/>
      </w:pPr>
      <w:r>
        <w:t>на 202</w:t>
      </w:r>
      <w:r w:rsidR="00E61576">
        <w:t>2</w:t>
      </w:r>
      <w:r w:rsidR="008C42B9">
        <w:t xml:space="preserve"> </w:t>
      </w:r>
      <w:r>
        <w:t>-</w:t>
      </w:r>
      <w:r w:rsidR="008C42B9">
        <w:t xml:space="preserve"> </w:t>
      </w:r>
      <w:r>
        <w:t>202</w:t>
      </w:r>
      <w:r w:rsidR="00E61576">
        <w:t>4</w:t>
      </w:r>
      <w:r>
        <w:t xml:space="preserve"> годы</w:t>
      </w:r>
    </w:p>
    <w:p w14:paraId="3C8ED653" w14:textId="77777777" w:rsidR="00726886" w:rsidRDefault="00726886" w:rsidP="00DA7C22">
      <w:pPr>
        <w:spacing w:before="0" w:after="0"/>
        <w:ind w:firstLine="708"/>
        <w:jc w:val="both"/>
      </w:pPr>
    </w:p>
    <w:p w14:paraId="5D70B78C" w14:textId="09C48262" w:rsidR="00A67BD4" w:rsidRDefault="00A67BD4" w:rsidP="00B70A7F">
      <w:pPr>
        <w:spacing w:before="0" w:after="0"/>
        <w:ind w:firstLine="708"/>
        <w:jc w:val="both"/>
      </w:pPr>
      <w:r>
        <w:t>Прогноз социально-экономического развития Старощербиновского сельского поселения</w:t>
      </w:r>
      <w:r w:rsidR="00D41458">
        <w:t xml:space="preserve"> Щербиновского района </w:t>
      </w:r>
      <w:r>
        <w:t>разработан с учетом итогов социально-экономического развития поселения за 20</w:t>
      </w:r>
      <w:r w:rsidR="00660711">
        <w:t>19</w:t>
      </w:r>
      <w:r>
        <w:t xml:space="preserve"> и 20</w:t>
      </w:r>
      <w:r w:rsidR="00E61576">
        <w:t>20</w:t>
      </w:r>
      <w:r>
        <w:t xml:space="preserve"> годы и 9 месяцев текущего года, а также прогнозны</w:t>
      </w:r>
      <w:r w:rsidR="00D41458">
        <w:t>х</w:t>
      </w:r>
      <w:r>
        <w:t xml:space="preserve"> данны</w:t>
      </w:r>
      <w:r w:rsidR="00D41458">
        <w:t>х</w:t>
      </w:r>
      <w:r>
        <w:t xml:space="preserve"> отраслевых отделов администрации муниципального образования Щербиновский район</w:t>
      </w:r>
      <w:r w:rsidR="007D4B30">
        <w:t xml:space="preserve"> и структурных подразделений администрации Старощербиновского сельского поселения Щербиновского района</w:t>
      </w:r>
      <w:r>
        <w:t xml:space="preserve">. </w:t>
      </w:r>
    </w:p>
    <w:p w14:paraId="1E1922F0" w14:textId="77777777" w:rsidR="00B03475" w:rsidRPr="001924C1" w:rsidRDefault="00B03475" w:rsidP="00B70A7F">
      <w:pPr>
        <w:spacing w:before="0" w:after="0"/>
        <w:ind w:firstLine="709"/>
        <w:jc w:val="both"/>
      </w:pPr>
      <w:r w:rsidRPr="001924C1">
        <w:t xml:space="preserve">Социально-экономическое развитие </w:t>
      </w:r>
      <w:r>
        <w:t>поселения</w:t>
      </w:r>
      <w:r w:rsidRPr="001924C1">
        <w:t xml:space="preserve"> невозможно без крепкого, постоянно развивающегося хозяйственного комплекса. Только производственная сфера деятельности</w:t>
      </w:r>
      <w:r w:rsidR="00D41458">
        <w:t>,</w:t>
      </w:r>
      <w:r w:rsidRPr="001924C1">
        <w:t xml:space="preserve"> нуждаясь в трудовых ресурсах, может обеспечить население рабочими местами со стабильным доходом, следовательно,</w:t>
      </w:r>
      <w:r w:rsidR="00D41458">
        <w:t xml:space="preserve"> привести к</w:t>
      </w:r>
      <w:r w:rsidRPr="001924C1">
        <w:t xml:space="preserve"> повышени</w:t>
      </w:r>
      <w:r w:rsidR="00D41458">
        <w:t>ю</w:t>
      </w:r>
      <w:r w:rsidRPr="001924C1">
        <w:t xml:space="preserve"> уровня жизни населения, решени</w:t>
      </w:r>
      <w:r w:rsidR="00D41458">
        <w:t>ю</w:t>
      </w:r>
      <w:r w:rsidRPr="001924C1">
        <w:t xml:space="preserve"> демографической проблемы</w:t>
      </w:r>
      <w:r w:rsidR="00A67BD4">
        <w:t>,</w:t>
      </w:r>
      <w:r w:rsidRPr="001924C1">
        <w:t xml:space="preserve"> связанной с естественной убылью населения, за счет повышения уровня рождаемости</w:t>
      </w:r>
      <w:r>
        <w:t>.</w:t>
      </w:r>
      <w:r w:rsidRPr="001924C1">
        <w:t xml:space="preserve"> Рост налоговых поступлений в бюджетную систему Российской Федерации гарантирует гражданам качественное предоставление медицинских, образовательных услуг, доступность услуг организаций культуры, а также благоустройство станицы и создание благоприятной среды проживания, соответствующей требованиям сегодняшнего дня.</w:t>
      </w:r>
    </w:p>
    <w:p w14:paraId="455E0ACF" w14:textId="321B0212" w:rsidR="00B03475" w:rsidRPr="001924C1" w:rsidRDefault="007D4B30" w:rsidP="00B70A7F">
      <w:pPr>
        <w:spacing w:before="0" w:after="0"/>
        <w:ind w:firstLine="709"/>
        <w:jc w:val="both"/>
      </w:pPr>
      <w:r>
        <w:t>В 2020</w:t>
      </w:r>
      <w:r w:rsidR="00B03475" w:rsidRPr="001924C1">
        <w:t xml:space="preserve"> год</w:t>
      </w:r>
      <w:r>
        <w:t>у</w:t>
      </w:r>
      <w:r w:rsidR="00B03475" w:rsidRPr="001924C1">
        <w:t xml:space="preserve"> структура предприятий в разрезе отраслей экономики не претерпела существенных изменений. В связи с ликвидацией и реорганизацией уменьшилось число крупных и средних предприятий</w:t>
      </w:r>
      <w:r w:rsidR="00D41458">
        <w:t>.</w:t>
      </w:r>
      <w:r w:rsidR="00B03475" w:rsidRPr="001924C1">
        <w:t xml:space="preserve"> </w:t>
      </w:r>
      <w:r w:rsidR="00D41458">
        <w:t>Н</w:t>
      </w:r>
      <w:r w:rsidR="00B03475" w:rsidRPr="00B03475">
        <w:t>а сегодняшний день производственную деятель</w:t>
      </w:r>
      <w:r w:rsidR="00123B76">
        <w:t>но</w:t>
      </w:r>
      <w:r w:rsidR="00B03475" w:rsidRPr="00B03475">
        <w:t>сть на территории осуществляют СПК (колхоз) «Знамя Ленина»</w:t>
      </w:r>
      <w:r w:rsidR="00D41458">
        <w:t>,</w:t>
      </w:r>
      <w:r w:rsidR="00B03475" w:rsidRPr="00B03475">
        <w:t xml:space="preserve"> межмуниципальное общество с ограниченной ответственностью «Щербиновский коммунальщик», муниципальное унитарное предприятие «Теплоэнерго».</w:t>
      </w:r>
      <w:r w:rsidR="00B03475" w:rsidRPr="001924C1">
        <w:t xml:space="preserve"> </w:t>
      </w:r>
    </w:p>
    <w:p w14:paraId="43D174D3" w14:textId="7C68CD2E" w:rsidR="00B03475" w:rsidRDefault="00B03475" w:rsidP="00B70A7F">
      <w:pPr>
        <w:spacing w:before="0" w:after="0"/>
        <w:ind w:firstLine="709"/>
        <w:jc w:val="both"/>
      </w:pPr>
      <w:bookmarkStart w:id="0" w:name="_Hlk86414643"/>
      <w:r w:rsidRPr="001924C1">
        <w:t>Аграрный сектор экономики, как и в прошлые годы</w:t>
      </w:r>
      <w:r w:rsidR="00D41458">
        <w:t>,</w:t>
      </w:r>
      <w:r w:rsidRPr="001924C1">
        <w:t xml:space="preserve"> занимает лидирующие позиции, из года в год обеспечивая рост производства валового сельскохозяйственного продукта, модернизацию основных средств производства, при этом сохраняя финансовую устойчивость. В сельском хозяйстве трудятся более 50 процентов экономически активного населения станицы. Производством зерна и зернобобовых, технических пропашных культур, выращиванием КРС, молочным скотоводством</w:t>
      </w:r>
      <w:r>
        <w:t>,</w:t>
      </w:r>
      <w:r w:rsidRPr="001924C1">
        <w:t xml:space="preserve"> птицеводством заняты как крупные сельхозпредприятия СПК </w:t>
      </w:r>
      <w:r>
        <w:t xml:space="preserve">(колхоз) </w:t>
      </w:r>
      <w:r w:rsidR="00DB67FF">
        <w:t>«</w:t>
      </w:r>
      <w:r w:rsidRPr="001924C1">
        <w:t>Знамя Ленина</w:t>
      </w:r>
      <w:r w:rsidR="00DB67FF">
        <w:t>»</w:t>
      </w:r>
      <w:r w:rsidRPr="001924C1">
        <w:t xml:space="preserve">, так и малые предприятия ЗАО «Восточное», а также 72 крестьянско-фермерских хозяйств и личные подсобные хозяйства граждан. </w:t>
      </w:r>
    </w:p>
    <w:p w14:paraId="557BA362" w14:textId="437448DE" w:rsidR="00B03475" w:rsidRPr="001924C1" w:rsidRDefault="00B03475" w:rsidP="00B70A7F">
      <w:pPr>
        <w:spacing w:before="0" w:after="0"/>
        <w:ind w:firstLine="709"/>
        <w:jc w:val="both"/>
      </w:pPr>
      <w:r w:rsidRPr="001924C1">
        <w:t>В 20</w:t>
      </w:r>
      <w:r w:rsidR="006333D8">
        <w:t>21</w:t>
      </w:r>
      <w:r w:rsidRPr="001924C1">
        <w:t xml:space="preserve"> году</w:t>
      </w:r>
      <w:r w:rsidR="004F5B15">
        <w:t xml:space="preserve"> снизилось количество зарегистрированных И</w:t>
      </w:r>
      <w:r w:rsidR="00FD0884">
        <w:t>П</w:t>
      </w:r>
      <w:r w:rsidRPr="001924C1">
        <w:t xml:space="preserve">, </w:t>
      </w:r>
      <w:r w:rsidR="004F5B15">
        <w:t>в связи с возможностью осуществлять деятельность по оказанию услуг и производству отдельных видов работ самозанятыми гражданами.</w:t>
      </w:r>
      <w:r w:rsidRPr="001924C1">
        <w:t xml:space="preserve"> </w:t>
      </w:r>
      <w:r w:rsidR="004F5B15">
        <w:t>Основным видом деятельности, субъектов малого предпринимательства в анализируемом периоде остается деятельность в области торговли и п</w:t>
      </w:r>
      <w:r w:rsidRPr="001924C1">
        <w:t xml:space="preserve">редоставление различных видов услуг, </w:t>
      </w:r>
      <w:r w:rsidRPr="001924C1">
        <w:lastRenderedPageBreak/>
        <w:t>включая разнообразные бытовые</w:t>
      </w:r>
      <w:r w:rsidR="004F5B15">
        <w:t>.</w:t>
      </w:r>
      <w:r w:rsidRPr="001924C1">
        <w:t xml:space="preserve"> Незначительным остается процент производственной деятельности. </w:t>
      </w:r>
    </w:p>
    <w:p w14:paraId="0337D38D" w14:textId="77777777" w:rsidR="00B03475" w:rsidRPr="001924C1" w:rsidRDefault="00B03475" w:rsidP="00B70A7F">
      <w:pPr>
        <w:spacing w:before="0" w:after="0"/>
        <w:ind w:firstLine="709"/>
        <w:jc w:val="both"/>
      </w:pPr>
      <w:r w:rsidRPr="001924C1">
        <w:t xml:space="preserve">Для многих жителей станицы личное подсобное хозяйство остается хорошим подспорьем как для </w:t>
      </w:r>
      <w:r w:rsidR="00884FFD">
        <w:t>личного потребления</w:t>
      </w:r>
      <w:r w:rsidR="00561742">
        <w:t>,</w:t>
      </w:r>
      <w:r w:rsidR="00884FFD">
        <w:t xml:space="preserve"> так и для </w:t>
      </w:r>
      <w:r w:rsidRPr="001924C1">
        <w:t xml:space="preserve">получения дополнительного дохода. Излишки продукции можно реализовать в социальных продуктовых рядах, на ярмарке выходного дня на рыночной площади. </w:t>
      </w:r>
    </w:p>
    <w:bookmarkEnd w:id="0"/>
    <w:p w14:paraId="0FBB7FBF" w14:textId="6DEBFF4C" w:rsidR="0054619E" w:rsidRDefault="006B6846" w:rsidP="00B70A7F">
      <w:pPr>
        <w:spacing w:before="0" w:after="0"/>
        <w:ind w:firstLine="709"/>
        <w:jc w:val="both"/>
        <w:rPr>
          <w:color w:val="000000" w:themeColor="text1"/>
        </w:rPr>
      </w:pPr>
      <w:r w:rsidRPr="00633DCF">
        <w:rPr>
          <w:color w:val="000000" w:themeColor="text1"/>
        </w:rPr>
        <w:t xml:space="preserve">По </w:t>
      </w:r>
      <w:r w:rsidR="00F20725" w:rsidRPr="00633DCF">
        <w:rPr>
          <w:color w:val="000000" w:themeColor="text1"/>
        </w:rPr>
        <w:t>статистически</w:t>
      </w:r>
      <w:r w:rsidRPr="00633DCF">
        <w:rPr>
          <w:color w:val="000000" w:themeColor="text1"/>
        </w:rPr>
        <w:t>м</w:t>
      </w:r>
      <w:r w:rsidR="00F20725" w:rsidRPr="00633DCF">
        <w:rPr>
          <w:color w:val="000000" w:themeColor="text1"/>
        </w:rPr>
        <w:t xml:space="preserve"> данны</w:t>
      </w:r>
      <w:r w:rsidRPr="00633DCF">
        <w:rPr>
          <w:color w:val="000000" w:themeColor="text1"/>
        </w:rPr>
        <w:t>м</w:t>
      </w:r>
      <w:r w:rsidR="00F20725" w:rsidRPr="00633DCF">
        <w:rPr>
          <w:color w:val="000000" w:themeColor="text1"/>
        </w:rPr>
        <w:t xml:space="preserve"> за </w:t>
      </w:r>
      <w:r w:rsidR="00D22E1B" w:rsidRPr="00633DCF">
        <w:rPr>
          <w:color w:val="000000" w:themeColor="text1"/>
        </w:rPr>
        <w:t>20</w:t>
      </w:r>
      <w:r w:rsidR="000B002E">
        <w:rPr>
          <w:color w:val="000000" w:themeColor="text1"/>
        </w:rPr>
        <w:t>20</w:t>
      </w:r>
      <w:r w:rsidR="00053E82" w:rsidRPr="00633DCF">
        <w:rPr>
          <w:color w:val="000000" w:themeColor="text1"/>
        </w:rPr>
        <w:t xml:space="preserve"> </w:t>
      </w:r>
      <w:r w:rsidR="00F20725" w:rsidRPr="00633DCF">
        <w:rPr>
          <w:color w:val="000000" w:themeColor="text1"/>
        </w:rPr>
        <w:t>год</w:t>
      </w:r>
      <w:r w:rsidR="000B002E">
        <w:rPr>
          <w:color w:val="000000" w:themeColor="text1"/>
        </w:rPr>
        <w:t xml:space="preserve"> и оперативной информации за 9 месяцев 2021 года </w:t>
      </w:r>
      <w:r w:rsidR="003826AF" w:rsidRPr="00633DCF">
        <w:rPr>
          <w:color w:val="000000" w:themeColor="text1"/>
        </w:rPr>
        <w:t>не все</w:t>
      </w:r>
      <w:r w:rsidR="00D22E1B" w:rsidRPr="00633DCF">
        <w:rPr>
          <w:color w:val="000000" w:themeColor="text1"/>
        </w:rPr>
        <w:t xml:space="preserve"> </w:t>
      </w:r>
      <w:r w:rsidR="00F20725" w:rsidRPr="00633DCF">
        <w:rPr>
          <w:color w:val="000000" w:themeColor="text1"/>
        </w:rPr>
        <w:t>отрасл</w:t>
      </w:r>
      <w:r w:rsidR="00D22E1B" w:rsidRPr="00633DCF">
        <w:rPr>
          <w:color w:val="000000" w:themeColor="text1"/>
        </w:rPr>
        <w:t>и</w:t>
      </w:r>
      <w:r w:rsidR="00F20725" w:rsidRPr="00633DCF">
        <w:rPr>
          <w:color w:val="000000" w:themeColor="text1"/>
        </w:rPr>
        <w:t xml:space="preserve"> экономики </w:t>
      </w:r>
      <w:r w:rsidR="003826AF" w:rsidRPr="00633DCF">
        <w:rPr>
          <w:color w:val="000000" w:themeColor="text1"/>
        </w:rPr>
        <w:t>муниципального района, представленные в том числе хозяйствующими субъектами</w:t>
      </w:r>
      <w:r w:rsidR="00765F0F">
        <w:rPr>
          <w:color w:val="000000" w:themeColor="text1"/>
        </w:rPr>
        <w:t>,</w:t>
      </w:r>
      <w:r w:rsidR="003826AF" w:rsidRPr="00633DCF">
        <w:rPr>
          <w:color w:val="000000" w:themeColor="text1"/>
        </w:rPr>
        <w:t xml:space="preserve"> расположенными на территории Старощербиновского сельского поселения</w:t>
      </w:r>
      <w:r w:rsidR="00884FFD">
        <w:rPr>
          <w:color w:val="000000" w:themeColor="text1"/>
        </w:rPr>
        <w:t>,</w:t>
      </w:r>
      <w:r w:rsidR="003826AF" w:rsidRPr="00633DCF">
        <w:rPr>
          <w:color w:val="000000" w:themeColor="text1"/>
        </w:rPr>
        <w:t xml:space="preserve"> </w:t>
      </w:r>
      <w:r w:rsidR="00D22E1B" w:rsidRPr="00633DCF">
        <w:rPr>
          <w:color w:val="000000" w:themeColor="text1"/>
        </w:rPr>
        <w:t>про</w:t>
      </w:r>
      <w:r w:rsidRPr="00633DCF">
        <w:rPr>
          <w:color w:val="000000" w:themeColor="text1"/>
        </w:rPr>
        <w:t>демонстрир</w:t>
      </w:r>
      <w:r w:rsidR="00D22E1B" w:rsidRPr="00633DCF">
        <w:rPr>
          <w:color w:val="000000" w:themeColor="text1"/>
        </w:rPr>
        <w:t>овали</w:t>
      </w:r>
      <w:r w:rsidR="00B158F5" w:rsidRPr="00633DCF">
        <w:rPr>
          <w:color w:val="000000" w:themeColor="text1"/>
        </w:rPr>
        <w:t xml:space="preserve"> положительную динамику</w:t>
      </w:r>
      <w:r w:rsidR="0054619E" w:rsidRPr="00633DCF">
        <w:rPr>
          <w:color w:val="000000" w:themeColor="text1"/>
        </w:rPr>
        <w:t>.</w:t>
      </w:r>
      <w:r w:rsidR="00390C72">
        <w:rPr>
          <w:color w:val="000000" w:themeColor="text1"/>
        </w:rPr>
        <w:t xml:space="preserve"> Прибыльными, как и в прежние годы остаются хозяйствующие субъекты отрасли сельское хозяйства</w:t>
      </w:r>
      <w:r w:rsidR="001B00E7">
        <w:rPr>
          <w:color w:val="000000" w:themeColor="text1"/>
        </w:rPr>
        <w:t xml:space="preserve">, отрицательную динамику в 2020 году показали </w:t>
      </w:r>
      <w:r w:rsidR="00426472">
        <w:rPr>
          <w:color w:val="000000" w:themeColor="text1"/>
        </w:rPr>
        <w:t>обрабатывающие производства, предприятия водоснабжения и водоотведения</w:t>
      </w:r>
      <w:r w:rsidR="007D258E">
        <w:rPr>
          <w:color w:val="000000" w:themeColor="text1"/>
        </w:rPr>
        <w:t>, оптовой и розничной торговли, предприятия общественного питания</w:t>
      </w:r>
      <w:r w:rsidR="00B159BD">
        <w:rPr>
          <w:color w:val="000000" w:themeColor="text1"/>
        </w:rPr>
        <w:t>.</w:t>
      </w:r>
    </w:p>
    <w:p w14:paraId="27208CB8" w14:textId="77777777" w:rsidR="00B70A7F" w:rsidRDefault="00B70A7F" w:rsidP="00B70A7F">
      <w:pPr>
        <w:spacing w:before="0" w:after="0"/>
        <w:jc w:val="center"/>
        <w:rPr>
          <w:color w:val="000000" w:themeColor="text1"/>
          <w:u w:val="single"/>
        </w:rPr>
      </w:pPr>
    </w:p>
    <w:p w14:paraId="26C34084" w14:textId="77777777" w:rsidR="009E2703" w:rsidRPr="00DB67FF" w:rsidRDefault="00940AD4" w:rsidP="00B70A7F">
      <w:pPr>
        <w:spacing w:before="0" w:after="0"/>
        <w:jc w:val="center"/>
        <w:rPr>
          <w:b/>
          <w:bCs/>
          <w:color w:val="000000" w:themeColor="text1"/>
        </w:rPr>
      </w:pPr>
      <w:r w:rsidRPr="00DB67FF">
        <w:rPr>
          <w:b/>
          <w:bCs/>
          <w:color w:val="000000" w:themeColor="text1"/>
        </w:rPr>
        <w:t>Промышленное производство</w:t>
      </w:r>
    </w:p>
    <w:p w14:paraId="2B8EE158" w14:textId="77777777" w:rsidR="00B70A7F" w:rsidRPr="00715AB2" w:rsidRDefault="00B70A7F" w:rsidP="00B70A7F">
      <w:pPr>
        <w:spacing w:before="0" w:after="0"/>
        <w:jc w:val="center"/>
        <w:rPr>
          <w:color w:val="000000" w:themeColor="text1"/>
        </w:rPr>
      </w:pPr>
    </w:p>
    <w:p w14:paraId="2367BB32" w14:textId="01B0DE16" w:rsidR="00033783" w:rsidRPr="00633DCF" w:rsidRDefault="00033783" w:rsidP="00B70A7F">
      <w:pPr>
        <w:spacing w:before="0" w:after="0"/>
        <w:ind w:firstLine="709"/>
        <w:jc w:val="both"/>
        <w:rPr>
          <w:color w:val="000000" w:themeColor="text1"/>
        </w:rPr>
      </w:pPr>
      <w:r w:rsidRPr="00633DCF">
        <w:rPr>
          <w:color w:val="000000" w:themeColor="text1"/>
        </w:rPr>
        <w:t xml:space="preserve">Индекс промышленного производства </w:t>
      </w:r>
      <w:r w:rsidR="00261844" w:rsidRPr="00633DCF">
        <w:rPr>
          <w:color w:val="000000" w:themeColor="text1"/>
        </w:rPr>
        <w:t xml:space="preserve">по итогам </w:t>
      </w:r>
      <w:r w:rsidR="00175238" w:rsidRPr="00633DCF">
        <w:rPr>
          <w:color w:val="000000" w:themeColor="text1"/>
        </w:rPr>
        <w:t>20</w:t>
      </w:r>
      <w:r w:rsidR="000B002E">
        <w:rPr>
          <w:color w:val="000000" w:themeColor="text1"/>
        </w:rPr>
        <w:t>20</w:t>
      </w:r>
      <w:r w:rsidR="005A6142" w:rsidRPr="00633DCF">
        <w:rPr>
          <w:color w:val="000000" w:themeColor="text1"/>
        </w:rPr>
        <w:t xml:space="preserve"> </w:t>
      </w:r>
      <w:r w:rsidR="00175238" w:rsidRPr="00633DCF">
        <w:rPr>
          <w:color w:val="000000" w:themeColor="text1"/>
        </w:rPr>
        <w:t>года</w:t>
      </w:r>
      <w:r w:rsidRPr="00633DCF">
        <w:rPr>
          <w:color w:val="000000" w:themeColor="text1"/>
        </w:rPr>
        <w:t xml:space="preserve"> составил </w:t>
      </w:r>
      <w:r w:rsidR="000B002E">
        <w:rPr>
          <w:color w:val="000000" w:themeColor="text1"/>
        </w:rPr>
        <w:t>80,1</w:t>
      </w:r>
      <w:r w:rsidR="00DB67FF">
        <w:rPr>
          <w:color w:val="000000" w:themeColor="text1"/>
        </w:rPr>
        <w:t xml:space="preserve">% </w:t>
      </w:r>
      <w:r w:rsidR="000B002E">
        <w:rPr>
          <w:color w:val="000000" w:themeColor="text1"/>
        </w:rPr>
        <w:t>к показателям 2019 года, по крупным и средним предприятиям 82,4</w:t>
      </w:r>
      <w:r w:rsidR="00DB67FF">
        <w:rPr>
          <w:color w:val="000000" w:themeColor="text1"/>
        </w:rPr>
        <w:t>%</w:t>
      </w:r>
      <w:r w:rsidR="00C85E5A">
        <w:rPr>
          <w:color w:val="000000" w:themeColor="text1"/>
        </w:rPr>
        <w:t>.</w:t>
      </w:r>
    </w:p>
    <w:p w14:paraId="5D8538EA" w14:textId="277D22B5" w:rsidR="00EB7F6A" w:rsidRPr="00EB7F6A" w:rsidRDefault="00EB7F6A" w:rsidP="00B70A7F">
      <w:pPr>
        <w:spacing w:before="0" w:after="0"/>
        <w:ind w:firstLine="709"/>
        <w:jc w:val="both"/>
        <w:rPr>
          <w:rFonts w:eastAsia="Times New Roman"/>
          <w:szCs w:val="24"/>
          <w:lang w:eastAsia="ru-RU"/>
        </w:rPr>
      </w:pPr>
      <w:r w:rsidRPr="00EB7F6A">
        <w:rPr>
          <w:rFonts w:eastAsia="Times New Roman"/>
          <w:szCs w:val="24"/>
          <w:lang w:eastAsia="ru-RU"/>
        </w:rPr>
        <w:t xml:space="preserve">Сфера промышленного производства на территории </w:t>
      </w:r>
      <w:r>
        <w:rPr>
          <w:rFonts w:eastAsia="Times New Roman"/>
          <w:szCs w:val="24"/>
          <w:lang w:eastAsia="ru-RU"/>
        </w:rPr>
        <w:t>Старощербиновского сельского поселения</w:t>
      </w:r>
      <w:r w:rsidR="00DB67FF">
        <w:rPr>
          <w:rFonts w:eastAsia="Times New Roman"/>
          <w:szCs w:val="24"/>
          <w:lang w:eastAsia="ru-RU"/>
        </w:rPr>
        <w:t xml:space="preserve"> Щербиновского района</w:t>
      </w:r>
      <w:r w:rsidR="00726886">
        <w:rPr>
          <w:rFonts w:eastAsia="Times New Roman"/>
          <w:szCs w:val="24"/>
          <w:lang w:eastAsia="ru-RU"/>
        </w:rPr>
        <w:t xml:space="preserve">, как и </w:t>
      </w:r>
      <w:r w:rsidR="00FD0884">
        <w:rPr>
          <w:rFonts w:eastAsia="Times New Roman"/>
          <w:szCs w:val="24"/>
          <w:lang w:eastAsia="ru-RU"/>
        </w:rPr>
        <w:t xml:space="preserve">в </w:t>
      </w:r>
      <w:r w:rsidR="00726886">
        <w:rPr>
          <w:rFonts w:eastAsia="Times New Roman"/>
          <w:szCs w:val="24"/>
          <w:lang w:eastAsia="ru-RU"/>
        </w:rPr>
        <w:t xml:space="preserve">целом </w:t>
      </w:r>
      <w:r w:rsidR="00884FFD">
        <w:rPr>
          <w:rFonts w:eastAsia="Times New Roman"/>
          <w:szCs w:val="24"/>
          <w:lang w:eastAsia="ru-RU"/>
        </w:rPr>
        <w:t xml:space="preserve">по </w:t>
      </w:r>
      <w:r w:rsidRPr="00EB7F6A">
        <w:rPr>
          <w:rFonts w:eastAsia="Times New Roman"/>
          <w:szCs w:val="24"/>
          <w:lang w:eastAsia="ru-RU"/>
        </w:rPr>
        <w:t>район</w:t>
      </w:r>
      <w:r w:rsidR="00884FFD">
        <w:rPr>
          <w:rFonts w:eastAsia="Times New Roman"/>
          <w:szCs w:val="24"/>
          <w:lang w:eastAsia="ru-RU"/>
        </w:rPr>
        <w:t>у</w:t>
      </w:r>
      <w:r w:rsidRPr="00EB7F6A">
        <w:rPr>
          <w:rFonts w:eastAsia="Times New Roman"/>
          <w:szCs w:val="24"/>
          <w:lang w:eastAsia="ru-RU"/>
        </w:rPr>
        <w:t xml:space="preserve"> по кругу крупных и средних предприятий представлена перерабатывающими цехами предприятий</w:t>
      </w:r>
      <w:r w:rsidR="000B002E">
        <w:rPr>
          <w:rFonts w:eastAsia="Times New Roman"/>
          <w:szCs w:val="24"/>
          <w:lang w:eastAsia="ru-RU"/>
        </w:rPr>
        <w:t xml:space="preserve"> </w:t>
      </w:r>
      <w:r w:rsidRPr="00EB7F6A">
        <w:rPr>
          <w:rFonts w:eastAsia="Times New Roman"/>
          <w:szCs w:val="24"/>
          <w:lang w:eastAsia="ru-RU"/>
        </w:rPr>
        <w:t>сельхоз</w:t>
      </w:r>
      <w:r w:rsidR="000B002E">
        <w:rPr>
          <w:rFonts w:eastAsia="Times New Roman"/>
          <w:szCs w:val="24"/>
          <w:lang w:eastAsia="ru-RU"/>
        </w:rPr>
        <w:t>товаро</w:t>
      </w:r>
      <w:r w:rsidRPr="00EB7F6A">
        <w:rPr>
          <w:rFonts w:eastAsia="Times New Roman"/>
          <w:szCs w:val="24"/>
          <w:lang w:eastAsia="ru-RU"/>
        </w:rPr>
        <w:t xml:space="preserve">производителей, производящих пищевую продукцию из сырья собственного производства </w:t>
      </w:r>
      <w:r w:rsidR="000B002E">
        <w:rPr>
          <w:rFonts w:eastAsia="Times New Roman"/>
          <w:szCs w:val="24"/>
          <w:lang w:eastAsia="ru-RU"/>
        </w:rPr>
        <w:t>и</w:t>
      </w:r>
      <w:r w:rsidRPr="00EB7F6A">
        <w:rPr>
          <w:rFonts w:eastAsia="Times New Roman"/>
          <w:szCs w:val="24"/>
          <w:lang w:eastAsia="ru-RU"/>
        </w:rPr>
        <w:t xml:space="preserve"> малы</w:t>
      </w:r>
      <w:r w:rsidR="000B002E">
        <w:rPr>
          <w:rFonts w:eastAsia="Times New Roman"/>
          <w:szCs w:val="24"/>
          <w:lang w:eastAsia="ru-RU"/>
        </w:rPr>
        <w:t>ми</w:t>
      </w:r>
      <w:r w:rsidRPr="00EB7F6A">
        <w:rPr>
          <w:rFonts w:eastAsia="Times New Roman"/>
          <w:szCs w:val="24"/>
          <w:lang w:eastAsia="ru-RU"/>
        </w:rPr>
        <w:t xml:space="preserve"> предприяти</w:t>
      </w:r>
      <w:r w:rsidR="000B002E">
        <w:rPr>
          <w:rFonts w:eastAsia="Times New Roman"/>
          <w:szCs w:val="24"/>
          <w:lang w:eastAsia="ru-RU"/>
        </w:rPr>
        <w:t>ями.</w:t>
      </w:r>
    </w:p>
    <w:p w14:paraId="5AE55B59" w14:textId="77777777" w:rsidR="00EB7F6A" w:rsidRPr="00EB7F6A" w:rsidRDefault="00EB7F6A" w:rsidP="00B70A7F">
      <w:pPr>
        <w:spacing w:before="0" w:after="0"/>
        <w:ind w:firstLine="709"/>
        <w:jc w:val="both"/>
        <w:rPr>
          <w:rFonts w:eastAsia="Times New Roman"/>
          <w:szCs w:val="24"/>
          <w:lang w:eastAsia="ru-RU"/>
        </w:rPr>
      </w:pPr>
      <w:r w:rsidRPr="00EB7F6A">
        <w:rPr>
          <w:rFonts w:eastAsia="Times New Roman"/>
          <w:szCs w:val="24"/>
          <w:lang w:eastAsia="ru-RU"/>
        </w:rPr>
        <w:t xml:space="preserve">ЗАО «ФАЕРГЛАСС» - обработка и формирование противопожарных перегородок и дверей из огнестойкого светопрозрачного стекла (малое предприятие); </w:t>
      </w:r>
    </w:p>
    <w:p w14:paraId="2BEE4637" w14:textId="77777777" w:rsidR="00EB7F6A" w:rsidRPr="00EB7F6A" w:rsidRDefault="00EB7F6A" w:rsidP="00B70A7F">
      <w:pPr>
        <w:spacing w:before="0" w:after="0"/>
        <w:ind w:firstLine="709"/>
        <w:jc w:val="both"/>
        <w:rPr>
          <w:rFonts w:eastAsia="Times New Roman"/>
          <w:szCs w:val="24"/>
          <w:lang w:eastAsia="ru-RU"/>
        </w:rPr>
      </w:pPr>
      <w:r w:rsidRPr="00EB7F6A">
        <w:rPr>
          <w:rFonts w:eastAsia="Times New Roman"/>
          <w:szCs w:val="24"/>
          <w:lang w:eastAsia="ru-RU"/>
        </w:rPr>
        <w:t xml:space="preserve">ОАО «Керамик» – производство кирпича (малое предприятие); </w:t>
      </w:r>
    </w:p>
    <w:p w14:paraId="6F08807F" w14:textId="77777777" w:rsidR="00EB7F6A" w:rsidRPr="00EB7F6A" w:rsidRDefault="00EB7F6A" w:rsidP="00B70A7F">
      <w:pPr>
        <w:spacing w:before="0" w:after="0"/>
        <w:ind w:firstLine="709"/>
        <w:jc w:val="both"/>
        <w:rPr>
          <w:rFonts w:eastAsia="Times New Roman"/>
          <w:szCs w:val="24"/>
          <w:lang w:eastAsia="ru-RU"/>
        </w:rPr>
      </w:pPr>
      <w:r w:rsidRPr="00EB7F6A">
        <w:rPr>
          <w:rFonts w:eastAsia="Times New Roman"/>
          <w:szCs w:val="24"/>
          <w:lang w:eastAsia="ru-RU"/>
        </w:rPr>
        <w:t xml:space="preserve">ООО «Дон-Кирпич» - производство кирпича (малое предприятие); </w:t>
      </w:r>
    </w:p>
    <w:p w14:paraId="34368425" w14:textId="77777777" w:rsidR="00726886" w:rsidRDefault="00EB7F6A" w:rsidP="00B70A7F">
      <w:pPr>
        <w:spacing w:before="0" w:after="0"/>
        <w:ind w:firstLine="709"/>
        <w:jc w:val="both"/>
        <w:rPr>
          <w:rFonts w:eastAsia="Times New Roman"/>
          <w:szCs w:val="24"/>
          <w:lang w:eastAsia="ru-RU"/>
        </w:rPr>
      </w:pPr>
      <w:r w:rsidRPr="00EB7F6A">
        <w:rPr>
          <w:rFonts w:eastAsia="Times New Roman"/>
          <w:szCs w:val="24"/>
          <w:lang w:eastAsia="ru-RU"/>
        </w:rPr>
        <w:t xml:space="preserve">ООО «Комбинат кооперативной промышленности», производящий хлебобулочные, кондитерские и макаронные изделия (малое предприятие - пищевая промышленность). </w:t>
      </w:r>
    </w:p>
    <w:p w14:paraId="2A784A99" w14:textId="77777777" w:rsidR="00EB7F6A" w:rsidRPr="00EB7F6A" w:rsidRDefault="00EB7F6A" w:rsidP="00B70A7F">
      <w:pPr>
        <w:spacing w:before="0" w:after="0"/>
        <w:ind w:firstLine="709"/>
        <w:jc w:val="both"/>
        <w:rPr>
          <w:rFonts w:eastAsia="Times New Roman"/>
          <w:szCs w:val="24"/>
          <w:lang w:eastAsia="ru-RU"/>
        </w:rPr>
      </w:pPr>
      <w:r w:rsidRPr="00EB7F6A">
        <w:rPr>
          <w:rFonts w:eastAsia="Times New Roman"/>
          <w:szCs w:val="24"/>
          <w:lang w:eastAsia="ru-RU"/>
        </w:rPr>
        <w:t>Распределением газа на территории занимается производственный участок ОАО «</w:t>
      </w:r>
      <w:proofErr w:type="spellStart"/>
      <w:r w:rsidRPr="00EB7F6A">
        <w:rPr>
          <w:rFonts w:eastAsia="Times New Roman"/>
          <w:szCs w:val="24"/>
          <w:lang w:eastAsia="ru-RU"/>
        </w:rPr>
        <w:t>Краснодаррегионгаз</w:t>
      </w:r>
      <w:proofErr w:type="spellEnd"/>
      <w:r w:rsidRPr="00EB7F6A">
        <w:rPr>
          <w:rFonts w:eastAsia="Times New Roman"/>
          <w:szCs w:val="24"/>
          <w:lang w:eastAsia="ru-RU"/>
        </w:rPr>
        <w:t xml:space="preserve">», распределением воды – межмуниципальное общество с ограниченной ответственностью «Щербиновский коммунальщик», тепловую энергию производит МУП «Теплоэнерго», обслуживание энергетического хозяйства муниципального образования Щербиновский район осуществляется Щербиновским РЭС Ленинградских электросетей публичного акционерного общества «ТНС </w:t>
      </w:r>
      <w:r w:rsidR="00884FFD">
        <w:rPr>
          <w:rFonts w:eastAsia="Times New Roman"/>
          <w:szCs w:val="24"/>
          <w:lang w:eastAsia="ru-RU"/>
        </w:rPr>
        <w:t>Э</w:t>
      </w:r>
      <w:r w:rsidRPr="00EB7F6A">
        <w:rPr>
          <w:rFonts w:eastAsia="Times New Roman"/>
          <w:szCs w:val="24"/>
          <w:lang w:eastAsia="ru-RU"/>
        </w:rPr>
        <w:t xml:space="preserve">нерго Кубань». </w:t>
      </w:r>
    </w:p>
    <w:p w14:paraId="63D28A2D" w14:textId="5727938D" w:rsidR="00814DE5" w:rsidRDefault="00AB428A" w:rsidP="00B70A7F">
      <w:pPr>
        <w:spacing w:before="0" w:after="0"/>
        <w:ind w:firstLine="748"/>
        <w:jc w:val="both"/>
        <w:rPr>
          <w:color w:val="000000" w:themeColor="text1"/>
        </w:rPr>
      </w:pPr>
      <w:r w:rsidRPr="00633DCF">
        <w:rPr>
          <w:color w:val="000000" w:themeColor="text1"/>
        </w:rPr>
        <w:t xml:space="preserve">В этом году продолжена </w:t>
      </w:r>
      <w:r w:rsidR="003238C1" w:rsidRPr="00633DCF">
        <w:rPr>
          <w:color w:val="000000" w:themeColor="text1"/>
        </w:rPr>
        <w:t xml:space="preserve">отрицательная динамика </w:t>
      </w:r>
      <w:r w:rsidRPr="00633DCF">
        <w:rPr>
          <w:color w:val="000000" w:themeColor="text1"/>
        </w:rPr>
        <w:t>выпуска продукции собственного производства</w:t>
      </w:r>
      <w:r w:rsidR="003238C1" w:rsidRPr="00633DCF">
        <w:rPr>
          <w:color w:val="000000" w:themeColor="text1"/>
        </w:rPr>
        <w:t xml:space="preserve"> в связи со снижением</w:t>
      </w:r>
      <w:r w:rsidRPr="00633DCF">
        <w:rPr>
          <w:color w:val="000000" w:themeColor="text1"/>
        </w:rPr>
        <w:t xml:space="preserve"> </w:t>
      </w:r>
      <w:r w:rsidR="003238C1" w:rsidRPr="00633DCF">
        <w:rPr>
          <w:color w:val="000000" w:themeColor="text1"/>
        </w:rPr>
        <w:t>потребительского спроса</w:t>
      </w:r>
      <w:r w:rsidR="00884FFD">
        <w:rPr>
          <w:color w:val="000000" w:themeColor="text1"/>
        </w:rPr>
        <w:t xml:space="preserve"> и </w:t>
      </w:r>
      <w:r w:rsidRPr="00633DCF">
        <w:rPr>
          <w:color w:val="000000" w:themeColor="text1"/>
        </w:rPr>
        <w:t>высокой конкуренцией на рынке потребительских товаров, достаточно высокой себестоимостью производимой продукции</w:t>
      </w:r>
      <w:r w:rsidR="00814DE5" w:rsidRPr="00633DCF">
        <w:rPr>
          <w:color w:val="000000" w:themeColor="text1"/>
        </w:rPr>
        <w:t xml:space="preserve">. </w:t>
      </w:r>
    </w:p>
    <w:p w14:paraId="7EF06F41" w14:textId="77777777" w:rsidR="00C639C7" w:rsidRDefault="00C639C7" w:rsidP="00A00657">
      <w:pPr>
        <w:spacing w:before="0" w:after="0"/>
        <w:ind w:firstLine="709"/>
        <w:jc w:val="center"/>
        <w:rPr>
          <w:color w:val="000000" w:themeColor="text1"/>
        </w:rPr>
      </w:pPr>
    </w:p>
    <w:p w14:paraId="046E54AF" w14:textId="66484E4B" w:rsidR="00A00657" w:rsidRPr="00DB67FF" w:rsidRDefault="00A00657" w:rsidP="00DB67FF">
      <w:pPr>
        <w:spacing w:before="0" w:after="0"/>
        <w:jc w:val="center"/>
        <w:rPr>
          <w:b/>
          <w:bCs/>
          <w:color w:val="000000" w:themeColor="text1"/>
        </w:rPr>
      </w:pPr>
      <w:r w:rsidRPr="00DB67FF">
        <w:rPr>
          <w:b/>
          <w:bCs/>
          <w:color w:val="000000" w:themeColor="text1"/>
        </w:rPr>
        <w:lastRenderedPageBreak/>
        <w:t>Сельское хозяйство</w:t>
      </w:r>
    </w:p>
    <w:p w14:paraId="17B36B6F" w14:textId="77777777" w:rsidR="00A00657" w:rsidRDefault="00A00657" w:rsidP="00A00657">
      <w:pPr>
        <w:spacing w:before="0" w:after="0"/>
        <w:ind w:firstLine="709"/>
        <w:jc w:val="center"/>
        <w:rPr>
          <w:color w:val="000000" w:themeColor="text1"/>
          <w:u w:val="single"/>
        </w:rPr>
      </w:pPr>
    </w:p>
    <w:p w14:paraId="67E94A4A" w14:textId="321B0B7D" w:rsidR="00A00657" w:rsidRDefault="00A00657" w:rsidP="00A00657">
      <w:pPr>
        <w:spacing w:before="0" w:after="0"/>
        <w:ind w:firstLine="709"/>
        <w:jc w:val="both"/>
      </w:pPr>
      <w:r w:rsidRPr="001924C1">
        <w:t>Аграрный сектор экономики, как и в прошлые годы</w:t>
      </w:r>
      <w:r>
        <w:t>,</w:t>
      </w:r>
      <w:r w:rsidRPr="001924C1">
        <w:t xml:space="preserve"> занимает лидирующие позиции, из года в год обеспечивая рост производства валового сельскохозяйственного продукта, модернизацию основных средств производства, при этом сохраняя финансовую устойчивость. В сельском хозяйстве трудятся более 50 процентов экономически активного населения станицы. Производством зерна и зернобобовых, технических пропашных культур, выращиванием КРС, молочным скотоводством</w:t>
      </w:r>
      <w:r>
        <w:t>,</w:t>
      </w:r>
      <w:r w:rsidRPr="001924C1">
        <w:t xml:space="preserve"> птицеводством заняты как крупные сельхозпредприятия СПК </w:t>
      </w:r>
      <w:r>
        <w:t xml:space="preserve">(колхоз) </w:t>
      </w:r>
      <w:r w:rsidR="00FD0884">
        <w:t>«</w:t>
      </w:r>
      <w:r w:rsidRPr="001924C1">
        <w:t>Знамя Ленина</w:t>
      </w:r>
      <w:r w:rsidR="00FD0884">
        <w:t>»</w:t>
      </w:r>
      <w:r w:rsidRPr="001924C1">
        <w:t>, так и малые предприятия ЗАО «Восточное», а также 72 крестьянско-фермерских хозяйств</w:t>
      </w:r>
      <w:r w:rsidR="00FD0884">
        <w:t xml:space="preserve">а </w:t>
      </w:r>
      <w:r w:rsidRPr="001924C1">
        <w:t xml:space="preserve">и личные подсобные хозяйства граждан. </w:t>
      </w:r>
    </w:p>
    <w:p w14:paraId="592D3B18" w14:textId="3F34EC4B" w:rsidR="00A00657" w:rsidRPr="00633DCF" w:rsidRDefault="00A00657" w:rsidP="00A00657">
      <w:pPr>
        <w:spacing w:before="0" w:after="0"/>
        <w:ind w:firstLine="709"/>
        <w:jc w:val="both"/>
        <w:rPr>
          <w:color w:val="000000" w:themeColor="text1"/>
        </w:rPr>
      </w:pPr>
      <w:r w:rsidRPr="00633DCF">
        <w:rPr>
          <w:color w:val="000000" w:themeColor="text1"/>
        </w:rPr>
        <w:t>Объём производства продукции сельского хозяйства</w:t>
      </w:r>
      <w:r>
        <w:rPr>
          <w:color w:val="000000" w:themeColor="text1"/>
        </w:rPr>
        <w:t xml:space="preserve"> в 2020 году</w:t>
      </w:r>
      <w:r w:rsidRPr="00633DCF">
        <w:rPr>
          <w:color w:val="000000" w:themeColor="text1"/>
        </w:rPr>
        <w:t xml:space="preserve"> составил 3</w:t>
      </w:r>
      <w:r>
        <w:rPr>
          <w:color w:val="000000" w:themeColor="text1"/>
        </w:rPr>
        <w:t>013</w:t>
      </w:r>
      <w:r w:rsidRPr="00633DCF">
        <w:rPr>
          <w:color w:val="000000" w:themeColor="text1"/>
        </w:rPr>
        <w:t>,</w:t>
      </w:r>
      <w:r>
        <w:rPr>
          <w:color w:val="000000" w:themeColor="text1"/>
        </w:rPr>
        <w:t>9</w:t>
      </w:r>
      <w:r w:rsidRPr="00633DCF">
        <w:rPr>
          <w:color w:val="000000" w:themeColor="text1"/>
        </w:rPr>
        <w:t xml:space="preserve"> млн руб</w:t>
      </w:r>
      <w:r>
        <w:rPr>
          <w:color w:val="000000" w:themeColor="text1"/>
        </w:rPr>
        <w:t>лей</w:t>
      </w:r>
      <w:r w:rsidRPr="00633DCF">
        <w:rPr>
          <w:color w:val="000000" w:themeColor="text1"/>
        </w:rPr>
        <w:t xml:space="preserve">, или </w:t>
      </w:r>
      <w:r>
        <w:rPr>
          <w:color w:val="000000" w:themeColor="text1"/>
        </w:rPr>
        <w:t xml:space="preserve">85,3 </w:t>
      </w:r>
      <w:r w:rsidR="00C85E5A">
        <w:rPr>
          <w:color w:val="000000" w:themeColor="text1"/>
        </w:rPr>
        <w:t>процента</w:t>
      </w:r>
      <w:r w:rsidRPr="00633DCF">
        <w:rPr>
          <w:color w:val="000000" w:themeColor="text1"/>
        </w:rPr>
        <w:t xml:space="preserve"> к уровню предыдущего года. </w:t>
      </w:r>
    </w:p>
    <w:p w14:paraId="4F5C19A5" w14:textId="371D62F6" w:rsidR="00A00657" w:rsidRDefault="00A00657" w:rsidP="00A00657">
      <w:pPr>
        <w:spacing w:before="0" w:after="0"/>
        <w:ind w:firstLine="708"/>
        <w:jc w:val="both"/>
        <w:rPr>
          <w:color w:val="000000" w:themeColor="text1"/>
        </w:rPr>
      </w:pPr>
      <w:r>
        <w:t xml:space="preserve">Неблагоприятные погодные условия 2020 года, связанные с </w:t>
      </w:r>
      <w:r w:rsidR="00FD3C73">
        <w:t>низкими зимними</w:t>
      </w:r>
      <w:r>
        <w:t xml:space="preserve"> </w:t>
      </w:r>
      <w:r w:rsidR="00FD3C73">
        <w:t>температурами</w:t>
      </w:r>
      <w:r>
        <w:t xml:space="preserve">, </w:t>
      </w:r>
      <w:r w:rsidR="00FD3C73">
        <w:t xml:space="preserve">весенняя засуха и аномальная жара в летний период </w:t>
      </w:r>
      <w:r>
        <w:t>привели к снижению валового сбора зерновых и зернобобовых культур в хозяйствах</w:t>
      </w:r>
      <w:r w:rsidR="00FD3C73">
        <w:t xml:space="preserve">, также год был сложным для ведения садоводства. </w:t>
      </w:r>
      <w:r>
        <w:t xml:space="preserve"> </w:t>
      </w:r>
    </w:p>
    <w:p w14:paraId="1B50BCA4" w14:textId="24B47109" w:rsidR="00A00657" w:rsidRDefault="00A00657" w:rsidP="00A00657">
      <w:pPr>
        <w:spacing w:before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Производство продукции животноводства на территории поселения осуществляет СПК </w:t>
      </w:r>
      <w:r w:rsidR="00DB67FF">
        <w:rPr>
          <w:color w:val="000000" w:themeColor="text1"/>
        </w:rPr>
        <w:t>(</w:t>
      </w:r>
      <w:r>
        <w:rPr>
          <w:color w:val="000000" w:themeColor="text1"/>
        </w:rPr>
        <w:t>колхоз</w:t>
      </w:r>
      <w:r w:rsidR="00DB67FF">
        <w:rPr>
          <w:color w:val="000000" w:themeColor="text1"/>
        </w:rPr>
        <w:t>)</w:t>
      </w:r>
      <w:r>
        <w:rPr>
          <w:color w:val="000000" w:themeColor="text1"/>
        </w:rPr>
        <w:t xml:space="preserve"> «Знамя Ленина», малые формы хозяйства и ЛПХ</w:t>
      </w:r>
      <w:r w:rsidRPr="00E973C5">
        <w:rPr>
          <w:color w:val="000000" w:themeColor="text1"/>
        </w:rPr>
        <w:t xml:space="preserve">. </w:t>
      </w:r>
      <w:r w:rsidR="00FD3C73">
        <w:rPr>
          <w:color w:val="000000" w:themeColor="text1"/>
        </w:rPr>
        <w:t xml:space="preserve">Уровень производства в животноводстве в 2020 году остался на уровне 2019 года. </w:t>
      </w:r>
    </w:p>
    <w:p w14:paraId="50E056EE" w14:textId="485917B8" w:rsidR="00A00657" w:rsidRDefault="00A00657" w:rsidP="00A00657">
      <w:pPr>
        <w:spacing w:before="0" w:after="0"/>
        <w:ind w:firstLine="840"/>
        <w:jc w:val="both"/>
      </w:pPr>
      <w:r>
        <w:t xml:space="preserve">По оперативным статистическим данным и исходя из оценки производства сельскохозяйственной продукции </w:t>
      </w:r>
      <w:r w:rsidR="00430CCE">
        <w:t>АПК</w:t>
      </w:r>
      <w:r>
        <w:t xml:space="preserve"> на территории Старощербиновского сельского поселения, в 202</w:t>
      </w:r>
      <w:r w:rsidR="00430CCE">
        <w:t>1</w:t>
      </w:r>
      <w:r>
        <w:t xml:space="preserve"> </w:t>
      </w:r>
      <w:r w:rsidR="00430CCE">
        <w:t>и</w:t>
      </w:r>
      <w:r>
        <w:t xml:space="preserve">ндекс производства составит </w:t>
      </w:r>
      <w:r w:rsidR="00430CCE">
        <w:t>110,9</w:t>
      </w:r>
      <w:r w:rsidR="00DB67FF">
        <w:t>%</w:t>
      </w:r>
      <w:r>
        <w:t xml:space="preserve">, </w:t>
      </w:r>
      <w:r w:rsidR="00430CCE">
        <w:t>к показателям</w:t>
      </w:r>
      <w:r>
        <w:t xml:space="preserve"> </w:t>
      </w:r>
      <w:r w:rsidRPr="00E760B0">
        <w:t>2020 год</w:t>
      </w:r>
      <w:r w:rsidR="00430CCE">
        <w:t>а, так как текущий год благоприятный в целом для отраслей сельского хозяйства.</w:t>
      </w:r>
      <w:r w:rsidRPr="00E760B0">
        <w:t xml:space="preserve"> </w:t>
      </w:r>
    </w:p>
    <w:p w14:paraId="7788D11D" w14:textId="77777777" w:rsidR="00DB67FF" w:rsidRDefault="00A00657" w:rsidP="00A00657">
      <w:pPr>
        <w:spacing w:before="0" w:after="0"/>
        <w:ind w:firstLine="840"/>
        <w:jc w:val="both"/>
      </w:pPr>
      <w:r>
        <w:t>Несмотря на имеющиеся проблемы, в аграрном секторе имеются резервы и перспективы экономического роста сельскохозяйственного производства:</w:t>
      </w:r>
    </w:p>
    <w:p w14:paraId="7A9582C2" w14:textId="0EB60274" w:rsidR="00A00657" w:rsidRDefault="00A00657" w:rsidP="00A00657">
      <w:pPr>
        <w:spacing w:before="0" w:after="0"/>
        <w:ind w:firstLine="840"/>
        <w:jc w:val="both"/>
      </w:pPr>
      <w:r>
        <w:t>дальнейшее развитие малого предпринимательства;</w:t>
      </w:r>
    </w:p>
    <w:p w14:paraId="54C6585E" w14:textId="70D66080" w:rsidR="00A00657" w:rsidRDefault="00A00657" w:rsidP="00A00657">
      <w:pPr>
        <w:spacing w:before="0" w:after="0"/>
        <w:ind w:firstLine="840"/>
        <w:jc w:val="both"/>
      </w:pPr>
      <w:r>
        <w:t>создание новых перерабатывающих предприятий, в том числе сельскохозяйственных кооперативов по переработке и реализации сельскохозяйственной продукции</w:t>
      </w:r>
      <w:r w:rsidR="00DB67FF">
        <w:t>;</w:t>
      </w:r>
    </w:p>
    <w:p w14:paraId="5838ECC8" w14:textId="6B40FFA4" w:rsidR="00A00657" w:rsidRDefault="00A00657" w:rsidP="00A00657">
      <w:pPr>
        <w:spacing w:before="0" w:after="0"/>
        <w:ind w:firstLine="840"/>
        <w:jc w:val="both"/>
      </w:pPr>
      <w:r>
        <w:t>внедрение инновационных разработок кубанских ученых, направленных на повышение эффективности в малых формах хозяйствования;</w:t>
      </w:r>
    </w:p>
    <w:p w14:paraId="1AE09E4F" w14:textId="7ACC97FE" w:rsidR="00A00657" w:rsidRDefault="00A00657" w:rsidP="00A00657">
      <w:pPr>
        <w:spacing w:before="0" w:after="0"/>
        <w:ind w:firstLine="840"/>
        <w:jc w:val="both"/>
      </w:pPr>
      <w:r>
        <w:t>рост объемов производства сельскохозяйственной продукции за счет использования передовых технологий.</w:t>
      </w:r>
    </w:p>
    <w:p w14:paraId="3625F486" w14:textId="77777777" w:rsidR="00A00657" w:rsidRDefault="00A00657" w:rsidP="00A00657">
      <w:pPr>
        <w:spacing w:before="0" w:after="0"/>
        <w:ind w:firstLine="840"/>
        <w:jc w:val="both"/>
      </w:pPr>
      <w: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14:paraId="24546D87" w14:textId="604D38C9" w:rsidR="00715AB2" w:rsidRDefault="00A00657" w:rsidP="00A00657">
      <w:pPr>
        <w:spacing w:before="0" w:after="0"/>
        <w:ind w:firstLine="748"/>
        <w:jc w:val="both"/>
      </w:pPr>
      <w:r>
        <w:t>Оценка перспектив развития агропромышленного комплекса на ближайшие три года проведена исходя из реальных условий социально-экономического развития на 202</w:t>
      </w:r>
      <w:r w:rsidR="00430CCE">
        <w:t>2</w:t>
      </w:r>
      <w:r w:rsidR="0024386A">
        <w:t xml:space="preserve"> </w:t>
      </w:r>
      <w:r>
        <w:t>-</w:t>
      </w:r>
      <w:r w:rsidR="0024386A">
        <w:t xml:space="preserve"> </w:t>
      </w:r>
      <w:r>
        <w:t>202</w:t>
      </w:r>
      <w:r w:rsidR="00430CCE">
        <w:t>4</w:t>
      </w:r>
      <w:r w:rsidR="0024386A">
        <w:t xml:space="preserve"> </w:t>
      </w:r>
      <w:r>
        <w:t>годы, при условии наращивания инвестиций в рекон</w:t>
      </w:r>
      <w:r>
        <w:lastRenderedPageBreak/>
        <w:t>струкцию и модернизацию существующих объектов, при эффективном использовании достижений науки и техники, передовых технологий, внедрения новых сортов, альтернативных видов животноводства, создание новых фермерских хозяйств в области животноводства, создание кооперативов</w:t>
      </w:r>
      <w:r w:rsidR="00430CCE">
        <w:t>.</w:t>
      </w:r>
    </w:p>
    <w:p w14:paraId="5FA21717" w14:textId="685CBC19" w:rsidR="00430CCE" w:rsidRDefault="00430CCE" w:rsidP="00A00657">
      <w:pPr>
        <w:spacing w:before="0" w:after="0"/>
        <w:ind w:firstLine="748"/>
        <w:jc w:val="both"/>
      </w:pPr>
    </w:p>
    <w:p w14:paraId="150F24A1" w14:textId="77777777" w:rsidR="00430CCE" w:rsidRPr="0024386A" w:rsidRDefault="00430CCE" w:rsidP="00430CCE">
      <w:pPr>
        <w:spacing w:before="0" w:after="0"/>
        <w:jc w:val="center"/>
        <w:rPr>
          <w:b/>
          <w:bCs/>
          <w:color w:val="000000" w:themeColor="text1"/>
        </w:rPr>
      </w:pPr>
      <w:r w:rsidRPr="0024386A">
        <w:rPr>
          <w:b/>
          <w:bCs/>
          <w:color w:val="000000" w:themeColor="text1"/>
        </w:rPr>
        <w:t>Потребительский рынок</w:t>
      </w:r>
    </w:p>
    <w:p w14:paraId="00FCF827" w14:textId="77777777" w:rsidR="00430CCE" w:rsidRDefault="00430CCE" w:rsidP="00430CCE">
      <w:pPr>
        <w:spacing w:before="0" w:after="0"/>
        <w:ind w:firstLine="709"/>
        <w:jc w:val="both"/>
        <w:rPr>
          <w:color w:val="000000" w:themeColor="text1"/>
        </w:rPr>
      </w:pPr>
    </w:p>
    <w:p w14:paraId="03C8A479" w14:textId="6B84B71C" w:rsidR="00430CCE" w:rsidRPr="00633DCF" w:rsidRDefault="00430CCE" w:rsidP="00430CCE">
      <w:pPr>
        <w:spacing w:before="0" w:after="0"/>
        <w:ind w:firstLine="709"/>
        <w:jc w:val="both"/>
        <w:rPr>
          <w:color w:val="000000" w:themeColor="text1"/>
        </w:rPr>
      </w:pPr>
      <w:r w:rsidRPr="00633DCF">
        <w:rPr>
          <w:color w:val="000000" w:themeColor="text1"/>
        </w:rPr>
        <w:t>Розничные продажи в 20</w:t>
      </w:r>
      <w:r>
        <w:rPr>
          <w:color w:val="000000" w:themeColor="text1"/>
        </w:rPr>
        <w:t>20</w:t>
      </w:r>
      <w:r w:rsidRPr="00633DCF">
        <w:rPr>
          <w:color w:val="000000" w:themeColor="text1"/>
        </w:rPr>
        <w:t xml:space="preserve"> году </w:t>
      </w:r>
      <w:r>
        <w:rPr>
          <w:color w:val="000000" w:themeColor="text1"/>
        </w:rPr>
        <w:t>составили 99</w:t>
      </w:r>
      <w:r w:rsidR="0024386A">
        <w:rPr>
          <w:color w:val="000000" w:themeColor="text1"/>
        </w:rPr>
        <w:t>%</w:t>
      </w:r>
      <w:r w:rsidRPr="00633DCF">
        <w:rPr>
          <w:color w:val="000000" w:themeColor="text1"/>
        </w:rPr>
        <w:t xml:space="preserve"> </w:t>
      </w:r>
      <w:r w:rsidR="00C85E5A">
        <w:rPr>
          <w:color w:val="000000" w:themeColor="text1"/>
        </w:rPr>
        <w:t>к</w:t>
      </w:r>
      <w:r w:rsidRPr="00633DCF">
        <w:rPr>
          <w:color w:val="000000" w:themeColor="text1"/>
        </w:rPr>
        <w:t xml:space="preserve"> </w:t>
      </w:r>
      <w:r w:rsidR="00C85E5A">
        <w:rPr>
          <w:color w:val="000000" w:themeColor="text1"/>
        </w:rPr>
        <w:t>показателям 2019 года</w:t>
      </w:r>
      <w:r w:rsidRPr="00633DCF">
        <w:rPr>
          <w:color w:val="000000" w:themeColor="text1"/>
        </w:rPr>
        <w:t xml:space="preserve">.  </w:t>
      </w:r>
    </w:p>
    <w:p w14:paraId="435A6131" w14:textId="1F0DF415" w:rsidR="00430CCE" w:rsidRPr="00633DCF" w:rsidRDefault="00430CCE" w:rsidP="00430CCE">
      <w:pPr>
        <w:spacing w:before="0" w:after="0"/>
        <w:ind w:firstLine="709"/>
        <w:jc w:val="both"/>
        <w:rPr>
          <w:color w:val="000000" w:themeColor="text1"/>
        </w:rPr>
      </w:pPr>
      <w:r w:rsidRPr="00633DCF">
        <w:rPr>
          <w:color w:val="000000" w:themeColor="text1"/>
        </w:rPr>
        <w:t xml:space="preserve">Одним из ограничивающих факторов покупательной активности населения является рост цен на продовольственные </w:t>
      </w:r>
      <w:r w:rsidR="00C85E5A">
        <w:rPr>
          <w:color w:val="000000" w:themeColor="text1"/>
        </w:rPr>
        <w:t>и</w:t>
      </w:r>
      <w:r w:rsidRPr="00633DCF">
        <w:rPr>
          <w:color w:val="000000" w:themeColor="text1"/>
        </w:rPr>
        <w:t xml:space="preserve"> на непродовольственные товары – к уровню 201</w:t>
      </w:r>
      <w:r w:rsidR="00C85E5A">
        <w:rPr>
          <w:color w:val="000000" w:themeColor="text1"/>
        </w:rPr>
        <w:t>9</w:t>
      </w:r>
      <w:r w:rsidRPr="00633DCF">
        <w:rPr>
          <w:color w:val="000000" w:themeColor="text1"/>
        </w:rPr>
        <w:t xml:space="preserve"> года.</w:t>
      </w:r>
      <w:r w:rsidR="00C85E5A">
        <w:rPr>
          <w:color w:val="000000" w:themeColor="text1"/>
        </w:rPr>
        <w:t xml:space="preserve"> В </w:t>
      </w:r>
      <w:r>
        <w:rPr>
          <w:color w:val="000000" w:themeColor="text1"/>
        </w:rPr>
        <w:t>202</w:t>
      </w:r>
      <w:r w:rsidR="00C85E5A">
        <w:rPr>
          <w:color w:val="000000" w:themeColor="text1"/>
        </w:rPr>
        <w:t>1</w:t>
      </w:r>
      <w:r>
        <w:rPr>
          <w:color w:val="000000" w:themeColor="text1"/>
        </w:rPr>
        <w:t xml:space="preserve"> году прогнозируемый оборот розничной торговли составит 10</w:t>
      </w:r>
      <w:r w:rsidR="00C85E5A">
        <w:rPr>
          <w:color w:val="000000" w:themeColor="text1"/>
        </w:rPr>
        <w:t>4</w:t>
      </w:r>
      <w:r>
        <w:rPr>
          <w:color w:val="000000" w:themeColor="text1"/>
        </w:rPr>
        <w:t>,</w:t>
      </w:r>
      <w:r w:rsidR="00C85E5A">
        <w:rPr>
          <w:color w:val="000000" w:themeColor="text1"/>
        </w:rPr>
        <w:t>5</w:t>
      </w:r>
      <w:r>
        <w:rPr>
          <w:color w:val="000000" w:themeColor="text1"/>
        </w:rPr>
        <w:t>% к показателям предыдущего года.</w:t>
      </w:r>
    </w:p>
    <w:p w14:paraId="7D4F72B7" w14:textId="5B06A042" w:rsidR="00430CCE" w:rsidRDefault="00430CCE" w:rsidP="00430CCE">
      <w:pPr>
        <w:spacing w:before="0" w:after="0"/>
        <w:ind w:firstLine="709"/>
        <w:jc w:val="both"/>
      </w:pPr>
      <w:r>
        <w:rPr>
          <w:color w:val="000000" w:themeColor="text1"/>
        </w:rPr>
        <w:t>По уточненным данным о</w:t>
      </w:r>
      <w:r w:rsidRPr="00633DCF">
        <w:rPr>
          <w:color w:val="000000" w:themeColor="text1"/>
        </w:rPr>
        <w:t xml:space="preserve">борот общественного питания ресторанов, баров, кафе, столовых при предприятиях и учреждениях, а также организаций, осуществляющих поставку продукции общепита, </w:t>
      </w:r>
      <w:r w:rsidR="00C85E5A">
        <w:rPr>
          <w:color w:val="000000" w:themeColor="text1"/>
        </w:rPr>
        <w:t>ниже уровня</w:t>
      </w:r>
      <w:r>
        <w:rPr>
          <w:color w:val="000000" w:themeColor="text1"/>
        </w:rPr>
        <w:t xml:space="preserve"> 201</w:t>
      </w:r>
      <w:r w:rsidR="00C85E5A">
        <w:rPr>
          <w:color w:val="000000" w:themeColor="text1"/>
        </w:rPr>
        <w:t>9</w:t>
      </w:r>
      <w:r>
        <w:rPr>
          <w:color w:val="000000" w:themeColor="text1"/>
        </w:rPr>
        <w:t xml:space="preserve"> года, снижение оборота до 9</w:t>
      </w:r>
      <w:r w:rsidR="00D55365">
        <w:rPr>
          <w:color w:val="000000" w:themeColor="text1"/>
        </w:rPr>
        <w:t>4</w:t>
      </w:r>
      <w:r>
        <w:rPr>
          <w:color w:val="000000" w:themeColor="text1"/>
        </w:rPr>
        <w:t>,</w:t>
      </w:r>
      <w:r w:rsidR="00D55365">
        <w:rPr>
          <w:color w:val="000000" w:themeColor="text1"/>
        </w:rPr>
        <w:t>8</w:t>
      </w:r>
      <w:r>
        <w:rPr>
          <w:color w:val="000000" w:themeColor="text1"/>
        </w:rPr>
        <w:t xml:space="preserve">% к показателю предыдущего года произошло по </w:t>
      </w:r>
      <w:r w:rsidR="00D55365">
        <w:rPr>
          <w:color w:val="000000" w:themeColor="text1"/>
        </w:rPr>
        <w:t>полному кругу</w:t>
      </w:r>
      <w:r>
        <w:rPr>
          <w:color w:val="000000" w:themeColor="text1"/>
        </w:rPr>
        <w:t xml:space="preserve"> организаци</w:t>
      </w:r>
      <w:r w:rsidR="00D55365">
        <w:rPr>
          <w:color w:val="000000" w:themeColor="text1"/>
        </w:rPr>
        <w:t>й.</w:t>
      </w:r>
      <w:r>
        <w:rPr>
          <w:color w:val="000000" w:themeColor="text1"/>
        </w:rPr>
        <w:t xml:space="preserve"> </w:t>
      </w:r>
    </w:p>
    <w:p w14:paraId="6BF0D63B" w14:textId="17E772A1" w:rsidR="00430CCE" w:rsidRDefault="00D55365" w:rsidP="00430CCE">
      <w:pPr>
        <w:spacing w:before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2020 год</w:t>
      </w:r>
      <w:r w:rsidR="00430CCE">
        <w:rPr>
          <w:color w:val="000000" w:themeColor="text1"/>
        </w:rPr>
        <w:t xml:space="preserve">, выдался очень сложным для отрасли в связи с введенными ограничениями режима карантин и повышенной готовности на территории Краснодарского края и муниципального района с целью недопущения распространения коронавирусной инфекции. Была приостановлена деятельность организаций общественного питания, некоторые предприятия малого бизнеса прекратили свою работу или ограничили время оказания услуги, не работали столовые учреждений общего образования. </w:t>
      </w:r>
      <w:r>
        <w:rPr>
          <w:color w:val="000000" w:themeColor="text1"/>
        </w:rPr>
        <w:t>По предварительной оценке, рост оборота составит 101,8</w:t>
      </w:r>
      <w:r w:rsidR="0024386A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к показателям 2020 года.  </w:t>
      </w:r>
    </w:p>
    <w:p w14:paraId="48A8F6C1" w14:textId="77777777" w:rsidR="00430CCE" w:rsidRPr="00633DCF" w:rsidRDefault="00430CCE" w:rsidP="00A00657">
      <w:pPr>
        <w:spacing w:before="0" w:after="0"/>
        <w:ind w:firstLine="748"/>
        <w:jc w:val="both"/>
        <w:rPr>
          <w:color w:val="000000" w:themeColor="text1"/>
        </w:rPr>
      </w:pPr>
    </w:p>
    <w:p w14:paraId="1F0BBBD6" w14:textId="56E98D50" w:rsidR="008657D3" w:rsidRPr="0024386A" w:rsidRDefault="00097FA7" w:rsidP="0024386A">
      <w:pPr>
        <w:spacing w:before="0" w:after="0"/>
        <w:jc w:val="center"/>
        <w:rPr>
          <w:b/>
          <w:bCs/>
          <w:color w:val="000000" w:themeColor="text1"/>
        </w:rPr>
      </w:pPr>
      <w:r w:rsidRPr="0024386A">
        <w:rPr>
          <w:b/>
          <w:bCs/>
          <w:color w:val="000000" w:themeColor="text1"/>
        </w:rPr>
        <w:t>Инвестиции в основной капитал</w:t>
      </w:r>
    </w:p>
    <w:p w14:paraId="2031D244" w14:textId="77777777" w:rsidR="00B70A7F" w:rsidRPr="00715AB2" w:rsidRDefault="00B70A7F" w:rsidP="00B70A7F">
      <w:pPr>
        <w:spacing w:before="0" w:after="0"/>
        <w:ind w:firstLine="709"/>
        <w:jc w:val="center"/>
        <w:rPr>
          <w:color w:val="000000" w:themeColor="text1"/>
        </w:rPr>
      </w:pPr>
    </w:p>
    <w:p w14:paraId="05256A07" w14:textId="54638A9E" w:rsidR="002170F9" w:rsidRDefault="004C5553" w:rsidP="00B70A7F">
      <w:pPr>
        <w:widowControl w:val="0"/>
        <w:spacing w:before="0" w:after="0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633DCF">
        <w:rPr>
          <w:rFonts w:eastAsia="Times New Roman"/>
          <w:color w:val="000000" w:themeColor="text1"/>
          <w:lang w:eastAsia="ru-RU"/>
        </w:rPr>
        <w:t>В 20</w:t>
      </w:r>
      <w:r w:rsidR="00D55365">
        <w:rPr>
          <w:rFonts w:eastAsia="Times New Roman"/>
          <w:color w:val="000000" w:themeColor="text1"/>
          <w:lang w:eastAsia="ru-RU"/>
        </w:rPr>
        <w:t>20</w:t>
      </w:r>
      <w:r w:rsidRPr="00633DCF">
        <w:rPr>
          <w:rFonts w:eastAsia="Times New Roman"/>
          <w:color w:val="000000" w:themeColor="text1"/>
          <w:lang w:eastAsia="ru-RU"/>
        </w:rPr>
        <w:t xml:space="preserve"> году рост инвестиций в основной капитал за счет всех источников финансирования по полному кругу организаций </w:t>
      </w:r>
      <w:r w:rsidR="00884FFD">
        <w:rPr>
          <w:rFonts w:eastAsia="Times New Roman"/>
          <w:color w:val="000000" w:themeColor="text1"/>
          <w:lang w:eastAsia="ru-RU"/>
        </w:rPr>
        <w:t>составил</w:t>
      </w:r>
      <w:r w:rsidRPr="00633DCF">
        <w:rPr>
          <w:rFonts w:eastAsia="Times New Roman"/>
          <w:color w:val="000000" w:themeColor="text1"/>
          <w:lang w:eastAsia="ru-RU"/>
        </w:rPr>
        <w:t xml:space="preserve"> </w:t>
      </w:r>
      <w:r w:rsidR="00FD0884">
        <w:rPr>
          <w:rFonts w:eastAsia="Times New Roman"/>
          <w:color w:val="000000" w:themeColor="text1"/>
          <w:lang w:eastAsia="ru-RU"/>
        </w:rPr>
        <w:t>123,9</w:t>
      </w:r>
      <w:r w:rsidR="0024386A">
        <w:rPr>
          <w:rFonts w:eastAsia="Times New Roman"/>
          <w:color w:val="000000" w:themeColor="text1"/>
          <w:lang w:eastAsia="ru-RU"/>
        </w:rPr>
        <w:t>%</w:t>
      </w:r>
      <w:r w:rsidRPr="00633DCF">
        <w:rPr>
          <w:rFonts w:eastAsia="Times New Roman"/>
          <w:color w:val="000000" w:themeColor="text1"/>
          <w:lang w:eastAsia="ru-RU"/>
        </w:rPr>
        <w:t xml:space="preserve"> к уровню 201</w:t>
      </w:r>
      <w:r w:rsidR="00D55365">
        <w:rPr>
          <w:rFonts w:eastAsia="Times New Roman"/>
          <w:color w:val="000000" w:themeColor="text1"/>
          <w:lang w:eastAsia="ru-RU"/>
        </w:rPr>
        <w:t>9</w:t>
      </w:r>
      <w:r w:rsidRPr="00633DCF">
        <w:rPr>
          <w:rFonts w:eastAsia="Times New Roman"/>
          <w:color w:val="000000" w:themeColor="text1"/>
          <w:lang w:eastAsia="ru-RU"/>
        </w:rPr>
        <w:t xml:space="preserve"> года</w:t>
      </w:r>
      <w:r w:rsidR="00D01492">
        <w:rPr>
          <w:rFonts w:eastAsia="Times New Roman"/>
          <w:color w:val="000000" w:themeColor="text1"/>
          <w:lang w:eastAsia="ru-RU"/>
        </w:rPr>
        <w:t>.</w:t>
      </w:r>
      <w:r w:rsidRPr="00633DCF">
        <w:rPr>
          <w:rFonts w:eastAsia="Times New Roman"/>
          <w:color w:val="000000" w:themeColor="text1"/>
          <w:lang w:eastAsia="ru-RU"/>
        </w:rPr>
        <w:t xml:space="preserve"> </w:t>
      </w:r>
    </w:p>
    <w:p w14:paraId="01FC7EC4" w14:textId="459FF668" w:rsidR="00425F02" w:rsidRDefault="00884FFD" w:rsidP="00B70A7F">
      <w:pPr>
        <w:widowControl w:val="0"/>
        <w:spacing w:before="0" w:after="0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С</w:t>
      </w:r>
      <w:r w:rsidR="004C5553" w:rsidRPr="00633DCF">
        <w:rPr>
          <w:rFonts w:eastAsia="Times New Roman"/>
          <w:color w:val="000000" w:themeColor="text1"/>
          <w:lang w:eastAsia="ru-RU"/>
        </w:rPr>
        <w:t xml:space="preserve">умма </w:t>
      </w:r>
      <w:r w:rsidR="00FD0884">
        <w:rPr>
          <w:rFonts w:eastAsia="Times New Roman"/>
          <w:color w:val="000000" w:themeColor="text1"/>
          <w:lang w:eastAsia="ru-RU"/>
        </w:rPr>
        <w:t>капитальных вложений</w:t>
      </w:r>
      <w:r w:rsidR="004C5553" w:rsidRPr="00633DCF">
        <w:rPr>
          <w:rFonts w:eastAsia="Times New Roman"/>
          <w:color w:val="000000" w:themeColor="text1"/>
          <w:lang w:eastAsia="ru-RU"/>
        </w:rPr>
        <w:t xml:space="preserve"> </w:t>
      </w:r>
      <w:r w:rsidR="00686D4E">
        <w:rPr>
          <w:rFonts w:eastAsia="Times New Roman"/>
          <w:color w:val="000000" w:themeColor="text1"/>
          <w:lang w:eastAsia="ru-RU"/>
        </w:rPr>
        <w:t>СПК</w:t>
      </w:r>
      <w:r w:rsidR="0024386A">
        <w:rPr>
          <w:rFonts w:eastAsia="Times New Roman"/>
          <w:color w:val="000000" w:themeColor="text1"/>
          <w:lang w:eastAsia="ru-RU"/>
        </w:rPr>
        <w:t xml:space="preserve"> (колхоза)</w:t>
      </w:r>
      <w:r w:rsidR="00686D4E">
        <w:rPr>
          <w:rFonts w:eastAsia="Times New Roman"/>
          <w:color w:val="000000" w:themeColor="text1"/>
          <w:lang w:eastAsia="ru-RU"/>
        </w:rPr>
        <w:t xml:space="preserve"> «Знамя Ленина» в </w:t>
      </w:r>
      <w:r w:rsidR="00D01492">
        <w:rPr>
          <w:rFonts w:eastAsia="Times New Roman"/>
          <w:color w:val="000000" w:themeColor="text1"/>
          <w:lang w:eastAsia="ru-RU"/>
        </w:rPr>
        <w:t>2020</w:t>
      </w:r>
      <w:r w:rsidR="004C5553" w:rsidRPr="00633DCF">
        <w:rPr>
          <w:rFonts w:eastAsia="Times New Roman"/>
          <w:color w:val="000000" w:themeColor="text1"/>
          <w:lang w:eastAsia="ru-RU"/>
        </w:rPr>
        <w:t xml:space="preserve"> год</w:t>
      </w:r>
      <w:r w:rsidR="0024386A">
        <w:rPr>
          <w:rFonts w:eastAsia="Times New Roman"/>
          <w:color w:val="000000" w:themeColor="text1"/>
          <w:lang w:eastAsia="ru-RU"/>
        </w:rPr>
        <w:t>у</w:t>
      </w:r>
      <w:r w:rsidR="00D01492">
        <w:rPr>
          <w:rFonts w:eastAsia="Times New Roman"/>
          <w:color w:val="000000" w:themeColor="text1"/>
          <w:lang w:eastAsia="ru-RU"/>
        </w:rPr>
        <w:t xml:space="preserve"> </w:t>
      </w:r>
      <w:r w:rsidR="004C5553" w:rsidRPr="00633DCF">
        <w:rPr>
          <w:rFonts w:eastAsia="Times New Roman"/>
          <w:color w:val="000000" w:themeColor="text1"/>
          <w:lang w:eastAsia="ru-RU"/>
        </w:rPr>
        <w:t xml:space="preserve">составила </w:t>
      </w:r>
      <w:r w:rsidR="00D01492">
        <w:rPr>
          <w:rFonts w:eastAsia="Times New Roman"/>
          <w:color w:val="000000" w:themeColor="text1"/>
          <w:lang w:eastAsia="ru-RU"/>
        </w:rPr>
        <w:t>382,4</w:t>
      </w:r>
      <w:r w:rsidR="004C5553" w:rsidRPr="00633DCF">
        <w:rPr>
          <w:rFonts w:eastAsia="Times New Roman"/>
          <w:color w:val="000000" w:themeColor="text1"/>
          <w:lang w:eastAsia="ru-RU"/>
        </w:rPr>
        <w:t xml:space="preserve"> млн. рублей</w:t>
      </w:r>
      <w:r w:rsidR="001E06AA">
        <w:rPr>
          <w:rFonts w:eastAsia="Times New Roman"/>
          <w:color w:val="000000" w:themeColor="text1"/>
          <w:lang w:eastAsia="ru-RU"/>
        </w:rPr>
        <w:t xml:space="preserve"> и были направлены на обновление оборудо</w:t>
      </w:r>
      <w:r w:rsidR="008011A1">
        <w:rPr>
          <w:rFonts w:eastAsia="Times New Roman"/>
          <w:color w:val="000000" w:themeColor="text1"/>
          <w:lang w:eastAsia="ru-RU"/>
        </w:rPr>
        <w:t>вания и сельхозтехники</w:t>
      </w:r>
      <w:r w:rsidR="00B75C86">
        <w:rPr>
          <w:rFonts w:eastAsia="Times New Roman"/>
          <w:color w:val="000000" w:themeColor="text1"/>
          <w:lang w:eastAsia="ru-RU"/>
        </w:rPr>
        <w:t>, а так же реконструкци</w:t>
      </w:r>
      <w:r w:rsidR="00FD0884">
        <w:rPr>
          <w:rFonts w:eastAsia="Times New Roman"/>
          <w:color w:val="000000" w:themeColor="text1"/>
          <w:lang w:eastAsia="ru-RU"/>
        </w:rPr>
        <w:t>ю</w:t>
      </w:r>
      <w:r w:rsidR="0009008B">
        <w:rPr>
          <w:rFonts w:eastAsia="Times New Roman"/>
          <w:color w:val="000000" w:themeColor="text1"/>
          <w:lang w:eastAsia="ru-RU"/>
        </w:rPr>
        <w:t xml:space="preserve"> </w:t>
      </w:r>
      <w:r w:rsidR="00425F02">
        <w:rPr>
          <w:rFonts w:eastAsia="Times New Roman"/>
          <w:color w:val="000000" w:themeColor="text1"/>
          <w:lang w:eastAsia="ru-RU"/>
        </w:rPr>
        <w:t>сельскохозяйственных объектов</w:t>
      </w:r>
      <w:r w:rsidR="00E47320">
        <w:rPr>
          <w:rFonts w:eastAsia="Times New Roman"/>
          <w:color w:val="000000" w:themeColor="text1"/>
          <w:lang w:eastAsia="ru-RU"/>
        </w:rPr>
        <w:t xml:space="preserve">, в текущем году продолжается модернизация существующих объектов </w:t>
      </w:r>
      <w:r w:rsidR="002421C8">
        <w:rPr>
          <w:rFonts w:eastAsia="Times New Roman"/>
          <w:color w:val="000000" w:themeColor="text1"/>
          <w:lang w:eastAsia="ru-RU"/>
        </w:rPr>
        <w:t xml:space="preserve">СПК </w:t>
      </w:r>
      <w:r w:rsidR="0024386A">
        <w:rPr>
          <w:rFonts w:eastAsia="Times New Roman"/>
          <w:color w:val="000000" w:themeColor="text1"/>
          <w:lang w:eastAsia="ru-RU"/>
        </w:rPr>
        <w:t xml:space="preserve">(колхоза) </w:t>
      </w:r>
      <w:r w:rsidR="002421C8">
        <w:rPr>
          <w:rFonts w:eastAsia="Times New Roman"/>
          <w:color w:val="000000" w:themeColor="text1"/>
          <w:lang w:eastAsia="ru-RU"/>
        </w:rPr>
        <w:t xml:space="preserve">«Знамя Ленина» на сумму 296 млн. рублей. </w:t>
      </w:r>
      <w:r w:rsidR="00425F02">
        <w:rPr>
          <w:rFonts w:eastAsia="Times New Roman"/>
          <w:color w:val="000000" w:themeColor="text1"/>
          <w:lang w:eastAsia="ru-RU"/>
        </w:rPr>
        <w:t xml:space="preserve"> </w:t>
      </w:r>
    </w:p>
    <w:p w14:paraId="325C4628" w14:textId="3F6AFFE9" w:rsidR="00C74F3B" w:rsidRDefault="004C5553" w:rsidP="00B70A7F">
      <w:pPr>
        <w:widowControl w:val="0"/>
        <w:spacing w:before="0" w:after="0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633DCF">
        <w:rPr>
          <w:rFonts w:eastAsia="Times New Roman"/>
          <w:color w:val="000000" w:themeColor="text1"/>
          <w:lang w:eastAsia="ru-RU"/>
        </w:rPr>
        <w:t>Инвестиции в нефинансовые активы в 20</w:t>
      </w:r>
      <w:r w:rsidR="00425F02">
        <w:rPr>
          <w:rFonts w:eastAsia="Times New Roman"/>
          <w:color w:val="000000" w:themeColor="text1"/>
          <w:lang w:eastAsia="ru-RU"/>
        </w:rPr>
        <w:t>20</w:t>
      </w:r>
      <w:r w:rsidRPr="00633DCF">
        <w:rPr>
          <w:rFonts w:eastAsia="Times New Roman"/>
          <w:color w:val="000000" w:themeColor="text1"/>
          <w:lang w:eastAsia="ru-RU"/>
        </w:rPr>
        <w:t xml:space="preserve"> году производились за счет бюджетных средств всех уровней</w:t>
      </w:r>
      <w:r w:rsidR="00884FFD">
        <w:rPr>
          <w:rFonts w:eastAsia="Times New Roman"/>
          <w:color w:val="000000" w:themeColor="text1"/>
          <w:lang w:eastAsia="ru-RU"/>
        </w:rPr>
        <w:t>.</w:t>
      </w:r>
      <w:r w:rsidRPr="00633DCF">
        <w:rPr>
          <w:rFonts w:eastAsia="Times New Roman"/>
          <w:color w:val="000000" w:themeColor="text1"/>
          <w:lang w:eastAsia="ru-RU"/>
        </w:rPr>
        <w:t xml:space="preserve"> </w:t>
      </w:r>
      <w:r w:rsidR="00884FFD">
        <w:rPr>
          <w:rFonts w:eastAsia="Times New Roman"/>
          <w:color w:val="000000" w:themeColor="text1"/>
          <w:lang w:eastAsia="ru-RU"/>
        </w:rPr>
        <w:t>Т</w:t>
      </w:r>
      <w:r w:rsidRPr="00633DCF">
        <w:rPr>
          <w:rFonts w:eastAsia="Times New Roman"/>
          <w:color w:val="000000" w:themeColor="text1"/>
          <w:lang w:eastAsia="ru-RU"/>
        </w:rPr>
        <w:t>ак в 20</w:t>
      </w:r>
      <w:r w:rsidR="005574AB">
        <w:rPr>
          <w:rFonts w:eastAsia="Times New Roman"/>
          <w:color w:val="000000" w:themeColor="text1"/>
          <w:lang w:eastAsia="ru-RU"/>
        </w:rPr>
        <w:t xml:space="preserve">20 </w:t>
      </w:r>
      <w:r w:rsidRPr="00633DCF">
        <w:rPr>
          <w:rFonts w:eastAsia="Times New Roman"/>
          <w:color w:val="000000" w:themeColor="text1"/>
          <w:lang w:eastAsia="ru-RU"/>
        </w:rPr>
        <w:t>году на территории станицы проведен</w:t>
      </w:r>
      <w:r w:rsidR="005574AB">
        <w:rPr>
          <w:rFonts w:eastAsia="Times New Roman"/>
          <w:color w:val="000000" w:themeColor="text1"/>
          <w:lang w:eastAsia="ru-RU"/>
        </w:rPr>
        <w:t>о</w:t>
      </w:r>
      <w:r w:rsidRPr="00633DCF">
        <w:rPr>
          <w:rFonts w:eastAsia="Times New Roman"/>
          <w:color w:val="000000" w:themeColor="text1"/>
          <w:lang w:eastAsia="ru-RU"/>
        </w:rPr>
        <w:t xml:space="preserve"> </w:t>
      </w:r>
      <w:r w:rsidR="00A3461E">
        <w:rPr>
          <w:rFonts w:eastAsia="Times New Roman"/>
          <w:color w:val="000000" w:themeColor="text1"/>
          <w:lang w:eastAsia="ru-RU"/>
        </w:rPr>
        <w:t xml:space="preserve">благоустройство парка 40-летия Победы в рамках национального проекта </w:t>
      </w:r>
      <w:r w:rsidR="00382AD1">
        <w:rPr>
          <w:rFonts w:eastAsia="Times New Roman"/>
          <w:color w:val="000000" w:themeColor="text1"/>
          <w:lang w:eastAsia="ru-RU"/>
        </w:rPr>
        <w:t>«Современная городская среда»</w:t>
      </w:r>
      <w:r w:rsidR="002421C8">
        <w:rPr>
          <w:rFonts w:eastAsia="Times New Roman"/>
          <w:color w:val="000000" w:themeColor="text1"/>
          <w:lang w:eastAsia="ru-RU"/>
        </w:rPr>
        <w:t xml:space="preserve">, за счет средств федерального, краевого и </w:t>
      </w:r>
      <w:r w:rsidR="0066710E">
        <w:rPr>
          <w:rFonts w:eastAsia="Times New Roman"/>
          <w:color w:val="000000" w:themeColor="text1"/>
          <w:lang w:eastAsia="ru-RU"/>
        </w:rPr>
        <w:t>бюджета сельского поселения</w:t>
      </w:r>
      <w:r w:rsidR="00FB361B">
        <w:rPr>
          <w:rFonts w:eastAsia="Times New Roman"/>
          <w:color w:val="000000" w:themeColor="text1"/>
          <w:lang w:eastAsia="ru-RU"/>
        </w:rPr>
        <w:t>.</w:t>
      </w:r>
    </w:p>
    <w:p w14:paraId="06E867A3" w14:textId="1CDC9176" w:rsidR="0024386A" w:rsidRDefault="0024386A" w:rsidP="00B70A7F">
      <w:pPr>
        <w:widowControl w:val="0"/>
        <w:spacing w:before="0" w:after="0"/>
        <w:ind w:firstLine="709"/>
        <w:jc w:val="both"/>
        <w:rPr>
          <w:rFonts w:eastAsia="Times New Roman"/>
          <w:color w:val="000000" w:themeColor="text1"/>
          <w:lang w:eastAsia="ru-RU"/>
        </w:rPr>
      </w:pPr>
    </w:p>
    <w:p w14:paraId="54C52D03" w14:textId="77777777" w:rsidR="0024386A" w:rsidRPr="00633DCF" w:rsidRDefault="0024386A" w:rsidP="00B70A7F">
      <w:pPr>
        <w:widowControl w:val="0"/>
        <w:spacing w:before="0" w:after="0"/>
        <w:ind w:firstLine="709"/>
        <w:jc w:val="both"/>
        <w:rPr>
          <w:bCs/>
          <w:color w:val="000000" w:themeColor="text1"/>
        </w:rPr>
      </w:pPr>
    </w:p>
    <w:p w14:paraId="45D8B9F6" w14:textId="77777777" w:rsidR="00382AD1" w:rsidRDefault="00382AD1" w:rsidP="00B70A7F">
      <w:pPr>
        <w:spacing w:before="0" w:after="0"/>
        <w:ind w:firstLine="709"/>
        <w:jc w:val="center"/>
        <w:rPr>
          <w:color w:val="000000" w:themeColor="text1"/>
        </w:rPr>
      </w:pPr>
    </w:p>
    <w:p w14:paraId="18FC4300" w14:textId="40A24858" w:rsidR="0017305F" w:rsidRPr="0024386A" w:rsidRDefault="0017305F" w:rsidP="0024386A">
      <w:pPr>
        <w:spacing w:before="0" w:after="0"/>
        <w:jc w:val="center"/>
        <w:rPr>
          <w:b/>
          <w:bCs/>
          <w:color w:val="000000" w:themeColor="text1"/>
        </w:rPr>
      </w:pPr>
      <w:r w:rsidRPr="0024386A">
        <w:rPr>
          <w:b/>
          <w:bCs/>
          <w:color w:val="000000" w:themeColor="text1"/>
        </w:rPr>
        <w:lastRenderedPageBreak/>
        <w:t>Строительство</w:t>
      </w:r>
    </w:p>
    <w:p w14:paraId="20A32201" w14:textId="77777777" w:rsidR="00B70A7F" w:rsidRPr="00633DCF" w:rsidRDefault="00B70A7F" w:rsidP="00B70A7F">
      <w:pPr>
        <w:spacing w:before="0" w:after="0"/>
        <w:ind w:firstLine="709"/>
        <w:jc w:val="center"/>
        <w:rPr>
          <w:color w:val="000000" w:themeColor="text1"/>
          <w:u w:val="single"/>
        </w:rPr>
      </w:pPr>
    </w:p>
    <w:p w14:paraId="26B26B70" w14:textId="0358E52C" w:rsidR="00715AB2" w:rsidRDefault="004C5553" w:rsidP="00233466">
      <w:pPr>
        <w:spacing w:before="0" w:after="0"/>
        <w:ind w:firstLine="709"/>
        <w:jc w:val="both"/>
        <w:rPr>
          <w:color w:val="000000" w:themeColor="text1"/>
          <w:u w:val="single"/>
        </w:rPr>
      </w:pPr>
      <w:r w:rsidRPr="00633DCF">
        <w:rPr>
          <w:color w:val="000000" w:themeColor="text1"/>
        </w:rPr>
        <w:t>На территории Старощербиновского сельского поселения Щербиновского района в 20</w:t>
      </w:r>
      <w:r w:rsidR="00A22D15">
        <w:rPr>
          <w:color w:val="000000" w:themeColor="text1"/>
        </w:rPr>
        <w:t>20</w:t>
      </w:r>
      <w:r w:rsidRPr="00633DCF">
        <w:rPr>
          <w:color w:val="000000" w:themeColor="text1"/>
        </w:rPr>
        <w:t xml:space="preserve"> году введено в </w:t>
      </w:r>
      <w:r w:rsidRPr="008C7CB1">
        <w:t xml:space="preserve">эксплуатацию </w:t>
      </w:r>
      <w:r w:rsidR="00C21D71">
        <w:t>5653 кв</w:t>
      </w:r>
      <w:r w:rsidRPr="008C7CB1">
        <w:t>. м жилья</w:t>
      </w:r>
      <w:r w:rsidR="00233466">
        <w:rPr>
          <w:color w:val="000000" w:themeColor="text1"/>
        </w:rPr>
        <w:t xml:space="preserve"> индивидуальной жилой застройки</w:t>
      </w:r>
      <w:r w:rsidR="00EB7F6A">
        <w:rPr>
          <w:color w:val="000000" w:themeColor="text1"/>
        </w:rPr>
        <w:t xml:space="preserve">. </w:t>
      </w:r>
      <w:r w:rsidR="00FD0884">
        <w:rPr>
          <w:color w:val="000000" w:themeColor="text1"/>
        </w:rPr>
        <w:t>Оценка</w:t>
      </w:r>
      <w:r w:rsidR="00233466">
        <w:rPr>
          <w:color w:val="000000" w:themeColor="text1"/>
        </w:rPr>
        <w:t xml:space="preserve"> </w:t>
      </w:r>
      <w:r w:rsidR="00FD0884">
        <w:rPr>
          <w:color w:val="000000" w:themeColor="text1"/>
        </w:rPr>
        <w:t xml:space="preserve">строительства ИЖС в </w:t>
      </w:r>
      <w:r w:rsidR="00233466">
        <w:rPr>
          <w:color w:val="000000" w:themeColor="text1"/>
        </w:rPr>
        <w:t xml:space="preserve">текущем году </w:t>
      </w:r>
      <w:r w:rsidR="006E6FAE">
        <w:rPr>
          <w:color w:val="000000" w:themeColor="text1"/>
        </w:rPr>
        <w:t>84,9</w:t>
      </w:r>
      <w:r w:rsidR="009A3102">
        <w:rPr>
          <w:color w:val="000000" w:themeColor="text1"/>
        </w:rPr>
        <w:t xml:space="preserve"> процента</w:t>
      </w:r>
      <w:r w:rsidR="00E43C71">
        <w:rPr>
          <w:color w:val="000000" w:themeColor="text1"/>
        </w:rPr>
        <w:t xml:space="preserve"> </w:t>
      </w:r>
      <w:r w:rsidR="00D27034">
        <w:rPr>
          <w:color w:val="000000" w:themeColor="text1"/>
        </w:rPr>
        <w:t xml:space="preserve">к показателям 2020 года. </w:t>
      </w:r>
    </w:p>
    <w:p w14:paraId="317E8518" w14:textId="77777777" w:rsidR="008C7CB1" w:rsidRDefault="008C7CB1" w:rsidP="00B70A7F">
      <w:pPr>
        <w:spacing w:before="0" w:after="0"/>
        <w:jc w:val="center"/>
        <w:rPr>
          <w:color w:val="000000" w:themeColor="text1"/>
          <w:u w:val="single"/>
        </w:rPr>
      </w:pPr>
    </w:p>
    <w:p w14:paraId="4DE57E5A" w14:textId="77777777" w:rsidR="009E2703" w:rsidRPr="0024386A" w:rsidRDefault="008A1AD9" w:rsidP="0024386A">
      <w:pPr>
        <w:spacing w:before="0" w:after="0"/>
        <w:jc w:val="center"/>
        <w:rPr>
          <w:b/>
          <w:bCs/>
          <w:color w:val="000000" w:themeColor="text1"/>
        </w:rPr>
      </w:pPr>
      <w:r w:rsidRPr="0024386A">
        <w:rPr>
          <w:b/>
          <w:bCs/>
          <w:color w:val="000000" w:themeColor="text1"/>
        </w:rPr>
        <w:t>У</w:t>
      </w:r>
      <w:r w:rsidR="009E2703" w:rsidRPr="0024386A">
        <w:rPr>
          <w:b/>
          <w:bCs/>
          <w:color w:val="000000" w:themeColor="text1"/>
        </w:rPr>
        <w:t>ровень жизни населения</w:t>
      </w:r>
    </w:p>
    <w:p w14:paraId="782D2E5D" w14:textId="77777777" w:rsidR="003028C8" w:rsidRPr="00633DCF" w:rsidRDefault="003028C8" w:rsidP="00B70A7F">
      <w:pPr>
        <w:spacing w:before="0" w:after="0"/>
        <w:ind w:firstLine="709"/>
        <w:jc w:val="center"/>
        <w:rPr>
          <w:color w:val="000000" w:themeColor="text1"/>
          <w:u w:val="single"/>
        </w:rPr>
      </w:pPr>
    </w:p>
    <w:p w14:paraId="7BFE8B6A" w14:textId="7A205AC2" w:rsidR="009D1FC3" w:rsidRDefault="009D514D" w:rsidP="00B70A7F">
      <w:pPr>
        <w:spacing w:before="0" w:after="0"/>
        <w:ind w:firstLine="709"/>
        <w:jc w:val="both"/>
      </w:pPr>
      <w:r w:rsidRPr="00633DCF">
        <w:rPr>
          <w:color w:val="000000" w:themeColor="text1"/>
        </w:rPr>
        <w:t>Основным источником дохода для трудоспособного населения остаётся заработная плата. Среднемесячная заработная плата одн</w:t>
      </w:r>
      <w:r w:rsidRPr="00E4154E">
        <w:t>ого работника</w:t>
      </w:r>
      <w:r w:rsidR="00B31C1A">
        <w:t>,</w:t>
      </w:r>
      <w:r w:rsidRPr="00E4154E">
        <w:t xml:space="preserve"> </w:t>
      </w:r>
      <w:proofErr w:type="gramStart"/>
      <w:r w:rsidRPr="00E4154E">
        <w:t>по</w:t>
      </w:r>
      <w:r w:rsidR="00574311">
        <w:t xml:space="preserve"> предв</w:t>
      </w:r>
      <w:r w:rsidR="001B3D08">
        <w:t>а</w:t>
      </w:r>
      <w:r w:rsidR="00574311">
        <w:t xml:space="preserve">рительной </w:t>
      </w:r>
      <w:r w:rsidRPr="00E4154E">
        <w:t>оценке</w:t>
      </w:r>
      <w:proofErr w:type="gramEnd"/>
      <w:r w:rsidRPr="00E4154E">
        <w:t xml:space="preserve"> за </w:t>
      </w:r>
      <w:r w:rsidR="00E4154E">
        <w:t>20</w:t>
      </w:r>
      <w:r w:rsidR="001B3D08">
        <w:t>20</w:t>
      </w:r>
      <w:r w:rsidRPr="00E4154E">
        <w:t xml:space="preserve"> </w:t>
      </w:r>
      <w:r w:rsidR="00E4154E">
        <w:t>год</w:t>
      </w:r>
      <w:r w:rsidRPr="00E4154E">
        <w:t xml:space="preserve"> </w:t>
      </w:r>
      <w:r w:rsidR="001B3D08">
        <w:t>составит</w:t>
      </w:r>
      <w:r w:rsidRPr="00E4154E">
        <w:t xml:space="preserve"> </w:t>
      </w:r>
      <w:r w:rsidR="00063CD3">
        <w:t>30210</w:t>
      </w:r>
      <w:r w:rsidRPr="00E4154E">
        <w:t xml:space="preserve"> руб., что на </w:t>
      </w:r>
      <w:r w:rsidR="00063CD3">
        <w:t>4,3</w:t>
      </w:r>
      <w:r w:rsidR="0024386A">
        <w:t>%</w:t>
      </w:r>
      <w:r w:rsidR="00063CD3">
        <w:t xml:space="preserve"> </w:t>
      </w:r>
      <w:r w:rsidRPr="00E4154E">
        <w:t xml:space="preserve">превышает </w:t>
      </w:r>
      <w:r w:rsidR="00052932">
        <w:t>показатель</w:t>
      </w:r>
      <w:r w:rsidRPr="00E4154E">
        <w:t xml:space="preserve"> в </w:t>
      </w:r>
      <w:r w:rsidR="00E4154E">
        <w:t>201</w:t>
      </w:r>
      <w:r w:rsidR="00052932">
        <w:t>9</w:t>
      </w:r>
      <w:r w:rsidRPr="00E4154E">
        <w:t xml:space="preserve"> год</w:t>
      </w:r>
      <w:r w:rsidR="00052932">
        <w:t>а</w:t>
      </w:r>
      <w:r w:rsidRPr="00E4154E">
        <w:t xml:space="preserve">. </w:t>
      </w:r>
    </w:p>
    <w:p w14:paraId="3ACED350" w14:textId="207FAA4D" w:rsidR="00726886" w:rsidRDefault="00726886" w:rsidP="00B70A7F">
      <w:pPr>
        <w:spacing w:before="0" w:after="0"/>
        <w:ind w:firstLine="709"/>
        <w:jc w:val="both"/>
      </w:pPr>
      <w:r>
        <w:t>Наблюдается повышение интереса населения к ЛПХ, все больше домохозяйств занимаются птицеводством, кролиководством с целью собственного потребления и получения дополнительного дохода.</w:t>
      </w:r>
    </w:p>
    <w:p w14:paraId="2B8D7968" w14:textId="77777777" w:rsidR="003028C8" w:rsidRDefault="003028C8" w:rsidP="00B70A7F">
      <w:pPr>
        <w:spacing w:before="0" w:after="0"/>
        <w:ind w:firstLine="709"/>
        <w:jc w:val="center"/>
        <w:rPr>
          <w:u w:val="single"/>
        </w:rPr>
      </w:pPr>
    </w:p>
    <w:p w14:paraId="6D776059" w14:textId="77777777" w:rsidR="004D19D7" w:rsidRPr="0024386A" w:rsidRDefault="004D19D7" w:rsidP="0024386A">
      <w:pPr>
        <w:spacing w:before="0" w:after="0"/>
        <w:jc w:val="center"/>
        <w:rPr>
          <w:b/>
          <w:bCs/>
        </w:rPr>
      </w:pPr>
      <w:r w:rsidRPr="0024386A">
        <w:rPr>
          <w:b/>
          <w:bCs/>
        </w:rPr>
        <w:t>Демография. Рынок труда</w:t>
      </w:r>
    </w:p>
    <w:p w14:paraId="17B820CF" w14:textId="77777777" w:rsidR="00B70A7F" w:rsidRPr="003107DF" w:rsidRDefault="00B70A7F" w:rsidP="00B70A7F">
      <w:pPr>
        <w:spacing w:before="0" w:after="0"/>
        <w:ind w:firstLine="709"/>
        <w:jc w:val="center"/>
        <w:rPr>
          <w:u w:val="single"/>
        </w:rPr>
      </w:pPr>
    </w:p>
    <w:p w14:paraId="0DCF5D06" w14:textId="12DCE997" w:rsidR="00726886" w:rsidRDefault="00FC1A4F" w:rsidP="00B70A7F">
      <w:pPr>
        <w:spacing w:before="0" w:after="0"/>
        <w:ind w:firstLine="709"/>
        <w:jc w:val="both"/>
      </w:pPr>
      <w:r>
        <w:t>Среднегодовая ч</w:t>
      </w:r>
      <w:r w:rsidR="00EC53F8" w:rsidRPr="00987D27">
        <w:t>исленность</w:t>
      </w:r>
      <w:r>
        <w:t xml:space="preserve"> населения станицы по данным похозяйственного учета </w:t>
      </w:r>
      <w:r w:rsidR="00EC53F8" w:rsidRPr="00987D27">
        <w:t xml:space="preserve">составила </w:t>
      </w:r>
      <w:r w:rsidR="004B3B06">
        <w:t xml:space="preserve">в </w:t>
      </w:r>
      <w:r w:rsidR="00EC53F8" w:rsidRPr="00987D27">
        <w:t>20</w:t>
      </w:r>
      <w:r w:rsidR="00EC53F8">
        <w:t>2</w:t>
      </w:r>
      <w:r w:rsidR="004B3B06">
        <w:t>0</w:t>
      </w:r>
      <w:r w:rsidR="00EC53F8" w:rsidRPr="00987D27">
        <w:t xml:space="preserve"> год</w:t>
      </w:r>
      <w:r w:rsidR="004B3B06">
        <w:t>у</w:t>
      </w:r>
      <w:r w:rsidR="00EC53F8" w:rsidRPr="00987D27">
        <w:t xml:space="preserve"> – 1</w:t>
      </w:r>
      <w:r w:rsidR="00E217CA">
        <w:t>7,9 тыс</w:t>
      </w:r>
      <w:r w:rsidR="004B3B06">
        <w:t xml:space="preserve">. </w:t>
      </w:r>
      <w:r w:rsidR="00EC53F8" w:rsidRPr="00987D27">
        <w:t xml:space="preserve">человек. </w:t>
      </w:r>
      <w:r w:rsidR="00477C09">
        <w:t>Естественная убыль</w:t>
      </w:r>
      <w:r w:rsidR="00917272">
        <w:t xml:space="preserve"> составила 138</w:t>
      </w:r>
      <w:r w:rsidR="00477C09">
        <w:t xml:space="preserve"> чел</w:t>
      </w:r>
      <w:r w:rsidR="0024386A">
        <w:t>овек</w:t>
      </w:r>
      <w:r w:rsidR="00477C09">
        <w:t>, родившихся 1</w:t>
      </w:r>
      <w:r w:rsidR="00917272">
        <w:t>58</w:t>
      </w:r>
      <w:r w:rsidR="00477C09">
        <w:t xml:space="preserve"> чел</w:t>
      </w:r>
      <w:r w:rsidR="0024386A">
        <w:t>овек</w:t>
      </w:r>
      <w:r w:rsidR="00477C09">
        <w:t>, умерших 2</w:t>
      </w:r>
      <w:r w:rsidR="00917272">
        <w:t>96</w:t>
      </w:r>
      <w:r w:rsidR="00477C09">
        <w:t xml:space="preserve"> чел</w:t>
      </w:r>
      <w:r w:rsidR="0024386A">
        <w:t>овек</w:t>
      </w:r>
      <w:r w:rsidR="00477C09">
        <w:t>.</w:t>
      </w:r>
    </w:p>
    <w:p w14:paraId="63013F14" w14:textId="2C7190A4" w:rsidR="005906D7" w:rsidRDefault="005906D7" w:rsidP="005906D7">
      <w:pPr>
        <w:spacing w:before="0" w:after="0"/>
        <w:ind w:firstLine="709"/>
        <w:jc w:val="both"/>
      </w:pPr>
      <w:r>
        <w:t xml:space="preserve">Рабочие места обеспечивают бюджетные организации, крупные и средние предприятия, а также малый бизнес. </w:t>
      </w:r>
      <w:r w:rsidRPr="001924C1">
        <w:t>Количество юридических лиц, включенных в единый реестр субъектов малого предпринимательства</w:t>
      </w:r>
      <w:r>
        <w:t>,</w:t>
      </w:r>
      <w:r w:rsidRPr="001924C1">
        <w:t xml:space="preserve"> не измен</w:t>
      </w:r>
      <w:r>
        <w:t>илось</w:t>
      </w:r>
      <w:r w:rsidRPr="001924C1">
        <w:t xml:space="preserve"> </w:t>
      </w:r>
      <w:r w:rsidR="0024386A">
        <w:t>–</w:t>
      </w:r>
      <w:r>
        <w:t xml:space="preserve"> </w:t>
      </w:r>
      <w:r w:rsidRPr="001924C1">
        <w:t>это</w:t>
      </w:r>
      <w:r w:rsidR="0024386A">
        <w:t>,</w:t>
      </w:r>
      <w:r w:rsidRPr="001924C1">
        <w:t xml:space="preserve"> 52 предприятия. </w:t>
      </w:r>
      <w:r>
        <w:t xml:space="preserve">Структура субъектов малого предпринимательства по состоянию на 1 </w:t>
      </w:r>
      <w:r w:rsidR="000B6A49">
        <w:t>января</w:t>
      </w:r>
      <w:r>
        <w:t xml:space="preserve"> 2021 г</w:t>
      </w:r>
      <w:r w:rsidR="0024386A">
        <w:t>.</w:t>
      </w:r>
      <w:r>
        <w:t xml:space="preserve"> </w:t>
      </w:r>
      <w:r w:rsidR="0024386A">
        <w:t xml:space="preserve">– </w:t>
      </w:r>
      <w:r>
        <w:t>это</w:t>
      </w:r>
      <w:r w:rsidR="0024386A">
        <w:t>,</w:t>
      </w:r>
      <w:r>
        <w:t xml:space="preserve"> 47</w:t>
      </w:r>
      <w:r w:rsidR="000B6A49">
        <w:t>6</w:t>
      </w:r>
      <w:r>
        <w:t xml:space="preserve"> ИП, </w:t>
      </w:r>
      <w:r w:rsidR="000B6A49">
        <w:t>41</w:t>
      </w:r>
      <w:r>
        <w:t xml:space="preserve"> микропредприятий и 11 малых предприятий.</w:t>
      </w:r>
    </w:p>
    <w:p w14:paraId="67306F04" w14:textId="132483C1" w:rsidR="00477C09" w:rsidRDefault="00726886" w:rsidP="00B70A7F">
      <w:pPr>
        <w:spacing w:before="0" w:after="0"/>
        <w:ind w:firstLine="709"/>
        <w:jc w:val="both"/>
      </w:pPr>
      <w:r>
        <w:t>Отток населения трудоспособного возраста связан с поиском работы, получением высшего и среднего образования как внутри региона</w:t>
      </w:r>
      <w:r w:rsidR="00FA7331">
        <w:t>,</w:t>
      </w:r>
      <w:r>
        <w:t xml:space="preserve"> так и внутри страны.</w:t>
      </w:r>
    </w:p>
    <w:p w14:paraId="5C74917F" w14:textId="18A59392" w:rsidR="006E6ECF" w:rsidRDefault="00AD5759" w:rsidP="00B70A7F">
      <w:pPr>
        <w:spacing w:before="0" w:after="0"/>
        <w:ind w:firstLine="709"/>
        <w:jc w:val="both"/>
      </w:pPr>
      <w:r w:rsidRPr="003107DF">
        <w:t xml:space="preserve">Численность </w:t>
      </w:r>
      <w:r w:rsidR="00AE5C8E">
        <w:t xml:space="preserve">экономически активного населения </w:t>
      </w:r>
      <w:r w:rsidR="00E45844">
        <w:t>на 1</w:t>
      </w:r>
      <w:r w:rsidR="0024386A">
        <w:t xml:space="preserve"> января </w:t>
      </w:r>
      <w:r w:rsidR="00E45844">
        <w:t>2021 г</w:t>
      </w:r>
      <w:r w:rsidR="0024386A">
        <w:t>.</w:t>
      </w:r>
      <w:r w:rsidR="00E45844">
        <w:t xml:space="preserve"> </w:t>
      </w:r>
      <w:r w:rsidR="00AE5C8E">
        <w:t>составила 6</w:t>
      </w:r>
      <w:r w:rsidR="00597799">
        <w:t>000</w:t>
      </w:r>
      <w:r w:rsidR="00AE5C8E">
        <w:t xml:space="preserve"> чел</w:t>
      </w:r>
      <w:r w:rsidR="00633DCF">
        <w:t>овек</w:t>
      </w:r>
      <w:r w:rsidR="00AE5C8E">
        <w:t xml:space="preserve">. </w:t>
      </w:r>
      <w:r w:rsidR="00597799">
        <w:t>Прогнозируется рост зарегистрированных</w:t>
      </w:r>
      <w:r w:rsidR="00633DCF">
        <w:t xml:space="preserve"> безработных </w:t>
      </w:r>
      <w:r w:rsidR="004C41F2">
        <w:t>до конца года</w:t>
      </w:r>
      <w:r w:rsidR="00633DCF">
        <w:t xml:space="preserve">, уровень регистрируемой безработицы </w:t>
      </w:r>
      <w:r w:rsidR="004C41F2">
        <w:t xml:space="preserve">1,9 процентов </w:t>
      </w:r>
      <w:r w:rsidR="00357E00">
        <w:t>на конец 20</w:t>
      </w:r>
      <w:r w:rsidR="00ED069D">
        <w:t>21</w:t>
      </w:r>
      <w:r w:rsidR="00357E00">
        <w:t xml:space="preserve"> года, </w:t>
      </w:r>
    </w:p>
    <w:p w14:paraId="7EFEACB8" w14:textId="77777777" w:rsidR="00B70A7F" w:rsidRDefault="00B70A7F" w:rsidP="00B70A7F">
      <w:pPr>
        <w:spacing w:before="0" w:after="0"/>
        <w:ind w:firstLine="709"/>
        <w:jc w:val="both"/>
      </w:pPr>
    </w:p>
    <w:p w14:paraId="0B350B27" w14:textId="77777777" w:rsidR="00B70A7F" w:rsidRDefault="00B70A7F" w:rsidP="00B70A7F">
      <w:pPr>
        <w:spacing w:before="0" w:after="0"/>
        <w:ind w:firstLine="709"/>
        <w:jc w:val="both"/>
      </w:pPr>
    </w:p>
    <w:p w14:paraId="5E4296DA" w14:textId="77777777" w:rsidR="00B70A7F" w:rsidRPr="003952B5" w:rsidRDefault="00B70A7F" w:rsidP="00B70A7F">
      <w:pPr>
        <w:spacing w:before="0" w:after="0"/>
        <w:ind w:left="-181"/>
        <w:jc w:val="both"/>
      </w:pPr>
      <w:r w:rsidRPr="003952B5">
        <w:t xml:space="preserve">Начальник </w:t>
      </w:r>
    </w:p>
    <w:p w14:paraId="3146B017" w14:textId="77777777" w:rsidR="0024386A" w:rsidRDefault="00B70A7F" w:rsidP="00B70A7F">
      <w:pPr>
        <w:spacing w:before="0" w:after="0"/>
        <w:ind w:left="-181"/>
        <w:jc w:val="both"/>
      </w:pPr>
      <w:r w:rsidRPr="003952B5">
        <w:t>финансово-экономического</w:t>
      </w:r>
    </w:p>
    <w:p w14:paraId="02716B03" w14:textId="77777777" w:rsidR="0024386A" w:rsidRDefault="00B70A7F" w:rsidP="00B70A7F">
      <w:pPr>
        <w:spacing w:before="0" w:after="0"/>
        <w:ind w:left="-181"/>
        <w:jc w:val="both"/>
      </w:pPr>
      <w:r w:rsidRPr="003952B5">
        <w:t>отдела Старощербиновского</w:t>
      </w:r>
    </w:p>
    <w:p w14:paraId="51D3FC82" w14:textId="5423129A" w:rsidR="00B70A7F" w:rsidRDefault="00B70A7F" w:rsidP="00B70A7F">
      <w:pPr>
        <w:spacing w:before="0" w:after="0"/>
        <w:ind w:left="-181"/>
        <w:jc w:val="both"/>
      </w:pPr>
      <w:r w:rsidRPr="003952B5">
        <w:t xml:space="preserve">сельского поселения </w:t>
      </w:r>
    </w:p>
    <w:p w14:paraId="4C8AF359" w14:textId="7B099B02" w:rsidR="00B70A7F" w:rsidRPr="003107DF" w:rsidRDefault="00B70A7F" w:rsidP="00B70A7F">
      <w:pPr>
        <w:spacing w:before="0" w:after="0"/>
        <w:ind w:left="-181"/>
        <w:jc w:val="both"/>
      </w:pPr>
      <w:r w:rsidRPr="003952B5">
        <w:t xml:space="preserve">Щербиновского района   </w:t>
      </w:r>
      <w:r>
        <w:t xml:space="preserve">                        </w:t>
      </w:r>
      <w:r w:rsidR="0024386A">
        <w:t xml:space="preserve">   </w:t>
      </w:r>
      <w:bookmarkStart w:id="1" w:name="_GoBack"/>
      <w:bookmarkEnd w:id="1"/>
      <w:r>
        <w:t xml:space="preserve">                </w:t>
      </w:r>
      <w:r w:rsidRPr="003952B5">
        <w:t xml:space="preserve">                  </w:t>
      </w:r>
      <w:r>
        <w:t xml:space="preserve">     </w:t>
      </w:r>
      <w:r w:rsidRPr="003952B5">
        <w:t xml:space="preserve">     </w:t>
      </w:r>
      <w:r w:rsidR="00313192">
        <w:t xml:space="preserve">В.И. </w:t>
      </w:r>
      <w:proofErr w:type="spellStart"/>
      <w:r w:rsidR="00313192">
        <w:t>Шмалько</w:t>
      </w:r>
      <w:proofErr w:type="spellEnd"/>
    </w:p>
    <w:sectPr w:rsidR="00B70A7F" w:rsidRPr="003107DF" w:rsidSect="00751A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22C3" w14:textId="77777777" w:rsidR="00AE559B" w:rsidRDefault="00AE559B" w:rsidP="00BD28FF">
      <w:pPr>
        <w:spacing w:before="0" w:after="0"/>
      </w:pPr>
      <w:r>
        <w:separator/>
      </w:r>
    </w:p>
  </w:endnote>
  <w:endnote w:type="continuationSeparator" w:id="0">
    <w:p w14:paraId="618A9F46" w14:textId="77777777" w:rsidR="00AE559B" w:rsidRDefault="00AE559B" w:rsidP="00BD28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5421" w14:textId="77777777" w:rsidR="00AE559B" w:rsidRDefault="00AE559B" w:rsidP="00BD28FF">
      <w:pPr>
        <w:spacing w:before="0" w:after="0"/>
      </w:pPr>
      <w:r>
        <w:separator/>
      </w:r>
    </w:p>
  </w:footnote>
  <w:footnote w:type="continuationSeparator" w:id="0">
    <w:p w14:paraId="0836E759" w14:textId="77777777" w:rsidR="00AE559B" w:rsidRDefault="00AE559B" w:rsidP="00BD28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32739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5FCAE45" w14:textId="77777777" w:rsidR="00C754B4" w:rsidRPr="00BD28FF" w:rsidRDefault="00C754B4">
        <w:pPr>
          <w:pStyle w:val="a4"/>
          <w:jc w:val="center"/>
          <w:rPr>
            <w:sz w:val="22"/>
            <w:szCs w:val="22"/>
          </w:rPr>
        </w:pPr>
        <w:r w:rsidRPr="00BD28FF">
          <w:rPr>
            <w:sz w:val="22"/>
            <w:szCs w:val="22"/>
          </w:rPr>
          <w:fldChar w:fldCharType="begin"/>
        </w:r>
        <w:r w:rsidRPr="00BD28FF">
          <w:rPr>
            <w:sz w:val="22"/>
            <w:szCs w:val="22"/>
          </w:rPr>
          <w:instrText xml:space="preserve"> PAGE   \* MERGEFORMAT </w:instrText>
        </w:r>
        <w:r w:rsidRPr="00BD28FF">
          <w:rPr>
            <w:sz w:val="22"/>
            <w:szCs w:val="22"/>
          </w:rPr>
          <w:fldChar w:fldCharType="separate"/>
        </w:r>
        <w:r w:rsidR="00A728AB">
          <w:rPr>
            <w:noProof/>
            <w:sz w:val="22"/>
            <w:szCs w:val="22"/>
          </w:rPr>
          <w:t>4</w:t>
        </w:r>
        <w:r w:rsidRPr="00BD28FF">
          <w:rPr>
            <w:sz w:val="22"/>
            <w:szCs w:val="22"/>
          </w:rPr>
          <w:fldChar w:fldCharType="end"/>
        </w:r>
      </w:p>
    </w:sdtContent>
  </w:sdt>
  <w:p w14:paraId="79B68FBD" w14:textId="77777777" w:rsidR="00C754B4" w:rsidRDefault="00C754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35E"/>
    <w:multiLevelType w:val="hybridMultilevel"/>
    <w:tmpl w:val="B296AC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82A1C"/>
    <w:multiLevelType w:val="hybridMultilevel"/>
    <w:tmpl w:val="FE96525E"/>
    <w:lvl w:ilvl="0" w:tplc="70A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CF6"/>
    <w:multiLevelType w:val="hybridMultilevel"/>
    <w:tmpl w:val="3118C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0B0397"/>
    <w:multiLevelType w:val="hybridMultilevel"/>
    <w:tmpl w:val="E5CAF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1CAA"/>
    <w:multiLevelType w:val="hybridMultilevel"/>
    <w:tmpl w:val="A1EC6B32"/>
    <w:lvl w:ilvl="0" w:tplc="423A1F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F21C73"/>
    <w:multiLevelType w:val="hybridMultilevel"/>
    <w:tmpl w:val="1A7A43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FA5F35"/>
    <w:multiLevelType w:val="hybridMultilevel"/>
    <w:tmpl w:val="9A1008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062C88"/>
    <w:multiLevelType w:val="hybridMultilevel"/>
    <w:tmpl w:val="CDE8CD24"/>
    <w:lvl w:ilvl="0" w:tplc="7E305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715DE9"/>
    <w:multiLevelType w:val="hybridMultilevel"/>
    <w:tmpl w:val="9A704922"/>
    <w:lvl w:ilvl="0" w:tplc="2154EA5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31C933BF"/>
    <w:multiLevelType w:val="hybridMultilevel"/>
    <w:tmpl w:val="ED5EC5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516C81"/>
    <w:multiLevelType w:val="hybridMultilevel"/>
    <w:tmpl w:val="A9CCA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537815"/>
    <w:multiLevelType w:val="hybridMultilevel"/>
    <w:tmpl w:val="0CD8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817C2"/>
    <w:multiLevelType w:val="hybridMultilevel"/>
    <w:tmpl w:val="399A3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AA665FA"/>
    <w:multiLevelType w:val="hybridMultilevel"/>
    <w:tmpl w:val="E520BF8E"/>
    <w:lvl w:ilvl="0" w:tplc="B68A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D83731"/>
    <w:multiLevelType w:val="hybridMultilevel"/>
    <w:tmpl w:val="B4FE10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14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03"/>
    <w:rsid w:val="000009FF"/>
    <w:rsid w:val="00000BCC"/>
    <w:rsid w:val="000016B6"/>
    <w:rsid w:val="00001A04"/>
    <w:rsid w:val="00001F2A"/>
    <w:rsid w:val="00003389"/>
    <w:rsid w:val="00003463"/>
    <w:rsid w:val="000043B7"/>
    <w:rsid w:val="000070F6"/>
    <w:rsid w:val="000071F6"/>
    <w:rsid w:val="000107A2"/>
    <w:rsid w:val="00011817"/>
    <w:rsid w:val="000124EB"/>
    <w:rsid w:val="0001288D"/>
    <w:rsid w:val="00012F70"/>
    <w:rsid w:val="0001303C"/>
    <w:rsid w:val="0001350F"/>
    <w:rsid w:val="00013A5A"/>
    <w:rsid w:val="00013BB6"/>
    <w:rsid w:val="00013FA7"/>
    <w:rsid w:val="00014A57"/>
    <w:rsid w:val="00015135"/>
    <w:rsid w:val="00017509"/>
    <w:rsid w:val="00017AFC"/>
    <w:rsid w:val="000204BC"/>
    <w:rsid w:val="00020E48"/>
    <w:rsid w:val="00021BA8"/>
    <w:rsid w:val="000228BB"/>
    <w:rsid w:val="000234C5"/>
    <w:rsid w:val="00023E58"/>
    <w:rsid w:val="00024B38"/>
    <w:rsid w:val="00024C0A"/>
    <w:rsid w:val="00026019"/>
    <w:rsid w:val="00026487"/>
    <w:rsid w:val="0002663B"/>
    <w:rsid w:val="000268D1"/>
    <w:rsid w:val="00026BCB"/>
    <w:rsid w:val="00026C72"/>
    <w:rsid w:val="000276A7"/>
    <w:rsid w:val="000276B7"/>
    <w:rsid w:val="00027731"/>
    <w:rsid w:val="00027D56"/>
    <w:rsid w:val="000307CE"/>
    <w:rsid w:val="0003210D"/>
    <w:rsid w:val="0003220A"/>
    <w:rsid w:val="0003247A"/>
    <w:rsid w:val="000328FA"/>
    <w:rsid w:val="00032983"/>
    <w:rsid w:val="00032B46"/>
    <w:rsid w:val="00032B5E"/>
    <w:rsid w:val="00032EC8"/>
    <w:rsid w:val="00033783"/>
    <w:rsid w:val="00033896"/>
    <w:rsid w:val="000338D2"/>
    <w:rsid w:val="000345BF"/>
    <w:rsid w:val="00035116"/>
    <w:rsid w:val="0003605A"/>
    <w:rsid w:val="000363FC"/>
    <w:rsid w:val="00036680"/>
    <w:rsid w:val="00037328"/>
    <w:rsid w:val="00037B09"/>
    <w:rsid w:val="00037C2A"/>
    <w:rsid w:val="00040989"/>
    <w:rsid w:val="00040D71"/>
    <w:rsid w:val="000410F1"/>
    <w:rsid w:val="00041ACF"/>
    <w:rsid w:val="000424D3"/>
    <w:rsid w:val="00042597"/>
    <w:rsid w:val="00042BE6"/>
    <w:rsid w:val="00043481"/>
    <w:rsid w:val="00044061"/>
    <w:rsid w:val="00044E63"/>
    <w:rsid w:val="00046C7E"/>
    <w:rsid w:val="000477F4"/>
    <w:rsid w:val="00047865"/>
    <w:rsid w:val="00047C02"/>
    <w:rsid w:val="0005048A"/>
    <w:rsid w:val="0005058D"/>
    <w:rsid w:val="00050E0A"/>
    <w:rsid w:val="00052932"/>
    <w:rsid w:val="00053071"/>
    <w:rsid w:val="000532B5"/>
    <w:rsid w:val="00053561"/>
    <w:rsid w:val="00053E11"/>
    <w:rsid w:val="00053E82"/>
    <w:rsid w:val="000547F3"/>
    <w:rsid w:val="00054E11"/>
    <w:rsid w:val="00055AFD"/>
    <w:rsid w:val="00055BCF"/>
    <w:rsid w:val="00056448"/>
    <w:rsid w:val="00056CB5"/>
    <w:rsid w:val="00057F88"/>
    <w:rsid w:val="00060383"/>
    <w:rsid w:val="000606CC"/>
    <w:rsid w:val="0006148B"/>
    <w:rsid w:val="000624A8"/>
    <w:rsid w:val="00062DD1"/>
    <w:rsid w:val="00063391"/>
    <w:rsid w:val="00063CD3"/>
    <w:rsid w:val="00064214"/>
    <w:rsid w:val="00065ACD"/>
    <w:rsid w:val="00066C0D"/>
    <w:rsid w:val="00067124"/>
    <w:rsid w:val="000674D7"/>
    <w:rsid w:val="00067BB4"/>
    <w:rsid w:val="00070F78"/>
    <w:rsid w:val="00071A1C"/>
    <w:rsid w:val="000723C2"/>
    <w:rsid w:val="00072A58"/>
    <w:rsid w:val="0007325E"/>
    <w:rsid w:val="00073F35"/>
    <w:rsid w:val="00073F58"/>
    <w:rsid w:val="000741BC"/>
    <w:rsid w:val="00074387"/>
    <w:rsid w:val="000751D5"/>
    <w:rsid w:val="000755E5"/>
    <w:rsid w:val="0007760F"/>
    <w:rsid w:val="0008184D"/>
    <w:rsid w:val="000823BE"/>
    <w:rsid w:val="00082415"/>
    <w:rsid w:val="000836BE"/>
    <w:rsid w:val="00083DEF"/>
    <w:rsid w:val="000848E5"/>
    <w:rsid w:val="000857DC"/>
    <w:rsid w:val="000863F5"/>
    <w:rsid w:val="00086731"/>
    <w:rsid w:val="00086885"/>
    <w:rsid w:val="00086AD1"/>
    <w:rsid w:val="000870A8"/>
    <w:rsid w:val="00087373"/>
    <w:rsid w:val="000877D0"/>
    <w:rsid w:val="0009008B"/>
    <w:rsid w:val="0009013E"/>
    <w:rsid w:val="000913DE"/>
    <w:rsid w:val="00091EDD"/>
    <w:rsid w:val="00092855"/>
    <w:rsid w:val="000934F6"/>
    <w:rsid w:val="0009492C"/>
    <w:rsid w:val="0009540F"/>
    <w:rsid w:val="000954B2"/>
    <w:rsid w:val="00096B03"/>
    <w:rsid w:val="00096B8E"/>
    <w:rsid w:val="000978C5"/>
    <w:rsid w:val="00097980"/>
    <w:rsid w:val="00097FA7"/>
    <w:rsid w:val="000A03A5"/>
    <w:rsid w:val="000A0AC4"/>
    <w:rsid w:val="000A1D79"/>
    <w:rsid w:val="000A2570"/>
    <w:rsid w:val="000A2DB4"/>
    <w:rsid w:val="000A2FE3"/>
    <w:rsid w:val="000A32EB"/>
    <w:rsid w:val="000A3520"/>
    <w:rsid w:val="000A500F"/>
    <w:rsid w:val="000A5B3A"/>
    <w:rsid w:val="000A7088"/>
    <w:rsid w:val="000A7C73"/>
    <w:rsid w:val="000B002E"/>
    <w:rsid w:val="000B016A"/>
    <w:rsid w:val="000B05A8"/>
    <w:rsid w:val="000B0BBC"/>
    <w:rsid w:val="000B0D0A"/>
    <w:rsid w:val="000B1513"/>
    <w:rsid w:val="000B1CD2"/>
    <w:rsid w:val="000B29C8"/>
    <w:rsid w:val="000B3133"/>
    <w:rsid w:val="000B45D2"/>
    <w:rsid w:val="000B45F1"/>
    <w:rsid w:val="000B4920"/>
    <w:rsid w:val="000B4E29"/>
    <w:rsid w:val="000B511B"/>
    <w:rsid w:val="000B5688"/>
    <w:rsid w:val="000B6649"/>
    <w:rsid w:val="000B692A"/>
    <w:rsid w:val="000B6A49"/>
    <w:rsid w:val="000B733B"/>
    <w:rsid w:val="000C0DD3"/>
    <w:rsid w:val="000C1B3A"/>
    <w:rsid w:val="000C2684"/>
    <w:rsid w:val="000C34D9"/>
    <w:rsid w:val="000C357D"/>
    <w:rsid w:val="000C3615"/>
    <w:rsid w:val="000C374A"/>
    <w:rsid w:val="000C398B"/>
    <w:rsid w:val="000C40AC"/>
    <w:rsid w:val="000C4239"/>
    <w:rsid w:val="000C423C"/>
    <w:rsid w:val="000C488D"/>
    <w:rsid w:val="000C49DA"/>
    <w:rsid w:val="000C53E6"/>
    <w:rsid w:val="000C551D"/>
    <w:rsid w:val="000C57C4"/>
    <w:rsid w:val="000C6180"/>
    <w:rsid w:val="000C6897"/>
    <w:rsid w:val="000C68DB"/>
    <w:rsid w:val="000D1AD9"/>
    <w:rsid w:val="000D1D60"/>
    <w:rsid w:val="000D1FA4"/>
    <w:rsid w:val="000D2863"/>
    <w:rsid w:val="000D29CC"/>
    <w:rsid w:val="000D2B36"/>
    <w:rsid w:val="000D3110"/>
    <w:rsid w:val="000D3ED8"/>
    <w:rsid w:val="000D4AAC"/>
    <w:rsid w:val="000D5016"/>
    <w:rsid w:val="000D5371"/>
    <w:rsid w:val="000D55D3"/>
    <w:rsid w:val="000D5D22"/>
    <w:rsid w:val="000D5D5F"/>
    <w:rsid w:val="000D62AC"/>
    <w:rsid w:val="000D6E58"/>
    <w:rsid w:val="000D7021"/>
    <w:rsid w:val="000D70B9"/>
    <w:rsid w:val="000E083A"/>
    <w:rsid w:val="000E0FFB"/>
    <w:rsid w:val="000E15D4"/>
    <w:rsid w:val="000E173D"/>
    <w:rsid w:val="000E1B8A"/>
    <w:rsid w:val="000E1ECB"/>
    <w:rsid w:val="000E1FDA"/>
    <w:rsid w:val="000E20DB"/>
    <w:rsid w:val="000E22D6"/>
    <w:rsid w:val="000E255B"/>
    <w:rsid w:val="000E2954"/>
    <w:rsid w:val="000E39FD"/>
    <w:rsid w:val="000E40E5"/>
    <w:rsid w:val="000E4A1C"/>
    <w:rsid w:val="000E4B38"/>
    <w:rsid w:val="000E62B6"/>
    <w:rsid w:val="000E7135"/>
    <w:rsid w:val="000E71C0"/>
    <w:rsid w:val="000F08CB"/>
    <w:rsid w:val="000F0E18"/>
    <w:rsid w:val="000F0FFD"/>
    <w:rsid w:val="000F1B79"/>
    <w:rsid w:val="000F334D"/>
    <w:rsid w:val="000F3E82"/>
    <w:rsid w:val="000F405D"/>
    <w:rsid w:val="000F4239"/>
    <w:rsid w:val="000F45AF"/>
    <w:rsid w:val="000F50B5"/>
    <w:rsid w:val="000F5C8C"/>
    <w:rsid w:val="000F6635"/>
    <w:rsid w:val="000F7474"/>
    <w:rsid w:val="000F7483"/>
    <w:rsid w:val="000F74E1"/>
    <w:rsid w:val="000F7D7B"/>
    <w:rsid w:val="001001D2"/>
    <w:rsid w:val="001004A6"/>
    <w:rsid w:val="00100B80"/>
    <w:rsid w:val="00100BBF"/>
    <w:rsid w:val="001013AB"/>
    <w:rsid w:val="00101A1D"/>
    <w:rsid w:val="00101E25"/>
    <w:rsid w:val="00101EFA"/>
    <w:rsid w:val="00103449"/>
    <w:rsid w:val="00103845"/>
    <w:rsid w:val="00103E06"/>
    <w:rsid w:val="00103F62"/>
    <w:rsid w:val="001045E5"/>
    <w:rsid w:val="00104E4D"/>
    <w:rsid w:val="00105235"/>
    <w:rsid w:val="00105926"/>
    <w:rsid w:val="00105DCB"/>
    <w:rsid w:val="00106637"/>
    <w:rsid w:val="00110925"/>
    <w:rsid w:val="00110AC5"/>
    <w:rsid w:val="00110E28"/>
    <w:rsid w:val="00110F2F"/>
    <w:rsid w:val="0011104D"/>
    <w:rsid w:val="00112295"/>
    <w:rsid w:val="001124EC"/>
    <w:rsid w:val="001125C9"/>
    <w:rsid w:val="00112D29"/>
    <w:rsid w:val="00112EE6"/>
    <w:rsid w:val="001136C3"/>
    <w:rsid w:val="00113BE8"/>
    <w:rsid w:val="001140C9"/>
    <w:rsid w:val="00114237"/>
    <w:rsid w:val="00114A8D"/>
    <w:rsid w:val="00115E03"/>
    <w:rsid w:val="00115EAF"/>
    <w:rsid w:val="00117077"/>
    <w:rsid w:val="001177A7"/>
    <w:rsid w:val="001213F7"/>
    <w:rsid w:val="0012190E"/>
    <w:rsid w:val="0012228C"/>
    <w:rsid w:val="00123018"/>
    <w:rsid w:val="00123B76"/>
    <w:rsid w:val="00123ED1"/>
    <w:rsid w:val="00124333"/>
    <w:rsid w:val="00124370"/>
    <w:rsid w:val="0012447C"/>
    <w:rsid w:val="001255A2"/>
    <w:rsid w:val="00125D4E"/>
    <w:rsid w:val="001269A0"/>
    <w:rsid w:val="0012775F"/>
    <w:rsid w:val="001279AA"/>
    <w:rsid w:val="00127C38"/>
    <w:rsid w:val="00127F08"/>
    <w:rsid w:val="00130853"/>
    <w:rsid w:val="00130EDF"/>
    <w:rsid w:val="00131325"/>
    <w:rsid w:val="00132145"/>
    <w:rsid w:val="0013288E"/>
    <w:rsid w:val="001329AD"/>
    <w:rsid w:val="00132DE3"/>
    <w:rsid w:val="00133285"/>
    <w:rsid w:val="0013365B"/>
    <w:rsid w:val="00133D60"/>
    <w:rsid w:val="00134C70"/>
    <w:rsid w:val="00135125"/>
    <w:rsid w:val="0013566F"/>
    <w:rsid w:val="00135806"/>
    <w:rsid w:val="001358E5"/>
    <w:rsid w:val="00135AF8"/>
    <w:rsid w:val="0013718E"/>
    <w:rsid w:val="001372D1"/>
    <w:rsid w:val="0013738A"/>
    <w:rsid w:val="0014023D"/>
    <w:rsid w:val="0014053A"/>
    <w:rsid w:val="00141ED9"/>
    <w:rsid w:val="0014210A"/>
    <w:rsid w:val="001423CB"/>
    <w:rsid w:val="0014365B"/>
    <w:rsid w:val="0014390A"/>
    <w:rsid w:val="00143DB6"/>
    <w:rsid w:val="00144ABA"/>
    <w:rsid w:val="001457C7"/>
    <w:rsid w:val="001461B7"/>
    <w:rsid w:val="00146542"/>
    <w:rsid w:val="00147237"/>
    <w:rsid w:val="0015001A"/>
    <w:rsid w:val="0015024C"/>
    <w:rsid w:val="00150702"/>
    <w:rsid w:val="00150967"/>
    <w:rsid w:val="00150B3D"/>
    <w:rsid w:val="00151907"/>
    <w:rsid w:val="00151C2A"/>
    <w:rsid w:val="00151CC0"/>
    <w:rsid w:val="001523CC"/>
    <w:rsid w:val="00152632"/>
    <w:rsid w:val="00152705"/>
    <w:rsid w:val="00152BFD"/>
    <w:rsid w:val="00153745"/>
    <w:rsid w:val="00153952"/>
    <w:rsid w:val="00154720"/>
    <w:rsid w:val="00154F4B"/>
    <w:rsid w:val="00155519"/>
    <w:rsid w:val="0015572B"/>
    <w:rsid w:val="00155C03"/>
    <w:rsid w:val="00156CA8"/>
    <w:rsid w:val="00157AD3"/>
    <w:rsid w:val="00157ADE"/>
    <w:rsid w:val="00160FDC"/>
    <w:rsid w:val="00161138"/>
    <w:rsid w:val="00162909"/>
    <w:rsid w:val="00162EE4"/>
    <w:rsid w:val="001631C4"/>
    <w:rsid w:val="00163C1E"/>
    <w:rsid w:val="0016401F"/>
    <w:rsid w:val="001640B0"/>
    <w:rsid w:val="00164569"/>
    <w:rsid w:val="00164986"/>
    <w:rsid w:val="001651D6"/>
    <w:rsid w:val="00165933"/>
    <w:rsid w:val="0016605F"/>
    <w:rsid w:val="00166546"/>
    <w:rsid w:val="00166833"/>
    <w:rsid w:val="00167014"/>
    <w:rsid w:val="0016703B"/>
    <w:rsid w:val="001670CC"/>
    <w:rsid w:val="001679B4"/>
    <w:rsid w:val="00167E2F"/>
    <w:rsid w:val="00170202"/>
    <w:rsid w:val="00170677"/>
    <w:rsid w:val="00170818"/>
    <w:rsid w:val="001709A3"/>
    <w:rsid w:val="00170A8E"/>
    <w:rsid w:val="00171AA6"/>
    <w:rsid w:val="00172F31"/>
    <w:rsid w:val="0017305F"/>
    <w:rsid w:val="00173176"/>
    <w:rsid w:val="00175238"/>
    <w:rsid w:val="001753DD"/>
    <w:rsid w:val="00175AF2"/>
    <w:rsid w:val="001763E5"/>
    <w:rsid w:val="001765D5"/>
    <w:rsid w:val="00176F52"/>
    <w:rsid w:val="001775C4"/>
    <w:rsid w:val="001815B4"/>
    <w:rsid w:val="00181F09"/>
    <w:rsid w:val="001822B9"/>
    <w:rsid w:val="00182339"/>
    <w:rsid w:val="00182908"/>
    <w:rsid w:val="00182A0D"/>
    <w:rsid w:val="00182BC4"/>
    <w:rsid w:val="00182CB8"/>
    <w:rsid w:val="00183136"/>
    <w:rsid w:val="00183486"/>
    <w:rsid w:val="0018386A"/>
    <w:rsid w:val="001845C1"/>
    <w:rsid w:val="001848F8"/>
    <w:rsid w:val="00184BF7"/>
    <w:rsid w:val="00184D81"/>
    <w:rsid w:val="00185991"/>
    <w:rsid w:val="00185C36"/>
    <w:rsid w:val="00185FAD"/>
    <w:rsid w:val="001869AF"/>
    <w:rsid w:val="00186AE9"/>
    <w:rsid w:val="00186C7B"/>
    <w:rsid w:val="0018714A"/>
    <w:rsid w:val="0018739D"/>
    <w:rsid w:val="001901DC"/>
    <w:rsid w:val="00191157"/>
    <w:rsid w:val="00191321"/>
    <w:rsid w:val="00191A7B"/>
    <w:rsid w:val="0019291A"/>
    <w:rsid w:val="00192AE3"/>
    <w:rsid w:val="0019381E"/>
    <w:rsid w:val="00193CA3"/>
    <w:rsid w:val="00193E3E"/>
    <w:rsid w:val="00194B76"/>
    <w:rsid w:val="001967B0"/>
    <w:rsid w:val="00196ECD"/>
    <w:rsid w:val="00197A29"/>
    <w:rsid w:val="001A0D09"/>
    <w:rsid w:val="001A1472"/>
    <w:rsid w:val="001A1F13"/>
    <w:rsid w:val="001A2575"/>
    <w:rsid w:val="001A29C3"/>
    <w:rsid w:val="001A4625"/>
    <w:rsid w:val="001A474A"/>
    <w:rsid w:val="001A5409"/>
    <w:rsid w:val="001A5A4B"/>
    <w:rsid w:val="001A5A85"/>
    <w:rsid w:val="001A5CC4"/>
    <w:rsid w:val="001A5E63"/>
    <w:rsid w:val="001A7FCA"/>
    <w:rsid w:val="001B008E"/>
    <w:rsid w:val="001B00E7"/>
    <w:rsid w:val="001B0294"/>
    <w:rsid w:val="001B047F"/>
    <w:rsid w:val="001B0C3A"/>
    <w:rsid w:val="001B1015"/>
    <w:rsid w:val="001B125F"/>
    <w:rsid w:val="001B18CE"/>
    <w:rsid w:val="001B1CCA"/>
    <w:rsid w:val="001B3AB8"/>
    <w:rsid w:val="001B3D08"/>
    <w:rsid w:val="001B3E14"/>
    <w:rsid w:val="001B3EDF"/>
    <w:rsid w:val="001B43A5"/>
    <w:rsid w:val="001B60BC"/>
    <w:rsid w:val="001B6301"/>
    <w:rsid w:val="001B6FE0"/>
    <w:rsid w:val="001B7E12"/>
    <w:rsid w:val="001B7FFC"/>
    <w:rsid w:val="001C0493"/>
    <w:rsid w:val="001C0573"/>
    <w:rsid w:val="001C0A0F"/>
    <w:rsid w:val="001C0FF1"/>
    <w:rsid w:val="001C1109"/>
    <w:rsid w:val="001C21B9"/>
    <w:rsid w:val="001C27EF"/>
    <w:rsid w:val="001C2B8B"/>
    <w:rsid w:val="001C2C32"/>
    <w:rsid w:val="001C3B6E"/>
    <w:rsid w:val="001C3EA1"/>
    <w:rsid w:val="001C4094"/>
    <w:rsid w:val="001C4E31"/>
    <w:rsid w:val="001C570C"/>
    <w:rsid w:val="001C5A9A"/>
    <w:rsid w:val="001C5BD8"/>
    <w:rsid w:val="001C5E71"/>
    <w:rsid w:val="001C623C"/>
    <w:rsid w:val="001C75CC"/>
    <w:rsid w:val="001C7660"/>
    <w:rsid w:val="001C7862"/>
    <w:rsid w:val="001C7A6B"/>
    <w:rsid w:val="001C7C3C"/>
    <w:rsid w:val="001C7CC0"/>
    <w:rsid w:val="001D04A9"/>
    <w:rsid w:val="001D04B6"/>
    <w:rsid w:val="001D0AE1"/>
    <w:rsid w:val="001D1443"/>
    <w:rsid w:val="001D1DFB"/>
    <w:rsid w:val="001D3BF5"/>
    <w:rsid w:val="001D3D77"/>
    <w:rsid w:val="001D47F2"/>
    <w:rsid w:val="001D4F1A"/>
    <w:rsid w:val="001D50BC"/>
    <w:rsid w:val="001D709F"/>
    <w:rsid w:val="001D746D"/>
    <w:rsid w:val="001D751F"/>
    <w:rsid w:val="001D7E6F"/>
    <w:rsid w:val="001E06AA"/>
    <w:rsid w:val="001E078C"/>
    <w:rsid w:val="001E09C2"/>
    <w:rsid w:val="001E1B09"/>
    <w:rsid w:val="001E1B7C"/>
    <w:rsid w:val="001E1CA5"/>
    <w:rsid w:val="001E2D56"/>
    <w:rsid w:val="001E34D9"/>
    <w:rsid w:val="001E3792"/>
    <w:rsid w:val="001E3B8F"/>
    <w:rsid w:val="001E3B90"/>
    <w:rsid w:val="001E4539"/>
    <w:rsid w:val="001E45EC"/>
    <w:rsid w:val="001E5488"/>
    <w:rsid w:val="001E57B7"/>
    <w:rsid w:val="001E6120"/>
    <w:rsid w:val="001E628E"/>
    <w:rsid w:val="001E6FB6"/>
    <w:rsid w:val="001E706D"/>
    <w:rsid w:val="001E74C5"/>
    <w:rsid w:val="001E78E3"/>
    <w:rsid w:val="001F016D"/>
    <w:rsid w:val="001F0955"/>
    <w:rsid w:val="001F0FDC"/>
    <w:rsid w:val="001F176D"/>
    <w:rsid w:val="001F1E0E"/>
    <w:rsid w:val="001F2142"/>
    <w:rsid w:val="001F376A"/>
    <w:rsid w:val="001F39FD"/>
    <w:rsid w:val="001F4131"/>
    <w:rsid w:val="001F502B"/>
    <w:rsid w:val="001F75A4"/>
    <w:rsid w:val="0020040F"/>
    <w:rsid w:val="00200D82"/>
    <w:rsid w:val="002015A8"/>
    <w:rsid w:val="0020188F"/>
    <w:rsid w:val="00201EDD"/>
    <w:rsid w:val="00201FF6"/>
    <w:rsid w:val="002020A1"/>
    <w:rsid w:val="00202488"/>
    <w:rsid w:val="00202823"/>
    <w:rsid w:val="00203484"/>
    <w:rsid w:val="002038A2"/>
    <w:rsid w:val="00203D3D"/>
    <w:rsid w:val="00204785"/>
    <w:rsid w:val="00204ADB"/>
    <w:rsid w:val="00204B5A"/>
    <w:rsid w:val="002050FE"/>
    <w:rsid w:val="0020601D"/>
    <w:rsid w:val="00206044"/>
    <w:rsid w:val="00206644"/>
    <w:rsid w:val="0020673A"/>
    <w:rsid w:val="00207238"/>
    <w:rsid w:val="00207590"/>
    <w:rsid w:val="00210ABB"/>
    <w:rsid w:val="00210B86"/>
    <w:rsid w:val="00210C97"/>
    <w:rsid w:val="00211193"/>
    <w:rsid w:val="002114C7"/>
    <w:rsid w:val="00211774"/>
    <w:rsid w:val="00211BD3"/>
    <w:rsid w:val="0021236E"/>
    <w:rsid w:val="002123EB"/>
    <w:rsid w:val="00212BF9"/>
    <w:rsid w:val="00213234"/>
    <w:rsid w:val="0021377B"/>
    <w:rsid w:val="00213936"/>
    <w:rsid w:val="00214715"/>
    <w:rsid w:val="0021521F"/>
    <w:rsid w:val="002161B2"/>
    <w:rsid w:val="00216556"/>
    <w:rsid w:val="002170F9"/>
    <w:rsid w:val="00217602"/>
    <w:rsid w:val="00217612"/>
    <w:rsid w:val="002200AA"/>
    <w:rsid w:val="00220278"/>
    <w:rsid w:val="00220494"/>
    <w:rsid w:val="002207A9"/>
    <w:rsid w:val="00221764"/>
    <w:rsid w:val="00222035"/>
    <w:rsid w:val="0022285E"/>
    <w:rsid w:val="00222C73"/>
    <w:rsid w:val="0022319C"/>
    <w:rsid w:val="00223525"/>
    <w:rsid w:val="00224DFF"/>
    <w:rsid w:val="00224E86"/>
    <w:rsid w:val="0022554E"/>
    <w:rsid w:val="00225B83"/>
    <w:rsid w:val="00227B15"/>
    <w:rsid w:val="00231147"/>
    <w:rsid w:val="00231829"/>
    <w:rsid w:val="00231846"/>
    <w:rsid w:val="00232A90"/>
    <w:rsid w:val="00232FB3"/>
    <w:rsid w:val="00233282"/>
    <w:rsid w:val="00233466"/>
    <w:rsid w:val="002336E7"/>
    <w:rsid w:val="002340AE"/>
    <w:rsid w:val="0023415D"/>
    <w:rsid w:val="00235E35"/>
    <w:rsid w:val="0023654D"/>
    <w:rsid w:val="00237CE8"/>
    <w:rsid w:val="00237DD1"/>
    <w:rsid w:val="00237EBF"/>
    <w:rsid w:val="00240057"/>
    <w:rsid w:val="00240076"/>
    <w:rsid w:val="00240C30"/>
    <w:rsid w:val="00240FAB"/>
    <w:rsid w:val="002411AC"/>
    <w:rsid w:val="0024151D"/>
    <w:rsid w:val="0024181F"/>
    <w:rsid w:val="0024218D"/>
    <w:rsid w:val="002421C8"/>
    <w:rsid w:val="0024386A"/>
    <w:rsid w:val="0024531D"/>
    <w:rsid w:val="00245905"/>
    <w:rsid w:val="0024597D"/>
    <w:rsid w:val="00246CFD"/>
    <w:rsid w:val="00246D4F"/>
    <w:rsid w:val="00251229"/>
    <w:rsid w:val="00251445"/>
    <w:rsid w:val="00251508"/>
    <w:rsid w:val="00251BB1"/>
    <w:rsid w:val="00254154"/>
    <w:rsid w:val="002549D2"/>
    <w:rsid w:val="00256F8D"/>
    <w:rsid w:val="00257646"/>
    <w:rsid w:val="002577E7"/>
    <w:rsid w:val="0025788A"/>
    <w:rsid w:val="002579EC"/>
    <w:rsid w:val="00257C73"/>
    <w:rsid w:val="002604D8"/>
    <w:rsid w:val="002607E0"/>
    <w:rsid w:val="00260AB6"/>
    <w:rsid w:val="00260F0D"/>
    <w:rsid w:val="00260F0E"/>
    <w:rsid w:val="0026153F"/>
    <w:rsid w:val="00261844"/>
    <w:rsid w:val="00261E6D"/>
    <w:rsid w:val="002623B8"/>
    <w:rsid w:val="00262D69"/>
    <w:rsid w:val="00263351"/>
    <w:rsid w:val="0026358B"/>
    <w:rsid w:val="002642A9"/>
    <w:rsid w:val="002647D0"/>
    <w:rsid w:val="002649DB"/>
    <w:rsid w:val="00264A86"/>
    <w:rsid w:val="00264DA5"/>
    <w:rsid w:val="0026679A"/>
    <w:rsid w:val="0026718B"/>
    <w:rsid w:val="002675EE"/>
    <w:rsid w:val="002677BE"/>
    <w:rsid w:val="0026781E"/>
    <w:rsid w:val="00267CAA"/>
    <w:rsid w:val="002713CF"/>
    <w:rsid w:val="00271AD9"/>
    <w:rsid w:val="0027240A"/>
    <w:rsid w:val="0027278A"/>
    <w:rsid w:val="00272C1D"/>
    <w:rsid w:val="0027385F"/>
    <w:rsid w:val="00274ADD"/>
    <w:rsid w:val="00275315"/>
    <w:rsid w:val="002753B7"/>
    <w:rsid w:val="002765BF"/>
    <w:rsid w:val="002768DC"/>
    <w:rsid w:val="00276EF1"/>
    <w:rsid w:val="00277100"/>
    <w:rsid w:val="0027779E"/>
    <w:rsid w:val="00277D48"/>
    <w:rsid w:val="002808ED"/>
    <w:rsid w:val="00281850"/>
    <w:rsid w:val="00281FBC"/>
    <w:rsid w:val="002836BE"/>
    <w:rsid w:val="002838E6"/>
    <w:rsid w:val="00283AEC"/>
    <w:rsid w:val="00283D81"/>
    <w:rsid w:val="002846A1"/>
    <w:rsid w:val="00284AEA"/>
    <w:rsid w:val="00284DC1"/>
    <w:rsid w:val="00284F3E"/>
    <w:rsid w:val="0028568A"/>
    <w:rsid w:val="002862F9"/>
    <w:rsid w:val="0028796F"/>
    <w:rsid w:val="0029009B"/>
    <w:rsid w:val="002900F3"/>
    <w:rsid w:val="00290461"/>
    <w:rsid w:val="00291AE6"/>
    <w:rsid w:val="002922FE"/>
    <w:rsid w:val="00292A5C"/>
    <w:rsid w:val="00293A08"/>
    <w:rsid w:val="00293C42"/>
    <w:rsid w:val="0029449E"/>
    <w:rsid w:val="00294CE6"/>
    <w:rsid w:val="00294F6F"/>
    <w:rsid w:val="00295AFF"/>
    <w:rsid w:val="00295BB8"/>
    <w:rsid w:val="00296F6E"/>
    <w:rsid w:val="00297241"/>
    <w:rsid w:val="00297818"/>
    <w:rsid w:val="00297C2B"/>
    <w:rsid w:val="00297E34"/>
    <w:rsid w:val="002A089E"/>
    <w:rsid w:val="002A1ED7"/>
    <w:rsid w:val="002A1F2F"/>
    <w:rsid w:val="002A43E8"/>
    <w:rsid w:val="002A4F2F"/>
    <w:rsid w:val="002A55C6"/>
    <w:rsid w:val="002A6608"/>
    <w:rsid w:val="002A686A"/>
    <w:rsid w:val="002A69BB"/>
    <w:rsid w:val="002A7BA0"/>
    <w:rsid w:val="002B0519"/>
    <w:rsid w:val="002B0759"/>
    <w:rsid w:val="002B10B2"/>
    <w:rsid w:val="002B1A7D"/>
    <w:rsid w:val="002B2C5D"/>
    <w:rsid w:val="002B2F8A"/>
    <w:rsid w:val="002B335E"/>
    <w:rsid w:val="002B4795"/>
    <w:rsid w:val="002B5D4C"/>
    <w:rsid w:val="002B5E10"/>
    <w:rsid w:val="002B6D76"/>
    <w:rsid w:val="002B700C"/>
    <w:rsid w:val="002B74E8"/>
    <w:rsid w:val="002B7C60"/>
    <w:rsid w:val="002C0303"/>
    <w:rsid w:val="002C035A"/>
    <w:rsid w:val="002C0691"/>
    <w:rsid w:val="002C17D2"/>
    <w:rsid w:val="002C19B1"/>
    <w:rsid w:val="002C1AC6"/>
    <w:rsid w:val="002C1C31"/>
    <w:rsid w:val="002C2727"/>
    <w:rsid w:val="002C2FE5"/>
    <w:rsid w:val="002C3689"/>
    <w:rsid w:val="002C441D"/>
    <w:rsid w:val="002C4F53"/>
    <w:rsid w:val="002C5119"/>
    <w:rsid w:val="002C5C7A"/>
    <w:rsid w:val="002C6CD0"/>
    <w:rsid w:val="002C6E71"/>
    <w:rsid w:val="002C7E8C"/>
    <w:rsid w:val="002D03AA"/>
    <w:rsid w:val="002D03B1"/>
    <w:rsid w:val="002D0745"/>
    <w:rsid w:val="002D1BBF"/>
    <w:rsid w:val="002D28F9"/>
    <w:rsid w:val="002D2C0A"/>
    <w:rsid w:val="002D31D3"/>
    <w:rsid w:val="002D359E"/>
    <w:rsid w:val="002D4448"/>
    <w:rsid w:val="002D4723"/>
    <w:rsid w:val="002D51A4"/>
    <w:rsid w:val="002D66E5"/>
    <w:rsid w:val="002D6894"/>
    <w:rsid w:val="002D7311"/>
    <w:rsid w:val="002D7D75"/>
    <w:rsid w:val="002E0552"/>
    <w:rsid w:val="002E126A"/>
    <w:rsid w:val="002E1736"/>
    <w:rsid w:val="002E174B"/>
    <w:rsid w:val="002E1C5D"/>
    <w:rsid w:val="002E22B4"/>
    <w:rsid w:val="002E471C"/>
    <w:rsid w:val="002E510A"/>
    <w:rsid w:val="002E51DA"/>
    <w:rsid w:val="002E78BC"/>
    <w:rsid w:val="002F11BA"/>
    <w:rsid w:val="002F1B99"/>
    <w:rsid w:val="002F26AE"/>
    <w:rsid w:val="002F26DF"/>
    <w:rsid w:val="002F2BE3"/>
    <w:rsid w:val="002F3251"/>
    <w:rsid w:val="002F347A"/>
    <w:rsid w:val="002F3F1D"/>
    <w:rsid w:val="002F499C"/>
    <w:rsid w:val="002F4A07"/>
    <w:rsid w:val="002F4A3E"/>
    <w:rsid w:val="002F5296"/>
    <w:rsid w:val="002F566F"/>
    <w:rsid w:val="002F6DB3"/>
    <w:rsid w:val="002F7DE5"/>
    <w:rsid w:val="003006CF"/>
    <w:rsid w:val="00301D40"/>
    <w:rsid w:val="003020FF"/>
    <w:rsid w:val="00302435"/>
    <w:rsid w:val="0030271D"/>
    <w:rsid w:val="0030273E"/>
    <w:rsid w:val="003028C8"/>
    <w:rsid w:val="00302F3C"/>
    <w:rsid w:val="00303941"/>
    <w:rsid w:val="003039D7"/>
    <w:rsid w:val="00304140"/>
    <w:rsid w:val="003055CC"/>
    <w:rsid w:val="003056E7"/>
    <w:rsid w:val="003059B6"/>
    <w:rsid w:val="00305C4C"/>
    <w:rsid w:val="003067B7"/>
    <w:rsid w:val="00306BF0"/>
    <w:rsid w:val="00306D54"/>
    <w:rsid w:val="00306EF7"/>
    <w:rsid w:val="00307098"/>
    <w:rsid w:val="00307244"/>
    <w:rsid w:val="003076AC"/>
    <w:rsid w:val="003107DF"/>
    <w:rsid w:val="00310FAE"/>
    <w:rsid w:val="00311861"/>
    <w:rsid w:val="00311E5C"/>
    <w:rsid w:val="003126BA"/>
    <w:rsid w:val="00312DA6"/>
    <w:rsid w:val="00313192"/>
    <w:rsid w:val="00313D5F"/>
    <w:rsid w:val="003142B0"/>
    <w:rsid w:val="00314584"/>
    <w:rsid w:val="00314C44"/>
    <w:rsid w:val="0031516A"/>
    <w:rsid w:val="003154B4"/>
    <w:rsid w:val="003156FE"/>
    <w:rsid w:val="00315BC4"/>
    <w:rsid w:val="003164FF"/>
    <w:rsid w:val="00316B39"/>
    <w:rsid w:val="003173B6"/>
    <w:rsid w:val="00320BD2"/>
    <w:rsid w:val="00321286"/>
    <w:rsid w:val="0032260E"/>
    <w:rsid w:val="00322875"/>
    <w:rsid w:val="00323710"/>
    <w:rsid w:val="003238C1"/>
    <w:rsid w:val="00323EAC"/>
    <w:rsid w:val="00324304"/>
    <w:rsid w:val="00325C1F"/>
    <w:rsid w:val="003266CD"/>
    <w:rsid w:val="00326EA8"/>
    <w:rsid w:val="003278A8"/>
    <w:rsid w:val="003312FB"/>
    <w:rsid w:val="00331DA1"/>
    <w:rsid w:val="00331F79"/>
    <w:rsid w:val="00332C16"/>
    <w:rsid w:val="00333FC0"/>
    <w:rsid w:val="003343BF"/>
    <w:rsid w:val="0033667D"/>
    <w:rsid w:val="00337DA9"/>
    <w:rsid w:val="003401AE"/>
    <w:rsid w:val="00341573"/>
    <w:rsid w:val="00342D56"/>
    <w:rsid w:val="003437D2"/>
    <w:rsid w:val="00343A13"/>
    <w:rsid w:val="00344989"/>
    <w:rsid w:val="00344B0C"/>
    <w:rsid w:val="0034502C"/>
    <w:rsid w:val="00345939"/>
    <w:rsid w:val="00345A1A"/>
    <w:rsid w:val="003460CD"/>
    <w:rsid w:val="003464B4"/>
    <w:rsid w:val="00346541"/>
    <w:rsid w:val="003468F8"/>
    <w:rsid w:val="00346EFE"/>
    <w:rsid w:val="00350498"/>
    <w:rsid w:val="003504C6"/>
    <w:rsid w:val="0035126F"/>
    <w:rsid w:val="00351BA2"/>
    <w:rsid w:val="0035262B"/>
    <w:rsid w:val="00352DB7"/>
    <w:rsid w:val="00354038"/>
    <w:rsid w:val="00355828"/>
    <w:rsid w:val="00355B62"/>
    <w:rsid w:val="00355C40"/>
    <w:rsid w:val="00356969"/>
    <w:rsid w:val="0035761D"/>
    <w:rsid w:val="00357E00"/>
    <w:rsid w:val="0036012E"/>
    <w:rsid w:val="00360402"/>
    <w:rsid w:val="0036166B"/>
    <w:rsid w:val="00362453"/>
    <w:rsid w:val="003628C6"/>
    <w:rsid w:val="003639A7"/>
    <w:rsid w:val="00363B3C"/>
    <w:rsid w:val="00364802"/>
    <w:rsid w:val="003657EB"/>
    <w:rsid w:val="00365FFE"/>
    <w:rsid w:val="00366169"/>
    <w:rsid w:val="00366216"/>
    <w:rsid w:val="0036762A"/>
    <w:rsid w:val="0036766D"/>
    <w:rsid w:val="00367F71"/>
    <w:rsid w:val="00367FB5"/>
    <w:rsid w:val="00367FE4"/>
    <w:rsid w:val="00370190"/>
    <w:rsid w:val="00370492"/>
    <w:rsid w:val="0037091E"/>
    <w:rsid w:val="00370C7D"/>
    <w:rsid w:val="00370D92"/>
    <w:rsid w:val="00371267"/>
    <w:rsid w:val="0037200B"/>
    <w:rsid w:val="0037203D"/>
    <w:rsid w:val="003721FB"/>
    <w:rsid w:val="00372709"/>
    <w:rsid w:val="00372B1D"/>
    <w:rsid w:val="00373677"/>
    <w:rsid w:val="00374166"/>
    <w:rsid w:val="00374231"/>
    <w:rsid w:val="0037432C"/>
    <w:rsid w:val="003746DB"/>
    <w:rsid w:val="00375441"/>
    <w:rsid w:val="003754A8"/>
    <w:rsid w:val="00375502"/>
    <w:rsid w:val="003756D4"/>
    <w:rsid w:val="003758A7"/>
    <w:rsid w:val="00375989"/>
    <w:rsid w:val="00375A74"/>
    <w:rsid w:val="003762B3"/>
    <w:rsid w:val="003767E9"/>
    <w:rsid w:val="00376BDE"/>
    <w:rsid w:val="00376D33"/>
    <w:rsid w:val="00377084"/>
    <w:rsid w:val="003770A7"/>
    <w:rsid w:val="0037718F"/>
    <w:rsid w:val="003771BD"/>
    <w:rsid w:val="0037771A"/>
    <w:rsid w:val="0037784B"/>
    <w:rsid w:val="0038146D"/>
    <w:rsid w:val="003826AF"/>
    <w:rsid w:val="00382948"/>
    <w:rsid w:val="00382AD1"/>
    <w:rsid w:val="00382D92"/>
    <w:rsid w:val="00383420"/>
    <w:rsid w:val="00383618"/>
    <w:rsid w:val="00383DEA"/>
    <w:rsid w:val="0038431F"/>
    <w:rsid w:val="00384600"/>
    <w:rsid w:val="003847E5"/>
    <w:rsid w:val="00385128"/>
    <w:rsid w:val="003856ED"/>
    <w:rsid w:val="00390C72"/>
    <w:rsid w:val="00391C76"/>
    <w:rsid w:val="00393108"/>
    <w:rsid w:val="0039316C"/>
    <w:rsid w:val="00393B83"/>
    <w:rsid w:val="003944ED"/>
    <w:rsid w:val="00394E26"/>
    <w:rsid w:val="00395F7C"/>
    <w:rsid w:val="00397234"/>
    <w:rsid w:val="00397573"/>
    <w:rsid w:val="00397DBE"/>
    <w:rsid w:val="003A135E"/>
    <w:rsid w:val="003A16C9"/>
    <w:rsid w:val="003A1D4C"/>
    <w:rsid w:val="003A26B4"/>
    <w:rsid w:val="003A2A6B"/>
    <w:rsid w:val="003A3181"/>
    <w:rsid w:val="003A389C"/>
    <w:rsid w:val="003A3CC0"/>
    <w:rsid w:val="003A3DBE"/>
    <w:rsid w:val="003A4B48"/>
    <w:rsid w:val="003A50BE"/>
    <w:rsid w:val="003A5D3D"/>
    <w:rsid w:val="003A6347"/>
    <w:rsid w:val="003A65F3"/>
    <w:rsid w:val="003A70C5"/>
    <w:rsid w:val="003A7733"/>
    <w:rsid w:val="003A7F21"/>
    <w:rsid w:val="003B0036"/>
    <w:rsid w:val="003B04B3"/>
    <w:rsid w:val="003B091B"/>
    <w:rsid w:val="003B1172"/>
    <w:rsid w:val="003B1677"/>
    <w:rsid w:val="003B1BA2"/>
    <w:rsid w:val="003B1D12"/>
    <w:rsid w:val="003B36FD"/>
    <w:rsid w:val="003B390C"/>
    <w:rsid w:val="003B3DB7"/>
    <w:rsid w:val="003B4DE9"/>
    <w:rsid w:val="003B57CD"/>
    <w:rsid w:val="003B583D"/>
    <w:rsid w:val="003B5C2F"/>
    <w:rsid w:val="003B5C9C"/>
    <w:rsid w:val="003B6159"/>
    <w:rsid w:val="003B6E8C"/>
    <w:rsid w:val="003C0AFA"/>
    <w:rsid w:val="003C0EA1"/>
    <w:rsid w:val="003C1314"/>
    <w:rsid w:val="003C14B1"/>
    <w:rsid w:val="003C212E"/>
    <w:rsid w:val="003C2450"/>
    <w:rsid w:val="003C2D9A"/>
    <w:rsid w:val="003C333C"/>
    <w:rsid w:val="003C39A8"/>
    <w:rsid w:val="003C3AE8"/>
    <w:rsid w:val="003C4490"/>
    <w:rsid w:val="003C5542"/>
    <w:rsid w:val="003C6A87"/>
    <w:rsid w:val="003C7466"/>
    <w:rsid w:val="003D07D2"/>
    <w:rsid w:val="003D09EB"/>
    <w:rsid w:val="003D0F44"/>
    <w:rsid w:val="003D1135"/>
    <w:rsid w:val="003D1341"/>
    <w:rsid w:val="003D185E"/>
    <w:rsid w:val="003D18BB"/>
    <w:rsid w:val="003D308B"/>
    <w:rsid w:val="003D342F"/>
    <w:rsid w:val="003D3D83"/>
    <w:rsid w:val="003D478B"/>
    <w:rsid w:val="003D497B"/>
    <w:rsid w:val="003D4FAF"/>
    <w:rsid w:val="003D5072"/>
    <w:rsid w:val="003D5153"/>
    <w:rsid w:val="003D559B"/>
    <w:rsid w:val="003D56BB"/>
    <w:rsid w:val="003D5A33"/>
    <w:rsid w:val="003D5DC4"/>
    <w:rsid w:val="003D6151"/>
    <w:rsid w:val="003D74A0"/>
    <w:rsid w:val="003E092E"/>
    <w:rsid w:val="003E0AEB"/>
    <w:rsid w:val="003E0EAA"/>
    <w:rsid w:val="003E147D"/>
    <w:rsid w:val="003E15D0"/>
    <w:rsid w:val="003E1A5C"/>
    <w:rsid w:val="003E1FCC"/>
    <w:rsid w:val="003E2470"/>
    <w:rsid w:val="003E281F"/>
    <w:rsid w:val="003E3588"/>
    <w:rsid w:val="003E3787"/>
    <w:rsid w:val="003E3CAA"/>
    <w:rsid w:val="003E5196"/>
    <w:rsid w:val="003E6108"/>
    <w:rsid w:val="003E699F"/>
    <w:rsid w:val="003E6D87"/>
    <w:rsid w:val="003F03B1"/>
    <w:rsid w:val="003F04F5"/>
    <w:rsid w:val="003F055B"/>
    <w:rsid w:val="003F0CDB"/>
    <w:rsid w:val="003F0D63"/>
    <w:rsid w:val="003F13C7"/>
    <w:rsid w:val="003F2649"/>
    <w:rsid w:val="003F3C5F"/>
    <w:rsid w:val="003F4173"/>
    <w:rsid w:val="003F4DBE"/>
    <w:rsid w:val="003F5275"/>
    <w:rsid w:val="003F55A5"/>
    <w:rsid w:val="003F5C23"/>
    <w:rsid w:val="003F5F57"/>
    <w:rsid w:val="003F6822"/>
    <w:rsid w:val="003F7DA4"/>
    <w:rsid w:val="003F7ECE"/>
    <w:rsid w:val="004009F2"/>
    <w:rsid w:val="00400A07"/>
    <w:rsid w:val="004047A2"/>
    <w:rsid w:val="0040483A"/>
    <w:rsid w:val="004052C9"/>
    <w:rsid w:val="0040546A"/>
    <w:rsid w:val="0040593F"/>
    <w:rsid w:val="00405A0A"/>
    <w:rsid w:val="0040632A"/>
    <w:rsid w:val="00406626"/>
    <w:rsid w:val="00406BBF"/>
    <w:rsid w:val="0040756B"/>
    <w:rsid w:val="004076CF"/>
    <w:rsid w:val="004106CD"/>
    <w:rsid w:val="004119EC"/>
    <w:rsid w:val="00411CB0"/>
    <w:rsid w:val="004120FC"/>
    <w:rsid w:val="00412189"/>
    <w:rsid w:val="00412294"/>
    <w:rsid w:val="00413583"/>
    <w:rsid w:val="00413D40"/>
    <w:rsid w:val="00413E12"/>
    <w:rsid w:val="004145E3"/>
    <w:rsid w:val="004147B8"/>
    <w:rsid w:val="00415212"/>
    <w:rsid w:val="00415302"/>
    <w:rsid w:val="004158EC"/>
    <w:rsid w:val="00415B76"/>
    <w:rsid w:val="00415CDD"/>
    <w:rsid w:val="00416751"/>
    <w:rsid w:val="0041765E"/>
    <w:rsid w:val="004177B9"/>
    <w:rsid w:val="0042040B"/>
    <w:rsid w:val="004204A2"/>
    <w:rsid w:val="004208EF"/>
    <w:rsid w:val="00420C39"/>
    <w:rsid w:val="004218E9"/>
    <w:rsid w:val="00421B30"/>
    <w:rsid w:val="00421B4A"/>
    <w:rsid w:val="004222AE"/>
    <w:rsid w:val="004223A4"/>
    <w:rsid w:val="0042265C"/>
    <w:rsid w:val="00422DDB"/>
    <w:rsid w:val="004231DA"/>
    <w:rsid w:val="00423579"/>
    <w:rsid w:val="0042477E"/>
    <w:rsid w:val="00424A9D"/>
    <w:rsid w:val="004250C6"/>
    <w:rsid w:val="0042529A"/>
    <w:rsid w:val="0042559A"/>
    <w:rsid w:val="00425D7D"/>
    <w:rsid w:val="00425F02"/>
    <w:rsid w:val="00425F99"/>
    <w:rsid w:val="00426300"/>
    <w:rsid w:val="00426472"/>
    <w:rsid w:val="00426519"/>
    <w:rsid w:val="00426580"/>
    <w:rsid w:val="0042669E"/>
    <w:rsid w:val="00426940"/>
    <w:rsid w:val="00426C04"/>
    <w:rsid w:val="00426C53"/>
    <w:rsid w:val="00426C77"/>
    <w:rsid w:val="00426CC7"/>
    <w:rsid w:val="00427A68"/>
    <w:rsid w:val="00427E33"/>
    <w:rsid w:val="00427F57"/>
    <w:rsid w:val="00430CCE"/>
    <w:rsid w:val="004311F4"/>
    <w:rsid w:val="004312C7"/>
    <w:rsid w:val="00431F4C"/>
    <w:rsid w:val="004320DF"/>
    <w:rsid w:val="00432244"/>
    <w:rsid w:val="004324F7"/>
    <w:rsid w:val="0043274F"/>
    <w:rsid w:val="00432ED5"/>
    <w:rsid w:val="00433115"/>
    <w:rsid w:val="00433BB8"/>
    <w:rsid w:val="00433CCE"/>
    <w:rsid w:val="00434188"/>
    <w:rsid w:val="0043459C"/>
    <w:rsid w:val="00435952"/>
    <w:rsid w:val="00436008"/>
    <w:rsid w:val="004361E1"/>
    <w:rsid w:val="00436E0D"/>
    <w:rsid w:val="00437BB8"/>
    <w:rsid w:val="00440049"/>
    <w:rsid w:val="004418DF"/>
    <w:rsid w:val="00442093"/>
    <w:rsid w:val="00442374"/>
    <w:rsid w:val="00442B57"/>
    <w:rsid w:val="0044353A"/>
    <w:rsid w:val="00443A84"/>
    <w:rsid w:val="00443CD8"/>
    <w:rsid w:val="0044403A"/>
    <w:rsid w:val="004456BA"/>
    <w:rsid w:val="00445892"/>
    <w:rsid w:val="00445D43"/>
    <w:rsid w:val="00446009"/>
    <w:rsid w:val="00446479"/>
    <w:rsid w:val="00447375"/>
    <w:rsid w:val="004473BB"/>
    <w:rsid w:val="00447DA8"/>
    <w:rsid w:val="00447DDB"/>
    <w:rsid w:val="00450A82"/>
    <w:rsid w:val="00451542"/>
    <w:rsid w:val="00451694"/>
    <w:rsid w:val="00451D01"/>
    <w:rsid w:val="00453101"/>
    <w:rsid w:val="00453A3F"/>
    <w:rsid w:val="00453E15"/>
    <w:rsid w:val="004540BC"/>
    <w:rsid w:val="00454362"/>
    <w:rsid w:val="0045443A"/>
    <w:rsid w:val="004548E0"/>
    <w:rsid w:val="00454FF5"/>
    <w:rsid w:val="004559B3"/>
    <w:rsid w:val="0045635B"/>
    <w:rsid w:val="004566A4"/>
    <w:rsid w:val="00456E38"/>
    <w:rsid w:val="00456F91"/>
    <w:rsid w:val="0045715D"/>
    <w:rsid w:val="0046066E"/>
    <w:rsid w:val="00461586"/>
    <w:rsid w:val="00461E9A"/>
    <w:rsid w:val="0046305F"/>
    <w:rsid w:val="0046350B"/>
    <w:rsid w:val="00464A54"/>
    <w:rsid w:val="00465027"/>
    <w:rsid w:val="00465FE9"/>
    <w:rsid w:val="00466B36"/>
    <w:rsid w:val="00466E8E"/>
    <w:rsid w:val="00467CDC"/>
    <w:rsid w:val="00470219"/>
    <w:rsid w:val="004710EA"/>
    <w:rsid w:val="004717C0"/>
    <w:rsid w:val="00472722"/>
    <w:rsid w:val="00472955"/>
    <w:rsid w:val="00472DBE"/>
    <w:rsid w:val="00473200"/>
    <w:rsid w:val="0047365D"/>
    <w:rsid w:val="00474AA4"/>
    <w:rsid w:val="004772F3"/>
    <w:rsid w:val="00477C09"/>
    <w:rsid w:val="00480D3A"/>
    <w:rsid w:val="00480D3D"/>
    <w:rsid w:val="00482489"/>
    <w:rsid w:val="00482805"/>
    <w:rsid w:val="00482C1C"/>
    <w:rsid w:val="00483152"/>
    <w:rsid w:val="0048331D"/>
    <w:rsid w:val="00483804"/>
    <w:rsid w:val="00483EC3"/>
    <w:rsid w:val="004845FC"/>
    <w:rsid w:val="00484F80"/>
    <w:rsid w:val="00485C38"/>
    <w:rsid w:val="00485D73"/>
    <w:rsid w:val="004861CA"/>
    <w:rsid w:val="0048635E"/>
    <w:rsid w:val="00486A10"/>
    <w:rsid w:val="004875D0"/>
    <w:rsid w:val="00487C24"/>
    <w:rsid w:val="00490003"/>
    <w:rsid w:val="00490A34"/>
    <w:rsid w:val="00490DB7"/>
    <w:rsid w:val="00491488"/>
    <w:rsid w:val="00491556"/>
    <w:rsid w:val="00491AB8"/>
    <w:rsid w:val="0049276D"/>
    <w:rsid w:val="00493B3A"/>
    <w:rsid w:val="00494CCB"/>
    <w:rsid w:val="004956EE"/>
    <w:rsid w:val="00495CAD"/>
    <w:rsid w:val="00496270"/>
    <w:rsid w:val="00496301"/>
    <w:rsid w:val="0049640F"/>
    <w:rsid w:val="004964C0"/>
    <w:rsid w:val="00496AEB"/>
    <w:rsid w:val="00497827"/>
    <w:rsid w:val="00497950"/>
    <w:rsid w:val="004A04A6"/>
    <w:rsid w:val="004A04B9"/>
    <w:rsid w:val="004A0769"/>
    <w:rsid w:val="004A0BD1"/>
    <w:rsid w:val="004A0BE7"/>
    <w:rsid w:val="004A0BF8"/>
    <w:rsid w:val="004A0ECE"/>
    <w:rsid w:val="004A1012"/>
    <w:rsid w:val="004A128A"/>
    <w:rsid w:val="004A19EF"/>
    <w:rsid w:val="004A22A0"/>
    <w:rsid w:val="004A28BE"/>
    <w:rsid w:val="004A3266"/>
    <w:rsid w:val="004A3545"/>
    <w:rsid w:val="004A3ACE"/>
    <w:rsid w:val="004A4542"/>
    <w:rsid w:val="004A4552"/>
    <w:rsid w:val="004A4954"/>
    <w:rsid w:val="004A4CFC"/>
    <w:rsid w:val="004A5A9A"/>
    <w:rsid w:val="004A6865"/>
    <w:rsid w:val="004A69D6"/>
    <w:rsid w:val="004A6F46"/>
    <w:rsid w:val="004A75DF"/>
    <w:rsid w:val="004A7BF3"/>
    <w:rsid w:val="004B0658"/>
    <w:rsid w:val="004B1865"/>
    <w:rsid w:val="004B1DB0"/>
    <w:rsid w:val="004B213D"/>
    <w:rsid w:val="004B22E6"/>
    <w:rsid w:val="004B23A8"/>
    <w:rsid w:val="004B27AB"/>
    <w:rsid w:val="004B3B06"/>
    <w:rsid w:val="004B401D"/>
    <w:rsid w:val="004B57E2"/>
    <w:rsid w:val="004B59A6"/>
    <w:rsid w:val="004B5BD3"/>
    <w:rsid w:val="004B701B"/>
    <w:rsid w:val="004B7D4E"/>
    <w:rsid w:val="004C02C3"/>
    <w:rsid w:val="004C0A50"/>
    <w:rsid w:val="004C0FEA"/>
    <w:rsid w:val="004C16D9"/>
    <w:rsid w:val="004C3689"/>
    <w:rsid w:val="004C3F25"/>
    <w:rsid w:val="004C41F2"/>
    <w:rsid w:val="004C4377"/>
    <w:rsid w:val="004C4FB9"/>
    <w:rsid w:val="004C5553"/>
    <w:rsid w:val="004C64E5"/>
    <w:rsid w:val="004C6580"/>
    <w:rsid w:val="004C764F"/>
    <w:rsid w:val="004C7A39"/>
    <w:rsid w:val="004C7A8C"/>
    <w:rsid w:val="004C7D98"/>
    <w:rsid w:val="004C7D9F"/>
    <w:rsid w:val="004D0C7B"/>
    <w:rsid w:val="004D1169"/>
    <w:rsid w:val="004D19D3"/>
    <w:rsid w:val="004D19D7"/>
    <w:rsid w:val="004D1C6D"/>
    <w:rsid w:val="004D2B36"/>
    <w:rsid w:val="004D2FB5"/>
    <w:rsid w:val="004D411A"/>
    <w:rsid w:val="004D4403"/>
    <w:rsid w:val="004D49A1"/>
    <w:rsid w:val="004D51CC"/>
    <w:rsid w:val="004D5545"/>
    <w:rsid w:val="004D5662"/>
    <w:rsid w:val="004D72D5"/>
    <w:rsid w:val="004D761B"/>
    <w:rsid w:val="004D763F"/>
    <w:rsid w:val="004D7723"/>
    <w:rsid w:val="004D7E5E"/>
    <w:rsid w:val="004E0866"/>
    <w:rsid w:val="004E1699"/>
    <w:rsid w:val="004E222C"/>
    <w:rsid w:val="004E2259"/>
    <w:rsid w:val="004E2F50"/>
    <w:rsid w:val="004E3B28"/>
    <w:rsid w:val="004E3BEC"/>
    <w:rsid w:val="004E4C19"/>
    <w:rsid w:val="004E4F01"/>
    <w:rsid w:val="004E50FD"/>
    <w:rsid w:val="004E5B77"/>
    <w:rsid w:val="004E624B"/>
    <w:rsid w:val="004E664B"/>
    <w:rsid w:val="004E763C"/>
    <w:rsid w:val="004F0376"/>
    <w:rsid w:val="004F0C71"/>
    <w:rsid w:val="004F1006"/>
    <w:rsid w:val="004F17FB"/>
    <w:rsid w:val="004F29C0"/>
    <w:rsid w:val="004F2DEF"/>
    <w:rsid w:val="004F32B5"/>
    <w:rsid w:val="004F3FC6"/>
    <w:rsid w:val="004F4152"/>
    <w:rsid w:val="004F41A0"/>
    <w:rsid w:val="004F44F1"/>
    <w:rsid w:val="004F4992"/>
    <w:rsid w:val="004F5254"/>
    <w:rsid w:val="004F54E5"/>
    <w:rsid w:val="004F55BE"/>
    <w:rsid w:val="004F5B15"/>
    <w:rsid w:val="004F75CB"/>
    <w:rsid w:val="004F79B2"/>
    <w:rsid w:val="004F7BC4"/>
    <w:rsid w:val="0050041B"/>
    <w:rsid w:val="00500A0F"/>
    <w:rsid w:val="0050165C"/>
    <w:rsid w:val="00501A85"/>
    <w:rsid w:val="00501D64"/>
    <w:rsid w:val="00501DA6"/>
    <w:rsid w:val="00501F0B"/>
    <w:rsid w:val="0050256F"/>
    <w:rsid w:val="00502962"/>
    <w:rsid w:val="00503DB1"/>
    <w:rsid w:val="0050404B"/>
    <w:rsid w:val="0050429E"/>
    <w:rsid w:val="00504740"/>
    <w:rsid w:val="0050505B"/>
    <w:rsid w:val="00505BA9"/>
    <w:rsid w:val="00505C7F"/>
    <w:rsid w:val="0050668C"/>
    <w:rsid w:val="00506A19"/>
    <w:rsid w:val="005072DB"/>
    <w:rsid w:val="00507D23"/>
    <w:rsid w:val="0051046B"/>
    <w:rsid w:val="005109E7"/>
    <w:rsid w:val="00511E04"/>
    <w:rsid w:val="00511F24"/>
    <w:rsid w:val="00512CA2"/>
    <w:rsid w:val="00512EF1"/>
    <w:rsid w:val="005135C3"/>
    <w:rsid w:val="00513F48"/>
    <w:rsid w:val="00514B5F"/>
    <w:rsid w:val="0051582B"/>
    <w:rsid w:val="005162C2"/>
    <w:rsid w:val="0051639A"/>
    <w:rsid w:val="0051665E"/>
    <w:rsid w:val="00516690"/>
    <w:rsid w:val="005168DF"/>
    <w:rsid w:val="0052013C"/>
    <w:rsid w:val="005201B4"/>
    <w:rsid w:val="00521062"/>
    <w:rsid w:val="00522281"/>
    <w:rsid w:val="0052263F"/>
    <w:rsid w:val="00522BE2"/>
    <w:rsid w:val="005235CD"/>
    <w:rsid w:val="005235E9"/>
    <w:rsid w:val="00524857"/>
    <w:rsid w:val="00524D9B"/>
    <w:rsid w:val="0052537B"/>
    <w:rsid w:val="00525878"/>
    <w:rsid w:val="00525FE9"/>
    <w:rsid w:val="005270B3"/>
    <w:rsid w:val="00527D16"/>
    <w:rsid w:val="0053032F"/>
    <w:rsid w:val="0053077F"/>
    <w:rsid w:val="0053176E"/>
    <w:rsid w:val="0053183D"/>
    <w:rsid w:val="00532229"/>
    <w:rsid w:val="005324D0"/>
    <w:rsid w:val="00532BA5"/>
    <w:rsid w:val="00532FC7"/>
    <w:rsid w:val="00533039"/>
    <w:rsid w:val="005334F8"/>
    <w:rsid w:val="00534014"/>
    <w:rsid w:val="0053459D"/>
    <w:rsid w:val="005346EF"/>
    <w:rsid w:val="0053503D"/>
    <w:rsid w:val="00535893"/>
    <w:rsid w:val="005358A2"/>
    <w:rsid w:val="0053691B"/>
    <w:rsid w:val="005373CC"/>
    <w:rsid w:val="005375A0"/>
    <w:rsid w:val="00537871"/>
    <w:rsid w:val="005401F9"/>
    <w:rsid w:val="005420FF"/>
    <w:rsid w:val="0054252F"/>
    <w:rsid w:val="0054272F"/>
    <w:rsid w:val="00542F37"/>
    <w:rsid w:val="00543227"/>
    <w:rsid w:val="00543536"/>
    <w:rsid w:val="00543586"/>
    <w:rsid w:val="005437E7"/>
    <w:rsid w:val="0054421B"/>
    <w:rsid w:val="005443F4"/>
    <w:rsid w:val="00544747"/>
    <w:rsid w:val="00544B9C"/>
    <w:rsid w:val="005451BC"/>
    <w:rsid w:val="00545210"/>
    <w:rsid w:val="005454F3"/>
    <w:rsid w:val="005458E0"/>
    <w:rsid w:val="0054619E"/>
    <w:rsid w:val="00546F4D"/>
    <w:rsid w:val="005479FD"/>
    <w:rsid w:val="0055003F"/>
    <w:rsid w:val="005509CA"/>
    <w:rsid w:val="00550ED7"/>
    <w:rsid w:val="00551B7E"/>
    <w:rsid w:val="005520CD"/>
    <w:rsid w:val="0055250E"/>
    <w:rsid w:val="00552644"/>
    <w:rsid w:val="00552A93"/>
    <w:rsid w:val="00552C85"/>
    <w:rsid w:val="00553256"/>
    <w:rsid w:val="00553A95"/>
    <w:rsid w:val="00553CA5"/>
    <w:rsid w:val="00554F45"/>
    <w:rsid w:val="00555097"/>
    <w:rsid w:val="0055546E"/>
    <w:rsid w:val="0055573E"/>
    <w:rsid w:val="0055598E"/>
    <w:rsid w:val="00555D70"/>
    <w:rsid w:val="0055654F"/>
    <w:rsid w:val="005574AB"/>
    <w:rsid w:val="00557F4B"/>
    <w:rsid w:val="005606B8"/>
    <w:rsid w:val="00560968"/>
    <w:rsid w:val="00561742"/>
    <w:rsid w:val="005618DC"/>
    <w:rsid w:val="005619FB"/>
    <w:rsid w:val="00562E19"/>
    <w:rsid w:val="00563342"/>
    <w:rsid w:val="00563BD1"/>
    <w:rsid w:val="005647FE"/>
    <w:rsid w:val="0056536C"/>
    <w:rsid w:val="005658AA"/>
    <w:rsid w:val="005659AC"/>
    <w:rsid w:val="00565FF5"/>
    <w:rsid w:val="00566CFA"/>
    <w:rsid w:val="00567519"/>
    <w:rsid w:val="005679BC"/>
    <w:rsid w:val="0057065B"/>
    <w:rsid w:val="00570845"/>
    <w:rsid w:val="005709D3"/>
    <w:rsid w:val="00570F00"/>
    <w:rsid w:val="00570F7D"/>
    <w:rsid w:val="0057131E"/>
    <w:rsid w:val="00571914"/>
    <w:rsid w:val="00571C12"/>
    <w:rsid w:val="00572D02"/>
    <w:rsid w:val="0057380A"/>
    <w:rsid w:val="005742F4"/>
    <w:rsid w:val="00574311"/>
    <w:rsid w:val="0057466B"/>
    <w:rsid w:val="00575B79"/>
    <w:rsid w:val="00576225"/>
    <w:rsid w:val="0057660B"/>
    <w:rsid w:val="00576D45"/>
    <w:rsid w:val="00577084"/>
    <w:rsid w:val="0057712A"/>
    <w:rsid w:val="00577A77"/>
    <w:rsid w:val="00577DF4"/>
    <w:rsid w:val="005808FF"/>
    <w:rsid w:val="0058137A"/>
    <w:rsid w:val="00581BA2"/>
    <w:rsid w:val="00581BAA"/>
    <w:rsid w:val="00581E2E"/>
    <w:rsid w:val="00582B19"/>
    <w:rsid w:val="00582E77"/>
    <w:rsid w:val="005836E6"/>
    <w:rsid w:val="00583A60"/>
    <w:rsid w:val="00583DA1"/>
    <w:rsid w:val="005840A0"/>
    <w:rsid w:val="005844B2"/>
    <w:rsid w:val="00584E07"/>
    <w:rsid w:val="005854EA"/>
    <w:rsid w:val="005856E0"/>
    <w:rsid w:val="00585872"/>
    <w:rsid w:val="0058597C"/>
    <w:rsid w:val="00586804"/>
    <w:rsid w:val="005869B7"/>
    <w:rsid w:val="0058728F"/>
    <w:rsid w:val="00587797"/>
    <w:rsid w:val="005906D7"/>
    <w:rsid w:val="00590DE8"/>
    <w:rsid w:val="00591130"/>
    <w:rsid w:val="0059177F"/>
    <w:rsid w:val="00591ECF"/>
    <w:rsid w:val="005924F3"/>
    <w:rsid w:val="005930D6"/>
    <w:rsid w:val="005930ED"/>
    <w:rsid w:val="00593FD3"/>
    <w:rsid w:val="00594339"/>
    <w:rsid w:val="00594459"/>
    <w:rsid w:val="00594534"/>
    <w:rsid w:val="005946D5"/>
    <w:rsid w:val="0059583A"/>
    <w:rsid w:val="00595A84"/>
    <w:rsid w:val="00596AAB"/>
    <w:rsid w:val="00596F36"/>
    <w:rsid w:val="00597799"/>
    <w:rsid w:val="005A0186"/>
    <w:rsid w:val="005A0D81"/>
    <w:rsid w:val="005A0E45"/>
    <w:rsid w:val="005A1DE0"/>
    <w:rsid w:val="005A3945"/>
    <w:rsid w:val="005A3C83"/>
    <w:rsid w:val="005A3D96"/>
    <w:rsid w:val="005A43D5"/>
    <w:rsid w:val="005A4DC1"/>
    <w:rsid w:val="005A5A4E"/>
    <w:rsid w:val="005A5F8A"/>
    <w:rsid w:val="005A6142"/>
    <w:rsid w:val="005A6194"/>
    <w:rsid w:val="005A631D"/>
    <w:rsid w:val="005A66EB"/>
    <w:rsid w:val="005A679E"/>
    <w:rsid w:val="005A70A7"/>
    <w:rsid w:val="005A70E0"/>
    <w:rsid w:val="005A7303"/>
    <w:rsid w:val="005A7C6A"/>
    <w:rsid w:val="005B00C5"/>
    <w:rsid w:val="005B04F0"/>
    <w:rsid w:val="005B05EE"/>
    <w:rsid w:val="005B0918"/>
    <w:rsid w:val="005B0F83"/>
    <w:rsid w:val="005B1A1C"/>
    <w:rsid w:val="005B1ECD"/>
    <w:rsid w:val="005B2996"/>
    <w:rsid w:val="005B324C"/>
    <w:rsid w:val="005B3476"/>
    <w:rsid w:val="005B52B1"/>
    <w:rsid w:val="005B68D2"/>
    <w:rsid w:val="005B7385"/>
    <w:rsid w:val="005B747C"/>
    <w:rsid w:val="005B787D"/>
    <w:rsid w:val="005B7A66"/>
    <w:rsid w:val="005B7C17"/>
    <w:rsid w:val="005B7C1C"/>
    <w:rsid w:val="005C0C00"/>
    <w:rsid w:val="005C0FE0"/>
    <w:rsid w:val="005C2542"/>
    <w:rsid w:val="005C2F46"/>
    <w:rsid w:val="005C2FAB"/>
    <w:rsid w:val="005C367F"/>
    <w:rsid w:val="005C4A7D"/>
    <w:rsid w:val="005C4C97"/>
    <w:rsid w:val="005C55C5"/>
    <w:rsid w:val="005C5890"/>
    <w:rsid w:val="005D02C2"/>
    <w:rsid w:val="005D075F"/>
    <w:rsid w:val="005D0B85"/>
    <w:rsid w:val="005D1640"/>
    <w:rsid w:val="005D19D7"/>
    <w:rsid w:val="005D29F1"/>
    <w:rsid w:val="005D2BAB"/>
    <w:rsid w:val="005D3507"/>
    <w:rsid w:val="005D3982"/>
    <w:rsid w:val="005D3A70"/>
    <w:rsid w:val="005D3AB7"/>
    <w:rsid w:val="005D3AE7"/>
    <w:rsid w:val="005D3B8C"/>
    <w:rsid w:val="005D40C0"/>
    <w:rsid w:val="005D41CE"/>
    <w:rsid w:val="005D4253"/>
    <w:rsid w:val="005D445C"/>
    <w:rsid w:val="005D4A8A"/>
    <w:rsid w:val="005D4F36"/>
    <w:rsid w:val="005D5C72"/>
    <w:rsid w:val="005D64BE"/>
    <w:rsid w:val="005D678E"/>
    <w:rsid w:val="005D6875"/>
    <w:rsid w:val="005D6A7A"/>
    <w:rsid w:val="005D6C51"/>
    <w:rsid w:val="005D760B"/>
    <w:rsid w:val="005D7DF9"/>
    <w:rsid w:val="005D7E2F"/>
    <w:rsid w:val="005E0575"/>
    <w:rsid w:val="005E0BDA"/>
    <w:rsid w:val="005E1E5D"/>
    <w:rsid w:val="005E2397"/>
    <w:rsid w:val="005E2883"/>
    <w:rsid w:val="005E3D47"/>
    <w:rsid w:val="005E55F9"/>
    <w:rsid w:val="005E5914"/>
    <w:rsid w:val="005E5B38"/>
    <w:rsid w:val="005E60A9"/>
    <w:rsid w:val="005E632A"/>
    <w:rsid w:val="005E650B"/>
    <w:rsid w:val="005E7035"/>
    <w:rsid w:val="005E737C"/>
    <w:rsid w:val="005E76FE"/>
    <w:rsid w:val="005E7DA4"/>
    <w:rsid w:val="005F099C"/>
    <w:rsid w:val="005F1111"/>
    <w:rsid w:val="005F122B"/>
    <w:rsid w:val="005F14B1"/>
    <w:rsid w:val="005F1662"/>
    <w:rsid w:val="005F16C3"/>
    <w:rsid w:val="005F1883"/>
    <w:rsid w:val="005F1C3D"/>
    <w:rsid w:val="005F1CD2"/>
    <w:rsid w:val="005F1D97"/>
    <w:rsid w:val="005F2277"/>
    <w:rsid w:val="005F2420"/>
    <w:rsid w:val="005F2422"/>
    <w:rsid w:val="005F2C4D"/>
    <w:rsid w:val="005F313B"/>
    <w:rsid w:val="005F3745"/>
    <w:rsid w:val="005F4343"/>
    <w:rsid w:val="005F44B3"/>
    <w:rsid w:val="005F44BC"/>
    <w:rsid w:val="005F4667"/>
    <w:rsid w:val="005F48C9"/>
    <w:rsid w:val="005F4D1C"/>
    <w:rsid w:val="005F536E"/>
    <w:rsid w:val="005F5CE3"/>
    <w:rsid w:val="005F6BBF"/>
    <w:rsid w:val="005F6EEF"/>
    <w:rsid w:val="005F7467"/>
    <w:rsid w:val="005F7EA7"/>
    <w:rsid w:val="00600B01"/>
    <w:rsid w:val="00600D22"/>
    <w:rsid w:val="00602347"/>
    <w:rsid w:val="00602A39"/>
    <w:rsid w:val="00602CED"/>
    <w:rsid w:val="00602EB5"/>
    <w:rsid w:val="00602FF0"/>
    <w:rsid w:val="00603DFE"/>
    <w:rsid w:val="00603EB3"/>
    <w:rsid w:val="0060408E"/>
    <w:rsid w:val="00604156"/>
    <w:rsid w:val="00604A25"/>
    <w:rsid w:val="00604F13"/>
    <w:rsid w:val="006050AC"/>
    <w:rsid w:val="006057BA"/>
    <w:rsid w:val="0060585F"/>
    <w:rsid w:val="00605AC6"/>
    <w:rsid w:val="00605C9F"/>
    <w:rsid w:val="0060604E"/>
    <w:rsid w:val="00606131"/>
    <w:rsid w:val="00606628"/>
    <w:rsid w:val="00606850"/>
    <w:rsid w:val="00606C51"/>
    <w:rsid w:val="00606EC0"/>
    <w:rsid w:val="00606F85"/>
    <w:rsid w:val="00607006"/>
    <w:rsid w:val="00607E36"/>
    <w:rsid w:val="00610301"/>
    <w:rsid w:val="00610776"/>
    <w:rsid w:val="00610849"/>
    <w:rsid w:val="00611B88"/>
    <w:rsid w:val="00612F56"/>
    <w:rsid w:val="00613431"/>
    <w:rsid w:val="00614DD3"/>
    <w:rsid w:val="00615D87"/>
    <w:rsid w:val="00616279"/>
    <w:rsid w:val="00616CF7"/>
    <w:rsid w:val="00617666"/>
    <w:rsid w:val="00617A43"/>
    <w:rsid w:val="006202D1"/>
    <w:rsid w:val="0062114E"/>
    <w:rsid w:val="00621A4E"/>
    <w:rsid w:val="00621BBA"/>
    <w:rsid w:val="006222A5"/>
    <w:rsid w:val="00623E47"/>
    <w:rsid w:val="00624C0D"/>
    <w:rsid w:val="006258FE"/>
    <w:rsid w:val="00626CB1"/>
    <w:rsid w:val="00627862"/>
    <w:rsid w:val="00630BEF"/>
    <w:rsid w:val="00631449"/>
    <w:rsid w:val="00631ED2"/>
    <w:rsid w:val="00631FE0"/>
    <w:rsid w:val="00632221"/>
    <w:rsid w:val="00632289"/>
    <w:rsid w:val="00632356"/>
    <w:rsid w:val="006323EB"/>
    <w:rsid w:val="00632A3C"/>
    <w:rsid w:val="006333D8"/>
    <w:rsid w:val="00633DA3"/>
    <w:rsid w:val="00633DCF"/>
    <w:rsid w:val="00634BC1"/>
    <w:rsid w:val="0063501D"/>
    <w:rsid w:val="00635793"/>
    <w:rsid w:val="0063589C"/>
    <w:rsid w:val="006360D0"/>
    <w:rsid w:val="00636645"/>
    <w:rsid w:val="00636E96"/>
    <w:rsid w:val="00637ADB"/>
    <w:rsid w:val="006400C2"/>
    <w:rsid w:val="006414FD"/>
    <w:rsid w:val="00641765"/>
    <w:rsid w:val="00641D3F"/>
    <w:rsid w:val="00641F6C"/>
    <w:rsid w:val="00642FEB"/>
    <w:rsid w:val="00643803"/>
    <w:rsid w:val="006439F2"/>
    <w:rsid w:val="00644841"/>
    <w:rsid w:val="00644B2B"/>
    <w:rsid w:val="00644C7B"/>
    <w:rsid w:val="00645015"/>
    <w:rsid w:val="0064503D"/>
    <w:rsid w:val="00645591"/>
    <w:rsid w:val="006456BF"/>
    <w:rsid w:val="00646CF4"/>
    <w:rsid w:val="0064723D"/>
    <w:rsid w:val="00647AD9"/>
    <w:rsid w:val="00647C1C"/>
    <w:rsid w:val="00647CA4"/>
    <w:rsid w:val="006509EB"/>
    <w:rsid w:val="0065170E"/>
    <w:rsid w:val="00651EE5"/>
    <w:rsid w:val="006526AB"/>
    <w:rsid w:val="006529E9"/>
    <w:rsid w:val="006541F3"/>
    <w:rsid w:val="006543DF"/>
    <w:rsid w:val="0065456E"/>
    <w:rsid w:val="00654EBA"/>
    <w:rsid w:val="0065537C"/>
    <w:rsid w:val="006561D3"/>
    <w:rsid w:val="0065624B"/>
    <w:rsid w:val="006569A7"/>
    <w:rsid w:val="00657737"/>
    <w:rsid w:val="00657873"/>
    <w:rsid w:val="00657BBB"/>
    <w:rsid w:val="006601A8"/>
    <w:rsid w:val="006603A5"/>
    <w:rsid w:val="00660711"/>
    <w:rsid w:val="006612E4"/>
    <w:rsid w:val="00661474"/>
    <w:rsid w:val="00661A47"/>
    <w:rsid w:val="00661FA5"/>
    <w:rsid w:val="0066252B"/>
    <w:rsid w:val="0066258D"/>
    <w:rsid w:val="00662754"/>
    <w:rsid w:val="00663802"/>
    <w:rsid w:val="00663BC5"/>
    <w:rsid w:val="006643AC"/>
    <w:rsid w:val="00665334"/>
    <w:rsid w:val="0066710E"/>
    <w:rsid w:val="00667172"/>
    <w:rsid w:val="006677F5"/>
    <w:rsid w:val="00670A14"/>
    <w:rsid w:val="00670B00"/>
    <w:rsid w:val="006714E0"/>
    <w:rsid w:val="00673A9F"/>
    <w:rsid w:val="00673B31"/>
    <w:rsid w:val="00673DFE"/>
    <w:rsid w:val="00673F42"/>
    <w:rsid w:val="00674176"/>
    <w:rsid w:val="006752F6"/>
    <w:rsid w:val="006754A0"/>
    <w:rsid w:val="0067587D"/>
    <w:rsid w:val="006759F8"/>
    <w:rsid w:val="00675D3C"/>
    <w:rsid w:val="00675F39"/>
    <w:rsid w:val="0067641A"/>
    <w:rsid w:val="0067654C"/>
    <w:rsid w:val="0067662F"/>
    <w:rsid w:val="006766CC"/>
    <w:rsid w:val="00676DCB"/>
    <w:rsid w:val="00677106"/>
    <w:rsid w:val="00677ACB"/>
    <w:rsid w:val="00677FC6"/>
    <w:rsid w:val="0068058D"/>
    <w:rsid w:val="00681E81"/>
    <w:rsid w:val="0068228B"/>
    <w:rsid w:val="0068260E"/>
    <w:rsid w:val="00682ADD"/>
    <w:rsid w:val="00682C9B"/>
    <w:rsid w:val="00683B51"/>
    <w:rsid w:val="006847B4"/>
    <w:rsid w:val="00685220"/>
    <w:rsid w:val="00685679"/>
    <w:rsid w:val="00685742"/>
    <w:rsid w:val="0068588C"/>
    <w:rsid w:val="00685D33"/>
    <w:rsid w:val="0068697D"/>
    <w:rsid w:val="00686B22"/>
    <w:rsid w:val="00686D4E"/>
    <w:rsid w:val="006871CD"/>
    <w:rsid w:val="00687F12"/>
    <w:rsid w:val="006925A9"/>
    <w:rsid w:val="00693284"/>
    <w:rsid w:val="006932A7"/>
    <w:rsid w:val="00693780"/>
    <w:rsid w:val="0069428E"/>
    <w:rsid w:val="00695971"/>
    <w:rsid w:val="0069634F"/>
    <w:rsid w:val="00696744"/>
    <w:rsid w:val="00697D47"/>
    <w:rsid w:val="00697FFC"/>
    <w:rsid w:val="006A03C6"/>
    <w:rsid w:val="006A0526"/>
    <w:rsid w:val="006A097E"/>
    <w:rsid w:val="006A185A"/>
    <w:rsid w:val="006A2186"/>
    <w:rsid w:val="006A30EE"/>
    <w:rsid w:val="006A32E9"/>
    <w:rsid w:val="006A34DD"/>
    <w:rsid w:val="006A3E26"/>
    <w:rsid w:val="006A4E37"/>
    <w:rsid w:val="006A6B93"/>
    <w:rsid w:val="006A6C0C"/>
    <w:rsid w:val="006A79A5"/>
    <w:rsid w:val="006B05C6"/>
    <w:rsid w:val="006B0714"/>
    <w:rsid w:val="006B0836"/>
    <w:rsid w:val="006B0974"/>
    <w:rsid w:val="006B0BB9"/>
    <w:rsid w:val="006B127A"/>
    <w:rsid w:val="006B1A6D"/>
    <w:rsid w:val="006B2217"/>
    <w:rsid w:val="006B22BD"/>
    <w:rsid w:val="006B373C"/>
    <w:rsid w:val="006B3886"/>
    <w:rsid w:val="006B429F"/>
    <w:rsid w:val="006B50D5"/>
    <w:rsid w:val="006B52D3"/>
    <w:rsid w:val="006B5C24"/>
    <w:rsid w:val="006B5D55"/>
    <w:rsid w:val="006B6576"/>
    <w:rsid w:val="006B6846"/>
    <w:rsid w:val="006B691C"/>
    <w:rsid w:val="006B6B86"/>
    <w:rsid w:val="006B6D91"/>
    <w:rsid w:val="006B70CA"/>
    <w:rsid w:val="006B74F0"/>
    <w:rsid w:val="006C1A7B"/>
    <w:rsid w:val="006C2204"/>
    <w:rsid w:val="006C227F"/>
    <w:rsid w:val="006C2443"/>
    <w:rsid w:val="006C3A15"/>
    <w:rsid w:val="006C53BC"/>
    <w:rsid w:val="006C53F1"/>
    <w:rsid w:val="006C6561"/>
    <w:rsid w:val="006C68A3"/>
    <w:rsid w:val="006C76D0"/>
    <w:rsid w:val="006D0CE1"/>
    <w:rsid w:val="006D16EB"/>
    <w:rsid w:val="006D17E5"/>
    <w:rsid w:val="006D1FF8"/>
    <w:rsid w:val="006D2844"/>
    <w:rsid w:val="006D3926"/>
    <w:rsid w:val="006D3BBC"/>
    <w:rsid w:val="006D3BC7"/>
    <w:rsid w:val="006D3DFB"/>
    <w:rsid w:val="006D3E7D"/>
    <w:rsid w:val="006D482C"/>
    <w:rsid w:val="006D49DB"/>
    <w:rsid w:val="006D4E18"/>
    <w:rsid w:val="006D5DAC"/>
    <w:rsid w:val="006D5F5E"/>
    <w:rsid w:val="006D78C2"/>
    <w:rsid w:val="006E038F"/>
    <w:rsid w:val="006E2317"/>
    <w:rsid w:val="006E2960"/>
    <w:rsid w:val="006E3337"/>
    <w:rsid w:val="006E34C2"/>
    <w:rsid w:val="006E4278"/>
    <w:rsid w:val="006E4B8F"/>
    <w:rsid w:val="006E4E2F"/>
    <w:rsid w:val="006E5D2C"/>
    <w:rsid w:val="006E6076"/>
    <w:rsid w:val="006E6562"/>
    <w:rsid w:val="006E6A33"/>
    <w:rsid w:val="006E6ECF"/>
    <w:rsid w:val="006E6F1C"/>
    <w:rsid w:val="006E6FAE"/>
    <w:rsid w:val="006F104E"/>
    <w:rsid w:val="006F252A"/>
    <w:rsid w:val="006F2EB6"/>
    <w:rsid w:val="006F30EC"/>
    <w:rsid w:val="006F3287"/>
    <w:rsid w:val="006F3F4E"/>
    <w:rsid w:val="006F443B"/>
    <w:rsid w:val="006F4CE3"/>
    <w:rsid w:val="006F5390"/>
    <w:rsid w:val="006F5CDC"/>
    <w:rsid w:val="006F670B"/>
    <w:rsid w:val="006F671F"/>
    <w:rsid w:val="006F6BA0"/>
    <w:rsid w:val="006F7A60"/>
    <w:rsid w:val="00700143"/>
    <w:rsid w:val="007002F3"/>
    <w:rsid w:val="00700904"/>
    <w:rsid w:val="007014A1"/>
    <w:rsid w:val="0070190A"/>
    <w:rsid w:val="00701A23"/>
    <w:rsid w:val="00701AAE"/>
    <w:rsid w:val="007025F0"/>
    <w:rsid w:val="00702DA2"/>
    <w:rsid w:val="007033ED"/>
    <w:rsid w:val="0070382E"/>
    <w:rsid w:val="00703DFD"/>
    <w:rsid w:val="00703E04"/>
    <w:rsid w:val="00703F4E"/>
    <w:rsid w:val="00704721"/>
    <w:rsid w:val="00704728"/>
    <w:rsid w:val="00704950"/>
    <w:rsid w:val="00705082"/>
    <w:rsid w:val="0070692C"/>
    <w:rsid w:val="00706D8E"/>
    <w:rsid w:val="00706F76"/>
    <w:rsid w:val="007101CC"/>
    <w:rsid w:val="00711BD9"/>
    <w:rsid w:val="00711BDB"/>
    <w:rsid w:val="00711C85"/>
    <w:rsid w:val="007122D7"/>
    <w:rsid w:val="0071287C"/>
    <w:rsid w:val="00712B1E"/>
    <w:rsid w:val="00712EED"/>
    <w:rsid w:val="00713203"/>
    <w:rsid w:val="00713811"/>
    <w:rsid w:val="00713A74"/>
    <w:rsid w:val="007142BF"/>
    <w:rsid w:val="00714E7D"/>
    <w:rsid w:val="007153AD"/>
    <w:rsid w:val="0071585A"/>
    <w:rsid w:val="00715AB2"/>
    <w:rsid w:val="00715F0B"/>
    <w:rsid w:val="0071637B"/>
    <w:rsid w:val="00716394"/>
    <w:rsid w:val="0071676A"/>
    <w:rsid w:val="00720CD8"/>
    <w:rsid w:val="00721047"/>
    <w:rsid w:val="007229C8"/>
    <w:rsid w:val="00722C6D"/>
    <w:rsid w:val="007234F2"/>
    <w:rsid w:val="00723F29"/>
    <w:rsid w:val="007246BC"/>
    <w:rsid w:val="007257FE"/>
    <w:rsid w:val="007261B0"/>
    <w:rsid w:val="007267F0"/>
    <w:rsid w:val="00726886"/>
    <w:rsid w:val="00726D0E"/>
    <w:rsid w:val="00726FF5"/>
    <w:rsid w:val="00730254"/>
    <w:rsid w:val="007305AA"/>
    <w:rsid w:val="00730AD5"/>
    <w:rsid w:val="00731F66"/>
    <w:rsid w:val="007324FA"/>
    <w:rsid w:val="007327EB"/>
    <w:rsid w:val="00732B4C"/>
    <w:rsid w:val="00732F38"/>
    <w:rsid w:val="00733747"/>
    <w:rsid w:val="00733773"/>
    <w:rsid w:val="007345B1"/>
    <w:rsid w:val="00735014"/>
    <w:rsid w:val="007353D3"/>
    <w:rsid w:val="007356EB"/>
    <w:rsid w:val="0073621D"/>
    <w:rsid w:val="007368F7"/>
    <w:rsid w:val="00737041"/>
    <w:rsid w:val="007372A6"/>
    <w:rsid w:val="00737C6B"/>
    <w:rsid w:val="00737CB8"/>
    <w:rsid w:val="007400F0"/>
    <w:rsid w:val="00740932"/>
    <w:rsid w:val="0074146C"/>
    <w:rsid w:val="00741807"/>
    <w:rsid w:val="00741930"/>
    <w:rsid w:val="0074199D"/>
    <w:rsid w:val="00741A5E"/>
    <w:rsid w:val="00741C67"/>
    <w:rsid w:val="00741DA0"/>
    <w:rsid w:val="007425A6"/>
    <w:rsid w:val="00742D09"/>
    <w:rsid w:val="007433E2"/>
    <w:rsid w:val="00743E02"/>
    <w:rsid w:val="00744CD2"/>
    <w:rsid w:val="0074508A"/>
    <w:rsid w:val="0074515C"/>
    <w:rsid w:val="007454A6"/>
    <w:rsid w:val="007457FD"/>
    <w:rsid w:val="00746D82"/>
    <w:rsid w:val="00747C49"/>
    <w:rsid w:val="00747E9A"/>
    <w:rsid w:val="00750093"/>
    <w:rsid w:val="00750CE9"/>
    <w:rsid w:val="00750E68"/>
    <w:rsid w:val="00750F5B"/>
    <w:rsid w:val="007510F4"/>
    <w:rsid w:val="00751A6C"/>
    <w:rsid w:val="00752854"/>
    <w:rsid w:val="00752FBD"/>
    <w:rsid w:val="0075358F"/>
    <w:rsid w:val="00753A25"/>
    <w:rsid w:val="00754F14"/>
    <w:rsid w:val="00756E79"/>
    <w:rsid w:val="00757BF6"/>
    <w:rsid w:val="007606BB"/>
    <w:rsid w:val="0076149D"/>
    <w:rsid w:val="00761F71"/>
    <w:rsid w:val="00762366"/>
    <w:rsid w:val="007625AB"/>
    <w:rsid w:val="007628CE"/>
    <w:rsid w:val="00763B29"/>
    <w:rsid w:val="00764405"/>
    <w:rsid w:val="007655FA"/>
    <w:rsid w:val="00765678"/>
    <w:rsid w:val="00765B93"/>
    <w:rsid w:val="00765F0F"/>
    <w:rsid w:val="00766071"/>
    <w:rsid w:val="00766149"/>
    <w:rsid w:val="0076670A"/>
    <w:rsid w:val="007668FA"/>
    <w:rsid w:val="0076691A"/>
    <w:rsid w:val="0076697B"/>
    <w:rsid w:val="007676CE"/>
    <w:rsid w:val="00770882"/>
    <w:rsid w:val="0077116B"/>
    <w:rsid w:val="00772872"/>
    <w:rsid w:val="0077365B"/>
    <w:rsid w:val="00773F51"/>
    <w:rsid w:val="00773F70"/>
    <w:rsid w:val="0077423E"/>
    <w:rsid w:val="00774847"/>
    <w:rsid w:val="00774B24"/>
    <w:rsid w:val="00774D4C"/>
    <w:rsid w:val="007750D2"/>
    <w:rsid w:val="007754E8"/>
    <w:rsid w:val="00775E87"/>
    <w:rsid w:val="007765C8"/>
    <w:rsid w:val="00776F47"/>
    <w:rsid w:val="00777190"/>
    <w:rsid w:val="00777CC1"/>
    <w:rsid w:val="0078074F"/>
    <w:rsid w:val="00780D8B"/>
    <w:rsid w:val="00780FCA"/>
    <w:rsid w:val="007813E7"/>
    <w:rsid w:val="00781413"/>
    <w:rsid w:val="00781ABD"/>
    <w:rsid w:val="00781D2C"/>
    <w:rsid w:val="00781FE0"/>
    <w:rsid w:val="007821F0"/>
    <w:rsid w:val="00782AED"/>
    <w:rsid w:val="00782C0A"/>
    <w:rsid w:val="00782D1C"/>
    <w:rsid w:val="00782D37"/>
    <w:rsid w:val="00782FA6"/>
    <w:rsid w:val="007830A5"/>
    <w:rsid w:val="00783234"/>
    <w:rsid w:val="00783F19"/>
    <w:rsid w:val="0078440F"/>
    <w:rsid w:val="00785C29"/>
    <w:rsid w:val="00785CE8"/>
    <w:rsid w:val="00786AE7"/>
    <w:rsid w:val="0078712E"/>
    <w:rsid w:val="00787285"/>
    <w:rsid w:val="007875B2"/>
    <w:rsid w:val="0078777E"/>
    <w:rsid w:val="0079063E"/>
    <w:rsid w:val="0079136A"/>
    <w:rsid w:val="007914A9"/>
    <w:rsid w:val="00791D96"/>
    <w:rsid w:val="00792C15"/>
    <w:rsid w:val="007933F8"/>
    <w:rsid w:val="00793A49"/>
    <w:rsid w:val="007943F9"/>
    <w:rsid w:val="00794CFB"/>
    <w:rsid w:val="00794D89"/>
    <w:rsid w:val="00795851"/>
    <w:rsid w:val="007963ED"/>
    <w:rsid w:val="00796722"/>
    <w:rsid w:val="00796880"/>
    <w:rsid w:val="00796CFC"/>
    <w:rsid w:val="00796EB2"/>
    <w:rsid w:val="00797897"/>
    <w:rsid w:val="00797D4D"/>
    <w:rsid w:val="007A13DC"/>
    <w:rsid w:val="007A183B"/>
    <w:rsid w:val="007A1ED3"/>
    <w:rsid w:val="007A251C"/>
    <w:rsid w:val="007A4533"/>
    <w:rsid w:val="007A4A68"/>
    <w:rsid w:val="007A5391"/>
    <w:rsid w:val="007A5A14"/>
    <w:rsid w:val="007A6666"/>
    <w:rsid w:val="007A7360"/>
    <w:rsid w:val="007A745B"/>
    <w:rsid w:val="007A74ED"/>
    <w:rsid w:val="007B0BAF"/>
    <w:rsid w:val="007B0E20"/>
    <w:rsid w:val="007B166C"/>
    <w:rsid w:val="007B1991"/>
    <w:rsid w:val="007B199B"/>
    <w:rsid w:val="007B1ED7"/>
    <w:rsid w:val="007B27B8"/>
    <w:rsid w:val="007B40CE"/>
    <w:rsid w:val="007B4D5A"/>
    <w:rsid w:val="007B5990"/>
    <w:rsid w:val="007B5AD1"/>
    <w:rsid w:val="007B63A1"/>
    <w:rsid w:val="007B6DD5"/>
    <w:rsid w:val="007B7B25"/>
    <w:rsid w:val="007B7E32"/>
    <w:rsid w:val="007B7E79"/>
    <w:rsid w:val="007C2978"/>
    <w:rsid w:val="007C4578"/>
    <w:rsid w:val="007C45DC"/>
    <w:rsid w:val="007C4BA0"/>
    <w:rsid w:val="007C4E57"/>
    <w:rsid w:val="007C5354"/>
    <w:rsid w:val="007C554B"/>
    <w:rsid w:val="007C5894"/>
    <w:rsid w:val="007C5A28"/>
    <w:rsid w:val="007C5F1D"/>
    <w:rsid w:val="007C612D"/>
    <w:rsid w:val="007C6258"/>
    <w:rsid w:val="007C6C54"/>
    <w:rsid w:val="007C6DFF"/>
    <w:rsid w:val="007C7166"/>
    <w:rsid w:val="007C716B"/>
    <w:rsid w:val="007C7BA3"/>
    <w:rsid w:val="007C7F26"/>
    <w:rsid w:val="007D05EF"/>
    <w:rsid w:val="007D18EC"/>
    <w:rsid w:val="007D258E"/>
    <w:rsid w:val="007D2E4C"/>
    <w:rsid w:val="007D32CC"/>
    <w:rsid w:val="007D352C"/>
    <w:rsid w:val="007D3639"/>
    <w:rsid w:val="007D3679"/>
    <w:rsid w:val="007D3C49"/>
    <w:rsid w:val="007D44C8"/>
    <w:rsid w:val="007D4B30"/>
    <w:rsid w:val="007D51D5"/>
    <w:rsid w:val="007D6163"/>
    <w:rsid w:val="007D7760"/>
    <w:rsid w:val="007D78F2"/>
    <w:rsid w:val="007D7BCA"/>
    <w:rsid w:val="007E14A6"/>
    <w:rsid w:val="007E15E1"/>
    <w:rsid w:val="007E1660"/>
    <w:rsid w:val="007E1F8D"/>
    <w:rsid w:val="007E2252"/>
    <w:rsid w:val="007E3F0D"/>
    <w:rsid w:val="007E4253"/>
    <w:rsid w:val="007E42AC"/>
    <w:rsid w:val="007E4468"/>
    <w:rsid w:val="007E497F"/>
    <w:rsid w:val="007E54CA"/>
    <w:rsid w:val="007E551B"/>
    <w:rsid w:val="007E5C19"/>
    <w:rsid w:val="007E636F"/>
    <w:rsid w:val="007E63CC"/>
    <w:rsid w:val="007E64EB"/>
    <w:rsid w:val="007E6841"/>
    <w:rsid w:val="007E7FF3"/>
    <w:rsid w:val="007F10A8"/>
    <w:rsid w:val="007F1AC1"/>
    <w:rsid w:val="007F2019"/>
    <w:rsid w:val="007F2742"/>
    <w:rsid w:val="007F3635"/>
    <w:rsid w:val="007F3969"/>
    <w:rsid w:val="007F3D0C"/>
    <w:rsid w:val="007F4FE6"/>
    <w:rsid w:val="007F512E"/>
    <w:rsid w:val="007F559B"/>
    <w:rsid w:val="007F5AB1"/>
    <w:rsid w:val="007F5D64"/>
    <w:rsid w:val="007F65DB"/>
    <w:rsid w:val="007F7A2E"/>
    <w:rsid w:val="007F7FA5"/>
    <w:rsid w:val="00800AAA"/>
    <w:rsid w:val="00800F90"/>
    <w:rsid w:val="008011A1"/>
    <w:rsid w:val="008013E1"/>
    <w:rsid w:val="0080150C"/>
    <w:rsid w:val="008017E6"/>
    <w:rsid w:val="00801E3A"/>
    <w:rsid w:val="008020D7"/>
    <w:rsid w:val="008022A0"/>
    <w:rsid w:val="00802812"/>
    <w:rsid w:val="00802DA0"/>
    <w:rsid w:val="00804510"/>
    <w:rsid w:val="008049C7"/>
    <w:rsid w:val="00805249"/>
    <w:rsid w:val="00805B68"/>
    <w:rsid w:val="00806623"/>
    <w:rsid w:val="008066E3"/>
    <w:rsid w:val="00806BB6"/>
    <w:rsid w:val="00806CCE"/>
    <w:rsid w:val="00806F2A"/>
    <w:rsid w:val="00807923"/>
    <w:rsid w:val="008104AB"/>
    <w:rsid w:val="00810786"/>
    <w:rsid w:val="00810B96"/>
    <w:rsid w:val="00811175"/>
    <w:rsid w:val="00811C8E"/>
    <w:rsid w:val="00812550"/>
    <w:rsid w:val="00812823"/>
    <w:rsid w:val="00813092"/>
    <w:rsid w:val="0081313C"/>
    <w:rsid w:val="00814DE5"/>
    <w:rsid w:val="00814DEC"/>
    <w:rsid w:val="00815462"/>
    <w:rsid w:val="008154D0"/>
    <w:rsid w:val="0081565B"/>
    <w:rsid w:val="00815732"/>
    <w:rsid w:val="00816770"/>
    <w:rsid w:val="00816C2E"/>
    <w:rsid w:val="0081729D"/>
    <w:rsid w:val="0081799F"/>
    <w:rsid w:val="00817DAF"/>
    <w:rsid w:val="00817E22"/>
    <w:rsid w:val="008202CA"/>
    <w:rsid w:val="00820AA6"/>
    <w:rsid w:val="00820E7B"/>
    <w:rsid w:val="008219BD"/>
    <w:rsid w:val="00821A87"/>
    <w:rsid w:val="00821B63"/>
    <w:rsid w:val="00821FD6"/>
    <w:rsid w:val="008244EA"/>
    <w:rsid w:val="008249EE"/>
    <w:rsid w:val="00824C51"/>
    <w:rsid w:val="00824D5A"/>
    <w:rsid w:val="00825272"/>
    <w:rsid w:val="00825382"/>
    <w:rsid w:val="0082541D"/>
    <w:rsid w:val="0082590E"/>
    <w:rsid w:val="008261BA"/>
    <w:rsid w:val="00827814"/>
    <w:rsid w:val="0082791D"/>
    <w:rsid w:val="00827D52"/>
    <w:rsid w:val="00827D63"/>
    <w:rsid w:val="008304A3"/>
    <w:rsid w:val="00831177"/>
    <w:rsid w:val="008319F5"/>
    <w:rsid w:val="008328EB"/>
    <w:rsid w:val="0083543B"/>
    <w:rsid w:val="00835A8D"/>
    <w:rsid w:val="0083605B"/>
    <w:rsid w:val="00836666"/>
    <w:rsid w:val="00836794"/>
    <w:rsid w:val="0083685F"/>
    <w:rsid w:val="00837013"/>
    <w:rsid w:val="0083762C"/>
    <w:rsid w:val="00837889"/>
    <w:rsid w:val="008402F9"/>
    <w:rsid w:val="008409DC"/>
    <w:rsid w:val="00840DD0"/>
    <w:rsid w:val="008412FF"/>
    <w:rsid w:val="00841326"/>
    <w:rsid w:val="008418D8"/>
    <w:rsid w:val="0084202A"/>
    <w:rsid w:val="008421B7"/>
    <w:rsid w:val="00842774"/>
    <w:rsid w:val="00843455"/>
    <w:rsid w:val="00844438"/>
    <w:rsid w:val="0084497D"/>
    <w:rsid w:val="00844A7C"/>
    <w:rsid w:val="008466A4"/>
    <w:rsid w:val="00846EB8"/>
    <w:rsid w:val="00846F86"/>
    <w:rsid w:val="00847F52"/>
    <w:rsid w:val="00850367"/>
    <w:rsid w:val="008505D3"/>
    <w:rsid w:val="008508F0"/>
    <w:rsid w:val="00850915"/>
    <w:rsid w:val="00850E1D"/>
    <w:rsid w:val="00851499"/>
    <w:rsid w:val="00851827"/>
    <w:rsid w:val="00851919"/>
    <w:rsid w:val="00851BCC"/>
    <w:rsid w:val="00851EB4"/>
    <w:rsid w:val="00852443"/>
    <w:rsid w:val="008536BE"/>
    <w:rsid w:val="0085378A"/>
    <w:rsid w:val="00853AF7"/>
    <w:rsid w:val="00854552"/>
    <w:rsid w:val="008545E1"/>
    <w:rsid w:val="00856483"/>
    <w:rsid w:val="00857544"/>
    <w:rsid w:val="00857661"/>
    <w:rsid w:val="008579CA"/>
    <w:rsid w:val="00857BE4"/>
    <w:rsid w:val="00860534"/>
    <w:rsid w:val="00860A59"/>
    <w:rsid w:val="008611BE"/>
    <w:rsid w:val="00861683"/>
    <w:rsid w:val="00861AFD"/>
    <w:rsid w:val="00862809"/>
    <w:rsid w:val="0086299D"/>
    <w:rsid w:val="008630D4"/>
    <w:rsid w:val="00864C41"/>
    <w:rsid w:val="00865191"/>
    <w:rsid w:val="00865387"/>
    <w:rsid w:val="0086542F"/>
    <w:rsid w:val="0086549E"/>
    <w:rsid w:val="00865634"/>
    <w:rsid w:val="008657D3"/>
    <w:rsid w:val="00866217"/>
    <w:rsid w:val="00866784"/>
    <w:rsid w:val="00866882"/>
    <w:rsid w:val="00866A69"/>
    <w:rsid w:val="0086766A"/>
    <w:rsid w:val="00870DE8"/>
    <w:rsid w:val="008710A5"/>
    <w:rsid w:val="00871B2B"/>
    <w:rsid w:val="00871CD2"/>
    <w:rsid w:val="0087248D"/>
    <w:rsid w:val="00872608"/>
    <w:rsid w:val="0087260F"/>
    <w:rsid w:val="00873850"/>
    <w:rsid w:val="00873D76"/>
    <w:rsid w:val="00873DA2"/>
    <w:rsid w:val="00874818"/>
    <w:rsid w:val="0087500A"/>
    <w:rsid w:val="00875307"/>
    <w:rsid w:val="00875452"/>
    <w:rsid w:val="0087615C"/>
    <w:rsid w:val="00876663"/>
    <w:rsid w:val="00876E72"/>
    <w:rsid w:val="008804D5"/>
    <w:rsid w:val="00880703"/>
    <w:rsid w:val="0088074B"/>
    <w:rsid w:val="00880779"/>
    <w:rsid w:val="0088138B"/>
    <w:rsid w:val="008817A3"/>
    <w:rsid w:val="00881ADA"/>
    <w:rsid w:val="00881F27"/>
    <w:rsid w:val="0088343F"/>
    <w:rsid w:val="0088349E"/>
    <w:rsid w:val="00883895"/>
    <w:rsid w:val="00884314"/>
    <w:rsid w:val="00884CD2"/>
    <w:rsid w:val="00884FFD"/>
    <w:rsid w:val="00885993"/>
    <w:rsid w:val="008865F8"/>
    <w:rsid w:val="00886A8C"/>
    <w:rsid w:val="00886FBD"/>
    <w:rsid w:val="00890831"/>
    <w:rsid w:val="00891AC3"/>
    <w:rsid w:val="0089254A"/>
    <w:rsid w:val="00892E03"/>
    <w:rsid w:val="00892EB8"/>
    <w:rsid w:val="0089331F"/>
    <w:rsid w:val="0089379A"/>
    <w:rsid w:val="00893C21"/>
    <w:rsid w:val="008941EE"/>
    <w:rsid w:val="008946C4"/>
    <w:rsid w:val="00894704"/>
    <w:rsid w:val="00894C54"/>
    <w:rsid w:val="008954B2"/>
    <w:rsid w:val="0089571B"/>
    <w:rsid w:val="00895D5C"/>
    <w:rsid w:val="00896945"/>
    <w:rsid w:val="008970C5"/>
    <w:rsid w:val="00897286"/>
    <w:rsid w:val="0089755E"/>
    <w:rsid w:val="00897918"/>
    <w:rsid w:val="008A081F"/>
    <w:rsid w:val="008A102F"/>
    <w:rsid w:val="008A1AD9"/>
    <w:rsid w:val="008A1E14"/>
    <w:rsid w:val="008A2123"/>
    <w:rsid w:val="008A2539"/>
    <w:rsid w:val="008A386D"/>
    <w:rsid w:val="008A391D"/>
    <w:rsid w:val="008A5BF1"/>
    <w:rsid w:val="008A6156"/>
    <w:rsid w:val="008A6322"/>
    <w:rsid w:val="008A6A37"/>
    <w:rsid w:val="008A7DA4"/>
    <w:rsid w:val="008B06DD"/>
    <w:rsid w:val="008B0CB3"/>
    <w:rsid w:val="008B0FAC"/>
    <w:rsid w:val="008B1C00"/>
    <w:rsid w:val="008B1E5A"/>
    <w:rsid w:val="008B2A4F"/>
    <w:rsid w:val="008B2E87"/>
    <w:rsid w:val="008B2EC3"/>
    <w:rsid w:val="008B4601"/>
    <w:rsid w:val="008B465E"/>
    <w:rsid w:val="008B4B4D"/>
    <w:rsid w:val="008B5A99"/>
    <w:rsid w:val="008B6914"/>
    <w:rsid w:val="008B7040"/>
    <w:rsid w:val="008C0830"/>
    <w:rsid w:val="008C0DE7"/>
    <w:rsid w:val="008C0E13"/>
    <w:rsid w:val="008C0F7F"/>
    <w:rsid w:val="008C20B3"/>
    <w:rsid w:val="008C265C"/>
    <w:rsid w:val="008C2DA3"/>
    <w:rsid w:val="008C42B9"/>
    <w:rsid w:val="008C4DB9"/>
    <w:rsid w:val="008C500E"/>
    <w:rsid w:val="008C6328"/>
    <w:rsid w:val="008C689E"/>
    <w:rsid w:val="008C6DBA"/>
    <w:rsid w:val="008C7CB1"/>
    <w:rsid w:val="008D1041"/>
    <w:rsid w:val="008D1EA3"/>
    <w:rsid w:val="008D23D1"/>
    <w:rsid w:val="008D3544"/>
    <w:rsid w:val="008D3843"/>
    <w:rsid w:val="008D4851"/>
    <w:rsid w:val="008D6975"/>
    <w:rsid w:val="008D6EA2"/>
    <w:rsid w:val="008D73CC"/>
    <w:rsid w:val="008E00E6"/>
    <w:rsid w:val="008E0579"/>
    <w:rsid w:val="008E078E"/>
    <w:rsid w:val="008E1BE5"/>
    <w:rsid w:val="008E1C69"/>
    <w:rsid w:val="008E3F01"/>
    <w:rsid w:val="008E51A5"/>
    <w:rsid w:val="008E564F"/>
    <w:rsid w:val="008E57F6"/>
    <w:rsid w:val="008E595C"/>
    <w:rsid w:val="008E5A48"/>
    <w:rsid w:val="008E6181"/>
    <w:rsid w:val="008E6990"/>
    <w:rsid w:val="008E77C4"/>
    <w:rsid w:val="008E7A97"/>
    <w:rsid w:val="008F27D8"/>
    <w:rsid w:val="008F2AFE"/>
    <w:rsid w:val="008F3501"/>
    <w:rsid w:val="008F36FF"/>
    <w:rsid w:val="008F3D18"/>
    <w:rsid w:val="008F41D5"/>
    <w:rsid w:val="008F48F6"/>
    <w:rsid w:val="008F5914"/>
    <w:rsid w:val="008F642B"/>
    <w:rsid w:val="008F6FBB"/>
    <w:rsid w:val="008F7E11"/>
    <w:rsid w:val="0090126E"/>
    <w:rsid w:val="009014B0"/>
    <w:rsid w:val="00903E14"/>
    <w:rsid w:val="00904252"/>
    <w:rsid w:val="0090457D"/>
    <w:rsid w:val="00904946"/>
    <w:rsid w:val="00905AB0"/>
    <w:rsid w:val="00906E2B"/>
    <w:rsid w:val="009075B4"/>
    <w:rsid w:val="00907A46"/>
    <w:rsid w:val="0091021D"/>
    <w:rsid w:val="00911018"/>
    <w:rsid w:val="00912E01"/>
    <w:rsid w:val="00912F11"/>
    <w:rsid w:val="00913D49"/>
    <w:rsid w:val="00914528"/>
    <w:rsid w:val="00914EE2"/>
    <w:rsid w:val="00914FA8"/>
    <w:rsid w:val="00915198"/>
    <w:rsid w:val="00915DC4"/>
    <w:rsid w:val="00916346"/>
    <w:rsid w:val="0091636D"/>
    <w:rsid w:val="009165A6"/>
    <w:rsid w:val="00916B7E"/>
    <w:rsid w:val="00916BCF"/>
    <w:rsid w:val="009170BF"/>
    <w:rsid w:val="00917272"/>
    <w:rsid w:val="009179A2"/>
    <w:rsid w:val="009208B4"/>
    <w:rsid w:val="00921F79"/>
    <w:rsid w:val="0092237E"/>
    <w:rsid w:val="00922538"/>
    <w:rsid w:val="00922D7B"/>
    <w:rsid w:val="009234E5"/>
    <w:rsid w:val="00923872"/>
    <w:rsid w:val="00923F70"/>
    <w:rsid w:val="009242AD"/>
    <w:rsid w:val="009243CF"/>
    <w:rsid w:val="00924717"/>
    <w:rsid w:val="009263C4"/>
    <w:rsid w:val="0092677F"/>
    <w:rsid w:val="00926B9A"/>
    <w:rsid w:val="0092744D"/>
    <w:rsid w:val="00927BBD"/>
    <w:rsid w:val="0093042E"/>
    <w:rsid w:val="009309FF"/>
    <w:rsid w:val="00930C5F"/>
    <w:rsid w:val="00931D27"/>
    <w:rsid w:val="00931D9F"/>
    <w:rsid w:val="00931ED4"/>
    <w:rsid w:val="00931F1A"/>
    <w:rsid w:val="009329E2"/>
    <w:rsid w:val="00932FB6"/>
    <w:rsid w:val="0093312D"/>
    <w:rsid w:val="00933649"/>
    <w:rsid w:val="009337AC"/>
    <w:rsid w:val="00933ADD"/>
    <w:rsid w:val="0093425A"/>
    <w:rsid w:val="0093478C"/>
    <w:rsid w:val="00934A6E"/>
    <w:rsid w:val="00934F19"/>
    <w:rsid w:val="009359CB"/>
    <w:rsid w:val="009361E0"/>
    <w:rsid w:val="0093638D"/>
    <w:rsid w:val="00936439"/>
    <w:rsid w:val="00936E3F"/>
    <w:rsid w:val="00936F90"/>
    <w:rsid w:val="0094070E"/>
    <w:rsid w:val="00940AD4"/>
    <w:rsid w:val="00940FF7"/>
    <w:rsid w:val="009416B3"/>
    <w:rsid w:val="009417E0"/>
    <w:rsid w:val="00941860"/>
    <w:rsid w:val="00941E2D"/>
    <w:rsid w:val="00942651"/>
    <w:rsid w:val="00942D77"/>
    <w:rsid w:val="00943325"/>
    <w:rsid w:val="00943745"/>
    <w:rsid w:val="00943E29"/>
    <w:rsid w:val="009444B2"/>
    <w:rsid w:val="009455B7"/>
    <w:rsid w:val="009456B8"/>
    <w:rsid w:val="00945AB8"/>
    <w:rsid w:val="00946635"/>
    <w:rsid w:val="00946BFC"/>
    <w:rsid w:val="00946E24"/>
    <w:rsid w:val="0094736A"/>
    <w:rsid w:val="009507C3"/>
    <w:rsid w:val="0095086D"/>
    <w:rsid w:val="00950907"/>
    <w:rsid w:val="00950C1F"/>
    <w:rsid w:val="009522AA"/>
    <w:rsid w:val="009531F4"/>
    <w:rsid w:val="00953878"/>
    <w:rsid w:val="00953C9A"/>
    <w:rsid w:val="00953F9A"/>
    <w:rsid w:val="00954E52"/>
    <w:rsid w:val="009558DD"/>
    <w:rsid w:val="009559B7"/>
    <w:rsid w:val="00955B25"/>
    <w:rsid w:val="009562D1"/>
    <w:rsid w:val="00957297"/>
    <w:rsid w:val="00957E6B"/>
    <w:rsid w:val="009601B9"/>
    <w:rsid w:val="0096049D"/>
    <w:rsid w:val="009605E3"/>
    <w:rsid w:val="00960613"/>
    <w:rsid w:val="009609E6"/>
    <w:rsid w:val="009610A1"/>
    <w:rsid w:val="00961AC4"/>
    <w:rsid w:val="00961BC8"/>
    <w:rsid w:val="009621AE"/>
    <w:rsid w:val="00962869"/>
    <w:rsid w:val="00963951"/>
    <w:rsid w:val="00964002"/>
    <w:rsid w:val="00964733"/>
    <w:rsid w:val="00964C29"/>
    <w:rsid w:val="00964C38"/>
    <w:rsid w:val="00965859"/>
    <w:rsid w:val="00965AD2"/>
    <w:rsid w:val="00965D6A"/>
    <w:rsid w:val="00966323"/>
    <w:rsid w:val="009668DA"/>
    <w:rsid w:val="00966C47"/>
    <w:rsid w:val="00966DD1"/>
    <w:rsid w:val="009670C0"/>
    <w:rsid w:val="00967E83"/>
    <w:rsid w:val="00970711"/>
    <w:rsid w:val="009712BC"/>
    <w:rsid w:val="00971F62"/>
    <w:rsid w:val="00972759"/>
    <w:rsid w:val="00972A30"/>
    <w:rsid w:val="0097389C"/>
    <w:rsid w:val="009739BA"/>
    <w:rsid w:val="00973EDC"/>
    <w:rsid w:val="00973FDB"/>
    <w:rsid w:val="0097469D"/>
    <w:rsid w:val="0097496B"/>
    <w:rsid w:val="00975139"/>
    <w:rsid w:val="00975682"/>
    <w:rsid w:val="00975C61"/>
    <w:rsid w:val="00975CEC"/>
    <w:rsid w:val="00976158"/>
    <w:rsid w:val="00976464"/>
    <w:rsid w:val="0097654B"/>
    <w:rsid w:val="00976BF2"/>
    <w:rsid w:val="0097718F"/>
    <w:rsid w:val="00977379"/>
    <w:rsid w:val="00977E25"/>
    <w:rsid w:val="0098060A"/>
    <w:rsid w:val="009814B9"/>
    <w:rsid w:val="00981558"/>
    <w:rsid w:val="0098170C"/>
    <w:rsid w:val="00981A04"/>
    <w:rsid w:val="009830F7"/>
    <w:rsid w:val="00983806"/>
    <w:rsid w:val="00983E13"/>
    <w:rsid w:val="00983E1A"/>
    <w:rsid w:val="009841C3"/>
    <w:rsid w:val="00984284"/>
    <w:rsid w:val="009844E2"/>
    <w:rsid w:val="00984563"/>
    <w:rsid w:val="009845CF"/>
    <w:rsid w:val="00984AD5"/>
    <w:rsid w:val="0098557D"/>
    <w:rsid w:val="0098687A"/>
    <w:rsid w:val="009868B5"/>
    <w:rsid w:val="0098693A"/>
    <w:rsid w:val="00986A27"/>
    <w:rsid w:val="009871F3"/>
    <w:rsid w:val="00987FC5"/>
    <w:rsid w:val="00990119"/>
    <w:rsid w:val="0099015C"/>
    <w:rsid w:val="009918D8"/>
    <w:rsid w:val="00991CD3"/>
    <w:rsid w:val="00991E97"/>
    <w:rsid w:val="009923A5"/>
    <w:rsid w:val="009925D2"/>
    <w:rsid w:val="00992C7B"/>
    <w:rsid w:val="00992EA5"/>
    <w:rsid w:val="00992FFE"/>
    <w:rsid w:val="0099333A"/>
    <w:rsid w:val="00993FC9"/>
    <w:rsid w:val="00994013"/>
    <w:rsid w:val="009944C5"/>
    <w:rsid w:val="00997E23"/>
    <w:rsid w:val="009A069E"/>
    <w:rsid w:val="009A0FD4"/>
    <w:rsid w:val="009A17AB"/>
    <w:rsid w:val="009A1C5B"/>
    <w:rsid w:val="009A1F9E"/>
    <w:rsid w:val="009A2779"/>
    <w:rsid w:val="009A2F79"/>
    <w:rsid w:val="009A30E5"/>
    <w:rsid w:val="009A3102"/>
    <w:rsid w:val="009A3A3E"/>
    <w:rsid w:val="009A3F5F"/>
    <w:rsid w:val="009A3FF9"/>
    <w:rsid w:val="009A4963"/>
    <w:rsid w:val="009A4AEE"/>
    <w:rsid w:val="009A5E9E"/>
    <w:rsid w:val="009A6475"/>
    <w:rsid w:val="009A64B6"/>
    <w:rsid w:val="009A69C1"/>
    <w:rsid w:val="009A69E1"/>
    <w:rsid w:val="009A7420"/>
    <w:rsid w:val="009A787A"/>
    <w:rsid w:val="009A78E2"/>
    <w:rsid w:val="009A7BB1"/>
    <w:rsid w:val="009B07E1"/>
    <w:rsid w:val="009B091F"/>
    <w:rsid w:val="009B0FA1"/>
    <w:rsid w:val="009B12B2"/>
    <w:rsid w:val="009B2EA9"/>
    <w:rsid w:val="009B3046"/>
    <w:rsid w:val="009B318C"/>
    <w:rsid w:val="009B38B5"/>
    <w:rsid w:val="009B4F86"/>
    <w:rsid w:val="009B5110"/>
    <w:rsid w:val="009B5655"/>
    <w:rsid w:val="009B5926"/>
    <w:rsid w:val="009B5CB4"/>
    <w:rsid w:val="009B5FFE"/>
    <w:rsid w:val="009B6872"/>
    <w:rsid w:val="009C1095"/>
    <w:rsid w:val="009C1982"/>
    <w:rsid w:val="009C1D04"/>
    <w:rsid w:val="009C237C"/>
    <w:rsid w:val="009C2531"/>
    <w:rsid w:val="009C2780"/>
    <w:rsid w:val="009C2A3C"/>
    <w:rsid w:val="009C2E20"/>
    <w:rsid w:val="009C358C"/>
    <w:rsid w:val="009C3590"/>
    <w:rsid w:val="009C39D3"/>
    <w:rsid w:val="009C40DA"/>
    <w:rsid w:val="009C490E"/>
    <w:rsid w:val="009C4F0B"/>
    <w:rsid w:val="009C56CA"/>
    <w:rsid w:val="009C5879"/>
    <w:rsid w:val="009D15C6"/>
    <w:rsid w:val="009D1FC3"/>
    <w:rsid w:val="009D2B6D"/>
    <w:rsid w:val="009D2F8C"/>
    <w:rsid w:val="009D2FDD"/>
    <w:rsid w:val="009D3D3F"/>
    <w:rsid w:val="009D444A"/>
    <w:rsid w:val="009D5033"/>
    <w:rsid w:val="009D514D"/>
    <w:rsid w:val="009D58ED"/>
    <w:rsid w:val="009D5B1A"/>
    <w:rsid w:val="009D73F2"/>
    <w:rsid w:val="009D7E5C"/>
    <w:rsid w:val="009D7E78"/>
    <w:rsid w:val="009E0104"/>
    <w:rsid w:val="009E0263"/>
    <w:rsid w:val="009E0739"/>
    <w:rsid w:val="009E0DE1"/>
    <w:rsid w:val="009E1574"/>
    <w:rsid w:val="009E15A5"/>
    <w:rsid w:val="009E1842"/>
    <w:rsid w:val="009E2703"/>
    <w:rsid w:val="009E3CAD"/>
    <w:rsid w:val="009E4CE2"/>
    <w:rsid w:val="009E4DCD"/>
    <w:rsid w:val="009E6B01"/>
    <w:rsid w:val="009F00F1"/>
    <w:rsid w:val="009F0309"/>
    <w:rsid w:val="009F0429"/>
    <w:rsid w:val="009F0C7B"/>
    <w:rsid w:val="009F0D77"/>
    <w:rsid w:val="009F0F35"/>
    <w:rsid w:val="009F1D48"/>
    <w:rsid w:val="009F1E49"/>
    <w:rsid w:val="009F2181"/>
    <w:rsid w:val="009F22A3"/>
    <w:rsid w:val="009F2D20"/>
    <w:rsid w:val="009F31C4"/>
    <w:rsid w:val="009F3343"/>
    <w:rsid w:val="009F391A"/>
    <w:rsid w:val="009F3DD8"/>
    <w:rsid w:val="009F40BB"/>
    <w:rsid w:val="009F45F7"/>
    <w:rsid w:val="009F55C7"/>
    <w:rsid w:val="009F5692"/>
    <w:rsid w:val="009F6243"/>
    <w:rsid w:val="009F66F1"/>
    <w:rsid w:val="009F6B2C"/>
    <w:rsid w:val="009F6EB7"/>
    <w:rsid w:val="009F7BC3"/>
    <w:rsid w:val="00A00040"/>
    <w:rsid w:val="00A00630"/>
    <w:rsid w:val="00A00657"/>
    <w:rsid w:val="00A01FCF"/>
    <w:rsid w:val="00A020FE"/>
    <w:rsid w:val="00A02CF1"/>
    <w:rsid w:val="00A038A2"/>
    <w:rsid w:val="00A04873"/>
    <w:rsid w:val="00A05FBA"/>
    <w:rsid w:val="00A060A5"/>
    <w:rsid w:val="00A061DA"/>
    <w:rsid w:val="00A0661E"/>
    <w:rsid w:val="00A0669B"/>
    <w:rsid w:val="00A06825"/>
    <w:rsid w:val="00A06B96"/>
    <w:rsid w:val="00A070CD"/>
    <w:rsid w:val="00A07292"/>
    <w:rsid w:val="00A07571"/>
    <w:rsid w:val="00A10116"/>
    <w:rsid w:val="00A107B6"/>
    <w:rsid w:val="00A1092D"/>
    <w:rsid w:val="00A11707"/>
    <w:rsid w:val="00A11F0B"/>
    <w:rsid w:val="00A12969"/>
    <w:rsid w:val="00A12B81"/>
    <w:rsid w:val="00A12DA0"/>
    <w:rsid w:val="00A13FAA"/>
    <w:rsid w:val="00A1401F"/>
    <w:rsid w:val="00A14174"/>
    <w:rsid w:val="00A14944"/>
    <w:rsid w:val="00A14EDC"/>
    <w:rsid w:val="00A14F2C"/>
    <w:rsid w:val="00A14FC1"/>
    <w:rsid w:val="00A1563D"/>
    <w:rsid w:val="00A15ADB"/>
    <w:rsid w:val="00A16456"/>
    <w:rsid w:val="00A172CE"/>
    <w:rsid w:val="00A173D6"/>
    <w:rsid w:val="00A21D56"/>
    <w:rsid w:val="00A21FD9"/>
    <w:rsid w:val="00A22943"/>
    <w:rsid w:val="00A22A20"/>
    <w:rsid w:val="00A22D15"/>
    <w:rsid w:val="00A23282"/>
    <w:rsid w:val="00A23971"/>
    <w:rsid w:val="00A2400F"/>
    <w:rsid w:val="00A24E25"/>
    <w:rsid w:val="00A25025"/>
    <w:rsid w:val="00A2557A"/>
    <w:rsid w:val="00A25E38"/>
    <w:rsid w:val="00A2621C"/>
    <w:rsid w:val="00A26C63"/>
    <w:rsid w:val="00A26E28"/>
    <w:rsid w:val="00A273FE"/>
    <w:rsid w:val="00A3129E"/>
    <w:rsid w:val="00A31336"/>
    <w:rsid w:val="00A31BC5"/>
    <w:rsid w:val="00A32566"/>
    <w:rsid w:val="00A32EC0"/>
    <w:rsid w:val="00A330DE"/>
    <w:rsid w:val="00A330E1"/>
    <w:rsid w:val="00A33CDB"/>
    <w:rsid w:val="00A345A5"/>
    <w:rsid w:val="00A3461E"/>
    <w:rsid w:val="00A351B9"/>
    <w:rsid w:val="00A36EE3"/>
    <w:rsid w:val="00A37634"/>
    <w:rsid w:val="00A37842"/>
    <w:rsid w:val="00A378C0"/>
    <w:rsid w:val="00A37D42"/>
    <w:rsid w:val="00A40593"/>
    <w:rsid w:val="00A4084D"/>
    <w:rsid w:val="00A4182C"/>
    <w:rsid w:val="00A418BA"/>
    <w:rsid w:val="00A41914"/>
    <w:rsid w:val="00A41F1A"/>
    <w:rsid w:val="00A42056"/>
    <w:rsid w:val="00A427BB"/>
    <w:rsid w:val="00A42A19"/>
    <w:rsid w:val="00A42BEC"/>
    <w:rsid w:val="00A4327A"/>
    <w:rsid w:val="00A44166"/>
    <w:rsid w:val="00A44A90"/>
    <w:rsid w:val="00A45266"/>
    <w:rsid w:val="00A45829"/>
    <w:rsid w:val="00A47A13"/>
    <w:rsid w:val="00A47A18"/>
    <w:rsid w:val="00A508E2"/>
    <w:rsid w:val="00A50921"/>
    <w:rsid w:val="00A50D76"/>
    <w:rsid w:val="00A51E46"/>
    <w:rsid w:val="00A52584"/>
    <w:rsid w:val="00A52BF0"/>
    <w:rsid w:val="00A536C5"/>
    <w:rsid w:val="00A53727"/>
    <w:rsid w:val="00A538F0"/>
    <w:rsid w:val="00A53A97"/>
    <w:rsid w:val="00A5439F"/>
    <w:rsid w:val="00A54603"/>
    <w:rsid w:val="00A5534A"/>
    <w:rsid w:val="00A55964"/>
    <w:rsid w:val="00A55B4C"/>
    <w:rsid w:val="00A55F32"/>
    <w:rsid w:val="00A56612"/>
    <w:rsid w:val="00A569A0"/>
    <w:rsid w:val="00A56E8E"/>
    <w:rsid w:val="00A56EC4"/>
    <w:rsid w:val="00A56F6A"/>
    <w:rsid w:val="00A56F6B"/>
    <w:rsid w:val="00A57F08"/>
    <w:rsid w:val="00A60A72"/>
    <w:rsid w:val="00A61837"/>
    <w:rsid w:val="00A62644"/>
    <w:rsid w:val="00A62EF3"/>
    <w:rsid w:val="00A62FEA"/>
    <w:rsid w:val="00A6301A"/>
    <w:rsid w:val="00A63335"/>
    <w:rsid w:val="00A64DC6"/>
    <w:rsid w:val="00A654BA"/>
    <w:rsid w:val="00A66576"/>
    <w:rsid w:val="00A665D1"/>
    <w:rsid w:val="00A667E2"/>
    <w:rsid w:val="00A66F5F"/>
    <w:rsid w:val="00A6747E"/>
    <w:rsid w:val="00A67BD4"/>
    <w:rsid w:val="00A67CB7"/>
    <w:rsid w:val="00A67D52"/>
    <w:rsid w:val="00A70127"/>
    <w:rsid w:val="00A70185"/>
    <w:rsid w:val="00A707DB"/>
    <w:rsid w:val="00A7255B"/>
    <w:rsid w:val="00A7264A"/>
    <w:rsid w:val="00A728AB"/>
    <w:rsid w:val="00A729B9"/>
    <w:rsid w:val="00A72AF9"/>
    <w:rsid w:val="00A737C3"/>
    <w:rsid w:val="00A7397B"/>
    <w:rsid w:val="00A741CB"/>
    <w:rsid w:val="00A74718"/>
    <w:rsid w:val="00A7471A"/>
    <w:rsid w:val="00A759FC"/>
    <w:rsid w:val="00A75D30"/>
    <w:rsid w:val="00A7618C"/>
    <w:rsid w:val="00A76747"/>
    <w:rsid w:val="00A767C3"/>
    <w:rsid w:val="00A76AB9"/>
    <w:rsid w:val="00A7700A"/>
    <w:rsid w:val="00A77368"/>
    <w:rsid w:val="00A77935"/>
    <w:rsid w:val="00A77E28"/>
    <w:rsid w:val="00A8040A"/>
    <w:rsid w:val="00A806F1"/>
    <w:rsid w:val="00A80D97"/>
    <w:rsid w:val="00A82442"/>
    <w:rsid w:val="00A825FF"/>
    <w:rsid w:val="00A82D05"/>
    <w:rsid w:val="00A833ED"/>
    <w:rsid w:val="00A8353E"/>
    <w:rsid w:val="00A84109"/>
    <w:rsid w:val="00A84A9A"/>
    <w:rsid w:val="00A84E12"/>
    <w:rsid w:val="00A85824"/>
    <w:rsid w:val="00A87D54"/>
    <w:rsid w:val="00A87DF2"/>
    <w:rsid w:val="00A87F3E"/>
    <w:rsid w:val="00A90D96"/>
    <w:rsid w:val="00A90FBE"/>
    <w:rsid w:val="00A91AFE"/>
    <w:rsid w:val="00A927F5"/>
    <w:rsid w:val="00A9328D"/>
    <w:rsid w:val="00A94D5D"/>
    <w:rsid w:val="00A950D2"/>
    <w:rsid w:val="00A950E3"/>
    <w:rsid w:val="00A95F4D"/>
    <w:rsid w:val="00A960BC"/>
    <w:rsid w:val="00A963F5"/>
    <w:rsid w:val="00A9662F"/>
    <w:rsid w:val="00A971F3"/>
    <w:rsid w:val="00A97785"/>
    <w:rsid w:val="00A97C87"/>
    <w:rsid w:val="00AA0BE6"/>
    <w:rsid w:val="00AA0D1E"/>
    <w:rsid w:val="00AA168F"/>
    <w:rsid w:val="00AA1A64"/>
    <w:rsid w:val="00AA1A67"/>
    <w:rsid w:val="00AA1FF1"/>
    <w:rsid w:val="00AA22DF"/>
    <w:rsid w:val="00AA377C"/>
    <w:rsid w:val="00AA3D08"/>
    <w:rsid w:val="00AA4795"/>
    <w:rsid w:val="00AA4BA2"/>
    <w:rsid w:val="00AA53F2"/>
    <w:rsid w:val="00AA5715"/>
    <w:rsid w:val="00AA5AA5"/>
    <w:rsid w:val="00AA7283"/>
    <w:rsid w:val="00AA7648"/>
    <w:rsid w:val="00AA777F"/>
    <w:rsid w:val="00AA7D90"/>
    <w:rsid w:val="00AB05BF"/>
    <w:rsid w:val="00AB05DD"/>
    <w:rsid w:val="00AB0A09"/>
    <w:rsid w:val="00AB0CAE"/>
    <w:rsid w:val="00AB1478"/>
    <w:rsid w:val="00AB17F1"/>
    <w:rsid w:val="00AB1AC6"/>
    <w:rsid w:val="00AB2284"/>
    <w:rsid w:val="00AB23A2"/>
    <w:rsid w:val="00AB2590"/>
    <w:rsid w:val="00AB313A"/>
    <w:rsid w:val="00AB3584"/>
    <w:rsid w:val="00AB3AEB"/>
    <w:rsid w:val="00AB428A"/>
    <w:rsid w:val="00AB44A9"/>
    <w:rsid w:val="00AB52AD"/>
    <w:rsid w:val="00AB5416"/>
    <w:rsid w:val="00AB5A34"/>
    <w:rsid w:val="00AB7A0C"/>
    <w:rsid w:val="00AC075F"/>
    <w:rsid w:val="00AC0904"/>
    <w:rsid w:val="00AC19CB"/>
    <w:rsid w:val="00AC1EBA"/>
    <w:rsid w:val="00AC1FD4"/>
    <w:rsid w:val="00AC2685"/>
    <w:rsid w:val="00AC312E"/>
    <w:rsid w:val="00AC31EE"/>
    <w:rsid w:val="00AC31FD"/>
    <w:rsid w:val="00AC32F3"/>
    <w:rsid w:val="00AC4CAD"/>
    <w:rsid w:val="00AC56D2"/>
    <w:rsid w:val="00AC59EC"/>
    <w:rsid w:val="00AC5CCB"/>
    <w:rsid w:val="00AC6137"/>
    <w:rsid w:val="00AC61B0"/>
    <w:rsid w:val="00AC65DE"/>
    <w:rsid w:val="00AC6937"/>
    <w:rsid w:val="00AC6D7A"/>
    <w:rsid w:val="00AC70FE"/>
    <w:rsid w:val="00AD08BA"/>
    <w:rsid w:val="00AD1436"/>
    <w:rsid w:val="00AD1C41"/>
    <w:rsid w:val="00AD1D12"/>
    <w:rsid w:val="00AD2819"/>
    <w:rsid w:val="00AD2AEB"/>
    <w:rsid w:val="00AD3362"/>
    <w:rsid w:val="00AD34D9"/>
    <w:rsid w:val="00AD3AF5"/>
    <w:rsid w:val="00AD4532"/>
    <w:rsid w:val="00AD55C3"/>
    <w:rsid w:val="00AD5759"/>
    <w:rsid w:val="00AD59C1"/>
    <w:rsid w:val="00AD59FA"/>
    <w:rsid w:val="00AD6009"/>
    <w:rsid w:val="00AD60C3"/>
    <w:rsid w:val="00AD62E6"/>
    <w:rsid w:val="00AD728A"/>
    <w:rsid w:val="00AE0078"/>
    <w:rsid w:val="00AE057C"/>
    <w:rsid w:val="00AE0A0D"/>
    <w:rsid w:val="00AE0EB2"/>
    <w:rsid w:val="00AE11D2"/>
    <w:rsid w:val="00AE1227"/>
    <w:rsid w:val="00AE24E4"/>
    <w:rsid w:val="00AE296B"/>
    <w:rsid w:val="00AE2A9C"/>
    <w:rsid w:val="00AE2D47"/>
    <w:rsid w:val="00AE34B5"/>
    <w:rsid w:val="00AE36D3"/>
    <w:rsid w:val="00AE4099"/>
    <w:rsid w:val="00AE4770"/>
    <w:rsid w:val="00AE4866"/>
    <w:rsid w:val="00AE5095"/>
    <w:rsid w:val="00AE559B"/>
    <w:rsid w:val="00AE5AE6"/>
    <w:rsid w:val="00AE5C8E"/>
    <w:rsid w:val="00AE5D39"/>
    <w:rsid w:val="00AE6335"/>
    <w:rsid w:val="00AE6EC5"/>
    <w:rsid w:val="00AE774F"/>
    <w:rsid w:val="00AE79D8"/>
    <w:rsid w:val="00AF091B"/>
    <w:rsid w:val="00AF0945"/>
    <w:rsid w:val="00AF0B42"/>
    <w:rsid w:val="00AF0F2F"/>
    <w:rsid w:val="00AF12F7"/>
    <w:rsid w:val="00AF1521"/>
    <w:rsid w:val="00AF25FF"/>
    <w:rsid w:val="00AF28FF"/>
    <w:rsid w:val="00AF328F"/>
    <w:rsid w:val="00AF3369"/>
    <w:rsid w:val="00AF397B"/>
    <w:rsid w:val="00AF451D"/>
    <w:rsid w:val="00AF4D37"/>
    <w:rsid w:val="00AF505F"/>
    <w:rsid w:val="00AF52D6"/>
    <w:rsid w:val="00AF5D94"/>
    <w:rsid w:val="00AF5E2D"/>
    <w:rsid w:val="00AF6248"/>
    <w:rsid w:val="00AF69D1"/>
    <w:rsid w:val="00AF76CE"/>
    <w:rsid w:val="00AF7784"/>
    <w:rsid w:val="00AF7F2B"/>
    <w:rsid w:val="00B000BD"/>
    <w:rsid w:val="00B006D6"/>
    <w:rsid w:val="00B00BB2"/>
    <w:rsid w:val="00B00C7C"/>
    <w:rsid w:val="00B01B94"/>
    <w:rsid w:val="00B03475"/>
    <w:rsid w:val="00B047BD"/>
    <w:rsid w:val="00B04D29"/>
    <w:rsid w:val="00B05D87"/>
    <w:rsid w:val="00B060C2"/>
    <w:rsid w:val="00B06A82"/>
    <w:rsid w:val="00B10574"/>
    <w:rsid w:val="00B107F4"/>
    <w:rsid w:val="00B11662"/>
    <w:rsid w:val="00B11709"/>
    <w:rsid w:val="00B11845"/>
    <w:rsid w:val="00B11E66"/>
    <w:rsid w:val="00B11F31"/>
    <w:rsid w:val="00B128F9"/>
    <w:rsid w:val="00B1332E"/>
    <w:rsid w:val="00B133F2"/>
    <w:rsid w:val="00B13A01"/>
    <w:rsid w:val="00B14337"/>
    <w:rsid w:val="00B145E2"/>
    <w:rsid w:val="00B158F5"/>
    <w:rsid w:val="00B159BD"/>
    <w:rsid w:val="00B15A10"/>
    <w:rsid w:val="00B15CAA"/>
    <w:rsid w:val="00B15F1A"/>
    <w:rsid w:val="00B162E1"/>
    <w:rsid w:val="00B168C7"/>
    <w:rsid w:val="00B1739E"/>
    <w:rsid w:val="00B17450"/>
    <w:rsid w:val="00B17C9E"/>
    <w:rsid w:val="00B22859"/>
    <w:rsid w:val="00B22E33"/>
    <w:rsid w:val="00B23A7C"/>
    <w:rsid w:val="00B23C1E"/>
    <w:rsid w:val="00B23C4D"/>
    <w:rsid w:val="00B243DE"/>
    <w:rsid w:val="00B249FE"/>
    <w:rsid w:val="00B24DA6"/>
    <w:rsid w:val="00B256E9"/>
    <w:rsid w:val="00B25EAA"/>
    <w:rsid w:val="00B265ED"/>
    <w:rsid w:val="00B2683E"/>
    <w:rsid w:val="00B26C8D"/>
    <w:rsid w:val="00B26F6F"/>
    <w:rsid w:val="00B27720"/>
    <w:rsid w:val="00B27AF3"/>
    <w:rsid w:val="00B31C1A"/>
    <w:rsid w:val="00B33B3A"/>
    <w:rsid w:val="00B34175"/>
    <w:rsid w:val="00B343CA"/>
    <w:rsid w:val="00B34BFB"/>
    <w:rsid w:val="00B3640A"/>
    <w:rsid w:val="00B37069"/>
    <w:rsid w:val="00B374A6"/>
    <w:rsid w:val="00B37B51"/>
    <w:rsid w:val="00B40446"/>
    <w:rsid w:val="00B40E3D"/>
    <w:rsid w:val="00B41C69"/>
    <w:rsid w:val="00B41C90"/>
    <w:rsid w:val="00B422A8"/>
    <w:rsid w:val="00B42654"/>
    <w:rsid w:val="00B426D3"/>
    <w:rsid w:val="00B429C0"/>
    <w:rsid w:val="00B43AD5"/>
    <w:rsid w:val="00B44C7C"/>
    <w:rsid w:val="00B4506D"/>
    <w:rsid w:val="00B45A2A"/>
    <w:rsid w:val="00B45E49"/>
    <w:rsid w:val="00B46208"/>
    <w:rsid w:val="00B46689"/>
    <w:rsid w:val="00B47963"/>
    <w:rsid w:val="00B5049B"/>
    <w:rsid w:val="00B50B06"/>
    <w:rsid w:val="00B50B7E"/>
    <w:rsid w:val="00B52036"/>
    <w:rsid w:val="00B521DF"/>
    <w:rsid w:val="00B525DA"/>
    <w:rsid w:val="00B52C6E"/>
    <w:rsid w:val="00B52F5D"/>
    <w:rsid w:val="00B53CB3"/>
    <w:rsid w:val="00B53CC9"/>
    <w:rsid w:val="00B53DB6"/>
    <w:rsid w:val="00B54739"/>
    <w:rsid w:val="00B55413"/>
    <w:rsid w:val="00B5543D"/>
    <w:rsid w:val="00B55609"/>
    <w:rsid w:val="00B55E93"/>
    <w:rsid w:val="00B562E0"/>
    <w:rsid w:val="00B56684"/>
    <w:rsid w:val="00B57017"/>
    <w:rsid w:val="00B57524"/>
    <w:rsid w:val="00B60D77"/>
    <w:rsid w:val="00B60DB6"/>
    <w:rsid w:val="00B6114A"/>
    <w:rsid w:val="00B61AB3"/>
    <w:rsid w:val="00B62752"/>
    <w:rsid w:val="00B62BBC"/>
    <w:rsid w:val="00B62C76"/>
    <w:rsid w:val="00B62D7F"/>
    <w:rsid w:val="00B62FAD"/>
    <w:rsid w:val="00B65163"/>
    <w:rsid w:val="00B663B9"/>
    <w:rsid w:val="00B66696"/>
    <w:rsid w:val="00B67CD3"/>
    <w:rsid w:val="00B700BC"/>
    <w:rsid w:val="00B70219"/>
    <w:rsid w:val="00B702D7"/>
    <w:rsid w:val="00B70A7F"/>
    <w:rsid w:val="00B70B5D"/>
    <w:rsid w:val="00B70FB0"/>
    <w:rsid w:val="00B7185E"/>
    <w:rsid w:val="00B72382"/>
    <w:rsid w:val="00B72434"/>
    <w:rsid w:val="00B72F87"/>
    <w:rsid w:val="00B73737"/>
    <w:rsid w:val="00B73B3C"/>
    <w:rsid w:val="00B741B7"/>
    <w:rsid w:val="00B759A1"/>
    <w:rsid w:val="00B75C86"/>
    <w:rsid w:val="00B760D9"/>
    <w:rsid w:val="00B762BA"/>
    <w:rsid w:val="00B769BD"/>
    <w:rsid w:val="00B77102"/>
    <w:rsid w:val="00B775B2"/>
    <w:rsid w:val="00B779A2"/>
    <w:rsid w:val="00B80708"/>
    <w:rsid w:val="00B8141A"/>
    <w:rsid w:val="00B814C1"/>
    <w:rsid w:val="00B8274B"/>
    <w:rsid w:val="00B8288B"/>
    <w:rsid w:val="00B82CA1"/>
    <w:rsid w:val="00B8441C"/>
    <w:rsid w:val="00B84945"/>
    <w:rsid w:val="00B85200"/>
    <w:rsid w:val="00B856E0"/>
    <w:rsid w:val="00B85EA8"/>
    <w:rsid w:val="00B86029"/>
    <w:rsid w:val="00B862C0"/>
    <w:rsid w:val="00B867BD"/>
    <w:rsid w:val="00B86C68"/>
    <w:rsid w:val="00B86D8D"/>
    <w:rsid w:val="00B86F90"/>
    <w:rsid w:val="00B878C3"/>
    <w:rsid w:val="00B879E4"/>
    <w:rsid w:val="00B87F67"/>
    <w:rsid w:val="00B9096D"/>
    <w:rsid w:val="00B90FAC"/>
    <w:rsid w:val="00B91B2B"/>
    <w:rsid w:val="00B931BF"/>
    <w:rsid w:val="00B938DE"/>
    <w:rsid w:val="00B93E7E"/>
    <w:rsid w:val="00B9439B"/>
    <w:rsid w:val="00B94873"/>
    <w:rsid w:val="00B94D95"/>
    <w:rsid w:val="00B94F51"/>
    <w:rsid w:val="00B95686"/>
    <w:rsid w:val="00B95844"/>
    <w:rsid w:val="00B9670E"/>
    <w:rsid w:val="00B96F98"/>
    <w:rsid w:val="00B97103"/>
    <w:rsid w:val="00B971D0"/>
    <w:rsid w:val="00B97567"/>
    <w:rsid w:val="00B9758D"/>
    <w:rsid w:val="00B97660"/>
    <w:rsid w:val="00B97B14"/>
    <w:rsid w:val="00BA04F9"/>
    <w:rsid w:val="00BA08A5"/>
    <w:rsid w:val="00BA103C"/>
    <w:rsid w:val="00BA14E3"/>
    <w:rsid w:val="00BA187C"/>
    <w:rsid w:val="00BA1FD0"/>
    <w:rsid w:val="00BA2183"/>
    <w:rsid w:val="00BA2298"/>
    <w:rsid w:val="00BA22C2"/>
    <w:rsid w:val="00BA2EBA"/>
    <w:rsid w:val="00BA3C5D"/>
    <w:rsid w:val="00BA3EA8"/>
    <w:rsid w:val="00BA3F73"/>
    <w:rsid w:val="00BA49A0"/>
    <w:rsid w:val="00BA4E91"/>
    <w:rsid w:val="00BA5CA3"/>
    <w:rsid w:val="00BA5D3F"/>
    <w:rsid w:val="00BA65A1"/>
    <w:rsid w:val="00BA6971"/>
    <w:rsid w:val="00BA6ACB"/>
    <w:rsid w:val="00BA72EE"/>
    <w:rsid w:val="00BA75DB"/>
    <w:rsid w:val="00BA7B59"/>
    <w:rsid w:val="00BB0963"/>
    <w:rsid w:val="00BB1B90"/>
    <w:rsid w:val="00BB2ACF"/>
    <w:rsid w:val="00BB2DF5"/>
    <w:rsid w:val="00BB32CF"/>
    <w:rsid w:val="00BB3D9C"/>
    <w:rsid w:val="00BB3FA5"/>
    <w:rsid w:val="00BB4245"/>
    <w:rsid w:val="00BB4749"/>
    <w:rsid w:val="00BB48F9"/>
    <w:rsid w:val="00BB4A5F"/>
    <w:rsid w:val="00BB4FE6"/>
    <w:rsid w:val="00BB5A3B"/>
    <w:rsid w:val="00BB6142"/>
    <w:rsid w:val="00BB6EE3"/>
    <w:rsid w:val="00BB7F29"/>
    <w:rsid w:val="00BC0E71"/>
    <w:rsid w:val="00BC11FC"/>
    <w:rsid w:val="00BC12A0"/>
    <w:rsid w:val="00BC13D7"/>
    <w:rsid w:val="00BC1D0A"/>
    <w:rsid w:val="00BC349A"/>
    <w:rsid w:val="00BC36FA"/>
    <w:rsid w:val="00BC37A2"/>
    <w:rsid w:val="00BC3DCF"/>
    <w:rsid w:val="00BC46E9"/>
    <w:rsid w:val="00BC4B40"/>
    <w:rsid w:val="00BC4FEA"/>
    <w:rsid w:val="00BC5927"/>
    <w:rsid w:val="00BC6AED"/>
    <w:rsid w:val="00BC73CA"/>
    <w:rsid w:val="00BD043A"/>
    <w:rsid w:val="00BD08EC"/>
    <w:rsid w:val="00BD0ED1"/>
    <w:rsid w:val="00BD11B7"/>
    <w:rsid w:val="00BD1DBD"/>
    <w:rsid w:val="00BD1E0C"/>
    <w:rsid w:val="00BD1F11"/>
    <w:rsid w:val="00BD28FF"/>
    <w:rsid w:val="00BD293A"/>
    <w:rsid w:val="00BD4391"/>
    <w:rsid w:val="00BD4728"/>
    <w:rsid w:val="00BD48D6"/>
    <w:rsid w:val="00BD558C"/>
    <w:rsid w:val="00BD6373"/>
    <w:rsid w:val="00BD6618"/>
    <w:rsid w:val="00BD687A"/>
    <w:rsid w:val="00BD7B5C"/>
    <w:rsid w:val="00BE0304"/>
    <w:rsid w:val="00BE0480"/>
    <w:rsid w:val="00BE109D"/>
    <w:rsid w:val="00BE1E2B"/>
    <w:rsid w:val="00BE2466"/>
    <w:rsid w:val="00BE27ED"/>
    <w:rsid w:val="00BE3AC8"/>
    <w:rsid w:val="00BE4026"/>
    <w:rsid w:val="00BE41AD"/>
    <w:rsid w:val="00BE45F7"/>
    <w:rsid w:val="00BE608D"/>
    <w:rsid w:val="00BE61D3"/>
    <w:rsid w:val="00BE622B"/>
    <w:rsid w:val="00BE72E2"/>
    <w:rsid w:val="00BE7D5B"/>
    <w:rsid w:val="00BF09C4"/>
    <w:rsid w:val="00BF0DA7"/>
    <w:rsid w:val="00BF1319"/>
    <w:rsid w:val="00BF1986"/>
    <w:rsid w:val="00BF1DDF"/>
    <w:rsid w:val="00BF1F9B"/>
    <w:rsid w:val="00BF23E5"/>
    <w:rsid w:val="00BF24F5"/>
    <w:rsid w:val="00BF33EA"/>
    <w:rsid w:val="00BF3491"/>
    <w:rsid w:val="00BF360D"/>
    <w:rsid w:val="00BF407A"/>
    <w:rsid w:val="00BF42CC"/>
    <w:rsid w:val="00BF4944"/>
    <w:rsid w:val="00BF4A08"/>
    <w:rsid w:val="00BF50BA"/>
    <w:rsid w:val="00BF5217"/>
    <w:rsid w:val="00BF5B8D"/>
    <w:rsid w:val="00BF621A"/>
    <w:rsid w:val="00BF6FCC"/>
    <w:rsid w:val="00BF6FEC"/>
    <w:rsid w:val="00BF7878"/>
    <w:rsid w:val="00C00156"/>
    <w:rsid w:val="00C00546"/>
    <w:rsid w:val="00C00D74"/>
    <w:rsid w:val="00C0117F"/>
    <w:rsid w:val="00C01A9B"/>
    <w:rsid w:val="00C02E65"/>
    <w:rsid w:val="00C0304D"/>
    <w:rsid w:val="00C03EA7"/>
    <w:rsid w:val="00C04785"/>
    <w:rsid w:val="00C0496B"/>
    <w:rsid w:val="00C05CA1"/>
    <w:rsid w:val="00C06A89"/>
    <w:rsid w:val="00C07F74"/>
    <w:rsid w:val="00C1013D"/>
    <w:rsid w:val="00C103F5"/>
    <w:rsid w:val="00C10992"/>
    <w:rsid w:val="00C109E5"/>
    <w:rsid w:val="00C1183A"/>
    <w:rsid w:val="00C11C7D"/>
    <w:rsid w:val="00C12F33"/>
    <w:rsid w:val="00C1331D"/>
    <w:rsid w:val="00C136E5"/>
    <w:rsid w:val="00C1370E"/>
    <w:rsid w:val="00C14403"/>
    <w:rsid w:val="00C14AEC"/>
    <w:rsid w:val="00C159AB"/>
    <w:rsid w:val="00C15C06"/>
    <w:rsid w:val="00C15CC0"/>
    <w:rsid w:val="00C16FFC"/>
    <w:rsid w:val="00C17872"/>
    <w:rsid w:val="00C210E6"/>
    <w:rsid w:val="00C21D24"/>
    <w:rsid w:val="00C21D71"/>
    <w:rsid w:val="00C21E8D"/>
    <w:rsid w:val="00C228C4"/>
    <w:rsid w:val="00C231F2"/>
    <w:rsid w:val="00C233B0"/>
    <w:rsid w:val="00C233B2"/>
    <w:rsid w:val="00C2360B"/>
    <w:rsid w:val="00C237F3"/>
    <w:rsid w:val="00C23E92"/>
    <w:rsid w:val="00C23F46"/>
    <w:rsid w:val="00C244B5"/>
    <w:rsid w:val="00C24683"/>
    <w:rsid w:val="00C2715D"/>
    <w:rsid w:val="00C30552"/>
    <w:rsid w:val="00C30962"/>
    <w:rsid w:val="00C30CAB"/>
    <w:rsid w:val="00C31868"/>
    <w:rsid w:val="00C33940"/>
    <w:rsid w:val="00C3471F"/>
    <w:rsid w:val="00C34950"/>
    <w:rsid w:val="00C34B9D"/>
    <w:rsid w:val="00C34EFB"/>
    <w:rsid w:val="00C35180"/>
    <w:rsid w:val="00C359EE"/>
    <w:rsid w:val="00C35BB3"/>
    <w:rsid w:val="00C35CB7"/>
    <w:rsid w:val="00C372EC"/>
    <w:rsid w:val="00C379EE"/>
    <w:rsid w:val="00C37CE6"/>
    <w:rsid w:val="00C4084C"/>
    <w:rsid w:val="00C414CF"/>
    <w:rsid w:val="00C4154E"/>
    <w:rsid w:val="00C41E32"/>
    <w:rsid w:val="00C41F9F"/>
    <w:rsid w:val="00C426AF"/>
    <w:rsid w:val="00C42A7E"/>
    <w:rsid w:val="00C42BC7"/>
    <w:rsid w:val="00C4332F"/>
    <w:rsid w:val="00C43920"/>
    <w:rsid w:val="00C445AE"/>
    <w:rsid w:val="00C44A07"/>
    <w:rsid w:val="00C45EA1"/>
    <w:rsid w:val="00C46CE3"/>
    <w:rsid w:val="00C46D81"/>
    <w:rsid w:val="00C47DEC"/>
    <w:rsid w:val="00C50275"/>
    <w:rsid w:val="00C50317"/>
    <w:rsid w:val="00C50D6E"/>
    <w:rsid w:val="00C50E22"/>
    <w:rsid w:val="00C51356"/>
    <w:rsid w:val="00C51BD0"/>
    <w:rsid w:val="00C523C1"/>
    <w:rsid w:val="00C52E8C"/>
    <w:rsid w:val="00C53080"/>
    <w:rsid w:val="00C5347F"/>
    <w:rsid w:val="00C53647"/>
    <w:rsid w:val="00C53ADF"/>
    <w:rsid w:val="00C53C9D"/>
    <w:rsid w:val="00C53FF5"/>
    <w:rsid w:val="00C54556"/>
    <w:rsid w:val="00C54A7A"/>
    <w:rsid w:val="00C55472"/>
    <w:rsid w:val="00C565FD"/>
    <w:rsid w:val="00C56AF7"/>
    <w:rsid w:val="00C56BD7"/>
    <w:rsid w:val="00C57E6D"/>
    <w:rsid w:val="00C61200"/>
    <w:rsid w:val="00C620C8"/>
    <w:rsid w:val="00C63248"/>
    <w:rsid w:val="00C639C7"/>
    <w:rsid w:val="00C640D3"/>
    <w:rsid w:val="00C6424E"/>
    <w:rsid w:val="00C65081"/>
    <w:rsid w:val="00C664D7"/>
    <w:rsid w:val="00C665E0"/>
    <w:rsid w:val="00C66DD3"/>
    <w:rsid w:val="00C66F3A"/>
    <w:rsid w:val="00C6711F"/>
    <w:rsid w:val="00C70086"/>
    <w:rsid w:val="00C705D1"/>
    <w:rsid w:val="00C70740"/>
    <w:rsid w:val="00C70B71"/>
    <w:rsid w:val="00C710C4"/>
    <w:rsid w:val="00C7177C"/>
    <w:rsid w:val="00C719B6"/>
    <w:rsid w:val="00C71BF1"/>
    <w:rsid w:val="00C71C07"/>
    <w:rsid w:val="00C72C81"/>
    <w:rsid w:val="00C738CB"/>
    <w:rsid w:val="00C73B6C"/>
    <w:rsid w:val="00C73BD5"/>
    <w:rsid w:val="00C73E48"/>
    <w:rsid w:val="00C74F3B"/>
    <w:rsid w:val="00C74F7E"/>
    <w:rsid w:val="00C752C9"/>
    <w:rsid w:val="00C754B4"/>
    <w:rsid w:val="00C75643"/>
    <w:rsid w:val="00C7573D"/>
    <w:rsid w:val="00C759B1"/>
    <w:rsid w:val="00C75FAE"/>
    <w:rsid w:val="00C761B6"/>
    <w:rsid w:val="00C7680E"/>
    <w:rsid w:val="00C768BE"/>
    <w:rsid w:val="00C776AB"/>
    <w:rsid w:val="00C805CC"/>
    <w:rsid w:val="00C80BCC"/>
    <w:rsid w:val="00C8164B"/>
    <w:rsid w:val="00C8178A"/>
    <w:rsid w:val="00C8179F"/>
    <w:rsid w:val="00C82285"/>
    <w:rsid w:val="00C82A89"/>
    <w:rsid w:val="00C82C0F"/>
    <w:rsid w:val="00C82C7B"/>
    <w:rsid w:val="00C82EE0"/>
    <w:rsid w:val="00C842F9"/>
    <w:rsid w:val="00C844B5"/>
    <w:rsid w:val="00C8483B"/>
    <w:rsid w:val="00C84DF0"/>
    <w:rsid w:val="00C85697"/>
    <w:rsid w:val="00C858EE"/>
    <w:rsid w:val="00C85B28"/>
    <w:rsid w:val="00C85E5A"/>
    <w:rsid w:val="00C860A5"/>
    <w:rsid w:val="00C87EE3"/>
    <w:rsid w:val="00C90F70"/>
    <w:rsid w:val="00C913D1"/>
    <w:rsid w:val="00C913EC"/>
    <w:rsid w:val="00C917D1"/>
    <w:rsid w:val="00C92A09"/>
    <w:rsid w:val="00C92F4F"/>
    <w:rsid w:val="00C9364F"/>
    <w:rsid w:val="00C936A6"/>
    <w:rsid w:val="00C9396D"/>
    <w:rsid w:val="00C93A09"/>
    <w:rsid w:val="00C94776"/>
    <w:rsid w:val="00C94A05"/>
    <w:rsid w:val="00C9504B"/>
    <w:rsid w:val="00C954B4"/>
    <w:rsid w:val="00C96916"/>
    <w:rsid w:val="00C9792E"/>
    <w:rsid w:val="00C97A82"/>
    <w:rsid w:val="00CA01C9"/>
    <w:rsid w:val="00CA0BCB"/>
    <w:rsid w:val="00CA0F53"/>
    <w:rsid w:val="00CA0F6F"/>
    <w:rsid w:val="00CA13CF"/>
    <w:rsid w:val="00CA1585"/>
    <w:rsid w:val="00CA1B7B"/>
    <w:rsid w:val="00CA231C"/>
    <w:rsid w:val="00CA26A0"/>
    <w:rsid w:val="00CA2A17"/>
    <w:rsid w:val="00CA2BA5"/>
    <w:rsid w:val="00CA3539"/>
    <w:rsid w:val="00CA3C0D"/>
    <w:rsid w:val="00CA4005"/>
    <w:rsid w:val="00CA46CB"/>
    <w:rsid w:val="00CA47AD"/>
    <w:rsid w:val="00CA4AAE"/>
    <w:rsid w:val="00CA5B10"/>
    <w:rsid w:val="00CA79C4"/>
    <w:rsid w:val="00CA7D4C"/>
    <w:rsid w:val="00CB03C9"/>
    <w:rsid w:val="00CB0AC9"/>
    <w:rsid w:val="00CB0B76"/>
    <w:rsid w:val="00CB11BD"/>
    <w:rsid w:val="00CB1748"/>
    <w:rsid w:val="00CB3295"/>
    <w:rsid w:val="00CB3A54"/>
    <w:rsid w:val="00CB3B4A"/>
    <w:rsid w:val="00CB4084"/>
    <w:rsid w:val="00CB446F"/>
    <w:rsid w:val="00CB4AFF"/>
    <w:rsid w:val="00CB4C9F"/>
    <w:rsid w:val="00CB568B"/>
    <w:rsid w:val="00CB5843"/>
    <w:rsid w:val="00CB6128"/>
    <w:rsid w:val="00CB7247"/>
    <w:rsid w:val="00CB75CF"/>
    <w:rsid w:val="00CC099B"/>
    <w:rsid w:val="00CC0AD9"/>
    <w:rsid w:val="00CC1622"/>
    <w:rsid w:val="00CC17D4"/>
    <w:rsid w:val="00CC183F"/>
    <w:rsid w:val="00CC1D4D"/>
    <w:rsid w:val="00CC1D51"/>
    <w:rsid w:val="00CC1EA8"/>
    <w:rsid w:val="00CC242E"/>
    <w:rsid w:val="00CC3366"/>
    <w:rsid w:val="00CC3BBC"/>
    <w:rsid w:val="00CC42FC"/>
    <w:rsid w:val="00CC4D71"/>
    <w:rsid w:val="00CC6122"/>
    <w:rsid w:val="00CC61EC"/>
    <w:rsid w:val="00CC6462"/>
    <w:rsid w:val="00CC6F5E"/>
    <w:rsid w:val="00CC7468"/>
    <w:rsid w:val="00CC7600"/>
    <w:rsid w:val="00CC79D4"/>
    <w:rsid w:val="00CD1626"/>
    <w:rsid w:val="00CD1E40"/>
    <w:rsid w:val="00CD23F8"/>
    <w:rsid w:val="00CD2E50"/>
    <w:rsid w:val="00CD39C8"/>
    <w:rsid w:val="00CD55C3"/>
    <w:rsid w:val="00CD5C6D"/>
    <w:rsid w:val="00CD6252"/>
    <w:rsid w:val="00CD6C94"/>
    <w:rsid w:val="00CD6D4E"/>
    <w:rsid w:val="00CD6EB4"/>
    <w:rsid w:val="00CD7327"/>
    <w:rsid w:val="00CD79C5"/>
    <w:rsid w:val="00CE0EED"/>
    <w:rsid w:val="00CE1107"/>
    <w:rsid w:val="00CE1ABE"/>
    <w:rsid w:val="00CE1D81"/>
    <w:rsid w:val="00CE1D98"/>
    <w:rsid w:val="00CE2747"/>
    <w:rsid w:val="00CE29BA"/>
    <w:rsid w:val="00CE2C7F"/>
    <w:rsid w:val="00CE3190"/>
    <w:rsid w:val="00CE4218"/>
    <w:rsid w:val="00CE468E"/>
    <w:rsid w:val="00CE4962"/>
    <w:rsid w:val="00CE4C85"/>
    <w:rsid w:val="00CE538B"/>
    <w:rsid w:val="00CE5A3C"/>
    <w:rsid w:val="00CE5CC3"/>
    <w:rsid w:val="00CE6349"/>
    <w:rsid w:val="00CE6DFF"/>
    <w:rsid w:val="00CE70E7"/>
    <w:rsid w:val="00CE732A"/>
    <w:rsid w:val="00CE7462"/>
    <w:rsid w:val="00CE7C56"/>
    <w:rsid w:val="00CF07DB"/>
    <w:rsid w:val="00CF109A"/>
    <w:rsid w:val="00CF12CC"/>
    <w:rsid w:val="00CF1BB2"/>
    <w:rsid w:val="00CF2DC7"/>
    <w:rsid w:val="00CF3367"/>
    <w:rsid w:val="00CF53BE"/>
    <w:rsid w:val="00CF5BDD"/>
    <w:rsid w:val="00CF65F9"/>
    <w:rsid w:val="00CF6A95"/>
    <w:rsid w:val="00CF7929"/>
    <w:rsid w:val="00CF7C5B"/>
    <w:rsid w:val="00D00E58"/>
    <w:rsid w:val="00D011DD"/>
    <w:rsid w:val="00D0144F"/>
    <w:rsid w:val="00D01492"/>
    <w:rsid w:val="00D01FF8"/>
    <w:rsid w:val="00D02135"/>
    <w:rsid w:val="00D029F9"/>
    <w:rsid w:val="00D03610"/>
    <w:rsid w:val="00D04B11"/>
    <w:rsid w:val="00D052D0"/>
    <w:rsid w:val="00D06737"/>
    <w:rsid w:val="00D06FC2"/>
    <w:rsid w:val="00D07503"/>
    <w:rsid w:val="00D0765B"/>
    <w:rsid w:val="00D10420"/>
    <w:rsid w:val="00D1054F"/>
    <w:rsid w:val="00D107B2"/>
    <w:rsid w:val="00D11308"/>
    <w:rsid w:val="00D122BD"/>
    <w:rsid w:val="00D131FC"/>
    <w:rsid w:val="00D14D38"/>
    <w:rsid w:val="00D1614B"/>
    <w:rsid w:val="00D161D6"/>
    <w:rsid w:val="00D16E84"/>
    <w:rsid w:val="00D209A2"/>
    <w:rsid w:val="00D20C1D"/>
    <w:rsid w:val="00D20D06"/>
    <w:rsid w:val="00D20DF3"/>
    <w:rsid w:val="00D2126C"/>
    <w:rsid w:val="00D213A7"/>
    <w:rsid w:val="00D22399"/>
    <w:rsid w:val="00D22753"/>
    <w:rsid w:val="00D22796"/>
    <w:rsid w:val="00D22E1B"/>
    <w:rsid w:val="00D234D1"/>
    <w:rsid w:val="00D23CC4"/>
    <w:rsid w:val="00D23D44"/>
    <w:rsid w:val="00D241D7"/>
    <w:rsid w:val="00D2474A"/>
    <w:rsid w:val="00D24E33"/>
    <w:rsid w:val="00D253D0"/>
    <w:rsid w:val="00D25687"/>
    <w:rsid w:val="00D25C52"/>
    <w:rsid w:val="00D27034"/>
    <w:rsid w:val="00D270B0"/>
    <w:rsid w:val="00D27107"/>
    <w:rsid w:val="00D2719E"/>
    <w:rsid w:val="00D276B9"/>
    <w:rsid w:val="00D27D04"/>
    <w:rsid w:val="00D30DD4"/>
    <w:rsid w:val="00D3121F"/>
    <w:rsid w:val="00D31601"/>
    <w:rsid w:val="00D31700"/>
    <w:rsid w:val="00D31B6A"/>
    <w:rsid w:val="00D31CBD"/>
    <w:rsid w:val="00D31D5E"/>
    <w:rsid w:val="00D31EDD"/>
    <w:rsid w:val="00D32316"/>
    <w:rsid w:val="00D32966"/>
    <w:rsid w:val="00D33148"/>
    <w:rsid w:val="00D334F5"/>
    <w:rsid w:val="00D33522"/>
    <w:rsid w:val="00D336C5"/>
    <w:rsid w:val="00D34369"/>
    <w:rsid w:val="00D3448F"/>
    <w:rsid w:val="00D34AD9"/>
    <w:rsid w:val="00D35B78"/>
    <w:rsid w:val="00D364E6"/>
    <w:rsid w:val="00D37264"/>
    <w:rsid w:val="00D37509"/>
    <w:rsid w:val="00D4081E"/>
    <w:rsid w:val="00D41007"/>
    <w:rsid w:val="00D410E9"/>
    <w:rsid w:val="00D411E5"/>
    <w:rsid w:val="00D41458"/>
    <w:rsid w:val="00D4175E"/>
    <w:rsid w:val="00D417F4"/>
    <w:rsid w:val="00D41A15"/>
    <w:rsid w:val="00D42B3F"/>
    <w:rsid w:val="00D42D21"/>
    <w:rsid w:val="00D43321"/>
    <w:rsid w:val="00D44044"/>
    <w:rsid w:val="00D443A4"/>
    <w:rsid w:val="00D449A9"/>
    <w:rsid w:val="00D45C4D"/>
    <w:rsid w:val="00D463C5"/>
    <w:rsid w:val="00D46EEC"/>
    <w:rsid w:val="00D50135"/>
    <w:rsid w:val="00D508EA"/>
    <w:rsid w:val="00D50F0F"/>
    <w:rsid w:val="00D50FFC"/>
    <w:rsid w:val="00D51E54"/>
    <w:rsid w:val="00D522F0"/>
    <w:rsid w:val="00D52938"/>
    <w:rsid w:val="00D53D5B"/>
    <w:rsid w:val="00D547FF"/>
    <w:rsid w:val="00D55365"/>
    <w:rsid w:val="00D554A9"/>
    <w:rsid w:val="00D558CF"/>
    <w:rsid w:val="00D559D8"/>
    <w:rsid w:val="00D55DF9"/>
    <w:rsid w:val="00D56498"/>
    <w:rsid w:val="00D57071"/>
    <w:rsid w:val="00D5717C"/>
    <w:rsid w:val="00D57265"/>
    <w:rsid w:val="00D57429"/>
    <w:rsid w:val="00D57F15"/>
    <w:rsid w:val="00D604FE"/>
    <w:rsid w:val="00D60DBF"/>
    <w:rsid w:val="00D60E9E"/>
    <w:rsid w:val="00D615DF"/>
    <w:rsid w:val="00D61A21"/>
    <w:rsid w:val="00D62553"/>
    <w:rsid w:val="00D6296B"/>
    <w:rsid w:val="00D62B6B"/>
    <w:rsid w:val="00D62EFB"/>
    <w:rsid w:val="00D6305C"/>
    <w:rsid w:val="00D63382"/>
    <w:rsid w:val="00D634F3"/>
    <w:rsid w:val="00D635F9"/>
    <w:rsid w:val="00D63783"/>
    <w:rsid w:val="00D63B90"/>
    <w:rsid w:val="00D63FB4"/>
    <w:rsid w:val="00D6448C"/>
    <w:rsid w:val="00D64B50"/>
    <w:rsid w:val="00D64FA2"/>
    <w:rsid w:val="00D65D47"/>
    <w:rsid w:val="00D668A9"/>
    <w:rsid w:val="00D673A0"/>
    <w:rsid w:val="00D677ED"/>
    <w:rsid w:val="00D679EB"/>
    <w:rsid w:val="00D7037C"/>
    <w:rsid w:val="00D706BF"/>
    <w:rsid w:val="00D70CCE"/>
    <w:rsid w:val="00D70CDD"/>
    <w:rsid w:val="00D70DF4"/>
    <w:rsid w:val="00D70F93"/>
    <w:rsid w:val="00D712AB"/>
    <w:rsid w:val="00D715A8"/>
    <w:rsid w:val="00D71D95"/>
    <w:rsid w:val="00D72404"/>
    <w:rsid w:val="00D725CA"/>
    <w:rsid w:val="00D7326A"/>
    <w:rsid w:val="00D73327"/>
    <w:rsid w:val="00D73578"/>
    <w:rsid w:val="00D735A6"/>
    <w:rsid w:val="00D73B2E"/>
    <w:rsid w:val="00D75A72"/>
    <w:rsid w:val="00D76055"/>
    <w:rsid w:val="00D7720B"/>
    <w:rsid w:val="00D772CF"/>
    <w:rsid w:val="00D8040B"/>
    <w:rsid w:val="00D80A25"/>
    <w:rsid w:val="00D8139F"/>
    <w:rsid w:val="00D81B82"/>
    <w:rsid w:val="00D82166"/>
    <w:rsid w:val="00D82A5E"/>
    <w:rsid w:val="00D82B70"/>
    <w:rsid w:val="00D82F7C"/>
    <w:rsid w:val="00D8395E"/>
    <w:rsid w:val="00D84D0C"/>
    <w:rsid w:val="00D8543B"/>
    <w:rsid w:val="00D856D5"/>
    <w:rsid w:val="00D85A40"/>
    <w:rsid w:val="00D85E37"/>
    <w:rsid w:val="00D863C1"/>
    <w:rsid w:val="00D86F31"/>
    <w:rsid w:val="00D87394"/>
    <w:rsid w:val="00D87828"/>
    <w:rsid w:val="00D91724"/>
    <w:rsid w:val="00D92321"/>
    <w:rsid w:val="00D9269B"/>
    <w:rsid w:val="00D92FEE"/>
    <w:rsid w:val="00D93974"/>
    <w:rsid w:val="00D94183"/>
    <w:rsid w:val="00D95547"/>
    <w:rsid w:val="00D95B0C"/>
    <w:rsid w:val="00D95EEB"/>
    <w:rsid w:val="00D960A5"/>
    <w:rsid w:val="00D969B4"/>
    <w:rsid w:val="00D96D3A"/>
    <w:rsid w:val="00D975A2"/>
    <w:rsid w:val="00DA006A"/>
    <w:rsid w:val="00DA0174"/>
    <w:rsid w:val="00DA088B"/>
    <w:rsid w:val="00DA09B3"/>
    <w:rsid w:val="00DA09CA"/>
    <w:rsid w:val="00DA0F5C"/>
    <w:rsid w:val="00DA39AC"/>
    <w:rsid w:val="00DA3C88"/>
    <w:rsid w:val="00DA3FD2"/>
    <w:rsid w:val="00DA43C6"/>
    <w:rsid w:val="00DA5A24"/>
    <w:rsid w:val="00DA5C7D"/>
    <w:rsid w:val="00DA5CBD"/>
    <w:rsid w:val="00DA6319"/>
    <w:rsid w:val="00DA64C9"/>
    <w:rsid w:val="00DA6A57"/>
    <w:rsid w:val="00DA6B09"/>
    <w:rsid w:val="00DA7302"/>
    <w:rsid w:val="00DA7796"/>
    <w:rsid w:val="00DA7C0B"/>
    <w:rsid w:val="00DA7C22"/>
    <w:rsid w:val="00DA7EE2"/>
    <w:rsid w:val="00DB097B"/>
    <w:rsid w:val="00DB0CB7"/>
    <w:rsid w:val="00DB0D58"/>
    <w:rsid w:val="00DB0F54"/>
    <w:rsid w:val="00DB1219"/>
    <w:rsid w:val="00DB1900"/>
    <w:rsid w:val="00DB1AD7"/>
    <w:rsid w:val="00DB21DE"/>
    <w:rsid w:val="00DB39E5"/>
    <w:rsid w:val="00DB4B97"/>
    <w:rsid w:val="00DB503C"/>
    <w:rsid w:val="00DB51C3"/>
    <w:rsid w:val="00DB5EBE"/>
    <w:rsid w:val="00DB63B8"/>
    <w:rsid w:val="00DB67FF"/>
    <w:rsid w:val="00DB6974"/>
    <w:rsid w:val="00DB6B2D"/>
    <w:rsid w:val="00DB747D"/>
    <w:rsid w:val="00DC0BEA"/>
    <w:rsid w:val="00DC1403"/>
    <w:rsid w:val="00DC1487"/>
    <w:rsid w:val="00DC27C0"/>
    <w:rsid w:val="00DC2EC5"/>
    <w:rsid w:val="00DC2F7E"/>
    <w:rsid w:val="00DC37CB"/>
    <w:rsid w:val="00DC3E9E"/>
    <w:rsid w:val="00DC44F5"/>
    <w:rsid w:val="00DC450A"/>
    <w:rsid w:val="00DC4582"/>
    <w:rsid w:val="00DC4C4D"/>
    <w:rsid w:val="00DC7AE0"/>
    <w:rsid w:val="00DC7CF7"/>
    <w:rsid w:val="00DD03AA"/>
    <w:rsid w:val="00DD1B81"/>
    <w:rsid w:val="00DD215B"/>
    <w:rsid w:val="00DD234E"/>
    <w:rsid w:val="00DD2772"/>
    <w:rsid w:val="00DD3380"/>
    <w:rsid w:val="00DD37D6"/>
    <w:rsid w:val="00DD532C"/>
    <w:rsid w:val="00DD554E"/>
    <w:rsid w:val="00DD5CFF"/>
    <w:rsid w:val="00DD6D86"/>
    <w:rsid w:val="00DE0446"/>
    <w:rsid w:val="00DE0F49"/>
    <w:rsid w:val="00DE0FAF"/>
    <w:rsid w:val="00DE1C0D"/>
    <w:rsid w:val="00DE2577"/>
    <w:rsid w:val="00DE26FB"/>
    <w:rsid w:val="00DE2CA0"/>
    <w:rsid w:val="00DE2E45"/>
    <w:rsid w:val="00DE3411"/>
    <w:rsid w:val="00DE3BE3"/>
    <w:rsid w:val="00DE47E5"/>
    <w:rsid w:val="00DE4B85"/>
    <w:rsid w:val="00DE4FF8"/>
    <w:rsid w:val="00DE557B"/>
    <w:rsid w:val="00DE5FC4"/>
    <w:rsid w:val="00DE683B"/>
    <w:rsid w:val="00DE78C7"/>
    <w:rsid w:val="00DE7A97"/>
    <w:rsid w:val="00DF0A0F"/>
    <w:rsid w:val="00DF111A"/>
    <w:rsid w:val="00DF11B3"/>
    <w:rsid w:val="00DF124E"/>
    <w:rsid w:val="00DF18B1"/>
    <w:rsid w:val="00DF190B"/>
    <w:rsid w:val="00DF20BC"/>
    <w:rsid w:val="00DF2324"/>
    <w:rsid w:val="00DF253D"/>
    <w:rsid w:val="00DF36D7"/>
    <w:rsid w:val="00DF4751"/>
    <w:rsid w:val="00DF49AC"/>
    <w:rsid w:val="00DF55C0"/>
    <w:rsid w:val="00DF727C"/>
    <w:rsid w:val="00DF7A23"/>
    <w:rsid w:val="00E0019A"/>
    <w:rsid w:val="00E00617"/>
    <w:rsid w:val="00E00DB9"/>
    <w:rsid w:val="00E00DD9"/>
    <w:rsid w:val="00E00E02"/>
    <w:rsid w:val="00E015E4"/>
    <w:rsid w:val="00E01BC2"/>
    <w:rsid w:val="00E01E5E"/>
    <w:rsid w:val="00E01E66"/>
    <w:rsid w:val="00E03960"/>
    <w:rsid w:val="00E03BE5"/>
    <w:rsid w:val="00E03DBF"/>
    <w:rsid w:val="00E03DF4"/>
    <w:rsid w:val="00E0430C"/>
    <w:rsid w:val="00E04C71"/>
    <w:rsid w:val="00E04D6F"/>
    <w:rsid w:val="00E04DC1"/>
    <w:rsid w:val="00E05521"/>
    <w:rsid w:val="00E05C08"/>
    <w:rsid w:val="00E06D93"/>
    <w:rsid w:val="00E06DC0"/>
    <w:rsid w:val="00E06EF0"/>
    <w:rsid w:val="00E0741F"/>
    <w:rsid w:val="00E074A9"/>
    <w:rsid w:val="00E079AA"/>
    <w:rsid w:val="00E07E90"/>
    <w:rsid w:val="00E100CA"/>
    <w:rsid w:val="00E105E9"/>
    <w:rsid w:val="00E107CB"/>
    <w:rsid w:val="00E12391"/>
    <w:rsid w:val="00E12435"/>
    <w:rsid w:val="00E1630F"/>
    <w:rsid w:val="00E168F4"/>
    <w:rsid w:val="00E16D6B"/>
    <w:rsid w:val="00E170CA"/>
    <w:rsid w:val="00E171AC"/>
    <w:rsid w:val="00E17570"/>
    <w:rsid w:val="00E20F62"/>
    <w:rsid w:val="00E210BB"/>
    <w:rsid w:val="00E212ED"/>
    <w:rsid w:val="00E217CA"/>
    <w:rsid w:val="00E21DDA"/>
    <w:rsid w:val="00E2207D"/>
    <w:rsid w:val="00E22249"/>
    <w:rsid w:val="00E22A62"/>
    <w:rsid w:val="00E230ED"/>
    <w:rsid w:val="00E23520"/>
    <w:rsid w:val="00E2415D"/>
    <w:rsid w:val="00E24484"/>
    <w:rsid w:val="00E247B6"/>
    <w:rsid w:val="00E250E0"/>
    <w:rsid w:val="00E25157"/>
    <w:rsid w:val="00E261B7"/>
    <w:rsid w:val="00E26585"/>
    <w:rsid w:val="00E2691E"/>
    <w:rsid w:val="00E26D67"/>
    <w:rsid w:val="00E2713D"/>
    <w:rsid w:val="00E27967"/>
    <w:rsid w:val="00E27B57"/>
    <w:rsid w:val="00E27CDD"/>
    <w:rsid w:val="00E30030"/>
    <w:rsid w:val="00E3066A"/>
    <w:rsid w:val="00E308E8"/>
    <w:rsid w:val="00E30C3F"/>
    <w:rsid w:val="00E31E4D"/>
    <w:rsid w:val="00E32347"/>
    <w:rsid w:val="00E32519"/>
    <w:rsid w:val="00E32667"/>
    <w:rsid w:val="00E32C27"/>
    <w:rsid w:val="00E33046"/>
    <w:rsid w:val="00E335D6"/>
    <w:rsid w:val="00E33B5E"/>
    <w:rsid w:val="00E34295"/>
    <w:rsid w:val="00E343A4"/>
    <w:rsid w:val="00E35EF1"/>
    <w:rsid w:val="00E362E8"/>
    <w:rsid w:val="00E36883"/>
    <w:rsid w:val="00E40EF6"/>
    <w:rsid w:val="00E4154E"/>
    <w:rsid w:val="00E41AE9"/>
    <w:rsid w:val="00E41E8F"/>
    <w:rsid w:val="00E42613"/>
    <w:rsid w:val="00E42D3D"/>
    <w:rsid w:val="00E435DE"/>
    <w:rsid w:val="00E437DF"/>
    <w:rsid w:val="00E43C71"/>
    <w:rsid w:val="00E4460D"/>
    <w:rsid w:val="00E45844"/>
    <w:rsid w:val="00E458BE"/>
    <w:rsid w:val="00E45B00"/>
    <w:rsid w:val="00E45C41"/>
    <w:rsid w:val="00E4619B"/>
    <w:rsid w:val="00E465A7"/>
    <w:rsid w:val="00E468ED"/>
    <w:rsid w:val="00E47320"/>
    <w:rsid w:val="00E4745D"/>
    <w:rsid w:val="00E47653"/>
    <w:rsid w:val="00E477EC"/>
    <w:rsid w:val="00E50FB4"/>
    <w:rsid w:val="00E513C6"/>
    <w:rsid w:val="00E5176F"/>
    <w:rsid w:val="00E517E8"/>
    <w:rsid w:val="00E519F3"/>
    <w:rsid w:val="00E51C50"/>
    <w:rsid w:val="00E51D93"/>
    <w:rsid w:val="00E530A7"/>
    <w:rsid w:val="00E53123"/>
    <w:rsid w:val="00E53C1F"/>
    <w:rsid w:val="00E53DA8"/>
    <w:rsid w:val="00E54451"/>
    <w:rsid w:val="00E54BF3"/>
    <w:rsid w:val="00E54D87"/>
    <w:rsid w:val="00E55A8D"/>
    <w:rsid w:val="00E55BFF"/>
    <w:rsid w:val="00E55C5B"/>
    <w:rsid w:val="00E56244"/>
    <w:rsid w:val="00E564E1"/>
    <w:rsid w:val="00E56FC0"/>
    <w:rsid w:val="00E5764D"/>
    <w:rsid w:val="00E57C58"/>
    <w:rsid w:val="00E61576"/>
    <w:rsid w:val="00E61879"/>
    <w:rsid w:val="00E61D9C"/>
    <w:rsid w:val="00E623DD"/>
    <w:rsid w:val="00E62A1F"/>
    <w:rsid w:val="00E63294"/>
    <w:rsid w:val="00E641B0"/>
    <w:rsid w:val="00E64290"/>
    <w:rsid w:val="00E64F7E"/>
    <w:rsid w:val="00E655A1"/>
    <w:rsid w:val="00E65B4D"/>
    <w:rsid w:val="00E65E2F"/>
    <w:rsid w:val="00E66026"/>
    <w:rsid w:val="00E66A60"/>
    <w:rsid w:val="00E66B14"/>
    <w:rsid w:val="00E67364"/>
    <w:rsid w:val="00E675B0"/>
    <w:rsid w:val="00E67941"/>
    <w:rsid w:val="00E67F69"/>
    <w:rsid w:val="00E70295"/>
    <w:rsid w:val="00E70459"/>
    <w:rsid w:val="00E7098B"/>
    <w:rsid w:val="00E71741"/>
    <w:rsid w:val="00E719AA"/>
    <w:rsid w:val="00E71DFC"/>
    <w:rsid w:val="00E723F5"/>
    <w:rsid w:val="00E72495"/>
    <w:rsid w:val="00E72B16"/>
    <w:rsid w:val="00E734A5"/>
    <w:rsid w:val="00E7443C"/>
    <w:rsid w:val="00E74602"/>
    <w:rsid w:val="00E74C2B"/>
    <w:rsid w:val="00E750FB"/>
    <w:rsid w:val="00E77140"/>
    <w:rsid w:val="00E7770C"/>
    <w:rsid w:val="00E77B78"/>
    <w:rsid w:val="00E77CBF"/>
    <w:rsid w:val="00E77F2B"/>
    <w:rsid w:val="00E77FB6"/>
    <w:rsid w:val="00E810B6"/>
    <w:rsid w:val="00E81E5F"/>
    <w:rsid w:val="00E82015"/>
    <w:rsid w:val="00E82714"/>
    <w:rsid w:val="00E83076"/>
    <w:rsid w:val="00E8322F"/>
    <w:rsid w:val="00E8384D"/>
    <w:rsid w:val="00E83B33"/>
    <w:rsid w:val="00E83DD5"/>
    <w:rsid w:val="00E8420A"/>
    <w:rsid w:val="00E8453C"/>
    <w:rsid w:val="00E84776"/>
    <w:rsid w:val="00E84992"/>
    <w:rsid w:val="00E84E73"/>
    <w:rsid w:val="00E84EE8"/>
    <w:rsid w:val="00E854EB"/>
    <w:rsid w:val="00E8587B"/>
    <w:rsid w:val="00E85C06"/>
    <w:rsid w:val="00E85C3D"/>
    <w:rsid w:val="00E85E74"/>
    <w:rsid w:val="00E865B7"/>
    <w:rsid w:val="00E866B9"/>
    <w:rsid w:val="00E86DE5"/>
    <w:rsid w:val="00E870A3"/>
    <w:rsid w:val="00E87625"/>
    <w:rsid w:val="00E90D1D"/>
    <w:rsid w:val="00E924EE"/>
    <w:rsid w:val="00E93B8C"/>
    <w:rsid w:val="00E93BD6"/>
    <w:rsid w:val="00E942DC"/>
    <w:rsid w:val="00E94A94"/>
    <w:rsid w:val="00E950B8"/>
    <w:rsid w:val="00E9536F"/>
    <w:rsid w:val="00E97B65"/>
    <w:rsid w:val="00EA025D"/>
    <w:rsid w:val="00EA0D9F"/>
    <w:rsid w:val="00EA0EB9"/>
    <w:rsid w:val="00EA1917"/>
    <w:rsid w:val="00EA1A14"/>
    <w:rsid w:val="00EA2CB9"/>
    <w:rsid w:val="00EA3601"/>
    <w:rsid w:val="00EA3BA0"/>
    <w:rsid w:val="00EA3CF1"/>
    <w:rsid w:val="00EA3DB2"/>
    <w:rsid w:val="00EA530E"/>
    <w:rsid w:val="00EA55AA"/>
    <w:rsid w:val="00EA565F"/>
    <w:rsid w:val="00EA71F3"/>
    <w:rsid w:val="00EA7678"/>
    <w:rsid w:val="00EA7E85"/>
    <w:rsid w:val="00EB03E4"/>
    <w:rsid w:val="00EB0C87"/>
    <w:rsid w:val="00EB1013"/>
    <w:rsid w:val="00EB1563"/>
    <w:rsid w:val="00EB196F"/>
    <w:rsid w:val="00EB1EAD"/>
    <w:rsid w:val="00EB219B"/>
    <w:rsid w:val="00EB28FD"/>
    <w:rsid w:val="00EB362D"/>
    <w:rsid w:val="00EB3CF2"/>
    <w:rsid w:val="00EB4062"/>
    <w:rsid w:val="00EB429D"/>
    <w:rsid w:val="00EB4818"/>
    <w:rsid w:val="00EB4C27"/>
    <w:rsid w:val="00EB4FF6"/>
    <w:rsid w:val="00EB539F"/>
    <w:rsid w:val="00EB67BB"/>
    <w:rsid w:val="00EB6D10"/>
    <w:rsid w:val="00EB6E09"/>
    <w:rsid w:val="00EB7F6A"/>
    <w:rsid w:val="00EC0775"/>
    <w:rsid w:val="00EC1756"/>
    <w:rsid w:val="00EC2477"/>
    <w:rsid w:val="00EC2EB1"/>
    <w:rsid w:val="00EC2F0D"/>
    <w:rsid w:val="00EC34BC"/>
    <w:rsid w:val="00EC3544"/>
    <w:rsid w:val="00EC4137"/>
    <w:rsid w:val="00EC4858"/>
    <w:rsid w:val="00EC53F8"/>
    <w:rsid w:val="00EC5C8E"/>
    <w:rsid w:val="00EC6B73"/>
    <w:rsid w:val="00EC7988"/>
    <w:rsid w:val="00ED069D"/>
    <w:rsid w:val="00ED199C"/>
    <w:rsid w:val="00ED2BA8"/>
    <w:rsid w:val="00ED42F3"/>
    <w:rsid w:val="00ED4975"/>
    <w:rsid w:val="00ED55C9"/>
    <w:rsid w:val="00ED5F5F"/>
    <w:rsid w:val="00ED6054"/>
    <w:rsid w:val="00ED62F2"/>
    <w:rsid w:val="00ED6459"/>
    <w:rsid w:val="00ED6853"/>
    <w:rsid w:val="00ED70EC"/>
    <w:rsid w:val="00ED7936"/>
    <w:rsid w:val="00ED7B04"/>
    <w:rsid w:val="00EE0460"/>
    <w:rsid w:val="00EE0A65"/>
    <w:rsid w:val="00EE1077"/>
    <w:rsid w:val="00EE10E6"/>
    <w:rsid w:val="00EE1C3A"/>
    <w:rsid w:val="00EE2143"/>
    <w:rsid w:val="00EE2322"/>
    <w:rsid w:val="00EE2A3D"/>
    <w:rsid w:val="00EE34E4"/>
    <w:rsid w:val="00EE3559"/>
    <w:rsid w:val="00EE3ABB"/>
    <w:rsid w:val="00EE3BC0"/>
    <w:rsid w:val="00EE474C"/>
    <w:rsid w:val="00EE5244"/>
    <w:rsid w:val="00EE52E5"/>
    <w:rsid w:val="00EE5668"/>
    <w:rsid w:val="00EE587A"/>
    <w:rsid w:val="00EE5B7A"/>
    <w:rsid w:val="00EE5E9C"/>
    <w:rsid w:val="00EE5F88"/>
    <w:rsid w:val="00EE6E8B"/>
    <w:rsid w:val="00EE6E93"/>
    <w:rsid w:val="00EE71E3"/>
    <w:rsid w:val="00EE753C"/>
    <w:rsid w:val="00EE7892"/>
    <w:rsid w:val="00EE7A54"/>
    <w:rsid w:val="00EE7B75"/>
    <w:rsid w:val="00EF013F"/>
    <w:rsid w:val="00EF0A1D"/>
    <w:rsid w:val="00EF0C30"/>
    <w:rsid w:val="00EF1830"/>
    <w:rsid w:val="00EF1842"/>
    <w:rsid w:val="00EF198E"/>
    <w:rsid w:val="00EF19C9"/>
    <w:rsid w:val="00EF1C74"/>
    <w:rsid w:val="00EF235F"/>
    <w:rsid w:val="00EF31B9"/>
    <w:rsid w:val="00EF34E9"/>
    <w:rsid w:val="00EF39AF"/>
    <w:rsid w:val="00EF3FD5"/>
    <w:rsid w:val="00EF47BD"/>
    <w:rsid w:val="00EF4A11"/>
    <w:rsid w:val="00EF4D45"/>
    <w:rsid w:val="00EF4EDD"/>
    <w:rsid w:val="00EF533A"/>
    <w:rsid w:val="00EF59E6"/>
    <w:rsid w:val="00EF5C2C"/>
    <w:rsid w:val="00EF6503"/>
    <w:rsid w:val="00EF6D40"/>
    <w:rsid w:val="00EF7C2B"/>
    <w:rsid w:val="00EF7C2D"/>
    <w:rsid w:val="00EF7DDD"/>
    <w:rsid w:val="00F00A60"/>
    <w:rsid w:val="00F0122C"/>
    <w:rsid w:val="00F012CF"/>
    <w:rsid w:val="00F01639"/>
    <w:rsid w:val="00F01773"/>
    <w:rsid w:val="00F01913"/>
    <w:rsid w:val="00F01D95"/>
    <w:rsid w:val="00F01F87"/>
    <w:rsid w:val="00F025D6"/>
    <w:rsid w:val="00F026A0"/>
    <w:rsid w:val="00F02A73"/>
    <w:rsid w:val="00F03274"/>
    <w:rsid w:val="00F041BE"/>
    <w:rsid w:val="00F051F6"/>
    <w:rsid w:val="00F058F3"/>
    <w:rsid w:val="00F06393"/>
    <w:rsid w:val="00F068D6"/>
    <w:rsid w:val="00F1091C"/>
    <w:rsid w:val="00F11659"/>
    <w:rsid w:val="00F11E9D"/>
    <w:rsid w:val="00F11F37"/>
    <w:rsid w:val="00F125B3"/>
    <w:rsid w:val="00F1361D"/>
    <w:rsid w:val="00F136A7"/>
    <w:rsid w:val="00F14DC1"/>
    <w:rsid w:val="00F155FD"/>
    <w:rsid w:val="00F1587E"/>
    <w:rsid w:val="00F158B6"/>
    <w:rsid w:val="00F16B4B"/>
    <w:rsid w:val="00F16E9F"/>
    <w:rsid w:val="00F171EE"/>
    <w:rsid w:val="00F17C0A"/>
    <w:rsid w:val="00F17D3E"/>
    <w:rsid w:val="00F17E53"/>
    <w:rsid w:val="00F20135"/>
    <w:rsid w:val="00F206A4"/>
    <w:rsid w:val="00F20725"/>
    <w:rsid w:val="00F20ED4"/>
    <w:rsid w:val="00F21CD2"/>
    <w:rsid w:val="00F22265"/>
    <w:rsid w:val="00F22750"/>
    <w:rsid w:val="00F23576"/>
    <w:rsid w:val="00F2380C"/>
    <w:rsid w:val="00F2483B"/>
    <w:rsid w:val="00F24C05"/>
    <w:rsid w:val="00F251B7"/>
    <w:rsid w:val="00F25D08"/>
    <w:rsid w:val="00F26106"/>
    <w:rsid w:val="00F26651"/>
    <w:rsid w:val="00F273DF"/>
    <w:rsid w:val="00F3050E"/>
    <w:rsid w:val="00F3182F"/>
    <w:rsid w:val="00F32398"/>
    <w:rsid w:val="00F329DE"/>
    <w:rsid w:val="00F33279"/>
    <w:rsid w:val="00F33AA7"/>
    <w:rsid w:val="00F33EBD"/>
    <w:rsid w:val="00F34245"/>
    <w:rsid w:val="00F344C3"/>
    <w:rsid w:val="00F36678"/>
    <w:rsid w:val="00F36713"/>
    <w:rsid w:val="00F36B64"/>
    <w:rsid w:val="00F3708E"/>
    <w:rsid w:val="00F372F2"/>
    <w:rsid w:val="00F4028D"/>
    <w:rsid w:val="00F402CE"/>
    <w:rsid w:val="00F40A96"/>
    <w:rsid w:val="00F41669"/>
    <w:rsid w:val="00F428F7"/>
    <w:rsid w:val="00F42E67"/>
    <w:rsid w:val="00F42ECD"/>
    <w:rsid w:val="00F43102"/>
    <w:rsid w:val="00F43586"/>
    <w:rsid w:val="00F43647"/>
    <w:rsid w:val="00F44A97"/>
    <w:rsid w:val="00F44BFA"/>
    <w:rsid w:val="00F44C9D"/>
    <w:rsid w:val="00F45306"/>
    <w:rsid w:val="00F45416"/>
    <w:rsid w:val="00F463D3"/>
    <w:rsid w:val="00F46F32"/>
    <w:rsid w:val="00F4759F"/>
    <w:rsid w:val="00F478FE"/>
    <w:rsid w:val="00F479D6"/>
    <w:rsid w:val="00F51756"/>
    <w:rsid w:val="00F526B0"/>
    <w:rsid w:val="00F52AB1"/>
    <w:rsid w:val="00F53655"/>
    <w:rsid w:val="00F53FD8"/>
    <w:rsid w:val="00F54FE7"/>
    <w:rsid w:val="00F553E4"/>
    <w:rsid w:val="00F55562"/>
    <w:rsid w:val="00F56988"/>
    <w:rsid w:val="00F56CED"/>
    <w:rsid w:val="00F57418"/>
    <w:rsid w:val="00F579E6"/>
    <w:rsid w:val="00F57D2C"/>
    <w:rsid w:val="00F61DB7"/>
    <w:rsid w:val="00F63244"/>
    <w:rsid w:val="00F63BA7"/>
    <w:rsid w:val="00F64516"/>
    <w:rsid w:val="00F65568"/>
    <w:rsid w:val="00F658A1"/>
    <w:rsid w:val="00F66E92"/>
    <w:rsid w:val="00F67F2D"/>
    <w:rsid w:val="00F7011A"/>
    <w:rsid w:val="00F70C9F"/>
    <w:rsid w:val="00F71266"/>
    <w:rsid w:val="00F7192C"/>
    <w:rsid w:val="00F71ABB"/>
    <w:rsid w:val="00F71C2D"/>
    <w:rsid w:val="00F71CF2"/>
    <w:rsid w:val="00F722EA"/>
    <w:rsid w:val="00F7278C"/>
    <w:rsid w:val="00F72A9B"/>
    <w:rsid w:val="00F7345D"/>
    <w:rsid w:val="00F738CA"/>
    <w:rsid w:val="00F73D16"/>
    <w:rsid w:val="00F73E52"/>
    <w:rsid w:val="00F74EDD"/>
    <w:rsid w:val="00F76A9E"/>
    <w:rsid w:val="00F76F83"/>
    <w:rsid w:val="00F77E87"/>
    <w:rsid w:val="00F80D82"/>
    <w:rsid w:val="00F814C5"/>
    <w:rsid w:val="00F817CC"/>
    <w:rsid w:val="00F81F38"/>
    <w:rsid w:val="00F82810"/>
    <w:rsid w:val="00F82C96"/>
    <w:rsid w:val="00F82CF7"/>
    <w:rsid w:val="00F83D18"/>
    <w:rsid w:val="00F84104"/>
    <w:rsid w:val="00F85544"/>
    <w:rsid w:val="00F855B3"/>
    <w:rsid w:val="00F85985"/>
    <w:rsid w:val="00F85F58"/>
    <w:rsid w:val="00F861EF"/>
    <w:rsid w:val="00F86DED"/>
    <w:rsid w:val="00F87013"/>
    <w:rsid w:val="00F87929"/>
    <w:rsid w:val="00F90429"/>
    <w:rsid w:val="00F905BC"/>
    <w:rsid w:val="00F907A8"/>
    <w:rsid w:val="00F908E1"/>
    <w:rsid w:val="00F90D59"/>
    <w:rsid w:val="00F912D8"/>
    <w:rsid w:val="00F91339"/>
    <w:rsid w:val="00F91769"/>
    <w:rsid w:val="00F91A0A"/>
    <w:rsid w:val="00F91E64"/>
    <w:rsid w:val="00F93BA4"/>
    <w:rsid w:val="00F9588E"/>
    <w:rsid w:val="00F95EEA"/>
    <w:rsid w:val="00F9635D"/>
    <w:rsid w:val="00F963AC"/>
    <w:rsid w:val="00F968CB"/>
    <w:rsid w:val="00F96912"/>
    <w:rsid w:val="00F96A8F"/>
    <w:rsid w:val="00F96E59"/>
    <w:rsid w:val="00F96ED2"/>
    <w:rsid w:val="00F9701C"/>
    <w:rsid w:val="00FA0A00"/>
    <w:rsid w:val="00FA0A91"/>
    <w:rsid w:val="00FA0C97"/>
    <w:rsid w:val="00FA38D9"/>
    <w:rsid w:val="00FA3D1A"/>
    <w:rsid w:val="00FA49EA"/>
    <w:rsid w:val="00FA4AC9"/>
    <w:rsid w:val="00FA569C"/>
    <w:rsid w:val="00FA6040"/>
    <w:rsid w:val="00FA678F"/>
    <w:rsid w:val="00FA6B18"/>
    <w:rsid w:val="00FA6B70"/>
    <w:rsid w:val="00FA6F3D"/>
    <w:rsid w:val="00FA71F4"/>
    <w:rsid w:val="00FA7331"/>
    <w:rsid w:val="00FA77AC"/>
    <w:rsid w:val="00FB0170"/>
    <w:rsid w:val="00FB0951"/>
    <w:rsid w:val="00FB0DE5"/>
    <w:rsid w:val="00FB1301"/>
    <w:rsid w:val="00FB1689"/>
    <w:rsid w:val="00FB1C7C"/>
    <w:rsid w:val="00FB1FB9"/>
    <w:rsid w:val="00FB2A1F"/>
    <w:rsid w:val="00FB31F1"/>
    <w:rsid w:val="00FB322C"/>
    <w:rsid w:val="00FB361B"/>
    <w:rsid w:val="00FB3F28"/>
    <w:rsid w:val="00FB3FE9"/>
    <w:rsid w:val="00FB4EE2"/>
    <w:rsid w:val="00FB67B0"/>
    <w:rsid w:val="00FB681E"/>
    <w:rsid w:val="00FB68E6"/>
    <w:rsid w:val="00FB715F"/>
    <w:rsid w:val="00FB7524"/>
    <w:rsid w:val="00FC16D3"/>
    <w:rsid w:val="00FC1A4F"/>
    <w:rsid w:val="00FC1D89"/>
    <w:rsid w:val="00FC32E9"/>
    <w:rsid w:val="00FC3762"/>
    <w:rsid w:val="00FC3C66"/>
    <w:rsid w:val="00FC3E74"/>
    <w:rsid w:val="00FC4B58"/>
    <w:rsid w:val="00FC4F1F"/>
    <w:rsid w:val="00FC55ED"/>
    <w:rsid w:val="00FC5935"/>
    <w:rsid w:val="00FC5DBB"/>
    <w:rsid w:val="00FC6674"/>
    <w:rsid w:val="00FC6D94"/>
    <w:rsid w:val="00FC7926"/>
    <w:rsid w:val="00FD06D1"/>
    <w:rsid w:val="00FD0884"/>
    <w:rsid w:val="00FD0EDA"/>
    <w:rsid w:val="00FD1238"/>
    <w:rsid w:val="00FD1515"/>
    <w:rsid w:val="00FD1588"/>
    <w:rsid w:val="00FD1856"/>
    <w:rsid w:val="00FD209F"/>
    <w:rsid w:val="00FD29B7"/>
    <w:rsid w:val="00FD33CA"/>
    <w:rsid w:val="00FD350C"/>
    <w:rsid w:val="00FD3C73"/>
    <w:rsid w:val="00FD5BED"/>
    <w:rsid w:val="00FD5E7E"/>
    <w:rsid w:val="00FD6D98"/>
    <w:rsid w:val="00FD7203"/>
    <w:rsid w:val="00FD78E0"/>
    <w:rsid w:val="00FE0426"/>
    <w:rsid w:val="00FE091C"/>
    <w:rsid w:val="00FE1F45"/>
    <w:rsid w:val="00FE1FA6"/>
    <w:rsid w:val="00FE26E4"/>
    <w:rsid w:val="00FE2C5C"/>
    <w:rsid w:val="00FE2C75"/>
    <w:rsid w:val="00FE3DF2"/>
    <w:rsid w:val="00FE3DF7"/>
    <w:rsid w:val="00FE403C"/>
    <w:rsid w:val="00FE43D3"/>
    <w:rsid w:val="00FE4CD3"/>
    <w:rsid w:val="00FE4DB5"/>
    <w:rsid w:val="00FE4EFA"/>
    <w:rsid w:val="00FE5A7C"/>
    <w:rsid w:val="00FE5C39"/>
    <w:rsid w:val="00FE5DE5"/>
    <w:rsid w:val="00FE602B"/>
    <w:rsid w:val="00FE61F4"/>
    <w:rsid w:val="00FE6960"/>
    <w:rsid w:val="00FE6A44"/>
    <w:rsid w:val="00FE74D8"/>
    <w:rsid w:val="00FE782A"/>
    <w:rsid w:val="00FE7F77"/>
    <w:rsid w:val="00FF028E"/>
    <w:rsid w:val="00FF08FB"/>
    <w:rsid w:val="00FF0B3E"/>
    <w:rsid w:val="00FF0F4F"/>
    <w:rsid w:val="00FF1BFF"/>
    <w:rsid w:val="00FF1C57"/>
    <w:rsid w:val="00FF2B64"/>
    <w:rsid w:val="00FF2BFD"/>
    <w:rsid w:val="00FF30C8"/>
    <w:rsid w:val="00FF3CCD"/>
    <w:rsid w:val="00FF3DEB"/>
    <w:rsid w:val="00FF3F0A"/>
    <w:rsid w:val="00FF4433"/>
    <w:rsid w:val="00FF4A0A"/>
    <w:rsid w:val="00FF4CED"/>
    <w:rsid w:val="00FF5337"/>
    <w:rsid w:val="00FF5549"/>
    <w:rsid w:val="00FF5A08"/>
    <w:rsid w:val="00FF5B60"/>
    <w:rsid w:val="00FF5D79"/>
    <w:rsid w:val="00FF5E59"/>
    <w:rsid w:val="00FF5ECA"/>
    <w:rsid w:val="00FF6476"/>
    <w:rsid w:val="00FF6A3E"/>
    <w:rsid w:val="00FF78B4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73F7"/>
  <w15:docId w15:val="{3FBEA16D-93D6-4BD6-B4CB-7E3C2143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6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47"/>
  </w:style>
  <w:style w:type="paragraph" w:styleId="1">
    <w:name w:val="heading 1"/>
    <w:basedOn w:val="a"/>
    <w:next w:val="a"/>
    <w:link w:val="10"/>
    <w:uiPriority w:val="9"/>
    <w:qFormat/>
    <w:rsid w:val="00A56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C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8F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D28FF"/>
  </w:style>
  <w:style w:type="paragraph" w:styleId="a6">
    <w:name w:val="footer"/>
    <w:basedOn w:val="a"/>
    <w:link w:val="a7"/>
    <w:uiPriority w:val="99"/>
    <w:unhideWhenUsed/>
    <w:rsid w:val="00BD28F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D28FF"/>
  </w:style>
  <w:style w:type="paragraph" w:styleId="a8">
    <w:name w:val="Balloon Text"/>
    <w:basedOn w:val="a"/>
    <w:link w:val="a9"/>
    <w:uiPriority w:val="99"/>
    <w:semiHidden/>
    <w:unhideWhenUsed/>
    <w:rsid w:val="00546F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F4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EF533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F533A"/>
  </w:style>
  <w:style w:type="character" w:customStyle="1" w:styleId="30">
    <w:name w:val="Заголовок 3 Знак"/>
    <w:basedOn w:val="a0"/>
    <w:link w:val="3"/>
    <w:uiPriority w:val="9"/>
    <w:semiHidden/>
    <w:rsid w:val="004964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E704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0459"/>
    <w:rPr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61E9A"/>
    <w:pPr>
      <w:spacing w:before="0"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61E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61E9A"/>
    <w:rPr>
      <w:vertAlign w:val="superscript"/>
    </w:rPr>
  </w:style>
  <w:style w:type="character" w:styleId="af">
    <w:name w:val="Hyperlink"/>
    <w:basedOn w:val="a0"/>
    <w:uiPriority w:val="99"/>
    <w:unhideWhenUsed/>
    <w:rsid w:val="00D95547"/>
    <w:rPr>
      <w:color w:val="0000FF" w:themeColor="hyperlink"/>
      <w:u w:val="single"/>
    </w:rPr>
  </w:style>
  <w:style w:type="paragraph" w:styleId="af0">
    <w:name w:val="Normal (Web)"/>
    <w:basedOn w:val="a"/>
    <w:link w:val="af1"/>
    <w:uiPriority w:val="99"/>
    <w:unhideWhenUsed/>
    <w:rsid w:val="00DA088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2">
    <w:name w:val="Table Grid"/>
    <w:basedOn w:val="a1"/>
    <w:uiPriority w:val="59"/>
    <w:rsid w:val="00621A4E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Базовый"/>
    <w:rsid w:val="004A6865"/>
    <w:pPr>
      <w:tabs>
        <w:tab w:val="left" w:pos="709"/>
      </w:tabs>
      <w:suppressAutoHyphens/>
      <w:spacing w:before="0" w:after="200" w:line="276" w:lineRule="atLeast"/>
      <w:jc w:val="left"/>
    </w:pPr>
    <w:rPr>
      <w:rFonts w:ascii="Calibri" w:eastAsia="DejaVu Sans" w:hAnsi="Calibri"/>
      <w:color w:val="00000A"/>
      <w:sz w:val="22"/>
      <w:szCs w:val="22"/>
    </w:rPr>
  </w:style>
  <w:style w:type="character" w:customStyle="1" w:styleId="FontStyle15">
    <w:name w:val="Font Style15"/>
    <w:uiPriority w:val="99"/>
    <w:rsid w:val="00872608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E632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63294"/>
  </w:style>
  <w:style w:type="paragraph" w:styleId="af4">
    <w:name w:val="Body Text Indent"/>
    <w:basedOn w:val="a"/>
    <w:link w:val="af5"/>
    <w:uiPriority w:val="99"/>
    <w:unhideWhenUsed/>
    <w:rsid w:val="007655F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655FA"/>
  </w:style>
  <w:style w:type="paragraph" w:customStyle="1" w:styleId="11">
    <w:name w:val="Красная строка1"/>
    <w:basedOn w:val="aa"/>
    <w:rsid w:val="00DB503C"/>
    <w:pPr>
      <w:spacing w:before="0"/>
      <w:ind w:firstLine="210"/>
      <w:jc w:val="left"/>
    </w:pPr>
    <w:rPr>
      <w:rFonts w:eastAsia="Times New Roman"/>
      <w:sz w:val="24"/>
      <w:szCs w:val="24"/>
      <w:lang w:eastAsia="ar-SA"/>
    </w:rPr>
  </w:style>
  <w:style w:type="paragraph" w:styleId="af6">
    <w:name w:val="Block Text"/>
    <w:basedOn w:val="a"/>
    <w:rsid w:val="00D96D3A"/>
    <w:pPr>
      <w:shd w:val="clear" w:color="auto" w:fill="FFFFFF"/>
      <w:spacing w:before="0" w:after="0" w:line="326" w:lineRule="exact"/>
      <w:ind w:left="5" w:right="38" w:firstLine="720"/>
      <w:jc w:val="both"/>
    </w:pPr>
    <w:rPr>
      <w:rFonts w:eastAsia="Times New Roman"/>
      <w:snapToGrid w:val="0"/>
      <w:color w:val="000000"/>
      <w:spacing w:val="-9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6F6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f7">
    <w:name w:val="Strong"/>
    <w:uiPriority w:val="22"/>
    <w:qFormat/>
    <w:rsid w:val="00A56F6B"/>
    <w:rPr>
      <w:b/>
      <w:bCs/>
    </w:rPr>
  </w:style>
  <w:style w:type="paragraph" w:customStyle="1" w:styleId="ConsPlusNormal">
    <w:name w:val="ConsPlusNormal"/>
    <w:rsid w:val="00A56F6B"/>
    <w:pPr>
      <w:autoSpaceDE w:val="0"/>
      <w:autoSpaceDN w:val="0"/>
      <w:adjustRightInd w:val="0"/>
      <w:spacing w:before="0" w:after="0"/>
      <w:jc w:val="left"/>
    </w:pPr>
    <w:rPr>
      <w:rFonts w:eastAsia="Calibri"/>
    </w:rPr>
  </w:style>
  <w:style w:type="character" w:customStyle="1" w:styleId="af1">
    <w:name w:val="Обычный (Интернет) Знак"/>
    <w:link w:val="af0"/>
    <w:uiPriority w:val="99"/>
    <w:rsid w:val="00A56F6B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C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3">
    <w:name w:val="Body Text Indent 3"/>
    <w:basedOn w:val="a"/>
    <w:link w:val="34"/>
    <w:uiPriority w:val="99"/>
    <w:semiHidden/>
    <w:unhideWhenUsed/>
    <w:rsid w:val="003843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8431F"/>
    <w:rPr>
      <w:sz w:val="16"/>
      <w:szCs w:val="16"/>
    </w:rPr>
  </w:style>
  <w:style w:type="character" w:customStyle="1" w:styleId="af8">
    <w:name w:val="Заг_подраздел"/>
    <w:rsid w:val="0038431F"/>
    <w:rPr>
      <w:rFonts w:ascii="Arial" w:hAnsi="Arial"/>
      <w:b/>
      <w:i/>
      <w:noProof w:val="0"/>
      <w:sz w:val="22"/>
      <w:lang w:val="ru-RU" w:eastAsia="ru-RU" w:bidi="ar-SA"/>
    </w:rPr>
  </w:style>
  <w:style w:type="paragraph" w:customStyle="1" w:styleId="af9">
    <w:name w:val="Знак Знак Знак Знак"/>
    <w:basedOn w:val="a"/>
    <w:rsid w:val="001A1472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afa">
    <w:name w:val="Основной текст_"/>
    <w:basedOn w:val="a0"/>
    <w:link w:val="12"/>
    <w:rsid w:val="00FE6A44"/>
    <w:rPr>
      <w:rFonts w:eastAsia="Times New Roman"/>
      <w:spacing w:val="-10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FE6A44"/>
    <w:pPr>
      <w:widowControl w:val="0"/>
      <w:shd w:val="clear" w:color="auto" w:fill="FFFFFF"/>
      <w:spacing w:before="540" w:after="240" w:line="322" w:lineRule="exact"/>
      <w:jc w:val="center"/>
    </w:pPr>
    <w:rPr>
      <w:rFonts w:eastAsia="Times New Roman"/>
      <w:spacing w:val="-10"/>
      <w:sz w:val="27"/>
      <w:szCs w:val="27"/>
    </w:rPr>
  </w:style>
  <w:style w:type="character" w:customStyle="1" w:styleId="0pt">
    <w:name w:val="Основной текст + Курсив;Интервал 0 pt"/>
    <w:basedOn w:val="afa"/>
    <w:rsid w:val="00A87DF2"/>
    <w:rPr>
      <w:rFonts w:ascii="Times New Roman" w:eastAsia="Times New Roman" w:hAnsi="Times New Roman" w:cs="Times New Roman"/>
      <w:i/>
      <w:iCs/>
      <w:color w:val="000000"/>
      <w:spacing w:val="-9"/>
      <w:w w:val="100"/>
      <w:position w:val="0"/>
      <w:sz w:val="27"/>
      <w:szCs w:val="27"/>
      <w:shd w:val="clear" w:color="auto" w:fill="FFFFFF"/>
      <w:lang w:val="ru-RU"/>
    </w:rPr>
  </w:style>
  <w:style w:type="paragraph" w:styleId="23">
    <w:name w:val="Body Text 2"/>
    <w:basedOn w:val="a"/>
    <w:link w:val="24"/>
    <w:uiPriority w:val="99"/>
    <w:semiHidden/>
    <w:unhideWhenUsed/>
    <w:rsid w:val="006959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95971"/>
  </w:style>
  <w:style w:type="paragraph" w:customStyle="1" w:styleId="afb">
    <w:name w:val="Знак Знак Знак Знак"/>
    <w:basedOn w:val="a"/>
    <w:rsid w:val="0035262B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c">
    <w:name w:val="Знак Знак Знак Знак"/>
    <w:basedOn w:val="a"/>
    <w:rsid w:val="00FF1C57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"/>
    <w:rsid w:val="00EE6E8B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4F14C-EFE9-4BC7-9794-1FE51E9A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AOkudjava</dc:creator>
  <cp:lastModifiedBy>Бухгалтер</cp:lastModifiedBy>
  <cp:revision>7</cp:revision>
  <cp:lastPrinted>2021-11-15T13:59:00Z</cp:lastPrinted>
  <dcterms:created xsi:type="dcterms:W3CDTF">2021-11-14T14:23:00Z</dcterms:created>
  <dcterms:modified xsi:type="dcterms:W3CDTF">2021-11-15T14:00:00Z</dcterms:modified>
</cp:coreProperties>
</file>