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3F" w:rsidRPr="008E57ED" w:rsidRDefault="008E57ED" w:rsidP="008E57E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8E57ED">
        <w:rPr>
          <w:rFonts w:ascii="Times New Roman" w:hAnsi="Times New Roman" w:cs="Times New Roman"/>
          <w:b/>
          <w:bCs/>
          <w:sz w:val="40"/>
          <w:szCs w:val="40"/>
        </w:rPr>
        <w:t>заработная плата граждан</w:t>
      </w:r>
    </w:p>
    <w:bookmarkEnd w:id="0"/>
    <w:p w:rsidR="008E57ED" w:rsidRPr="008E57ED" w:rsidRDefault="008E57ED" w:rsidP="008E57E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23F" w:rsidRPr="00C37B24" w:rsidRDefault="001D423F" w:rsidP="001D42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24">
        <w:rPr>
          <w:rFonts w:ascii="Times New Roman" w:hAnsi="Times New Roman" w:cs="Times New Roman"/>
          <w:sz w:val="28"/>
          <w:szCs w:val="28"/>
        </w:rPr>
        <w:t>Материальные стороны жизни общества отражены в том числе в нормах трудового права, и с их изменением обновляется и совершенствуется трудовое законодательство, диктуя необходимость применения новых методов и подходов при прокурорском надзоре за его исполнением.</w:t>
      </w:r>
    </w:p>
    <w:p w:rsidR="001D423F" w:rsidRPr="00C37B24" w:rsidRDefault="001D423F" w:rsidP="001D42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24">
        <w:rPr>
          <w:rFonts w:ascii="Times New Roman" w:hAnsi="Times New Roman" w:cs="Times New Roman"/>
          <w:sz w:val="28"/>
          <w:szCs w:val="28"/>
        </w:rPr>
        <w:t>Наряду с постоянными изменениями и совершенствованием трудового законодательства для органов прокуратуры неизменной остается защита трудовых прав граждан.</w:t>
      </w:r>
    </w:p>
    <w:p w:rsidR="00CE001C" w:rsidRDefault="001D423F" w:rsidP="001D42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24">
        <w:rPr>
          <w:rFonts w:ascii="Times New Roman" w:hAnsi="Times New Roman" w:cs="Times New Roman"/>
          <w:sz w:val="28"/>
          <w:szCs w:val="28"/>
        </w:rPr>
        <w:t xml:space="preserve">Времена, когда невыплата заработной платы была в России повсеместной, давно прошли. Однако и в настоящее время имеются случаи невыплаты заработной платы. </w:t>
      </w:r>
    </w:p>
    <w:p w:rsidR="001D423F" w:rsidRPr="00C37B24" w:rsidRDefault="001D423F" w:rsidP="001D42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24">
        <w:rPr>
          <w:rFonts w:ascii="Times New Roman" w:hAnsi="Times New Roman" w:cs="Times New Roman"/>
          <w:sz w:val="28"/>
          <w:szCs w:val="28"/>
        </w:rPr>
        <w:t>Основные причины задолженности по заработной плате следующие: отсутствие у организаций собственных средств; погашение за счет текущего финансирования долгов прошлых лет; бездействие руководителей предприятий, не принимающих мер для погаш</w:t>
      </w:r>
      <w:r w:rsidR="00CE001C">
        <w:rPr>
          <w:rFonts w:ascii="Times New Roman" w:hAnsi="Times New Roman" w:cs="Times New Roman"/>
          <w:sz w:val="28"/>
          <w:szCs w:val="28"/>
        </w:rPr>
        <w:t xml:space="preserve">ения дебиторской задолженности и </w:t>
      </w:r>
      <w:r w:rsidRPr="00C37B24">
        <w:rPr>
          <w:rFonts w:ascii="Times New Roman" w:hAnsi="Times New Roman" w:cs="Times New Roman"/>
          <w:sz w:val="28"/>
          <w:szCs w:val="28"/>
        </w:rPr>
        <w:t>др.</w:t>
      </w:r>
    </w:p>
    <w:p w:rsidR="00C37B24" w:rsidRPr="00C37B24" w:rsidRDefault="003B74F7" w:rsidP="00C37B2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4F7">
        <w:rPr>
          <w:rFonts w:ascii="Times New Roman" w:hAnsi="Times New Roman" w:cs="Times New Roman"/>
          <w:sz w:val="28"/>
          <w:szCs w:val="28"/>
          <w:u w:val="single"/>
        </w:rPr>
        <w:t>Одной из д</w:t>
      </w:r>
      <w:r w:rsidR="00C37B24" w:rsidRPr="003B74F7">
        <w:rPr>
          <w:rFonts w:ascii="Times New Roman" w:hAnsi="Times New Roman" w:cs="Times New Roman"/>
          <w:sz w:val="28"/>
          <w:szCs w:val="28"/>
          <w:u w:val="single"/>
        </w:rPr>
        <w:t>ейственной формой защиты нарушенных прав работников является обращение прокурора в суд с заявлениями о взыскании задолженности по заработной плате.</w:t>
      </w:r>
      <w:r w:rsidR="00C37B24" w:rsidRPr="00C37B24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="00C37B24" w:rsidRPr="00C37B24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7B24" w:rsidRPr="00C37B24">
        <w:rPr>
          <w:rFonts w:ascii="Times New Roman" w:hAnsi="Times New Roman" w:cs="Times New Roman"/>
          <w:sz w:val="28"/>
          <w:szCs w:val="28"/>
        </w:rPr>
        <w:t xml:space="preserve"> является привлечение руководителей предприятий и организаций к административной ответственности по </w:t>
      </w:r>
      <w:hyperlink r:id="rId4" w:history="1">
        <w:r w:rsidR="00C37B24" w:rsidRPr="00C37B24">
          <w:rPr>
            <w:rFonts w:ascii="Times New Roman" w:hAnsi="Times New Roman" w:cs="Times New Roman"/>
            <w:color w:val="0000FF"/>
            <w:sz w:val="28"/>
            <w:szCs w:val="28"/>
          </w:rPr>
          <w:t>ч. 1 ст. 5.27</w:t>
        </w:r>
      </w:hyperlink>
      <w:r w:rsidR="00C37B24" w:rsidRPr="00C37B24">
        <w:rPr>
          <w:rFonts w:ascii="Times New Roman" w:hAnsi="Times New Roman" w:cs="Times New Roman"/>
          <w:sz w:val="28"/>
          <w:szCs w:val="28"/>
        </w:rPr>
        <w:t xml:space="preserve"> КоАП РФ. Следует отметить, что мера ответственности в виде дисквалификации способна эффективно влиять на укрепление законности в сфере трудовых правоотношений, поскольку по своему юридическому содержанию выступает реальным средством прекращения нарушителем доступа к управленческой деятельности, лишая тем самым его возможности совершать правонарушения, и в то же время служит наглядным примером общей превенции. </w:t>
      </w:r>
    </w:p>
    <w:p w:rsidR="00A83AA4" w:rsidRPr="00C37B24" w:rsidRDefault="00C37B24" w:rsidP="001D42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2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423F" w:rsidRPr="00C37B24">
        <w:rPr>
          <w:rFonts w:ascii="Times New Roman" w:hAnsi="Times New Roman" w:cs="Times New Roman"/>
          <w:sz w:val="28"/>
          <w:szCs w:val="28"/>
        </w:rPr>
        <w:t>своевременного предупреждения, выявления и реагирования на факты невыплаты заработной платы, а также иных предусмотренных законом выплат, устранения причин и условий, им способствующих, оперативности получения информации о таких фактах</w:t>
      </w:r>
      <w:r w:rsidRPr="00C37B24">
        <w:rPr>
          <w:rFonts w:ascii="Times New Roman" w:hAnsi="Times New Roman" w:cs="Times New Roman"/>
          <w:sz w:val="28"/>
          <w:szCs w:val="28"/>
        </w:rPr>
        <w:t>,</w:t>
      </w:r>
      <w:r w:rsidR="001D423F" w:rsidRPr="00C37B24">
        <w:rPr>
          <w:rFonts w:ascii="Times New Roman" w:hAnsi="Times New Roman" w:cs="Times New Roman"/>
          <w:sz w:val="28"/>
          <w:szCs w:val="28"/>
        </w:rPr>
        <w:t xml:space="preserve"> в прокуратуре</w:t>
      </w:r>
      <w:r w:rsidR="00A83AA4" w:rsidRPr="00C37B24">
        <w:rPr>
          <w:rFonts w:ascii="Times New Roman" w:hAnsi="Times New Roman" w:cs="Times New Roman"/>
          <w:sz w:val="28"/>
          <w:szCs w:val="28"/>
        </w:rPr>
        <w:t xml:space="preserve"> района ежедневно ведется прием граждан.  </w:t>
      </w:r>
      <w:r w:rsidR="001D423F" w:rsidRPr="00C3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24" w:rsidRDefault="00C37B24" w:rsidP="003B7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3F" w:rsidRPr="00C37B24" w:rsidRDefault="008E57ED" w:rsidP="001D423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3F" w:rsidRPr="00C37B24" w:rsidRDefault="001D423F" w:rsidP="001D42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A08" w:rsidRPr="00C37B24" w:rsidRDefault="00227A08">
      <w:pPr>
        <w:rPr>
          <w:rFonts w:ascii="Times New Roman" w:hAnsi="Times New Roman" w:cs="Times New Roman"/>
          <w:sz w:val="28"/>
          <w:szCs w:val="28"/>
        </w:rPr>
      </w:pPr>
    </w:p>
    <w:sectPr w:rsidR="00227A08" w:rsidRPr="00C37B24" w:rsidSect="00A77CA7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F"/>
    <w:rsid w:val="00055ACB"/>
    <w:rsid w:val="000C0C69"/>
    <w:rsid w:val="00113EAE"/>
    <w:rsid w:val="001914EE"/>
    <w:rsid w:val="001A1DE4"/>
    <w:rsid w:val="001B2071"/>
    <w:rsid w:val="001D423F"/>
    <w:rsid w:val="001D61AE"/>
    <w:rsid w:val="001F3B00"/>
    <w:rsid w:val="002059EB"/>
    <w:rsid w:val="00227A08"/>
    <w:rsid w:val="00287F42"/>
    <w:rsid w:val="0030382D"/>
    <w:rsid w:val="003575FC"/>
    <w:rsid w:val="003B74F7"/>
    <w:rsid w:val="004443D6"/>
    <w:rsid w:val="004A699C"/>
    <w:rsid w:val="00534A93"/>
    <w:rsid w:val="006212FA"/>
    <w:rsid w:val="0064683A"/>
    <w:rsid w:val="0070356A"/>
    <w:rsid w:val="0072347D"/>
    <w:rsid w:val="007D0DE9"/>
    <w:rsid w:val="008E57ED"/>
    <w:rsid w:val="009C6C12"/>
    <w:rsid w:val="00A83AA4"/>
    <w:rsid w:val="00A90A35"/>
    <w:rsid w:val="00AD3CF4"/>
    <w:rsid w:val="00BB3CA7"/>
    <w:rsid w:val="00C37B24"/>
    <w:rsid w:val="00CE001C"/>
    <w:rsid w:val="00D536AF"/>
    <w:rsid w:val="00DF195B"/>
    <w:rsid w:val="00E40B75"/>
    <w:rsid w:val="00EF6374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A47A"/>
  <w15:docId w15:val="{6BDF8FEE-076E-47B6-9288-EDF6C8D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2B57E2385331BE5125EC010F2210806C4C37198CDD4F2B096BDF80849B3A3198A1B8AAF67129A720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maschenko01@yandex.ru</cp:lastModifiedBy>
  <cp:revision>3</cp:revision>
  <dcterms:created xsi:type="dcterms:W3CDTF">2020-07-07T11:21:00Z</dcterms:created>
  <dcterms:modified xsi:type="dcterms:W3CDTF">2020-07-07T11:21:00Z</dcterms:modified>
</cp:coreProperties>
</file>