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78" w:rsidRDefault="006F48D7" w:rsidP="00D67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A12C78" w:rsidRDefault="00A12C78" w:rsidP="00D67BD1">
      <w:pPr>
        <w:jc w:val="center"/>
        <w:rPr>
          <w:b/>
          <w:sz w:val="28"/>
          <w:szCs w:val="28"/>
        </w:rPr>
      </w:pP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:rsidR="00D67BD1" w:rsidRPr="00AE023F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:rsidR="00D67BD1" w:rsidRPr="00AE023F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:rsidR="00D82562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:rsidR="00D67BD1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 w:rsidR="00D82562"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:rsidR="00D67BD1" w:rsidRPr="00AE023F" w:rsidRDefault="00D67BD1" w:rsidP="00D67BD1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:rsidR="00D67BD1" w:rsidRPr="00AE023F" w:rsidRDefault="00D67BD1" w:rsidP="00D67BD1">
      <w:pPr>
        <w:jc w:val="center"/>
        <w:rPr>
          <w:sz w:val="28"/>
          <w:szCs w:val="28"/>
        </w:rPr>
      </w:pPr>
    </w:p>
    <w:p w:rsidR="00D67BD1" w:rsidRDefault="00D67BD1" w:rsidP="00D67BD1">
      <w:pPr>
        <w:jc w:val="center"/>
        <w:rPr>
          <w:sz w:val="28"/>
          <w:szCs w:val="28"/>
        </w:rPr>
      </w:pPr>
    </w:p>
    <w:p w:rsidR="00D67BD1" w:rsidRDefault="00D67BD1" w:rsidP="00D67BD1">
      <w:pPr>
        <w:jc w:val="center"/>
        <w:rPr>
          <w:sz w:val="28"/>
          <w:szCs w:val="28"/>
        </w:rPr>
      </w:pPr>
    </w:p>
    <w:p w:rsidR="00D67BD1" w:rsidRDefault="00F86D34" w:rsidP="00D67BD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В целях уточнения</w:t>
      </w:r>
      <w:r w:rsidR="00D67BD1">
        <w:rPr>
          <w:spacing w:val="-6"/>
          <w:sz w:val="28"/>
          <w:szCs w:val="28"/>
        </w:rPr>
        <w:t xml:space="preserve"> перечня мероприятий муниципальной программы </w:t>
      </w:r>
      <w:r w:rsidR="00D67BD1" w:rsidRPr="00287E40">
        <w:rPr>
          <w:spacing w:val="-6"/>
          <w:sz w:val="28"/>
          <w:szCs w:val="28"/>
        </w:rPr>
        <w:t>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</w:t>
      </w:r>
      <w:r w:rsidR="00D67BD1">
        <w:rPr>
          <w:spacing w:val="-6"/>
          <w:sz w:val="28"/>
          <w:szCs w:val="28"/>
        </w:rPr>
        <w:t xml:space="preserve"> и в соответствии </w:t>
      </w:r>
      <w:r w:rsidR="00D67BD1">
        <w:rPr>
          <w:sz w:val="28"/>
          <w:szCs w:val="28"/>
        </w:rPr>
        <w:t xml:space="preserve">с </w:t>
      </w:r>
      <w:r w:rsidR="00D67BD1"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 w:rsidR="00D67BD1">
        <w:rPr>
          <w:sz w:val="28"/>
          <w:szCs w:val="28"/>
        </w:rPr>
        <w:t>Уставом Старощербиновского сельского поселения Щербиновского района; постановлени</w:t>
      </w:r>
      <w:r w:rsidR="00D82562">
        <w:rPr>
          <w:sz w:val="28"/>
          <w:szCs w:val="28"/>
        </w:rPr>
        <w:t>е</w:t>
      </w:r>
      <w:r w:rsidR="00D67BD1">
        <w:rPr>
          <w:sz w:val="28"/>
          <w:szCs w:val="28"/>
        </w:rPr>
        <w:t>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A12C78">
        <w:rPr>
          <w:sz w:val="28"/>
          <w:szCs w:val="28"/>
        </w:rPr>
        <w:t xml:space="preserve"> </w:t>
      </w:r>
      <w:r w:rsidR="00D67BD1">
        <w:rPr>
          <w:sz w:val="28"/>
          <w:szCs w:val="28"/>
        </w:rPr>
        <w:t>поселения Щербиновского района» (</w:t>
      </w:r>
      <w:r w:rsidR="00D67BD1">
        <w:rPr>
          <w:bCs/>
          <w:sz w:val="28"/>
          <w:szCs w:val="28"/>
        </w:rPr>
        <w:t>с изменениями от</w:t>
      </w:r>
      <w:r w:rsidR="00D67BD1">
        <w:rPr>
          <w:sz w:val="28"/>
          <w:szCs w:val="28"/>
        </w:rPr>
        <w:t xml:space="preserve"> 25 июля 2019 г. № 204) п о с т а н о в л я е т:</w:t>
      </w:r>
    </w:p>
    <w:p w:rsidR="00A81F2A" w:rsidRDefault="00D67BD1" w:rsidP="0064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F2A" w:rsidRPr="00A81F2A">
        <w:rPr>
          <w:sz w:val="28"/>
          <w:szCs w:val="28"/>
        </w:rPr>
        <w:t>Утвердить изменения, вносимые в постановление администрации Старощербиновского сельского поселения Щербиновского района от 14 октября 2019 г. № 356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(с изменениями от 06 февраля 2020 г. № 59) (приложение).</w:t>
      </w:r>
    </w:p>
    <w:p w:rsidR="00643CFD" w:rsidRPr="001E0386" w:rsidRDefault="00643CFD" w:rsidP="0064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Старощербиновского сельского поселения Щербиновского района от 06 февраля 2020 г. № 59 «</w:t>
      </w:r>
      <w:r w:rsidRPr="00643CFD">
        <w:rPr>
          <w:sz w:val="28"/>
          <w:szCs w:val="28"/>
        </w:rPr>
        <w:t xml:space="preserve">О внесении </w:t>
      </w:r>
      <w:r w:rsidRPr="00643CFD">
        <w:rPr>
          <w:sz w:val="28"/>
          <w:szCs w:val="28"/>
        </w:rPr>
        <w:lastRenderedPageBreak/>
        <w:t>изменений в постановление</w:t>
      </w:r>
      <w:r>
        <w:rPr>
          <w:sz w:val="28"/>
          <w:szCs w:val="28"/>
        </w:rPr>
        <w:t xml:space="preserve"> </w:t>
      </w:r>
      <w:r w:rsidRPr="00643CFD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643CFD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643CFD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643CFD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643CFD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643CFD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643CFD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D67BD1" w:rsidRDefault="00643CFD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BD1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</w:t>
      </w:r>
      <w:r w:rsidR="00D67BD1" w:rsidRPr="00937A2C">
        <w:t xml:space="preserve"> </w:t>
      </w:r>
      <w:r w:rsidR="00D67BD1" w:rsidRPr="00937A2C">
        <w:rPr>
          <w:sz w:val="28"/>
          <w:szCs w:val="28"/>
        </w:rPr>
        <w:t>настоящее постановление</w:t>
      </w:r>
      <w:r w:rsidR="00D67BD1">
        <w:rPr>
          <w:sz w:val="28"/>
          <w:szCs w:val="28"/>
        </w:rPr>
        <w:t>:</w:t>
      </w:r>
    </w:p>
    <w:p w:rsidR="00D67BD1" w:rsidRDefault="00D67BD1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4" w:history="1">
        <w:r w:rsidRPr="00D8256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D82562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D82562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D8256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8256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82562">
        <w:rPr>
          <w:sz w:val="28"/>
          <w:szCs w:val="28"/>
        </w:rPr>
        <w:t xml:space="preserve">) в </w:t>
      </w:r>
      <w:r>
        <w:rPr>
          <w:sz w:val="28"/>
          <w:szCs w:val="28"/>
        </w:rPr>
        <w:t>меню сайта «Муниципальные программы», «Изменения», «2020 год»;</w:t>
      </w:r>
    </w:p>
    <w:p w:rsidR="00D67BD1" w:rsidRDefault="00D67BD1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D67BD1" w:rsidRDefault="00643CFD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BD1">
        <w:rPr>
          <w:sz w:val="28"/>
          <w:szCs w:val="28"/>
        </w:rPr>
        <w:t>. Контроль за выполнением настоящего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 А.Г.</w:t>
      </w:r>
    </w:p>
    <w:p w:rsidR="00D67BD1" w:rsidRDefault="00D67BD1" w:rsidP="00D6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>
        <w:rPr>
          <w:sz w:val="28"/>
          <w:szCs w:val="28"/>
        </w:rPr>
        <w:t xml:space="preserve"> опубликования</w:t>
      </w:r>
      <w:r w:rsidRPr="00286721">
        <w:rPr>
          <w:sz w:val="28"/>
          <w:szCs w:val="28"/>
        </w:rPr>
        <w:t>.</w:t>
      </w:r>
    </w:p>
    <w:p w:rsidR="00D67BD1" w:rsidRDefault="00D67BD1" w:rsidP="00D67BD1">
      <w:pPr>
        <w:jc w:val="both"/>
        <w:rPr>
          <w:sz w:val="28"/>
          <w:szCs w:val="28"/>
        </w:rPr>
      </w:pPr>
    </w:p>
    <w:p w:rsidR="00D67BD1" w:rsidRDefault="00D67BD1" w:rsidP="00D67BD1">
      <w:pPr>
        <w:jc w:val="both"/>
        <w:rPr>
          <w:sz w:val="28"/>
          <w:szCs w:val="28"/>
        </w:rPr>
      </w:pPr>
    </w:p>
    <w:p w:rsidR="00D67BD1" w:rsidRDefault="00D67BD1" w:rsidP="00D67BD1">
      <w:pPr>
        <w:jc w:val="both"/>
        <w:rPr>
          <w:sz w:val="28"/>
          <w:szCs w:val="28"/>
        </w:rPr>
      </w:pPr>
    </w:p>
    <w:p w:rsidR="00D67BD1" w:rsidRDefault="00D67BD1" w:rsidP="00D67B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Старощербиновского сельского</w:t>
      </w:r>
    </w:p>
    <w:p w:rsidR="00D67BD1" w:rsidRDefault="00D67BD1" w:rsidP="00D67B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В.Г. Подолянко</w:t>
      </w:r>
    </w:p>
    <w:p w:rsidR="005E73CA" w:rsidRDefault="005E73CA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p w:rsidR="006F48D7" w:rsidRDefault="006F48D7"/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5"/>
      </w:tblGrid>
      <w:tr w:rsidR="00ED0F93" w:rsidRPr="00D73BDE" w:rsidTr="00C33490">
        <w:tc>
          <w:tcPr>
            <w:tcW w:w="4927" w:type="dxa"/>
          </w:tcPr>
          <w:p w:rsidR="00ED0F93" w:rsidRPr="00D73BDE" w:rsidRDefault="00ED0F93" w:rsidP="00C33490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Старощербиновского</w:t>
            </w:r>
          </w:p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Щербиновского района</w:t>
            </w:r>
          </w:p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 № _____</w:t>
            </w:r>
          </w:p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А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Старощербиновского сельского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от 1</w:t>
            </w:r>
            <w:r>
              <w:rPr>
                <w:bCs/>
                <w:sz w:val="28"/>
                <w:szCs w:val="28"/>
              </w:rPr>
              <w:t>4</w:t>
            </w:r>
            <w:r w:rsidRPr="00F2737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октября</w:t>
            </w:r>
            <w:r w:rsidRPr="00F27370">
              <w:rPr>
                <w:bCs/>
                <w:sz w:val="28"/>
                <w:szCs w:val="28"/>
              </w:rPr>
              <w:t xml:space="preserve"> 2019 г</w:t>
            </w:r>
            <w:r>
              <w:rPr>
                <w:bCs/>
                <w:sz w:val="28"/>
                <w:szCs w:val="28"/>
              </w:rPr>
              <w:t>.</w:t>
            </w:r>
            <w:r w:rsidRPr="00F27370">
              <w:rPr>
                <w:bCs/>
                <w:sz w:val="28"/>
                <w:szCs w:val="28"/>
              </w:rPr>
              <w:t xml:space="preserve"> № 3</w:t>
            </w:r>
            <w:r>
              <w:rPr>
                <w:bCs/>
                <w:sz w:val="28"/>
                <w:szCs w:val="28"/>
              </w:rPr>
              <w:t>56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(в редакции постановления</w:t>
            </w:r>
          </w:p>
          <w:p w:rsidR="00ED0F93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F27370">
              <w:rPr>
                <w:bCs/>
                <w:sz w:val="28"/>
                <w:szCs w:val="28"/>
              </w:rPr>
              <w:t>дминистрации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Старощербиновского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сельского поселения</w:t>
            </w:r>
          </w:p>
          <w:p w:rsidR="00ED0F93" w:rsidRPr="00F27370" w:rsidRDefault="00ED0F93" w:rsidP="00C33490">
            <w:pPr>
              <w:autoSpaceDE w:val="0"/>
              <w:autoSpaceDN w:val="0"/>
              <w:spacing w:line="240" w:lineRule="atLeast"/>
              <w:rPr>
                <w:bCs/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>Щербиновского района</w:t>
            </w:r>
          </w:p>
          <w:p w:rsidR="00ED0F93" w:rsidRPr="00D73BDE" w:rsidRDefault="00ED0F93" w:rsidP="00C33490">
            <w:pPr>
              <w:widowControl w:val="0"/>
              <w:snapToGrid w:val="0"/>
              <w:rPr>
                <w:sz w:val="28"/>
                <w:szCs w:val="28"/>
              </w:rPr>
            </w:pPr>
            <w:r w:rsidRPr="00F27370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____________</w:t>
            </w:r>
            <w:r w:rsidRPr="00F27370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</w:t>
            </w:r>
            <w:r w:rsidRPr="00F27370">
              <w:rPr>
                <w:bCs/>
                <w:sz w:val="28"/>
                <w:szCs w:val="28"/>
              </w:rPr>
              <w:t>)</w:t>
            </w:r>
          </w:p>
        </w:tc>
      </w:tr>
    </w:tbl>
    <w:p w:rsidR="00ED0F93" w:rsidRDefault="00ED0F93" w:rsidP="00ED0F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F93" w:rsidRPr="00D73BDE" w:rsidRDefault="00ED0F93" w:rsidP="00ED0F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ED0F93" w:rsidRDefault="00ED0F93" w:rsidP="00ED0F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:rsidR="00ED0F93" w:rsidRPr="00D73BDE" w:rsidRDefault="00ED0F93" w:rsidP="00ED0F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:rsidR="00ED0F93" w:rsidRDefault="00ED0F93" w:rsidP="00ED0F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:rsidR="00ED0F93" w:rsidRPr="00D73BDE" w:rsidRDefault="00ED0F93" w:rsidP="00ED0F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:rsidR="00ED0F93" w:rsidRPr="00D73BDE" w:rsidRDefault="00ED0F93" w:rsidP="00ED0F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:rsidR="0004371A" w:rsidRPr="00EA00D9" w:rsidRDefault="0004371A" w:rsidP="0004371A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04371A" w:rsidRDefault="0004371A" w:rsidP="000437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00D9">
        <w:rPr>
          <w:sz w:val="28"/>
          <w:szCs w:val="28"/>
        </w:rPr>
        <w:t xml:space="preserve">Характеристика текущего состояния и </w:t>
      </w:r>
      <w:r>
        <w:rPr>
          <w:sz w:val="28"/>
          <w:szCs w:val="28"/>
        </w:rPr>
        <w:t>основные проблемы</w:t>
      </w:r>
    </w:p>
    <w:p w:rsidR="0004371A" w:rsidRPr="00D73BDE" w:rsidRDefault="0004371A" w:rsidP="000437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:rsidR="0004371A" w:rsidRPr="00D73BDE" w:rsidRDefault="0004371A" w:rsidP="0004371A">
      <w:pPr>
        <w:autoSpaceDE w:val="0"/>
        <w:autoSpaceDN w:val="0"/>
        <w:adjustRightInd w:val="0"/>
        <w:ind w:left="709"/>
        <w:jc w:val="center"/>
        <w:outlineLvl w:val="0"/>
        <w:rPr>
          <w:bCs/>
          <w:color w:val="26282F"/>
          <w:sz w:val="28"/>
          <w:szCs w:val="28"/>
        </w:rPr>
      </w:pPr>
    </w:p>
    <w:p w:rsidR="0004371A" w:rsidRPr="004302E7" w:rsidRDefault="0004371A" w:rsidP="0004371A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:rsidR="0004371A" w:rsidRPr="004302E7" w:rsidRDefault="0004371A" w:rsidP="0004371A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:rsidR="0004371A" w:rsidRPr="004302E7" w:rsidRDefault="0004371A" w:rsidP="0004371A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lastRenderedPageBreak/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:rsidR="0004371A" w:rsidRPr="004302E7" w:rsidRDefault="0004371A" w:rsidP="0004371A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:rsidR="0004371A" w:rsidRPr="002412B1" w:rsidRDefault="0004371A" w:rsidP="0004371A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:rsidR="0004371A" w:rsidRDefault="0004371A" w:rsidP="0004371A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:rsidR="0004371A" w:rsidRPr="00D337D9" w:rsidRDefault="0004371A" w:rsidP="0004371A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:rsidR="0004371A" w:rsidRPr="004753C1" w:rsidRDefault="0004371A" w:rsidP="0004371A">
      <w:pPr>
        <w:tabs>
          <w:tab w:val="left" w:pos="800"/>
        </w:tabs>
        <w:jc w:val="center"/>
        <w:rPr>
          <w:bCs/>
          <w:sz w:val="28"/>
          <w:szCs w:val="28"/>
        </w:rPr>
      </w:pPr>
      <w:r w:rsidRPr="004753C1">
        <w:rPr>
          <w:sz w:val="28"/>
          <w:szCs w:val="28"/>
        </w:rPr>
        <w:t xml:space="preserve">2. </w:t>
      </w:r>
      <w:r w:rsidRPr="004753C1">
        <w:rPr>
          <w:bCs/>
          <w:sz w:val="28"/>
          <w:szCs w:val="28"/>
        </w:rPr>
        <w:t>Цели, задачи и целевые показатели, сроки</w:t>
      </w:r>
    </w:p>
    <w:p w:rsidR="0004371A" w:rsidRPr="004753C1" w:rsidRDefault="0004371A" w:rsidP="0004371A">
      <w:pPr>
        <w:tabs>
          <w:tab w:val="left" w:pos="800"/>
        </w:tabs>
        <w:jc w:val="center"/>
        <w:rPr>
          <w:bCs/>
          <w:sz w:val="28"/>
          <w:szCs w:val="28"/>
        </w:rPr>
      </w:pPr>
      <w:r w:rsidRPr="004753C1">
        <w:rPr>
          <w:bCs/>
          <w:sz w:val="28"/>
          <w:szCs w:val="28"/>
        </w:rPr>
        <w:t>и этапы реализации муниципальной программы</w:t>
      </w:r>
    </w:p>
    <w:p w:rsidR="0004371A" w:rsidRPr="004753C1" w:rsidRDefault="0004371A" w:rsidP="0004371A">
      <w:pPr>
        <w:ind w:firstLine="709"/>
        <w:jc w:val="center"/>
        <w:rPr>
          <w:bCs/>
          <w:sz w:val="28"/>
          <w:szCs w:val="28"/>
        </w:rPr>
      </w:pPr>
    </w:p>
    <w:p w:rsidR="0004371A" w:rsidRPr="004753C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:rsidR="0004371A" w:rsidRPr="004753C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Обеспечение указанной цели обеспечивается за счет решения следующих задач:</w:t>
      </w:r>
    </w:p>
    <w:p w:rsidR="0004371A" w:rsidRPr="002412B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04371A" w:rsidRPr="002412B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04371A" w:rsidRPr="004753C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04371A" w:rsidRPr="004753C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:rsidR="0004371A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 учет ведется по итогам финансового года путем подсчета фактически изготовленной технической документации в отчетном периоде.</w:t>
      </w:r>
    </w:p>
    <w:p w:rsidR="0004371A" w:rsidRPr="004753C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годы.</w:t>
      </w:r>
    </w:p>
    <w:p w:rsidR="0004371A" w:rsidRPr="004753C1" w:rsidRDefault="0004371A" w:rsidP="000437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:rsidR="0004371A" w:rsidRPr="004753C1" w:rsidRDefault="0004371A" w:rsidP="0004371A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71A" w:rsidRPr="004753C1" w:rsidRDefault="0004371A" w:rsidP="0004371A">
      <w:pPr>
        <w:jc w:val="center"/>
        <w:rPr>
          <w:sz w:val="28"/>
          <w:szCs w:val="28"/>
        </w:rPr>
      </w:pPr>
      <w:r w:rsidRPr="004753C1">
        <w:rPr>
          <w:sz w:val="28"/>
          <w:szCs w:val="28"/>
        </w:rPr>
        <w:t xml:space="preserve">3. Перечень и краткое описание подпрограмм и </w:t>
      </w:r>
    </w:p>
    <w:p w:rsidR="0004371A" w:rsidRPr="004753C1" w:rsidRDefault="0004371A" w:rsidP="0004371A">
      <w:pPr>
        <w:jc w:val="center"/>
        <w:rPr>
          <w:sz w:val="28"/>
          <w:szCs w:val="28"/>
        </w:rPr>
      </w:pPr>
      <w:r w:rsidRPr="004753C1">
        <w:rPr>
          <w:sz w:val="28"/>
          <w:szCs w:val="28"/>
        </w:rPr>
        <w:t>основных мероприятий муниципальной программы</w:t>
      </w:r>
    </w:p>
    <w:p w:rsidR="0004371A" w:rsidRPr="004753C1" w:rsidRDefault="0004371A" w:rsidP="0004371A">
      <w:pPr>
        <w:ind w:firstLine="709"/>
        <w:jc w:val="center"/>
        <w:rPr>
          <w:b/>
          <w:sz w:val="28"/>
          <w:szCs w:val="28"/>
        </w:rPr>
      </w:pPr>
    </w:p>
    <w:p w:rsidR="0004371A" w:rsidRPr="004753C1" w:rsidRDefault="0004371A" w:rsidP="0004371A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:rsidR="0004371A" w:rsidRPr="004753C1" w:rsidRDefault="0004371A" w:rsidP="0004371A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:rsidR="0004371A" w:rsidRPr="004753C1" w:rsidRDefault="0004371A" w:rsidP="0004371A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:rsidR="0004371A" w:rsidRDefault="00ED0F93" w:rsidP="0004371A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="0004371A" w:rsidRPr="004753C1">
          <w:rPr>
            <w:sz w:val="28"/>
            <w:szCs w:val="28"/>
          </w:rPr>
          <w:t>Перечень</w:t>
        </w:r>
      </w:hyperlink>
      <w:r w:rsidR="0004371A" w:rsidRPr="004753C1">
        <w:rPr>
          <w:sz w:val="28"/>
          <w:szCs w:val="28"/>
        </w:rPr>
        <w:t xml:space="preserve"> основных мероприятий муниципальной программы приведен в приложении № 3 к муниципальной программе. </w:t>
      </w:r>
    </w:p>
    <w:p w:rsidR="0004371A" w:rsidRPr="002412B1" w:rsidRDefault="0004371A" w:rsidP="0004371A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04371A" w:rsidRDefault="0004371A" w:rsidP="0004371A">
      <w:pPr>
        <w:jc w:val="center"/>
        <w:rPr>
          <w:sz w:val="28"/>
          <w:szCs w:val="28"/>
        </w:rPr>
      </w:pPr>
    </w:p>
    <w:p w:rsidR="0004371A" w:rsidRPr="004753C1" w:rsidRDefault="0004371A" w:rsidP="0004371A">
      <w:pPr>
        <w:jc w:val="center"/>
        <w:rPr>
          <w:sz w:val="28"/>
          <w:szCs w:val="28"/>
        </w:rPr>
      </w:pPr>
      <w:r w:rsidRPr="004753C1">
        <w:rPr>
          <w:sz w:val="28"/>
          <w:szCs w:val="28"/>
        </w:rPr>
        <w:t>4. Обоснование ресурсного обеспечения муниципальной программы</w:t>
      </w:r>
    </w:p>
    <w:p w:rsidR="0004371A" w:rsidRPr="004753C1" w:rsidRDefault="0004371A" w:rsidP="0004371A">
      <w:pPr>
        <w:jc w:val="both"/>
        <w:rPr>
          <w:sz w:val="28"/>
          <w:szCs w:val="28"/>
        </w:rPr>
      </w:pPr>
    </w:p>
    <w:p w:rsidR="0004371A" w:rsidRDefault="0004371A" w:rsidP="0004371A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2020 - 2023</w:t>
      </w:r>
      <w:r w:rsidRPr="004753C1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 xml:space="preserve"> 4701553,00 (четыре миллиона семьсот одна тысяча пятьсот пятьдесят три) рубля.</w:t>
      </w:r>
    </w:p>
    <w:p w:rsidR="0004371A" w:rsidRPr="004753C1" w:rsidRDefault="0004371A" w:rsidP="0004371A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1417"/>
        <w:gridCol w:w="1134"/>
        <w:gridCol w:w="1276"/>
      </w:tblGrid>
      <w:tr w:rsidR="0004371A" w:rsidRPr="004753C1" w:rsidTr="008B7D5A">
        <w:tc>
          <w:tcPr>
            <w:tcW w:w="3369" w:type="dxa"/>
            <w:vMerge w:val="restart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Источник финансирования</w:t>
            </w:r>
          </w:p>
          <w:p w:rsidR="0004371A" w:rsidRPr="004753C1" w:rsidRDefault="0004371A" w:rsidP="008B7D5A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Объем</w:t>
            </w:r>
          </w:p>
          <w:p w:rsidR="0004371A" w:rsidRPr="004753C1" w:rsidRDefault="0004371A" w:rsidP="008B7D5A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в том числе:</w:t>
            </w:r>
          </w:p>
        </w:tc>
      </w:tr>
      <w:tr w:rsidR="0004371A" w:rsidRPr="004753C1" w:rsidTr="008B7D5A">
        <w:tc>
          <w:tcPr>
            <w:tcW w:w="3369" w:type="dxa"/>
            <w:vMerge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71A" w:rsidRPr="004753C1" w:rsidRDefault="0004371A" w:rsidP="008B7D5A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71A" w:rsidRDefault="0004371A" w:rsidP="008B7D5A">
            <w:pPr>
              <w:ind w:left="-54" w:right="-108"/>
              <w:jc w:val="center"/>
            </w:pPr>
            <w:r>
              <w:t>2023</w:t>
            </w:r>
          </w:p>
          <w:p w:rsidR="0004371A" w:rsidRPr="004753C1" w:rsidRDefault="0004371A" w:rsidP="008B7D5A">
            <w:pPr>
              <w:ind w:left="-54" w:right="-108"/>
              <w:jc w:val="center"/>
            </w:pPr>
            <w:r>
              <w:t>год</w:t>
            </w:r>
          </w:p>
        </w:tc>
      </w:tr>
      <w:tr w:rsidR="0004371A" w:rsidRPr="004753C1" w:rsidTr="008B7D5A">
        <w:tc>
          <w:tcPr>
            <w:tcW w:w="3369" w:type="dxa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71A" w:rsidRPr="004753C1" w:rsidRDefault="0004371A" w:rsidP="008B7D5A">
            <w:pPr>
              <w:jc w:val="center"/>
            </w:pPr>
            <w:r w:rsidRPr="004753C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71A" w:rsidRPr="004753C1" w:rsidRDefault="0004371A" w:rsidP="008B7D5A">
            <w:pPr>
              <w:ind w:left="-54" w:right="-108"/>
              <w:jc w:val="center"/>
            </w:pPr>
            <w:r w:rsidRPr="004753C1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71A" w:rsidRPr="004753C1" w:rsidRDefault="0004371A" w:rsidP="008B7D5A">
            <w:pPr>
              <w:ind w:left="-54" w:right="-108"/>
              <w:jc w:val="center"/>
            </w:pPr>
            <w:r>
              <w:t>6</w:t>
            </w:r>
          </w:p>
        </w:tc>
      </w:tr>
      <w:tr w:rsidR="0004371A" w:rsidRPr="004753C1" w:rsidTr="008B7D5A">
        <w:tc>
          <w:tcPr>
            <w:tcW w:w="3369" w:type="dxa"/>
            <w:shd w:val="clear" w:color="auto" w:fill="auto"/>
          </w:tcPr>
          <w:p w:rsidR="0004371A" w:rsidRPr="004753C1" w:rsidRDefault="0004371A" w:rsidP="008B7D5A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417" w:type="dxa"/>
            <w:shd w:val="clear" w:color="auto" w:fill="auto"/>
          </w:tcPr>
          <w:p w:rsidR="0004371A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4701553,00</w:t>
            </w:r>
          </w:p>
        </w:tc>
        <w:tc>
          <w:tcPr>
            <w:tcW w:w="1276" w:type="dxa"/>
            <w:shd w:val="clear" w:color="auto" w:fill="auto"/>
          </w:tcPr>
          <w:p w:rsidR="0004371A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772830,00</w:t>
            </w:r>
          </w:p>
        </w:tc>
        <w:tc>
          <w:tcPr>
            <w:tcW w:w="1417" w:type="dxa"/>
            <w:shd w:val="clear" w:color="auto" w:fill="auto"/>
          </w:tcPr>
          <w:p w:rsidR="0004371A" w:rsidRPr="004753C1" w:rsidRDefault="0004371A" w:rsidP="008B7D5A">
            <w:pPr>
              <w:jc w:val="center"/>
            </w:pPr>
            <w:r>
              <w:t>3092723,00</w:t>
            </w:r>
          </w:p>
        </w:tc>
        <w:tc>
          <w:tcPr>
            <w:tcW w:w="1134" w:type="dxa"/>
            <w:shd w:val="clear" w:color="auto" w:fill="auto"/>
          </w:tcPr>
          <w:p w:rsidR="0004371A" w:rsidRPr="004753C1" w:rsidRDefault="0004371A" w:rsidP="008B7D5A">
            <w:pPr>
              <w:jc w:val="center"/>
            </w:pPr>
            <w:r>
              <w:t>50000,00</w:t>
            </w:r>
          </w:p>
        </w:tc>
        <w:tc>
          <w:tcPr>
            <w:tcW w:w="1276" w:type="dxa"/>
            <w:shd w:val="clear" w:color="auto" w:fill="auto"/>
          </w:tcPr>
          <w:p w:rsidR="0004371A" w:rsidRPr="004753C1" w:rsidRDefault="0004371A" w:rsidP="008B7D5A">
            <w:pPr>
              <w:jc w:val="center"/>
            </w:pPr>
            <w:r>
              <w:t>336000,00</w:t>
            </w:r>
          </w:p>
        </w:tc>
      </w:tr>
      <w:tr w:rsidR="0004371A" w:rsidRPr="004753C1" w:rsidTr="008B7D5A">
        <w:tc>
          <w:tcPr>
            <w:tcW w:w="3369" w:type="dxa"/>
            <w:shd w:val="clear" w:color="auto" w:fill="auto"/>
          </w:tcPr>
          <w:p w:rsidR="0004371A" w:rsidRPr="004753C1" w:rsidRDefault="0004371A" w:rsidP="008B7D5A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417" w:type="dxa"/>
            <w:shd w:val="clear" w:color="auto" w:fill="auto"/>
          </w:tcPr>
          <w:p w:rsidR="0004371A" w:rsidRDefault="0004371A" w:rsidP="008B7D5A">
            <w:pPr>
              <w:jc w:val="center"/>
            </w:pPr>
            <w:r w:rsidRPr="00417880">
              <w:rPr>
                <w:lang w:eastAsia="en-US"/>
              </w:rPr>
              <w:t>4701553</w:t>
            </w:r>
            <w:r>
              <w:rPr>
                <w:lang w:eastAsia="en-US"/>
              </w:rPr>
              <w:t>,</w:t>
            </w:r>
            <w:r w:rsidRPr="00417880">
              <w:rPr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4371A" w:rsidRDefault="0004371A" w:rsidP="008B7D5A">
            <w:pPr>
              <w:jc w:val="center"/>
            </w:pPr>
            <w:r w:rsidRPr="00270750">
              <w:rPr>
                <w:lang w:eastAsia="en-US"/>
              </w:rPr>
              <w:t>772830</w:t>
            </w:r>
            <w:r>
              <w:rPr>
                <w:lang w:eastAsia="en-US"/>
              </w:rPr>
              <w:t>,</w:t>
            </w:r>
            <w:r w:rsidRPr="00270750">
              <w:rPr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4371A" w:rsidRDefault="0004371A" w:rsidP="008B7D5A">
            <w:pPr>
              <w:jc w:val="center"/>
            </w:pPr>
            <w:r w:rsidRPr="00ED2C63">
              <w:t>3092723</w:t>
            </w:r>
            <w:r>
              <w:t>,</w:t>
            </w:r>
            <w:r w:rsidRPr="00ED2C63">
              <w:t>00</w:t>
            </w:r>
          </w:p>
        </w:tc>
        <w:tc>
          <w:tcPr>
            <w:tcW w:w="1134" w:type="dxa"/>
            <w:shd w:val="clear" w:color="auto" w:fill="auto"/>
          </w:tcPr>
          <w:p w:rsidR="0004371A" w:rsidRPr="004753C1" w:rsidRDefault="0004371A" w:rsidP="008B7D5A">
            <w:pPr>
              <w:jc w:val="center"/>
            </w:pPr>
            <w:r>
              <w:t>50000,00</w:t>
            </w:r>
          </w:p>
        </w:tc>
        <w:tc>
          <w:tcPr>
            <w:tcW w:w="1276" w:type="dxa"/>
            <w:shd w:val="clear" w:color="auto" w:fill="auto"/>
          </w:tcPr>
          <w:p w:rsidR="0004371A" w:rsidRPr="004753C1" w:rsidRDefault="0004371A" w:rsidP="008B7D5A">
            <w:pPr>
              <w:jc w:val="center"/>
            </w:pPr>
            <w:r>
              <w:t>336000,00</w:t>
            </w:r>
          </w:p>
        </w:tc>
      </w:tr>
      <w:tr w:rsidR="0004371A" w:rsidRPr="004753C1" w:rsidTr="008B7D5A">
        <w:tc>
          <w:tcPr>
            <w:tcW w:w="3369" w:type="dxa"/>
            <w:shd w:val="clear" w:color="auto" w:fill="auto"/>
          </w:tcPr>
          <w:p w:rsidR="0004371A" w:rsidRDefault="0004371A" w:rsidP="008B7D5A">
            <w:pPr>
              <w:jc w:val="both"/>
            </w:pPr>
            <w:r w:rsidRPr="004753C1">
              <w:t>Основное мероприятие № 1</w:t>
            </w:r>
          </w:p>
          <w:p w:rsidR="0004371A" w:rsidRPr="004753C1" w:rsidRDefault="0004371A" w:rsidP="008B7D5A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7" w:type="dxa"/>
            <w:shd w:val="clear" w:color="auto" w:fill="auto"/>
          </w:tcPr>
          <w:p w:rsidR="0004371A" w:rsidRDefault="0004371A" w:rsidP="008B7D5A">
            <w:pPr>
              <w:jc w:val="center"/>
            </w:pPr>
            <w:r w:rsidRPr="00417880">
              <w:rPr>
                <w:lang w:eastAsia="en-US"/>
              </w:rPr>
              <w:t>4701553</w:t>
            </w:r>
            <w:r>
              <w:rPr>
                <w:lang w:eastAsia="en-US"/>
              </w:rPr>
              <w:t>,</w:t>
            </w:r>
            <w:r w:rsidRPr="00417880">
              <w:rPr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4371A" w:rsidRDefault="0004371A" w:rsidP="008B7D5A">
            <w:pPr>
              <w:jc w:val="center"/>
            </w:pPr>
            <w:r w:rsidRPr="00270750">
              <w:rPr>
                <w:lang w:eastAsia="en-US"/>
              </w:rPr>
              <w:t>772830</w:t>
            </w:r>
            <w:r>
              <w:rPr>
                <w:lang w:eastAsia="en-US"/>
              </w:rPr>
              <w:t>,</w:t>
            </w:r>
            <w:r w:rsidRPr="00270750">
              <w:rPr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4371A" w:rsidRDefault="0004371A" w:rsidP="008B7D5A">
            <w:pPr>
              <w:jc w:val="center"/>
            </w:pPr>
            <w:r w:rsidRPr="00ED2C63">
              <w:t>3092723</w:t>
            </w:r>
            <w:r>
              <w:t>,</w:t>
            </w:r>
            <w:r w:rsidRPr="00ED2C63">
              <w:t>00</w:t>
            </w:r>
          </w:p>
        </w:tc>
        <w:tc>
          <w:tcPr>
            <w:tcW w:w="1134" w:type="dxa"/>
            <w:shd w:val="clear" w:color="auto" w:fill="auto"/>
          </w:tcPr>
          <w:p w:rsidR="0004371A" w:rsidRPr="004753C1" w:rsidRDefault="0004371A" w:rsidP="008B7D5A">
            <w:pPr>
              <w:jc w:val="center"/>
            </w:pPr>
            <w:r>
              <w:t>50000,00</w:t>
            </w:r>
          </w:p>
        </w:tc>
        <w:tc>
          <w:tcPr>
            <w:tcW w:w="1276" w:type="dxa"/>
            <w:shd w:val="clear" w:color="auto" w:fill="auto"/>
          </w:tcPr>
          <w:p w:rsidR="0004371A" w:rsidRPr="004753C1" w:rsidRDefault="0004371A" w:rsidP="008B7D5A">
            <w:pPr>
              <w:jc w:val="center"/>
            </w:pPr>
            <w:r>
              <w:t>336000,00</w:t>
            </w:r>
          </w:p>
        </w:tc>
      </w:tr>
    </w:tbl>
    <w:p w:rsidR="0004371A" w:rsidRDefault="0004371A" w:rsidP="00043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71A" w:rsidRDefault="0004371A" w:rsidP="00043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0F93" w:rsidRDefault="00ED0F93" w:rsidP="00043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0F93" w:rsidRDefault="00ED0F93" w:rsidP="00043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71A" w:rsidRPr="004753C1" w:rsidRDefault="0004371A" w:rsidP="00043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53C1">
        <w:rPr>
          <w:bCs/>
          <w:sz w:val="28"/>
          <w:szCs w:val="28"/>
        </w:rPr>
        <w:lastRenderedPageBreak/>
        <w:t>5. Прогноз сводных показателей муниципальных заданий на оказание</w:t>
      </w:r>
    </w:p>
    <w:p w:rsidR="0004371A" w:rsidRPr="004753C1" w:rsidRDefault="0004371A" w:rsidP="0004371A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4753C1">
        <w:rPr>
          <w:bCs/>
          <w:sz w:val="28"/>
          <w:szCs w:val="28"/>
        </w:rPr>
        <w:t>муниципальных услуг (выполнение работ) муниципальными</w:t>
      </w:r>
    </w:p>
    <w:p w:rsidR="0004371A" w:rsidRDefault="0004371A" w:rsidP="0004371A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4753C1">
        <w:rPr>
          <w:bCs/>
          <w:sz w:val="28"/>
          <w:szCs w:val="28"/>
        </w:rPr>
        <w:t>учреждениями Старощербиновского сельского поселения Щербиновского района в сфере реализации муниципальной программы на очередной</w:t>
      </w:r>
    </w:p>
    <w:p w:rsidR="0004371A" w:rsidRDefault="0004371A" w:rsidP="0004371A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4753C1">
        <w:rPr>
          <w:bCs/>
          <w:sz w:val="28"/>
          <w:szCs w:val="28"/>
        </w:rPr>
        <w:t>финансовый год и плановый период</w:t>
      </w:r>
    </w:p>
    <w:p w:rsidR="0004371A" w:rsidRPr="004753C1" w:rsidRDefault="0004371A" w:rsidP="0004371A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4371A" w:rsidRPr="004753C1" w:rsidRDefault="0004371A" w:rsidP="0004371A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:rsidR="0004371A" w:rsidRPr="004753C1" w:rsidRDefault="0004371A" w:rsidP="0004371A">
      <w:pPr>
        <w:ind w:firstLine="708"/>
        <w:jc w:val="both"/>
        <w:rPr>
          <w:sz w:val="28"/>
          <w:szCs w:val="28"/>
        </w:rPr>
      </w:pPr>
    </w:p>
    <w:p w:rsidR="0004371A" w:rsidRPr="004753C1" w:rsidRDefault="0004371A" w:rsidP="0004371A">
      <w:pPr>
        <w:jc w:val="center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 Методика оценки эффективности реализации</w:t>
      </w:r>
    </w:p>
    <w:p w:rsidR="0004371A" w:rsidRPr="004753C1" w:rsidRDefault="0004371A" w:rsidP="0004371A">
      <w:pPr>
        <w:jc w:val="center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муниципальной программы</w:t>
      </w:r>
    </w:p>
    <w:p w:rsidR="0004371A" w:rsidRPr="004753C1" w:rsidRDefault="0004371A" w:rsidP="0004371A">
      <w:pPr>
        <w:jc w:val="both"/>
        <w:rPr>
          <w:sz w:val="28"/>
          <w:szCs w:val="28"/>
          <w:lang w:eastAsia="ar-SA"/>
        </w:rPr>
      </w:pPr>
    </w:p>
    <w:p w:rsidR="0004371A" w:rsidRPr="004753C1" w:rsidRDefault="0004371A" w:rsidP="0004371A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04371A" w:rsidRDefault="0004371A" w:rsidP="0004371A">
      <w:pPr>
        <w:jc w:val="center"/>
        <w:rPr>
          <w:sz w:val="28"/>
          <w:szCs w:val="28"/>
          <w:lang w:eastAsia="ar-SA"/>
        </w:rPr>
      </w:pPr>
    </w:p>
    <w:p w:rsidR="0004371A" w:rsidRPr="004753C1" w:rsidRDefault="0004371A" w:rsidP="0004371A">
      <w:pPr>
        <w:jc w:val="center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04371A" w:rsidRPr="004753C1" w:rsidRDefault="0004371A" w:rsidP="0004371A">
      <w:pPr>
        <w:jc w:val="center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за ее выполнением</w:t>
      </w:r>
    </w:p>
    <w:p w:rsidR="0004371A" w:rsidRPr="004753C1" w:rsidRDefault="0004371A" w:rsidP="0004371A">
      <w:pPr>
        <w:jc w:val="center"/>
        <w:rPr>
          <w:sz w:val="28"/>
          <w:szCs w:val="28"/>
          <w:lang w:eastAsia="ar-SA"/>
        </w:rPr>
      </w:pPr>
    </w:p>
    <w:p w:rsidR="0004371A" w:rsidRPr="00F11F8E" w:rsidRDefault="0004371A" w:rsidP="000437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разрабатывает формы отчетности для участников муниципальной про</w:t>
      </w:r>
      <w:r w:rsidRPr="002412B1">
        <w:rPr>
          <w:sz w:val="28"/>
          <w:szCs w:val="28"/>
        </w:rPr>
        <w:lastRenderedPageBreak/>
        <w:t xml:space="preserve">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04371A" w:rsidRPr="002412B1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5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6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</w:t>
      </w:r>
      <w:r w:rsidRPr="00EB2F32">
        <w:rPr>
          <w:sz w:val="28"/>
          <w:szCs w:val="28"/>
        </w:rPr>
        <w:lastRenderedPageBreak/>
        <w:t>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04371A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4371A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ED0F93" w:rsidRDefault="00ED0F93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lastRenderedPageBreak/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04371A" w:rsidRPr="00EB2F32" w:rsidRDefault="0004371A" w:rsidP="0004371A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04371A" w:rsidRPr="00EB2F32" w:rsidRDefault="0004371A" w:rsidP="0004371A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04371A" w:rsidRPr="00EB2F32" w:rsidRDefault="0004371A" w:rsidP="0004371A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04371A" w:rsidRPr="00EB2F32" w:rsidRDefault="0004371A" w:rsidP="0004371A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7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04371A" w:rsidRPr="00EB2F32" w:rsidRDefault="0004371A" w:rsidP="0004371A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04371A" w:rsidRPr="00EB2F32" w:rsidRDefault="0004371A" w:rsidP="0004371A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371A" w:rsidRPr="00EB2F32" w:rsidRDefault="0004371A" w:rsidP="0004371A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371A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lastRenderedPageBreak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04371A" w:rsidRPr="00EB2F32" w:rsidRDefault="0004371A" w:rsidP="00043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04371A" w:rsidRPr="00EB2F32" w:rsidRDefault="0004371A" w:rsidP="0004371A">
      <w:pPr>
        <w:jc w:val="both"/>
        <w:rPr>
          <w:sz w:val="28"/>
          <w:szCs w:val="28"/>
        </w:rPr>
      </w:pPr>
    </w:p>
    <w:p w:rsidR="0004371A" w:rsidRPr="004753C1" w:rsidRDefault="0004371A" w:rsidP="0004371A">
      <w:pPr>
        <w:autoSpaceDN w:val="0"/>
        <w:adjustRightInd w:val="0"/>
        <w:rPr>
          <w:sz w:val="28"/>
          <w:szCs w:val="28"/>
        </w:rPr>
      </w:pPr>
    </w:p>
    <w:p w:rsidR="0004371A" w:rsidRPr="004753C1" w:rsidRDefault="0004371A" w:rsidP="0004371A">
      <w:pPr>
        <w:autoSpaceDN w:val="0"/>
        <w:adjustRightInd w:val="0"/>
        <w:rPr>
          <w:sz w:val="28"/>
          <w:szCs w:val="28"/>
        </w:rPr>
      </w:pPr>
    </w:p>
    <w:p w:rsidR="0004371A" w:rsidRPr="004753C1" w:rsidRDefault="0004371A" w:rsidP="0004371A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</w:p>
    <w:p w:rsidR="0004371A" w:rsidRDefault="0004371A" w:rsidP="0004371A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организационно-правового</w:t>
      </w:r>
    </w:p>
    <w:p w:rsidR="0004371A" w:rsidRDefault="0004371A" w:rsidP="0004371A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администрации</w:t>
      </w:r>
    </w:p>
    <w:p w:rsidR="0004371A" w:rsidRPr="004753C1" w:rsidRDefault="0004371A" w:rsidP="0004371A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Старощербиновского</w:t>
      </w:r>
    </w:p>
    <w:p w:rsidR="0004371A" w:rsidRDefault="0004371A" w:rsidP="0004371A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04371A" w:rsidRPr="000558A8" w:rsidRDefault="0004371A" w:rsidP="0004371A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</w:t>
      </w:r>
      <w:r>
        <w:rPr>
          <w:sz w:val="28"/>
          <w:szCs w:val="28"/>
        </w:rPr>
        <w:t xml:space="preserve">                                         </w:t>
      </w:r>
      <w:r w:rsidRPr="004753C1">
        <w:rPr>
          <w:sz w:val="28"/>
          <w:szCs w:val="28"/>
        </w:rPr>
        <w:t xml:space="preserve">            А.Г. Голиченко</w:t>
      </w:r>
    </w:p>
    <w:p w:rsidR="0004371A" w:rsidRDefault="0004371A" w:rsidP="0004371A"/>
    <w:p w:rsidR="006F48D7" w:rsidRDefault="006F48D7"/>
    <w:p w:rsidR="006F48D7" w:rsidRDefault="006F48D7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3"/>
        <w:gridCol w:w="5245"/>
      </w:tblGrid>
      <w:tr w:rsidR="0004371A" w:rsidRPr="0047116E" w:rsidTr="00ED0F93">
        <w:trPr>
          <w:jc w:val="center"/>
        </w:trPr>
        <w:tc>
          <w:tcPr>
            <w:tcW w:w="4393" w:type="dxa"/>
          </w:tcPr>
          <w:p w:rsidR="0004371A" w:rsidRPr="0047116E" w:rsidRDefault="0004371A" w:rsidP="008B7D5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04371A" w:rsidRPr="0047116E" w:rsidRDefault="0004371A" w:rsidP="008B7D5A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:rsidR="0004371A" w:rsidRPr="0047116E" w:rsidRDefault="0004371A" w:rsidP="008B7D5A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04371A" w:rsidRPr="0047116E" w:rsidRDefault="0004371A" w:rsidP="008B7D5A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04371A" w:rsidRPr="0047116E" w:rsidRDefault="0004371A" w:rsidP="008B7D5A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04371A" w:rsidRDefault="0004371A" w:rsidP="008B7D5A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04371A" w:rsidRPr="0047116E" w:rsidRDefault="0004371A" w:rsidP="008B7D5A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04371A" w:rsidRPr="0047116E" w:rsidRDefault="0004371A" w:rsidP="008B7D5A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04371A" w:rsidRPr="0047116E" w:rsidRDefault="0004371A" w:rsidP="008B7D5A">
            <w:pPr>
              <w:jc w:val="both"/>
              <w:rPr>
                <w:sz w:val="28"/>
                <w:szCs w:val="28"/>
              </w:rPr>
            </w:pPr>
          </w:p>
        </w:tc>
      </w:tr>
    </w:tbl>
    <w:p w:rsidR="0004371A" w:rsidRPr="00826F6B" w:rsidRDefault="0004371A" w:rsidP="00043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04371A" w:rsidRPr="00826F6B" w:rsidRDefault="0004371A" w:rsidP="00043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04371A" w:rsidRPr="00826F6B" w:rsidRDefault="0004371A" w:rsidP="00043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:rsidR="0004371A" w:rsidRPr="00826F6B" w:rsidRDefault="0004371A" w:rsidP="00043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:rsidR="0004371A" w:rsidRPr="00826F6B" w:rsidRDefault="0004371A" w:rsidP="00043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04371A" w:rsidRPr="00826F6B" w:rsidRDefault="0004371A" w:rsidP="000437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04371A" w:rsidRPr="00826F6B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Наименование муниципальной 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A671C4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Координатор муниципальной 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A671C4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Координаторы подпрограмм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04371A" w:rsidRPr="00A671C4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Участники муниципальной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A671C4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Подпрограммы муниципальной программы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04371A" w:rsidRPr="00D5739D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Основные мероприятия муниципальной программы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04371A" w:rsidRPr="00D5739D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EB1A96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Цели муниципальной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Default="0004371A" w:rsidP="008B7D5A">
            <w:pPr>
              <w:jc w:val="both"/>
            </w:pPr>
            <w:r w:rsidRPr="00153B33"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04371A" w:rsidRPr="00153B33" w:rsidRDefault="0004371A" w:rsidP="008B7D5A">
            <w:pPr>
              <w:jc w:val="both"/>
            </w:pPr>
          </w:p>
        </w:tc>
      </w:tr>
      <w:tr w:rsidR="0004371A" w:rsidRPr="00783364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Задачи муниципальной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CA0F68" w:rsidRDefault="0004371A" w:rsidP="008B7D5A">
            <w:pPr>
              <w:jc w:val="both"/>
            </w:pPr>
            <w:r w:rsidRPr="00CA0F68">
              <w:t xml:space="preserve">осуществление технической инвентаризации объектов недвижимости, находящихся в собственности сельского поселения в целях </w:t>
            </w:r>
            <w:r w:rsidRPr="00CA0F68">
              <w:lastRenderedPageBreak/>
              <w:t>приведения имеющихся технических документов в актуальную редакцию;</w:t>
            </w:r>
          </w:p>
          <w:p w:rsidR="0004371A" w:rsidRDefault="0004371A" w:rsidP="008B7D5A">
            <w:pPr>
              <w:jc w:val="both"/>
            </w:pPr>
            <w:r w:rsidRPr="00CA0F68"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04371A" w:rsidRPr="00153B33" w:rsidRDefault="0004371A" w:rsidP="008B7D5A">
            <w:pPr>
              <w:jc w:val="both"/>
            </w:pPr>
          </w:p>
        </w:tc>
      </w:tr>
      <w:tr w:rsidR="0004371A" w:rsidRPr="00DD27AF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количество изготовленных технических паспортов на объекты муниципального имущества;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количество изготовленных технических заключений на объекты муниципального имущества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EA60D1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Этапы и сроки реализации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этапы реализации муниципальной программы не предусмотрены;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срок реализации муниципальной программы 2020</w:t>
            </w:r>
            <w:r>
              <w:t xml:space="preserve"> - 2023</w:t>
            </w:r>
            <w:r w:rsidRPr="00153B33">
              <w:t xml:space="preserve"> годы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826F6B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Объемы и источники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финансирования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финансирование муниципальной программы осуществляется за счет средств бюджета Старощербиновского сельского поселения Щербиновского района составляет </w:t>
            </w:r>
            <w:r>
              <w:t>4701553,00</w:t>
            </w:r>
            <w:r w:rsidRPr="00153B33">
              <w:t xml:space="preserve"> рубл</w:t>
            </w:r>
            <w:r>
              <w:t>я</w:t>
            </w:r>
            <w:r w:rsidRPr="00153B33">
              <w:t xml:space="preserve">, в том числе: </w:t>
            </w:r>
          </w:p>
          <w:p w:rsidR="0004371A" w:rsidRPr="00153B33" w:rsidRDefault="0004371A" w:rsidP="008B7D5A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2020 год </w:t>
            </w:r>
            <w:r>
              <w:t>–</w:t>
            </w:r>
            <w:r w:rsidRPr="00153B33">
              <w:t xml:space="preserve"> </w:t>
            </w:r>
            <w:r>
              <w:t>772830,00 рублей</w:t>
            </w:r>
            <w:r w:rsidRPr="00153B33">
              <w:t>;</w:t>
            </w:r>
          </w:p>
          <w:p w:rsidR="0004371A" w:rsidRPr="00153B33" w:rsidRDefault="0004371A" w:rsidP="008B7D5A">
            <w:pPr>
              <w:autoSpaceDE w:val="0"/>
              <w:autoSpaceDN w:val="0"/>
              <w:adjustRightInd w:val="0"/>
              <w:jc w:val="both"/>
            </w:pPr>
            <w:r>
              <w:t>2021 год – 3092723,00</w:t>
            </w:r>
            <w:r w:rsidRPr="00153B33">
              <w:t xml:space="preserve"> рубл</w:t>
            </w:r>
            <w:r>
              <w:t>я</w:t>
            </w:r>
            <w:r w:rsidRPr="00153B33">
              <w:t>;</w:t>
            </w:r>
          </w:p>
          <w:p w:rsidR="0004371A" w:rsidRPr="00153B33" w:rsidRDefault="0004371A" w:rsidP="008B7D5A">
            <w:pPr>
              <w:autoSpaceDE w:val="0"/>
              <w:autoSpaceDN w:val="0"/>
              <w:adjustRightInd w:val="0"/>
              <w:jc w:val="both"/>
            </w:pPr>
            <w:r>
              <w:t>2022 год – 500000,00</w:t>
            </w:r>
            <w:r w:rsidRPr="00153B33">
              <w:t xml:space="preserve"> рублей</w:t>
            </w:r>
            <w:r>
              <w:t>;</w:t>
            </w:r>
          </w:p>
          <w:p w:rsidR="0004371A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2023 год – 336000,00 рублей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2A541C" w:rsidTr="008B7D5A">
        <w:tc>
          <w:tcPr>
            <w:tcW w:w="4151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Контроль за выполнением </w:t>
            </w:r>
          </w:p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04371A" w:rsidRPr="00153B33" w:rsidRDefault="0004371A" w:rsidP="008B7D5A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района.</w:t>
            </w:r>
          </w:p>
        </w:tc>
      </w:tr>
    </w:tbl>
    <w:p w:rsidR="0004371A" w:rsidRDefault="0004371A" w:rsidP="0004371A">
      <w:pPr>
        <w:rPr>
          <w:sz w:val="28"/>
          <w:szCs w:val="28"/>
        </w:rPr>
      </w:pPr>
    </w:p>
    <w:p w:rsidR="0004371A" w:rsidRPr="0047116E" w:rsidRDefault="0004371A" w:rsidP="0004371A">
      <w:pPr>
        <w:rPr>
          <w:sz w:val="28"/>
          <w:szCs w:val="28"/>
        </w:rPr>
      </w:pPr>
    </w:p>
    <w:p w:rsidR="0004371A" w:rsidRDefault="0004371A" w:rsidP="0004371A">
      <w:pPr>
        <w:rPr>
          <w:sz w:val="28"/>
          <w:szCs w:val="28"/>
        </w:rPr>
      </w:pPr>
    </w:p>
    <w:p w:rsidR="0004371A" w:rsidRPr="0047116E" w:rsidRDefault="0004371A" w:rsidP="0004371A">
      <w:pPr>
        <w:rPr>
          <w:sz w:val="28"/>
          <w:szCs w:val="28"/>
        </w:rPr>
      </w:pPr>
    </w:p>
    <w:p w:rsidR="0004371A" w:rsidRPr="0047116E" w:rsidRDefault="0004371A" w:rsidP="0004371A">
      <w:pPr>
        <w:rPr>
          <w:sz w:val="28"/>
          <w:szCs w:val="28"/>
        </w:rPr>
      </w:pPr>
      <w:r w:rsidRPr="0047116E">
        <w:rPr>
          <w:sz w:val="28"/>
          <w:szCs w:val="28"/>
        </w:rPr>
        <w:t>Начальник</w:t>
      </w:r>
    </w:p>
    <w:p w:rsidR="0004371A" w:rsidRDefault="0004371A" w:rsidP="0004371A">
      <w:pPr>
        <w:rPr>
          <w:sz w:val="28"/>
          <w:szCs w:val="28"/>
        </w:rPr>
      </w:pPr>
      <w:r w:rsidRPr="0047116E">
        <w:rPr>
          <w:sz w:val="28"/>
          <w:szCs w:val="28"/>
        </w:rPr>
        <w:t>организационно-правового</w:t>
      </w:r>
    </w:p>
    <w:p w:rsidR="0004371A" w:rsidRDefault="0004371A" w:rsidP="0004371A">
      <w:pPr>
        <w:rPr>
          <w:sz w:val="28"/>
          <w:szCs w:val="28"/>
        </w:rPr>
      </w:pPr>
      <w:r w:rsidRPr="0047116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116E">
        <w:rPr>
          <w:sz w:val="28"/>
          <w:szCs w:val="28"/>
        </w:rPr>
        <w:t>администрации</w:t>
      </w:r>
    </w:p>
    <w:p w:rsidR="0004371A" w:rsidRPr="0047116E" w:rsidRDefault="0004371A" w:rsidP="0004371A">
      <w:pPr>
        <w:rPr>
          <w:sz w:val="28"/>
          <w:szCs w:val="28"/>
        </w:rPr>
      </w:pPr>
      <w:r w:rsidRPr="0047116E">
        <w:rPr>
          <w:sz w:val="28"/>
          <w:szCs w:val="28"/>
        </w:rPr>
        <w:t>Старощербиновского</w:t>
      </w:r>
    </w:p>
    <w:p w:rsidR="0004371A" w:rsidRDefault="0004371A" w:rsidP="0004371A">
      <w:pPr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</w:t>
      </w:r>
    </w:p>
    <w:p w:rsidR="0004371A" w:rsidRPr="0047116E" w:rsidRDefault="0004371A" w:rsidP="0004371A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Щербиновского района           </w:t>
      </w:r>
      <w:r>
        <w:rPr>
          <w:sz w:val="28"/>
          <w:szCs w:val="28"/>
        </w:rPr>
        <w:t xml:space="preserve">                                                 </w:t>
      </w:r>
      <w:r w:rsidRPr="0047116E">
        <w:rPr>
          <w:sz w:val="28"/>
          <w:szCs w:val="28"/>
        </w:rPr>
        <w:t xml:space="preserve">      А.Г. Голиченко</w:t>
      </w:r>
    </w:p>
    <w:p w:rsidR="0004371A" w:rsidRDefault="0004371A" w:rsidP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p w:rsidR="0004371A" w:rsidRDefault="0004371A">
      <w:pPr>
        <w:sectPr w:rsidR="0004371A" w:rsidSect="00D825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04371A" w:rsidRPr="0004371A" w:rsidTr="008B7D5A">
        <w:tc>
          <w:tcPr>
            <w:tcW w:w="4739" w:type="dxa"/>
          </w:tcPr>
          <w:p w:rsidR="0004371A" w:rsidRPr="0004371A" w:rsidRDefault="0004371A" w:rsidP="000437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04371A" w:rsidRPr="0004371A" w:rsidRDefault="0004371A" w:rsidP="000437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04371A" w:rsidRPr="0004371A" w:rsidRDefault="0004371A" w:rsidP="0004371A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:rsidR="0004371A" w:rsidRPr="0004371A" w:rsidRDefault="0004371A" w:rsidP="0004371A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:rsidR="0004371A" w:rsidRPr="0004371A" w:rsidRDefault="0004371A" w:rsidP="0004371A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:rsidR="0004371A" w:rsidRPr="0004371A" w:rsidRDefault="0004371A" w:rsidP="0004371A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04371A" w:rsidRPr="0004371A" w:rsidRDefault="0004371A" w:rsidP="0004371A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04371A" w:rsidRPr="0004371A" w:rsidRDefault="0004371A" w:rsidP="0004371A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04371A" w:rsidRPr="0004371A" w:rsidRDefault="0004371A" w:rsidP="0004371A">
      <w:pPr>
        <w:jc w:val="center"/>
        <w:rPr>
          <w:bCs/>
          <w:sz w:val="28"/>
          <w:szCs w:val="28"/>
        </w:rPr>
      </w:pPr>
    </w:p>
    <w:p w:rsidR="0004371A" w:rsidRPr="0004371A" w:rsidRDefault="0004371A" w:rsidP="00043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:rsidR="0004371A" w:rsidRPr="0004371A" w:rsidRDefault="0004371A" w:rsidP="00043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04371A" w:rsidRPr="0004371A" w:rsidRDefault="0004371A" w:rsidP="0004371A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04371A" w:rsidRPr="0004371A" w:rsidRDefault="0004371A" w:rsidP="0004371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2126"/>
        <w:gridCol w:w="1843"/>
        <w:gridCol w:w="2126"/>
        <w:gridCol w:w="1843"/>
        <w:gridCol w:w="1985"/>
      </w:tblGrid>
      <w:tr w:rsidR="0004371A" w:rsidRPr="0004371A" w:rsidTr="008B7D5A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муниципальная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  <w:p w:rsidR="0004371A" w:rsidRPr="0004371A" w:rsidRDefault="0004371A" w:rsidP="0004371A">
            <w:pPr>
              <w:snapToGrid w:val="0"/>
              <w:jc w:val="both"/>
            </w:pPr>
          </w:p>
          <w:p w:rsidR="0004371A" w:rsidRPr="0004371A" w:rsidRDefault="0004371A" w:rsidP="0004371A">
            <w:pPr>
              <w:snapToGrid w:val="0"/>
              <w:jc w:val="both"/>
            </w:pPr>
          </w:p>
          <w:p w:rsidR="0004371A" w:rsidRPr="0004371A" w:rsidRDefault="0004371A" w:rsidP="0004371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snapToGrid w:val="0"/>
              <w:jc w:val="center"/>
            </w:pPr>
            <w:r w:rsidRPr="0004371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371A" w:rsidRPr="0004371A" w:rsidTr="008B7D5A">
        <w:trPr>
          <w:trHeight w:val="11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lastRenderedPageBreak/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планов на объекты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snapToGrid w:val="0"/>
              <w:jc w:val="both"/>
            </w:pPr>
            <w:r w:rsidRPr="0004371A">
              <w:t>Количество зарегистрированных в уполномоченном органе объектов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  <w:tr w:rsidR="0004371A" w:rsidRPr="0004371A" w:rsidTr="008B7D5A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rPr>
                <w:lang w:eastAsia="en-US"/>
              </w:rPr>
              <w:t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04371A" w:rsidRDefault="0004371A" w:rsidP="0004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</w:tbl>
    <w:p w:rsidR="0004371A" w:rsidRPr="0004371A" w:rsidRDefault="0004371A" w:rsidP="0004371A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04371A" w:rsidRPr="0004371A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04371A" w:rsidRPr="0004371A" w:rsidRDefault="0004371A" w:rsidP="0004371A">
      <w:pPr>
        <w:rPr>
          <w:sz w:val="28"/>
          <w:szCs w:val="28"/>
        </w:rPr>
      </w:pPr>
      <w:r w:rsidRPr="0004371A">
        <w:rPr>
          <w:sz w:val="28"/>
          <w:szCs w:val="28"/>
        </w:rPr>
        <w:t>Начальник</w:t>
      </w:r>
    </w:p>
    <w:p w:rsidR="0004371A" w:rsidRPr="0004371A" w:rsidRDefault="0004371A" w:rsidP="0004371A">
      <w:pPr>
        <w:rPr>
          <w:sz w:val="28"/>
          <w:szCs w:val="28"/>
        </w:rPr>
      </w:pPr>
      <w:r w:rsidRPr="0004371A">
        <w:rPr>
          <w:sz w:val="28"/>
          <w:szCs w:val="28"/>
        </w:rPr>
        <w:t>организационно-правового</w:t>
      </w:r>
    </w:p>
    <w:p w:rsidR="0004371A" w:rsidRPr="0004371A" w:rsidRDefault="0004371A" w:rsidP="0004371A">
      <w:pPr>
        <w:rPr>
          <w:sz w:val="28"/>
          <w:szCs w:val="28"/>
        </w:rPr>
      </w:pPr>
      <w:r w:rsidRPr="0004371A">
        <w:rPr>
          <w:sz w:val="28"/>
          <w:szCs w:val="28"/>
        </w:rPr>
        <w:t>отдела администрации</w:t>
      </w:r>
    </w:p>
    <w:p w:rsidR="0004371A" w:rsidRPr="0004371A" w:rsidRDefault="0004371A" w:rsidP="0004371A">
      <w:pPr>
        <w:rPr>
          <w:sz w:val="28"/>
          <w:szCs w:val="28"/>
        </w:rPr>
      </w:pPr>
      <w:r w:rsidRPr="0004371A">
        <w:rPr>
          <w:sz w:val="28"/>
          <w:szCs w:val="28"/>
        </w:rPr>
        <w:t>Старощербиновского</w:t>
      </w:r>
    </w:p>
    <w:p w:rsidR="0004371A" w:rsidRPr="0004371A" w:rsidRDefault="0004371A" w:rsidP="0004371A">
      <w:pPr>
        <w:rPr>
          <w:sz w:val="28"/>
          <w:szCs w:val="28"/>
        </w:rPr>
      </w:pPr>
      <w:r w:rsidRPr="0004371A">
        <w:rPr>
          <w:sz w:val="28"/>
          <w:szCs w:val="28"/>
        </w:rPr>
        <w:t xml:space="preserve">сельского поселения </w:t>
      </w:r>
    </w:p>
    <w:p w:rsidR="0004371A" w:rsidRPr="0004371A" w:rsidRDefault="0004371A" w:rsidP="0004371A">
      <w:pPr>
        <w:ind w:right="-598"/>
        <w:rPr>
          <w:sz w:val="28"/>
          <w:szCs w:val="28"/>
        </w:rPr>
      </w:pPr>
      <w:r w:rsidRPr="0004371A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     А.Г. Голиченко</w:t>
      </w:r>
    </w:p>
    <w:p w:rsidR="0004371A" w:rsidRDefault="0004371A"/>
    <w:p w:rsidR="0004371A" w:rsidRDefault="0004371A"/>
    <w:p w:rsidR="0004371A" w:rsidRDefault="0004371A"/>
    <w:p w:rsidR="0004371A" w:rsidRDefault="0004371A"/>
    <w:p w:rsidR="0004371A" w:rsidRDefault="0004371A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04371A" w:rsidRPr="00732F9E" w:rsidTr="008B7D5A">
        <w:tc>
          <w:tcPr>
            <w:tcW w:w="4928" w:type="dxa"/>
          </w:tcPr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:rsidR="0004371A" w:rsidRPr="00732F9E" w:rsidRDefault="0004371A" w:rsidP="008B7D5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риложение</w:t>
            </w:r>
            <w:r w:rsidRPr="00732F9E">
              <w:rPr>
                <w:sz w:val="28"/>
                <w:szCs w:val="28"/>
                <w:lang w:eastAsia="en-US"/>
              </w:rPr>
              <w:t xml:space="preserve"> 3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04371A" w:rsidRPr="00732F9E" w:rsidRDefault="0004371A" w:rsidP="008B7D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4371A" w:rsidRPr="00732F9E" w:rsidRDefault="0004371A" w:rsidP="000437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ПЕРЕЧЕНЬ</w:t>
      </w:r>
    </w:p>
    <w:p w:rsidR="0004371A" w:rsidRPr="00732F9E" w:rsidRDefault="0004371A" w:rsidP="000437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2F9E">
        <w:rPr>
          <w:sz w:val="28"/>
          <w:szCs w:val="28"/>
        </w:rPr>
        <w:t>основных мероприятий муниципальной программы</w:t>
      </w:r>
    </w:p>
    <w:p w:rsidR="0004371A" w:rsidRPr="00732F9E" w:rsidRDefault="0004371A" w:rsidP="000437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Старощербиновского сельского поселения Щербиновского района</w:t>
      </w:r>
    </w:p>
    <w:p w:rsidR="0004371A" w:rsidRPr="00732F9E" w:rsidRDefault="0004371A" w:rsidP="0004371A">
      <w:pPr>
        <w:jc w:val="center"/>
        <w:rPr>
          <w:sz w:val="28"/>
          <w:szCs w:val="28"/>
        </w:rPr>
      </w:pPr>
      <w:r w:rsidRPr="00732F9E">
        <w:rPr>
          <w:color w:val="000000"/>
          <w:sz w:val="28"/>
          <w:szCs w:val="28"/>
        </w:rPr>
        <w:t>«</w:t>
      </w:r>
      <w:r w:rsidRPr="00732F9E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04371A" w:rsidRPr="00732F9E" w:rsidRDefault="0004371A" w:rsidP="0004371A">
      <w:pPr>
        <w:jc w:val="center"/>
        <w:rPr>
          <w:color w:val="000000"/>
          <w:sz w:val="28"/>
          <w:szCs w:val="28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72"/>
        <w:gridCol w:w="931"/>
        <w:gridCol w:w="487"/>
        <w:gridCol w:w="992"/>
        <w:gridCol w:w="992"/>
        <w:gridCol w:w="993"/>
        <w:gridCol w:w="1072"/>
        <w:gridCol w:w="912"/>
        <w:gridCol w:w="1498"/>
        <w:gridCol w:w="1701"/>
      </w:tblGrid>
      <w:tr w:rsidR="0004371A" w:rsidRPr="00732F9E" w:rsidTr="008B7D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№ п/п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Наименование мероприятия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Источник</w:t>
            </w:r>
          </w:p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в том числе по годам: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Непосредственный результат реализации</w:t>
            </w:r>
          </w:p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</w:t>
            </w:r>
            <w:r w:rsidRPr="00732F9E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4371A" w:rsidRPr="00732F9E" w:rsidTr="008B7D5A">
        <w:trPr>
          <w:trHeight w:val="1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  <w:tr w:rsidR="0004371A" w:rsidRPr="00732F9E" w:rsidTr="008B7D5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9</w:t>
            </w:r>
          </w:p>
        </w:tc>
      </w:tr>
      <w:tr w:rsidR="0004371A" w:rsidRPr="00732F9E" w:rsidTr="008B7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04371A" w:rsidRPr="00732F9E" w:rsidTr="008B7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1.1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Задачи:</w:t>
            </w:r>
          </w:p>
          <w:p w:rsidR="0004371A" w:rsidRPr="00CA0F68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04371A" w:rsidRPr="00732F9E" w:rsidTr="008B7D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1.1.1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04371A" w:rsidRPr="00732F9E" w:rsidTr="008B7D5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  <w:tr w:rsidR="0004371A" w:rsidRPr="00732F9E" w:rsidTr="008B7D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1.1.1.2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  <w:r w:rsidRPr="00732F9E">
              <w:rPr>
                <w:lang w:eastAsia="en-US"/>
              </w:rPr>
              <w:t xml:space="preserve"> </w:t>
            </w:r>
          </w:p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2003099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745161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паспортов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04371A" w:rsidRPr="00732F9E" w:rsidTr="008B7D5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745161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  <w:tr w:rsidR="0004371A" w:rsidRPr="00732F9E" w:rsidTr="008B7D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1.1.1.3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3</w:t>
            </w:r>
          </w:p>
          <w:p w:rsidR="0004371A" w:rsidRPr="00732F9E" w:rsidRDefault="0004371A" w:rsidP="008B7D5A">
            <w:pPr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Изгот</w:t>
            </w:r>
            <w:r>
              <w:rPr>
                <w:lang w:eastAsia="en-US"/>
              </w:rPr>
              <w:t xml:space="preserve">овление технических заключений </w:t>
            </w:r>
            <w:r w:rsidRPr="00732F9E">
              <w:rPr>
                <w:lang w:eastAsia="en-US"/>
              </w:rPr>
              <w:t xml:space="preserve">на объекты муниципального имущества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</w:t>
            </w:r>
            <w:r w:rsidRPr="00732F9E">
              <w:rPr>
                <w:lang w:eastAsia="en-US"/>
              </w:rPr>
              <w:lastRenderedPageBreak/>
              <w:t>жимости, путем изготовление технических заключений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04371A" w:rsidRPr="00732F9E" w:rsidTr="008B7D5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  <w:tr w:rsidR="0004371A" w:rsidRPr="00732F9E" w:rsidTr="008B7D5A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  <w:r>
              <w:rPr>
                <w:lang w:eastAsia="en-US"/>
              </w:rPr>
              <w:t>1.1.1.4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71A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  <w:r w:rsidRPr="0002659B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4</w:t>
            </w:r>
          </w:p>
          <w:p w:rsidR="0004371A" w:rsidRPr="00732F9E" w:rsidRDefault="0004371A" w:rsidP="008B7D5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и г</w:t>
            </w:r>
            <w:r w:rsidRPr="0002659B">
              <w:rPr>
                <w:lang w:eastAsia="en-US"/>
              </w:rPr>
              <w:t>осударственная регистрация муниципального имущества в упол</w:t>
            </w:r>
            <w:r>
              <w:rPr>
                <w:lang w:eastAsia="en-US"/>
              </w:rPr>
              <w:t>номоченном органе, страхование объектов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  <w:r w:rsidRPr="0002659B">
              <w:rPr>
                <w:lang w:eastAsia="en-US"/>
              </w:rPr>
              <w:t>проведение мероприятий по государственной регистрации муниципального имущества в уполномоченном органе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04371A" w:rsidRPr="00732F9E" w:rsidTr="008B7D5A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Default="0004371A" w:rsidP="008B7D5A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02659B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  <w:tr w:rsidR="0004371A" w:rsidRPr="00732F9E" w:rsidTr="008B7D5A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Default="0004371A" w:rsidP="008B7D5A">
            <w:pPr>
              <w:rPr>
                <w:lang w:eastAsia="en-US"/>
              </w:rPr>
            </w:pPr>
            <w:r>
              <w:rPr>
                <w:lang w:eastAsia="en-US"/>
              </w:rPr>
              <w:t>1.1.1.5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</w:p>
          <w:p w:rsidR="0004371A" w:rsidRPr="0002659B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Из</w:t>
            </w:r>
            <w:r>
              <w:rPr>
                <w:lang w:eastAsia="en-US"/>
              </w:rPr>
              <w:t>готовление технических планов</w:t>
            </w:r>
            <w:r w:rsidRPr="00732F9E">
              <w:rPr>
                <w:lang w:eastAsia="en-US"/>
              </w:rPr>
              <w:t xml:space="preserve"> на объекты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</w:t>
            </w:r>
            <w:r>
              <w:rPr>
                <w:lang w:eastAsia="en-US"/>
              </w:rPr>
              <w:t>ских планов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04371A" w:rsidRPr="00732F9E" w:rsidTr="0004371A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Default="0004371A" w:rsidP="008B7D5A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  <w:tr w:rsidR="0004371A" w:rsidRPr="00732F9E" w:rsidTr="0004371A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Default="0004371A" w:rsidP="008B7D5A">
            <w:pPr>
              <w:rPr>
                <w:lang w:eastAsia="en-US"/>
              </w:rPr>
            </w:pPr>
            <w:r>
              <w:rPr>
                <w:lang w:eastAsia="en-US"/>
              </w:rPr>
              <w:t>1.1.1.6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6</w:t>
            </w:r>
          </w:p>
          <w:p w:rsidR="0004371A" w:rsidRPr="0002659B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</w:t>
            </w:r>
            <w:r>
              <w:rPr>
                <w:lang w:eastAsia="en-US"/>
              </w:rPr>
              <w:lastRenderedPageBreak/>
              <w:t>край, Щербиновский район, станица Старощербиновская, ул. Красная 50/1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2254913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2137562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04371A" w:rsidRPr="00732F9E" w:rsidTr="0004371A">
        <w:trPr>
          <w:trHeight w:val="1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Default="0004371A" w:rsidP="008B7D5A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Default="0004371A" w:rsidP="008B7D5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2254913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2137562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  <w:tr w:rsidR="0004371A" w:rsidRPr="00732F9E" w:rsidTr="008B7D5A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spacing w:line="276" w:lineRule="auto"/>
              <w:jc w:val="both"/>
              <w:rPr>
                <w:lang w:eastAsia="ar-SA"/>
              </w:rPr>
            </w:pPr>
            <w:r w:rsidRPr="00732F9E">
              <w:rPr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371A" w:rsidRPr="00732F9E" w:rsidTr="008B7D5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3092723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1A" w:rsidRPr="00732F9E" w:rsidRDefault="0004371A" w:rsidP="008B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1A" w:rsidRPr="00732F9E" w:rsidRDefault="0004371A" w:rsidP="008B7D5A">
            <w:pPr>
              <w:rPr>
                <w:lang w:eastAsia="en-US"/>
              </w:rPr>
            </w:pPr>
          </w:p>
        </w:tc>
      </w:tr>
    </w:tbl>
    <w:p w:rsidR="0004371A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04371A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04371A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04371A" w:rsidRPr="00732F9E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04371A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Начальник</w:t>
      </w:r>
    </w:p>
    <w:p w:rsidR="0004371A" w:rsidRPr="00732F9E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организационно-правового</w:t>
      </w:r>
    </w:p>
    <w:p w:rsidR="0004371A" w:rsidRPr="00732F9E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 xml:space="preserve">отдела администрации </w:t>
      </w:r>
    </w:p>
    <w:p w:rsidR="0004371A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Старощербиновского</w:t>
      </w:r>
    </w:p>
    <w:p w:rsidR="0004371A" w:rsidRDefault="0004371A" w:rsidP="0004371A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сельского поселения</w:t>
      </w:r>
    </w:p>
    <w:p w:rsidR="0004371A" w:rsidRPr="00732F9E" w:rsidRDefault="0004371A" w:rsidP="0004371A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732F9E">
        <w:rPr>
          <w:bCs/>
          <w:sz w:val="28"/>
          <w:szCs w:val="28"/>
        </w:rPr>
        <w:t xml:space="preserve">Щербиновского района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732F9E">
        <w:rPr>
          <w:bCs/>
          <w:sz w:val="28"/>
          <w:szCs w:val="28"/>
        </w:rPr>
        <w:t xml:space="preserve">                                  А.Г. Голиченко</w:t>
      </w:r>
    </w:p>
    <w:p w:rsidR="0004371A" w:rsidRDefault="0004371A" w:rsidP="0004371A"/>
    <w:p w:rsidR="0004371A" w:rsidRDefault="0004371A" w:rsidP="0004371A">
      <w:pPr>
        <w:pBdr>
          <w:bottom w:val="single" w:sz="4" w:space="1" w:color="auto"/>
        </w:pBdr>
      </w:pPr>
    </w:p>
    <w:sectPr w:rsidR="0004371A" w:rsidSect="0004371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D1"/>
    <w:rsid w:val="0004371A"/>
    <w:rsid w:val="005E73CA"/>
    <w:rsid w:val="00643CFD"/>
    <w:rsid w:val="006F48D7"/>
    <w:rsid w:val="00A12C78"/>
    <w:rsid w:val="00A81F2A"/>
    <w:rsid w:val="00D67BD1"/>
    <w:rsid w:val="00D82562"/>
    <w:rsid w:val="00ED0F93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3EFC"/>
  <w15:chartTrackingRefBased/>
  <w15:docId w15:val="{695A6989-5F5F-4FEF-8FF2-A67E770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BD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8D78381D1DACCC09422B913CDB121CEEE65028A2D9A7267ACD7C8D4A12A05F39E2B1D74329E1860341499CAk5e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5" Type="http://schemas.openxmlformats.org/officeDocument/2006/relationships/hyperlink" Target="http://stars&#1089;herb.ru" TargetMode="External"/><Relationship Id="rId4" Type="http://schemas.openxmlformats.org/officeDocument/2006/relationships/hyperlink" Target="http://starscher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7</cp:revision>
  <cp:lastPrinted>2020-10-26T07:21:00Z</cp:lastPrinted>
  <dcterms:created xsi:type="dcterms:W3CDTF">2020-10-26T07:43:00Z</dcterms:created>
  <dcterms:modified xsi:type="dcterms:W3CDTF">2020-10-27T13:18:00Z</dcterms:modified>
</cp:coreProperties>
</file>