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65" w:rsidRPr="00B343D8" w:rsidRDefault="00AC5C61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3E65" w:rsidRPr="00B343D8">
        <w:rPr>
          <w:rFonts w:ascii="Times New Roman" w:hAnsi="Times New Roman" w:cs="Times New Roman"/>
          <w:b/>
          <w:sz w:val="28"/>
          <w:szCs w:val="28"/>
        </w:rPr>
        <w:t>Утверждено расписание проведения в 2016 году государственного выпускного экзамена (ГВЭ) по программам основного общего и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Утверждено следующее расписание проведения государственного выпускного экзамена по образовательным программам основного общего образования (ГВЭ-9):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3D8">
        <w:rPr>
          <w:rFonts w:ascii="Times New Roman" w:hAnsi="Times New Roman" w:cs="Times New Roman"/>
          <w:sz w:val="28"/>
          <w:szCs w:val="28"/>
        </w:rPr>
        <w:t>- 26 мая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- 28 мая (суббота) - иностранные языки (английский, французский, немецкий, испанский);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- 31 мая (вторник) - математика;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- 3 июня (пятница) - русский язык;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- 7 июня (вторник) - иностранные языки (английский, французский, немецкий, испанский);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- 9 июня (четверг) - география, история, биология, физика.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Проведение государственного выпускного экзамена по образовательным программам среднего общего образования (ГВЭ-11) в 2016 году осуществляется по следующему расписанию: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- 27 мая (пятница) - география, литература;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- 30 мая (понедельник) - русский язык;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- 2 июня (четверг) - математика;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- 8 июня (среда) - обществознание;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- 14 июня (вторник) - иностранные языки (английский, французский, немецкий, испанский), биология;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- 16 июня (четверг) - информатика и информационно-коммуникационные технологии (ИКТ), история;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- 20 июня (понедельник) - химия, физика.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Для отдельных категорий учащихся установлены иные даты сдачи экзаменов.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3D8">
        <w:rPr>
          <w:rFonts w:ascii="Times New Roman" w:hAnsi="Times New Roman" w:cs="Times New Roman"/>
          <w:sz w:val="28"/>
          <w:szCs w:val="28"/>
        </w:rPr>
        <w:t>ГИА проводится в форме государственного выпускного экзамена (ГВЭ) с использованием текстов, тем, заданий, билетов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</w:t>
      </w:r>
      <w:proofErr w:type="gramEnd"/>
      <w:r w:rsidRPr="00B343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43D8">
        <w:rPr>
          <w:rFonts w:ascii="Times New Roman" w:hAnsi="Times New Roman" w:cs="Times New Roman"/>
          <w:sz w:val="28"/>
          <w:szCs w:val="28"/>
        </w:rPr>
        <w:t>интегрированных с образовательными программами основного общего и среднего общего образования,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образования, для обучающихся, освоивших в 2014-2016 годах образовательные программы среднего общего образования в образовательных организациях, расположенных на территориях Республики Крым и города федерального значения Севастополя.</w:t>
      </w:r>
      <w:proofErr w:type="gramEnd"/>
    </w:p>
    <w:p w:rsidR="00F83E65" w:rsidRPr="00B343D8" w:rsidRDefault="00AC5C61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F83E65" w:rsidRPr="00B343D8">
        <w:rPr>
          <w:rFonts w:ascii="Times New Roman" w:hAnsi="Times New Roman" w:cs="Times New Roman"/>
          <w:b/>
          <w:sz w:val="28"/>
          <w:szCs w:val="28"/>
        </w:rPr>
        <w:t>Установлено расписание проведения в 2016 году основного государственного экзамена (ОГЭ) по программам 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Для учащихся, не имеющих академической задолженности и в полном объеме выполнивших учебный план, установлено следующее расписание: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3D8">
        <w:rPr>
          <w:rFonts w:ascii="Times New Roman" w:hAnsi="Times New Roman" w:cs="Times New Roman"/>
          <w:sz w:val="28"/>
          <w:szCs w:val="28"/>
        </w:rPr>
        <w:t>- 26 мая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- 28 мая (суббота) - иностранные языки (английский, французский, немецкий, испанский);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- 31 мая (вторник) - математика;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- 3 июня (пятница) - русский язык;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- 7 июня (вторник) - иностранные языки (английский, французский, немецкий, испанский);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- 9 июня (четверг) - география, история, биология, физика.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Для отдельных категорий учащихся установлены иные даты сдачи экзаменов.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ОГЭ по всем учебным предметам начинается в 10.00 по местному времени.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Продолжительность ОГЭ составляет: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- по математике, русскому языку, литературе - 3 часа 55 минут (235 минут);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- по физике, обществознанию, истории, биологии - 3 часа (180 минут);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- по информатике и информационно-коммуникационным технологиям (ИКТ) - 2 часа 30 минут (150 минут);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D8">
        <w:rPr>
          <w:rFonts w:ascii="Times New Roman" w:hAnsi="Times New Roman" w:cs="Times New Roman"/>
          <w:sz w:val="28"/>
          <w:szCs w:val="28"/>
        </w:rPr>
        <w:t>- по химии (с выполнением лабораторной работы) - 2 часа 20 минут (140 минут);</w:t>
      </w:r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3D8">
        <w:rPr>
          <w:rFonts w:ascii="Times New Roman" w:hAnsi="Times New Roman" w:cs="Times New Roman"/>
          <w:sz w:val="28"/>
          <w:szCs w:val="28"/>
        </w:rPr>
        <w:t>- по географии, химии, иностранным языкам (английский, французский, немецкий, испанский) (кроме раздела Говорение) - 2 часа (120 минут);</w:t>
      </w:r>
      <w:proofErr w:type="gramEnd"/>
    </w:p>
    <w:p w:rsidR="00F83E65" w:rsidRPr="00B343D8" w:rsidRDefault="00F83E65" w:rsidP="00B3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3D8">
        <w:rPr>
          <w:rFonts w:ascii="Times New Roman" w:hAnsi="Times New Roman" w:cs="Times New Roman"/>
          <w:sz w:val="28"/>
          <w:szCs w:val="28"/>
        </w:rPr>
        <w:t>- по иностранным языкам (английский, французский, немецкий, испанский) (раздел Говорение) - 15 минут.</w:t>
      </w:r>
      <w:proofErr w:type="gramEnd"/>
    </w:p>
    <w:p w:rsidR="00F83E65" w:rsidRPr="00B343D8" w:rsidRDefault="00F83E65" w:rsidP="00B343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4D8" w:rsidRPr="00B343D8" w:rsidRDefault="00B343D8" w:rsidP="00B34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М.А. Удовенко</w:t>
      </w:r>
    </w:p>
    <w:sectPr w:rsidR="00C834D8" w:rsidRPr="00B343D8" w:rsidSect="00B343D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E65"/>
    <w:rsid w:val="00007020"/>
    <w:rsid w:val="0002583E"/>
    <w:rsid w:val="00027C24"/>
    <w:rsid w:val="00065A95"/>
    <w:rsid w:val="00086C0B"/>
    <w:rsid w:val="00093FEC"/>
    <w:rsid w:val="000D0697"/>
    <w:rsid w:val="00134CC6"/>
    <w:rsid w:val="00176026"/>
    <w:rsid w:val="001E7E5B"/>
    <w:rsid w:val="00201296"/>
    <w:rsid w:val="002323AA"/>
    <w:rsid w:val="0027493A"/>
    <w:rsid w:val="00280594"/>
    <w:rsid w:val="00297580"/>
    <w:rsid w:val="002A67A9"/>
    <w:rsid w:val="002D6D81"/>
    <w:rsid w:val="002F2140"/>
    <w:rsid w:val="00302A10"/>
    <w:rsid w:val="00307996"/>
    <w:rsid w:val="003709A9"/>
    <w:rsid w:val="003821E1"/>
    <w:rsid w:val="003B7351"/>
    <w:rsid w:val="003C0AE9"/>
    <w:rsid w:val="00414568"/>
    <w:rsid w:val="00441186"/>
    <w:rsid w:val="004676B8"/>
    <w:rsid w:val="0049646C"/>
    <w:rsid w:val="004C1135"/>
    <w:rsid w:val="00516061"/>
    <w:rsid w:val="0058251C"/>
    <w:rsid w:val="005A0714"/>
    <w:rsid w:val="00606837"/>
    <w:rsid w:val="0063072E"/>
    <w:rsid w:val="00633458"/>
    <w:rsid w:val="006A4F49"/>
    <w:rsid w:val="006B6F9A"/>
    <w:rsid w:val="006C57CB"/>
    <w:rsid w:val="00705033"/>
    <w:rsid w:val="0070516A"/>
    <w:rsid w:val="0070783B"/>
    <w:rsid w:val="00734435"/>
    <w:rsid w:val="0074708D"/>
    <w:rsid w:val="007541DB"/>
    <w:rsid w:val="007843D6"/>
    <w:rsid w:val="0085264D"/>
    <w:rsid w:val="0086136D"/>
    <w:rsid w:val="008616D8"/>
    <w:rsid w:val="008A2478"/>
    <w:rsid w:val="008A2EF4"/>
    <w:rsid w:val="008C72DF"/>
    <w:rsid w:val="00907BA9"/>
    <w:rsid w:val="00937146"/>
    <w:rsid w:val="009833B4"/>
    <w:rsid w:val="009B6A17"/>
    <w:rsid w:val="009C7F7E"/>
    <w:rsid w:val="009F3602"/>
    <w:rsid w:val="00A54A94"/>
    <w:rsid w:val="00A874CF"/>
    <w:rsid w:val="00A93413"/>
    <w:rsid w:val="00A94B40"/>
    <w:rsid w:val="00A957BD"/>
    <w:rsid w:val="00AA3DDC"/>
    <w:rsid w:val="00AA6781"/>
    <w:rsid w:val="00AC5C61"/>
    <w:rsid w:val="00B112D0"/>
    <w:rsid w:val="00B343D8"/>
    <w:rsid w:val="00B50B96"/>
    <w:rsid w:val="00B67446"/>
    <w:rsid w:val="00B707E9"/>
    <w:rsid w:val="00B838F5"/>
    <w:rsid w:val="00BF53C6"/>
    <w:rsid w:val="00C0515C"/>
    <w:rsid w:val="00C34D4A"/>
    <w:rsid w:val="00C51584"/>
    <w:rsid w:val="00C56BBB"/>
    <w:rsid w:val="00C834D8"/>
    <w:rsid w:val="00C85016"/>
    <w:rsid w:val="00CC7FF7"/>
    <w:rsid w:val="00D2661F"/>
    <w:rsid w:val="00D731B0"/>
    <w:rsid w:val="00D82531"/>
    <w:rsid w:val="00DC2FF3"/>
    <w:rsid w:val="00DE0445"/>
    <w:rsid w:val="00E12404"/>
    <w:rsid w:val="00E17060"/>
    <w:rsid w:val="00EC6D7E"/>
    <w:rsid w:val="00EF6EAD"/>
    <w:rsid w:val="00F17137"/>
    <w:rsid w:val="00F46D27"/>
    <w:rsid w:val="00F516C9"/>
    <w:rsid w:val="00F83E65"/>
    <w:rsid w:val="00FB231E"/>
    <w:rsid w:val="00FF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2016-02-24T16:04:00Z</dcterms:created>
  <dcterms:modified xsi:type="dcterms:W3CDTF">2016-02-24T16:38:00Z</dcterms:modified>
</cp:coreProperties>
</file>